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2022年度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江苏省信息消费星级体验中心名单</w:t>
      </w:r>
    </w:p>
    <w:tbl>
      <w:tblPr>
        <w:tblStyle w:val="4"/>
        <w:tblW w:w="1398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113"/>
        <w:gridCol w:w="5150"/>
        <w:gridCol w:w="5762"/>
        <w:gridCol w:w="9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推荐地</w:t>
            </w:r>
          </w:p>
        </w:tc>
        <w:tc>
          <w:tcPr>
            <w:tcW w:w="5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5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体验中心名称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</w:t>
            </w:r>
          </w:p>
        </w:tc>
        <w:tc>
          <w:tcPr>
            <w:tcW w:w="5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57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鱼跃医疗信息消费体验中心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中国移动通信集团江苏分公司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江苏移动创新展示体验中心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深南(无锡)车联网有限公司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国家级江苏(无锡) 车联网先导区展示中心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联通（江苏）产业互联网有限公司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苏州信息消费体验中心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国佳云为（江苏）信息科技有限公司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工业互联网消费体验中心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尚贤谷物联网科技发展有限公司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无锡国家传感网创新示范区（国家物联网先进制造业集群）物联网创新展示中心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中国电信股份有限公司苏州分公司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中国电信苏州5G未来数字城市展厅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中电海康无锡科技有限公司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中电海康无锡物联网产业基地展厅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中国移动通信集团江苏有限公司苏州分公司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苏州移动5G体验中心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金螳螂家数字科技（苏州）有限公司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智慧生活体验馆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南通智行未来车联网创新中心有限公司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南通智能网联汽车先导产业体验中心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阿斯利康（无锡）贸易有限公司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中国健康物联网创新中心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江苏盖睿健康科技有限公司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数字化基础医疗健康创新体验中心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无锡拈花湾文化投资发展有限公司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拈花湾信息消费体验中心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无锡智慧体育产业园管理有限公司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无锡智慧体育产业园展示中心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中民孝行（常州）养老产业发展有限公司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佰悦中心（常州国际健康养老产品展示中心）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中国移动通信集团江苏有限公司南京分公司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南京移动5G体验中心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中国移动通信集团江苏有限公司无锡分公司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无锡移动5G体验中心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江苏华夏电影胶片修复技术有限公司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华夏电影展示馆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中国电信股份有限公司南京分公司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天翼广场智慧营业厅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东方盐湖城旅游发展有限公司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东方盐湖城·道天下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江苏航天大为科技股份有限公司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航天大为新型智慧城市展示中心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江苏红豆实业股份有限公司（中山路店）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线上线下融合用户体验中心——无锡中山路红豆男装旗舰店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中国移动通信集团江苏有限公司常州分公司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常州移动5G+消费体验中心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常州红阳家居生活广场有限公司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龙冠.奇境世界VR科技馆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中国移动通信集团江苏有限公司苏州分公司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苏州工业园区“5G+工业互联网”加速创新展示中心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中国电信股份有限公司张家港分公司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苏州电信张家港分公司互联网+展厅体验中心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中国电信股份有限公司无锡分公司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中国电信无锡市人民路营业厅智慧家居体验中心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江苏红豆实业股份有限公司（荟聚店）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线上线下融合用户体验中心——无锡荟聚红豆男装店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江苏中科西北星信息科技有限公司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智慧健康养老服务体验中心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中国电信股份有限公司昆山分公司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苏州电信昆山全屋智能及互联网+城市展厅体验中心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中国电信股份有限公司南通分公司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智慧南通5G体验中心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中国联网网络通信有限公司南通市分公司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南通联通5G创新业务体验中心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中国移动通信集团江苏有限公司淮安分公司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淮安移动5G体验中心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中国电信股份有限公司泰州分公司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泰州电信凤凰路数字生活馆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中国电信股份有限公司扬州分公司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扬州电信新城营业厅智慧家庭体验馆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中国移动通信集团江苏有限公司南通分公司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南通移动智慧体验中心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多伦科技股份有限公司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多多驾到智慧驾校体验馆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常州爱尔威智能科技有限公司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爱尔威智能科技成果展厅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射阳县旅游投资发展有限公司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黄沙港智慧泊心广场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南京汇智互娱网络科技有限公司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汇智互娱数字人直播创意体验中心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华文仿宋" w:hAnsi="华文仿宋" w:eastAsia="华文仿宋" w:cs="华文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NGIyZDIzYTE5MWI2YmEyYTAyMDI1NzUzYTIzYzMifQ=="/>
  </w:docVars>
  <w:rsids>
    <w:rsidRoot w:val="666E0037"/>
    <w:rsid w:val="073E6F3C"/>
    <w:rsid w:val="0C3E6619"/>
    <w:rsid w:val="19152287"/>
    <w:rsid w:val="25B35487"/>
    <w:rsid w:val="4C3E48B5"/>
    <w:rsid w:val="515B4CE3"/>
    <w:rsid w:val="666E0037"/>
    <w:rsid w:val="6E1778D1"/>
    <w:rsid w:val="DF9D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1403</Words>
  <Characters>1491</Characters>
  <Lines>0</Lines>
  <Paragraphs>0</Paragraphs>
  <TotalTime>1</TotalTime>
  <ScaleCrop>false</ScaleCrop>
  <LinksUpToDate>false</LinksUpToDate>
  <CharactersWithSpaces>1492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2022-11-21T14:40:00Z</dcterms:created>
  <dc:creator>xtlqgp2012</dc:creator>
  <cp:lastModifiedBy>uos</cp:lastModifiedBy>
  <cp:lastPrinted>2022-11-21T14:54:00Z</cp:lastPrinted>
  <dcterms:modified xsi:type="dcterms:W3CDTF">2022-12-07T12:43:27Z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6036BEF265CB4516B1FA84A322176CA0</vt:lpwstr>
  </property>
</Properties>
</file>