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江苏省体育产业基地（2023-2025年度）认定名单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一、特色类体育产业基地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小纪镇文体健康产业基地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二、体育产业示范单位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（一）体育场馆运营管理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江苏苏体实业发展有限公司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常州青奥体育经营管理有限公司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（二）体育旅游度假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泰州市文旅景区运营有限公司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江苏金辰农业科技有限公司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（三）体育用品制造与销售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江苏文明人造草坪有限公司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江苏曜彰体育用品有限公司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扬州赛乐服饰有限公司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抚泰健康科技(苏州)有限公司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连云港神鹰碳纤维自行车有限公司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苏州箴全科技有限公司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江苏迈冠体育产业有限公司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（四）体育培训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江苏新超越文体发展有限公司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（五）数字体育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南京善跑体育科技有限公司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南京运享通信息科技有限公司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江苏苏奥体育科技有限公司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三、体育产业示范项目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悦动·新门西体育文化产业园（南京）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50" w:beforeAutospacing="0" w:after="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AFAFA"/>
        </w:rPr>
        <w:t>　　苏州市太湖足球运动项目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FS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T">
    <w:panose1 w:val="02000500000000000000"/>
    <w:charset w:val="80"/>
    <w:family w:val="auto"/>
    <w:pitch w:val="default"/>
    <w:sig w:usb0="00000001" w:usb1="0800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4714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328</Characters>
  <Lines>0</Lines>
  <Paragraphs>0</Paragraphs>
  <TotalTime>0</TotalTime>
  <ScaleCrop>false</ScaleCrop>
  <LinksUpToDate>false</LinksUpToDate>
  <CharactersWithSpaces>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2022-12-29T09:36:30Z</dcterms:created>
  <dc:creator>weiny</dc:creator>
  <cp:lastModifiedBy>泠.酒祈</cp:lastModifiedBy>
  <dcterms:modified xsi:type="dcterms:W3CDTF">2022-12-29T09:36:36Z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A8C865D93A44487EA4C6CAEAA934E1AC</vt:lpwstr>
  </property>
</Properties>
</file>