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A" w:rsidRDefault="00CA7C3A" w:rsidP="00CA7C3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C53BE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4809B4" w:rsidRPr="00CA7C3A" w:rsidRDefault="004809B4">
      <w:pPr>
        <w:rPr>
          <w:rFonts w:ascii="黑体" w:eastAsia="黑体" w:hAnsi="黑体"/>
          <w:sz w:val="32"/>
          <w:szCs w:val="32"/>
        </w:rPr>
      </w:pPr>
    </w:p>
    <w:p w:rsidR="00CA7C3A" w:rsidRPr="00CA7C3A" w:rsidRDefault="00CA7C3A" w:rsidP="00CA7C3A">
      <w:pPr>
        <w:jc w:val="center"/>
        <w:rPr>
          <w:rFonts w:ascii="方正小标宋_GBK" w:eastAsia="方正小标宋_GBK"/>
          <w:sz w:val="44"/>
          <w:szCs w:val="44"/>
        </w:rPr>
      </w:pPr>
      <w:r w:rsidRPr="00CA7C3A">
        <w:rPr>
          <w:rFonts w:ascii="方正小标宋_GBK" w:eastAsia="方正小标宋_GBK" w:hint="eastAsia"/>
          <w:sz w:val="44"/>
          <w:szCs w:val="44"/>
        </w:rPr>
        <w:t>江苏省绿色工厂名单（第三批）（苏州市）</w:t>
      </w:r>
    </w:p>
    <w:p w:rsidR="00CA7C3A" w:rsidRDefault="00CA7C3A"/>
    <w:tbl>
      <w:tblPr>
        <w:tblW w:w="9257" w:type="dxa"/>
        <w:jc w:val="center"/>
        <w:tblLook w:val="04A0" w:firstRow="1" w:lastRow="0" w:firstColumn="1" w:lastColumn="0" w:noHBand="0" w:noVBand="1"/>
      </w:tblPr>
      <w:tblGrid>
        <w:gridCol w:w="851"/>
        <w:gridCol w:w="6705"/>
        <w:gridCol w:w="1701"/>
      </w:tblGrid>
      <w:tr w:rsidR="00CA7C3A" w:rsidRPr="00C31AEA" w:rsidTr="00C31AEA">
        <w:trPr>
          <w:trHeight w:val="22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编号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长华化学科技股份有限公司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JS2022099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佐敦涂料（张家港）有限公司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常熟开关制造有限公司（原常熟开关厂）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常熟安通林汽车饰件有限公司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常熟建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华模具科技股份有限公司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科力美汽车动力电池有限公司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大陆汽车系统（常熟）有限公司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江苏雪中飞制衣有限公司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苏州福斯特光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伏材料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达涅利冶金设备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江苏迎阳无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纺机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械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JS2022109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太仓中集集装箱制造有限公司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太仓海螺水泥有限责任公司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苏州宏达制酶有限公司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慕贝尔汽车部件（太仓）有限公司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富士和机械工业（昆山）有限公司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昆山科森科技股份有限公司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鼎镁新材料科技股份有限公司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南亚电路板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六丰金属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科技（昆山）有限公司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六和铸造工业（昆山）有限公司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JS2022119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昆山长鹰硬质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昆山丘钛微电子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昆山沪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光汽车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电器股份有限公司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昆山陆新新材料科技有限公司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驰智能装备股份有限公司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江苏普诺威电子股份有限公司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昆山宝锦激光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拼焊有限公司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江苏港虹纤维有限公司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吴江变压器有限公司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群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光电能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科技（苏州）有限公司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JS2022129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江苏诺贝尔塑业股份有限公司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苏州新民印染有限公司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江苏创源电子有限公司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苏州世华新材料科技股份有限公司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苏州巨联环保有限公司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江苏富威科技股份有限公司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苏州震纶生物质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纤维有限公司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苏州普路通纺织科技有限公司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江苏海岸药业有限公司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苏州苏驼通信科技股份有限公司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JS2022139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爱信（苏州）汽车零部件有限公司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苏州朗威电子机械股份有限公司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苏州群策科技有限公司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苏州三星电子有限公司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铃木加普腾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钢丝（苏州）有限公司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苏州生益科技有限公司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大金机电设备（苏州）有限公司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莹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特丽化妆品（苏州）有限公司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普杰无纺布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（中国）有限公司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SEW-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电机（苏州）有限公司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JS2022149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大金空调（苏州）有限公司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乐家洁具（苏州）有限公司（苏州工业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园霞盛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路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力成科技（苏州）有限公司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赛峰飞机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发动机（苏州）有限公司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江苏美的清洁电器股份有限公司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伊利苏州乳业有限责任公司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日月新半导体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爱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尔铃克铃尔汽车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部件（中国）有限公司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苏州西门子电器有限公司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苏州协鑫光伏科技有限公司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JS2022159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固德威技术股份有限公司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霍尼韦尔特性材料和技术（中国）有限公司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常熟生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益科技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苏州中来光伏新材股份有限公司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众捷汽车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零部件股份有限公司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合兴汽车电子（太仓）有限公司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江苏申久（集团）有限公司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昆山国显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光电有限公司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昆山龙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腾光电股份有限公司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昆山六丰机械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JS2022169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昆山沪利微电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必成玻璃纤维（昆山）有限公司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昆山亿政咖啡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福伊特造纸（中国）有限公司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优德精密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工业（昆山）股份有限公司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昆山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科望快速印务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苏州中成新能源科技股份有限公司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苏州市合兴食品有限公司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苏州天山水泥有限公司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索格菲（苏州）汽车部件有限公司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JS2022179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江苏亨通电力</w:t>
            </w: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智网科技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JS2022180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苏州华源控股股份有限公司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JS2022181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苏州嘉盛宝成建筑科技有限公司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JS2022182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史赛克（苏州）医疗技术有限公司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JS2022183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苏州华星光电技术有限公司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JS2022184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乔治费歇尔金属成型科技（苏州）有限公司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JS2022185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赛峰起落架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系统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JS2022186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颀</w:t>
            </w:r>
            <w:proofErr w:type="gramEnd"/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中科技（苏州）有限公司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JS2022187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苏州勤美达精密机械有限公司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JS2022188</w:t>
            </w:r>
          </w:p>
        </w:tc>
      </w:tr>
      <w:tr w:rsidR="00CA7C3A" w:rsidRPr="00C31AEA" w:rsidTr="00C31AEA">
        <w:trPr>
          <w:trHeight w:val="22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力神电池（苏州）有限公司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3A" w:rsidRPr="00C31AEA" w:rsidRDefault="00CA7C3A" w:rsidP="00CA7C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31A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JS2022189</w:t>
            </w:r>
          </w:p>
        </w:tc>
      </w:tr>
    </w:tbl>
    <w:p w:rsidR="00CA7C3A" w:rsidRDefault="00CA7C3A"/>
    <w:sectPr w:rsidR="00CA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75" w:rsidRDefault="00074475" w:rsidP="00CA7C3A">
      <w:r>
        <w:separator/>
      </w:r>
    </w:p>
  </w:endnote>
  <w:endnote w:type="continuationSeparator" w:id="0">
    <w:p w:rsidR="00074475" w:rsidRDefault="00074475" w:rsidP="00C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75" w:rsidRDefault="00074475" w:rsidP="00CA7C3A">
      <w:r>
        <w:separator/>
      </w:r>
    </w:p>
  </w:footnote>
  <w:footnote w:type="continuationSeparator" w:id="0">
    <w:p w:rsidR="00074475" w:rsidRDefault="00074475" w:rsidP="00CA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41"/>
    <w:rsid w:val="00071FEB"/>
    <w:rsid w:val="00074475"/>
    <w:rsid w:val="00200380"/>
    <w:rsid w:val="004809B4"/>
    <w:rsid w:val="00AC53BE"/>
    <w:rsid w:val="00C31AEA"/>
    <w:rsid w:val="00CA7C3A"/>
    <w:rsid w:val="00D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C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C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C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2203</Characters>
  <Application>Microsoft Office Word</Application>
  <DocSecurity>0</DocSecurity>
  <Lines>18</Lines>
  <Paragraphs>5</Paragraphs>
  <ScaleCrop>false</ScaleCrop>
  <Company>P R C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2023-01-19T01:12:00Z</cp:lastPrinted>
  <dcterms:created xsi:type="dcterms:W3CDTF">2023-01-19T00:58:00Z</dcterms:created>
  <dcterms:modified xsi:type="dcterms:W3CDTF">2023-01-19T01:12:00Z</dcterms:modified>
</cp:coreProperties>
</file>