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80" w:lineRule="exact"/>
        <w:jc w:val="left"/>
        <w:rPr>
          <w:rFonts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240" w:lineRule="auto"/>
        <w:jc w:val="center"/>
        <w:rPr>
          <w:rFonts w:ascii="宋体" w:hAnsi="宋体" w:eastAsia="宋体" w:cs="Times New Roman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宿迁市地方标准项目申报书</w:t>
      </w:r>
    </w:p>
    <w:p>
      <w:pPr>
        <w:spacing w:line="240" w:lineRule="auto"/>
        <w:jc w:val="center"/>
        <w:rPr>
          <w:rFonts w:ascii="宋体" w:hAnsi="宋体" w:eastAsia="宋体" w:cs="Times New Roman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center"/>
        <w:rPr>
          <w:rFonts w:ascii="宋体" w:hAnsi="宋体" w:eastAsia="宋体" w:cs="Times New Roman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center"/>
        <w:rPr>
          <w:rFonts w:ascii="宋体" w:hAnsi="宋体" w:eastAsia="宋体" w:cs="Times New Roman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1257" w:firstLineChars="393"/>
        <w:rPr>
          <w:rFonts w:ascii="宋体" w:hAnsi="宋体" w:eastAsia="宋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spacing w:line="360" w:lineRule="auto"/>
        <w:ind w:firstLine="1257" w:firstLineChars="393"/>
        <w:rPr>
          <w:rFonts w:ascii="宋体" w:hAnsi="宋体" w:eastAsia="宋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申报单位：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spacing w:line="360" w:lineRule="auto"/>
        <w:ind w:firstLine="1257" w:firstLineChars="393"/>
        <w:rPr>
          <w:rFonts w:ascii="宋体" w:hAnsi="宋体" w:eastAsia="宋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推荐单位：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spacing w:line="360" w:lineRule="auto"/>
        <w:ind w:firstLine="1257" w:firstLineChars="393"/>
        <w:rPr>
          <w:rFonts w:ascii="宋体" w:hAnsi="宋体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申报日期：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spacing w:line="240" w:lineRule="auto"/>
        <w:jc w:val="center"/>
        <w:rPr>
          <w:rFonts w:ascii="宋体" w:hAnsi="宋体" w:eastAsia="宋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240" w:lineRule="auto"/>
        <w:jc w:val="center"/>
        <w:rPr>
          <w:rFonts w:ascii="宋体" w:hAnsi="宋体" w:eastAsia="宋体" w:cs="Times New Roman"/>
          <w:sz w:val="32"/>
          <w:szCs w:val="32"/>
        </w:rPr>
      </w:pPr>
    </w:p>
    <w:p>
      <w:pPr>
        <w:spacing w:line="24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填 写 说 明</w:t>
      </w:r>
    </w:p>
    <w:p>
      <w:pPr>
        <w:spacing w:line="240" w:lineRule="auto"/>
        <w:jc w:val="center"/>
        <w:rPr>
          <w:rFonts w:ascii="宋体" w:hAnsi="宋体" w:eastAsia="宋体" w:cs="Times New Roman"/>
          <w:sz w:val="32"/>
          <w:szCs w:val="32"/>
        </w:rPr>
      </w:pPr>
    </w:p>
    <w:p>
      <w:pPr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1．按照《江苏省标准监督管理办法》要求，制定地方标准应当立项，并填写本申报书。</w:t>
      </w:r>
    </w:p>
    <w:p>
      <w:pPr>
        <w:spacing w:line="4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2．如实填写，言简意赅，相关证明材料应附后。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3．本表用A4纸填报，可按内容自行调整表格大小。如需另附材料的，可单附在申报书后。</w:t>
      </w:r>
    </w:p>
    <w:p>
      <w:pPr>
        <w:rPr>
          <w:rFonts w:ascii="Calibri" w:hAnsi="Calibri" w:eastAsia="宋体" w:cs="Times New Roman"/>
          <w:sz w:val="32"/>
          <w:szCs w:val="32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tbl>
      <w:tblPr>
        <w:tblStyle w:val="6"/>
        <w:tblW w:w="8931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51"/>
        <w:gridCol w:w="283"/>
        <w:gridCol w:w="992"/>
        <w:gridCol w:w="142"/>
        <w:gridCol w:w="425"/>
        <w:gridCol w:w="1037"/>
        <w:gridCol w:w="381"/>
        <w:gridCol w:w="962"/>
        <w:gridCol w:w="30"/>
        <w:gridCol w:w="638"/>
        <w:gridCol w:w="1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9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一、基本信息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黑体" w:hAnsi="Calibri" w:eastAsia="黑体" w:cs="Times New Roman"/>
                <w:position w:val="-5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666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制定或修订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□制定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□修订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被修订标准号（修订标准项目填写）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拟完成时间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标准性质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□推荐</w:t>
            </w:r>
          </w:p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主要申报单位</w:t>
            </w:r>
          </w:p>
        </w:tc>
        <w:tc>
          <w:tcPr>
            <w:tcW w:w="666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社会统一信用代码</w:t>
            </w:r>
          </w:p>
        </w:tc>
        <w:tc>
          <w:tcPr>
            <w:tcW w:w="28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黑体" w:hAnsi="Calibri" w:eastAsia="黑体" w:cs="Times New Roman"/>
                <w:position w:val="-50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黑体" w:hAnsi="Calibri" w:eastAsia="黑体" w:cs="Times New Roman"/>
                <w:position w:val="-50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position w:val="-50"/>
                <w:sz w:val="24"/>
                <w:szCs w:val="24"/>
              </w:rPr>
              <w:t>所属行业、专业领域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黑体" w:hAnsi="Calibri" w:eastAsia="黑体" w:cs="Times New Roman"/>
                <w:position w:val="-5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通讯地址</w:t>
            </w:r>
          </w:p>
        </w:tc>
        <w:tc>
          <w:tcPr>
            <w:tcW w:w="28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黑体" w:hAnsi="Calibri" w:eastAsia="黑体" w:cs="Times New Roman"/>
                <w:position w:val="-50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黑体" w:hAnsi="Calibri" w:eastAsia="黑体" w:cs="Times New Roman"/>
                <w:position w:val="-50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position w:val="-50"/>
                <w:sz w:val="24"/>
                <w:szCs w:val="24"/>
              </w:rPr>
              <w:t>邮政编码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黑体" w:hAnsi="Calibri" w:eastAsia="黑体" w:cs="Times New Roman"/>
                <w:position w:val="-5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法定代表人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（负责人）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黑体" w:hAnsi="Calibri" w:eastAsia="黑体" w:cs="Times New Roman"/>
                <w:position w:val="-50"/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注册地址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黑体" w:hAnsi="Calibri" w:eastAsia="黑体" w:cs="Times New Roman"/>
                <w:position w:val="-50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position w:val="-50"/>
                <w:sz w:val="24"/>
                <w:szCs w:val="24"/>
              </w:rPr>
              <w:t>市     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联系人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黑体" w:hAnsi="Calibri" w:eastAsia="黑体" w:cs="Times New Roman"/>
                <w:position w:val="-50"/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职务/职称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黑体" w:hAnsi="Calibri" w:eastAsia="黑体" w:cs="Times New Roman"/>
                <w:position w:val="-5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联系电话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黑体" w:hAnsi="Calibri" w:eastAsia="黑体" w:cs="Times New Roman"/>
                <w:position w:val="-50"/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传真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黑体" w:hAnsi="Calibri" w:eastAsia="黑体" w:cs="Times New Roman"/>
                <w:position w:val="-5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E-mail</w:t>
            </w:r>
          </w:p>
        </w:tc>
        <w:tc>
          <w:tcPr>
            <w:tcW w:w="66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黑体" w:hAnsi="Calibri" w:eastAsia="黑体" w:cs="Times New Roman"/>
                <w:position w:val="-5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参与申报单位</w:t>
            </w:r>
          </w:p>
        </w:tc>
        <w:tc>
          <w:tcPr>
            <w:tcW w:w="66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黑体" w:hAnsi="Calibri" w:eastAsia="黑体" w:cs="Times New Roman"/>
                <w:position w:val="-5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联系人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黑体" w:hAnsi="Calibri" w:eastAsia="黑体" w:cs="Times New Roman"/>
                <w:position w:val="-50"/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职务/职称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黑体" w:hAnsi="Calibri" w:eastAsia="黑体" w:cs="Times New Roman"/>
                <w:position w:val="-5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联系电话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黑体" w:hAnsi="Calibri" w:eastAsia="黑体" w:cs="Times New Roman"/>
                <w:position w:val="-50"/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传真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黑体" w:hAnsi="Calibri" w:eastAsia="黑体" w:cs="Times New Roman"/>
                <w:position w:val="-5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归口标准化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技术委员会名称</w:t>
            </w:r>
          </w:p>
        </w:tc>
        <w:tc>
          <w:tcPr>
            <w:tcW w:w="66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黑体" w:hAnsi="Calibri" w:eastAsia="黑体" w:cs="Times New Roman"/>
                <w:position w:val="-5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查新情况</w:t>
            </w:r>
          </w:p>
          <w:p>
            <w:pPr>
              <w:spacing w:line="240" w:lineRule="auto"/>
              <w:ind w:left="1680" w:hanging="1680" w:hangingChars="7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6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现行有效国家标准、行业标准、地方标准    □有  □无</w:t>
            </w:r>
          </w:p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国家标准、行业标准、地方标准制修订计划  □有  □无</w:t>
            </w:r>
          </w:p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（若有，则需详细填入第六项相关内容）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89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auto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二、必要性（目的意义、可产生的经济社会和生态效益分析等）</w:t>
            </w: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</w:trPr>
        <w:tc>
          <w:tcPr>
            <w:tcW w:w="89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240" w:lineRule="auto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三、可行性（有关研究基础和前期研究成果、可操作性、经济合理性等）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before="156" w:beforeLines="50" w:line="240" w:lineRule="auto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before="156" w:beforeLines="50"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</w:trPr>
        <w:tc>
          <w:tcPr>
            <w:tcW w:w="89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auto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四、适用范围和主要内容</w:t>
            </w: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</w:trPr>
        <w:tc>
          <w:tcPr>
            <w:tcW w:w="89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auto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五、国内外情况说明（国内外技术状况、发展趋势等）</w:t>
            </w: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89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auto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六、相关标准及法律法规（是否违反相关法律法规及强制性标准，是否存在国家标准、行业标准，与相关标准的内容异同，参考和引用标准的标准号和标准名称，法律法规依据及与之关系等）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3" w:hRule="atLeast"/>
        </w:trPr>
        <w:tc>
          <w:tcPr>
            <w:tcW w:w="89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auto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七、申报单位标准化工作基础（参与标准化活动情况）、项目经费、人才保障</w:t>
            </w: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8" w:hRule="atLeast"/>
        </w:trPr>
        <w:tc>
          <w:tcPr>
            <w:tcW w:w="89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auto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八、使用对象和标准宣贯实施计划</w:t>
            </w: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3" w:hRule="atLeast"/>
        </w:trPr>
        <w:tc>
          <w:tcPr>
            <w:tcW w:w="89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auto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九、申报强制性标准涉及内容（强制内容、理由和依据、涉及产品或对象、强制实施的风险分析评估）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before="156" w:beforeLines="50" w:line="240" w:lineRule="auto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before="156" w:beforeLines="50" w:line="240" w:lineRule="auto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before="156" w:beforeLines="50" w:line="240" w:lineRule="auto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3" w:hRule="atLeast"/>
        </w:trPr>
        <w:tc>
          <w:tcPr>
            <w:tcW w:w="89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auto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十、标准是否涉及专利、商标等知识产权（涉及的应详细填写并专门填报拟放弃的承诺）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9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auto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十一、主要起草人员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专业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职称</w:t>
            </w: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工作单位</w:t>
            </w:r>
          </w:p>
        </w:tc>
        <w:tc>
          <w:tcPr>
            <w:tcW w:w="16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项目分工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标准化工作经历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89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申报单位意见</w:t>
            </w: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ind w:firstLine="6360" w:firstLineChars="265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</w:t>
            </w:r>
            <w:r>
              <w:rPr>
                <w:rFonts w:hint="eastAsia" w:ascii="宋体" w:hAnsi="宋体" w:eastAsia="仿宋_GB2312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章）</w:t>
            </w:r>
          </w:p>
          <w:p>
            <w:pPr>
              <w:spacing w:line="240" w:lineRule="auto"/>
              <w:ind w:firstLine="6240" w:firstLineChars="26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 日</w:t>
            </w:r>
          </w:p>
          <w:p>
            <w:pPr>
              <w:spacing w:line="240" w:lineRule="auto"/>
              <w:ind w:firstLine="6240" w:firstLineChars="26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</w:trPr>
        <w:tc>
          <w:tcPr>
            <w:tcW w:w="89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推荐单位意见（市有关行政主管部门或县区标准化行政主管部门意见）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ind w:firstLine="6360" w:firstLineChars="265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</w:t>
            </w:r>
            <w:r>
              <w:rPr>
                <w:rFonts w:hint="eastAsia" w:ascii="宋体" w:hAnsi="宋体" w:eastAsia="仿宋_GB2312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章）</w:t>
            </w:r>
          </w:p>
          <w:p>
            <w:pPr>
              <w:spacing w:line="240" w:lineRule="auto"/>
              <w:ind w:firstLine="6201" w:firstLineChars="25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 日</w:t>
            </w:r>
          </w:p>
          <w:p>
            <w:pPr>
              <w:spacing w:line="240" w:lineRule="auto"/>
              <w:ind w:firstLine="6201" w:firstLineChars="2584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</w:p>
    <w:p/>
    <w:p>
      <w:pPr>
        <w:spacing w:line="600" w:lineRule="exact"/>
        <w:ind w:right="-76" w:rightChars="-36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-76" w:rightChars="-36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-76" w:rightChars="-36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-76" w:rightChars="-36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-76" w:rightChars="-36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-76" w:rightChars="-36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-76" w:rightChars="-36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-76" w:rightChars="-36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-76" w:rightChars="-36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-76" w:rightChars="-36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-76" w:rightChars="-36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-76" w:rightChars="-36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-76" w:rightChars="-36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-76" w:rightChars="-36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-76" w:rightChars="-36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-76" w:rightChars="-36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-76" w:rightChars="-36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-76" w:rightChars="-36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-76" w:rightChars="-36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right="-483" w:rightChars="-23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19685</wp:posOffset>
                </wp:positionV>
                <wp:extent cx="5624195" cy="4445"/>
                <wp:effectExtent l="5080" t="10160" r="9525" b="1397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2419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.15pt;margin-top:1.55pt;height:0.35pt;width:442.85pt;z-index:251661312;mso-width-relative:page;mso-height-relative:page;" filled="f" stroked="t" coordsize="21600,21600" o:gfxdata="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qr+sdMAAAAFAQAADwAAAAAAAAABACAAAAAiAAAAZHJzL2Rvd25yZXYueG1s&#10;UEsBAhQAFAAAAAgAh07iQHTKGJ39AQAAywMAAA4AAAAAAAAAAQAgAAAAI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宿迁市标准化战略推进委员会办公室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2023年2月6日印发</w:t>
      </w:r>
    </w:p>
    <w:p>
      <w:pPr>
        <w:spacing w:line="600" w:lineRule="exact"/>
        <w:ind w:right="-76" w:rightChars="-36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70485</wp:posOffset>
                </wp:positionV>
                <wp:extent cx="5624195" cy="4445"/>
                <wp:effectExtent l="5080" t="13335" r="9525" b="1079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2419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.15pt;margin-top:5.55pt;height:0.35pt;width:442.85pt;z-index:251660288;mso-width-relative:page;mso-height-relative:page;" filled="f" stroked="t" coordsize="21600,21600" o:gfxdata="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ZOniHUAAAABwEAAA8AAAAAAAAAAQAgAAAAIgAAAGRycy9kb3du&#10;cmV2LnhtbFBLAQIUABQAAAAIAIdO4kDsM4bHAwIAANkDAAAOAAAAAAAAAAEAIAAAACM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创艺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6205" cy="3302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26pt;width:9.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eqHF90AAAAAMBAAAPAAAAAAAAAAEAIAAAACIAAABkcnMvZG93bnJldi54bWxQSwECFAAUAAAA&#10;CACHTuJARNscLfYBAAABBAAADgAAAAAAAAABACAAAAAfAQAAZHJzL2Uyb0RvYy54bWxQSwUGAAAA&#10;AAYABgBZAQAAh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OTI1YmU5NzcxZTI1OTVjY2Q5MzE0ZDFmZGM3ZWEifQ=="/>
  </w:docVars>
  <w:rsids>
    <w:rsidRoot w:val="004D2F7C"/>
    <w:rsid w:val="00006F13"/>
    <w:rsid w:val="001A2171"/>
    <w:rsid w:val="001E661F"/>
    <w:rsid w:val="001F57DB"/>
    <w:rsid w:val="003F70DA"/>
    <w:rsid w:val="004D2F7C"/>
    <w:rsid w:val="006003FE"/>
    <w:rsid w:val="006B328E"/>
    <w:rsid w:val="00805589"/>
    <w:rsid w:val="00892311"/>
    <w:rsid w:val="00950B7F"/>
    <w:rsid w:val="00A073EA"/>
    <w:rsid w:val="00AA4E81"/>
    <w:rsid w:val="00B325D5"/>
    <w:rsid w:val="00B94857"/>
    <w:rsid w:val="00BA39B3"/>
    <w:rsid w:val="00BD2019"/>
    <w:rsid w:val="00C82C7C"/>
    <w:rsid w:val="00C92DE9"/>
    <w:rsid w:val="00D03FDB"/>
    <w:rsid w:val="00D41DF3"/>
    <w:rsid w:val="00D440D9"/>
    <w:rsid w:val="00D451DC"/>
    <w:rsid w:val="00D937E1"/>
    <w:rsid w:val="00DC0A72"/>
    <w:rsid w:val="00E246D9"/>
    <w:rsid w:val="00E24D38"/>
    <w:rsid w:val="00E339D2"/>
    <w:rsid w:val="00EC23BC"/>
    <w:rsid w:val="00EC6A1E"/>
    <w:rsid w:val="00F55915"/>
    <w:rsid w:val="00F64340"/>
    <w:rsid w:val="00FA59E4"/>
    <w:rsid w:val="00FC1D77"/>
    <w:rsid w:val="00FF692C"/>
    <w:rsid w:val="04302561"/>
    <w:rsid w:val="04F961C4"/>
    <w:rsid w:val="08594593"/>
    <w:rsid w:val="094F61DB"/>
    <w:rsid w:val="09A43949"/>
    <w:rsid w:val="0C1E4A67"/>
    <w:rsid w:val="0DD76A04"/>
    <w:rsid w:val="0E023BEF"/>
    <w:rsid w:val="1186398A"/>
    <w:rsid w:val="199F49A8"/>
    <w:rsid w:val="29726349"/>
    <w:rsid w:val="3C8A7F52"/>
    <w:rsid w:val="421336D5"/>
    <w:rsid w:val="45803642"/>
    <w:rsid w:val="469E0BDC"/>
    <w:rsid w:val="46F2749C"/>
    <w:rsid w:val="50867869"/>
    <w:rsid w:val="51471619"/>
    <w:rsid w:val="55B42E10"/>
    <w:rsid w:val="5E7128C8"/>
    <w:rsid w:val="6B6B7AF6"/>
    <w:rsid w:val="6E587693"/>
    <w:rsid w:val="790322B1"/>
    <w:rsid w:val="7FA2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con-title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日期1"/>
    <w:basedOn w:val="7"/>
    <w:qFormat/>
    <w:uiPriority w:val="0"/>
  </w:style>
  <w:style w:type="character" w:customStyle="1" w:styleId="11">
    <w:name w:val="see"/>
    <w:basedOn w:val="7"/>
    <w:qFormat/>
    <w:uiPriority w:val="0"/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640" w:lineRule="exact"/>
      <w:jc w:val="center"/>
    </w:pPr>
    <w:rPr>
      <w:rFonts w:ascii="Times New Roman" w:hAnsi="Times New Roman" w:eastAsia="方正小标宋_GBK" w:cs="Times New Roman"/>
      <w:snapToGrid w:val="0"/>
      <w:kern w:val="0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3105</Words>
  <Characters>3205</Characters>
  <Lines>26</Lines>
  <Paragraphs>7</Paragraphs>
  <TotalTime>239</TotalTime>
  <ScaleCrop>false</ScaleCrop>
  <LinksUpToDate>false</LinksUpToDate>
  <CharactersWithSpaces>3353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2023-02-02T03:22:00Z</dcterms:created>
  <dc:creator>Administrator</dc:creator>
  <cp:lastModifiedBy>Administrator</cp:lastModifiedBy>
  <cp:lastPrinted>2023-02-07T08:15:00Z</cp:lastPrinted>
  <dcterms:modified xsi:type="dcterms:W3CDTF">2023-02-09T02:15:43Z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951BFB5D59914E02AF6EB37062CEB39A</vt:lpwstr>
  </property>
</Properties>
</file>