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both"/>
        <w:rPr>
          <w:rFonts w:hint="default" w:eastAsia="方正小标宋_GBK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>附件2</w:t>
      </w:r>
    </w:p>
    <w:p>
      <w:pPr>
        <w:pStyle w:val="4"/>
      </w:pPr>
      <w:r>
        <w:rPr>
          <w:rFonts w:hint="eastAsia"/>
          <w:u w:val="single"/>
        </w:rPr>
        <w:t xml:space="preserve">        </w:t>
      </w:r>
      <w:r>
        <w:rPr>
          <w:rFonts w:hint="eastAsia"/>
          <w:lang w:val="en-US" w:eastAsia="zh-CN"/>
        </w:rPr>
        <w:t>区</w:t>
      </w:r>
      <w:r>
        <w:t>农业面源污染治理试点项目申报汇总表</w:t>
      </w:r>
    </w:p>
    <w:p>
      <w:pPr>
        <w:spacing w:line="240" w:lineRule="auto"/>
        <w:ind w:firstLine="0"/>
        <w:rPr>
          <w:rFonts w:ascii="宋体" w:hAnsi="宋体" w:eastAsia="宋体"/>
          <w:sz w:val="21"/>
          <w:szCs w:val="21"/>
        </w:rPr>
      </w:pPr>
    </w:p>
    <w:p>
      <w:pPr>
        <w:ind w:firstLine="0"/>
        <w:rPr>
          <w:rFonts w:eastAsia="方正楷体_GBK"/>
          <w:szCs w:val="21"/>
        </w:rPr>
      </w:pPr>
      <w:r>
        <w:rPr>
          <w:rFonts w:eastAsia="方正楷体_GBK"/>
          <w:szCs w:val="21"/>
        </w:rPr>
        <w:t>填报单位：</w:t>
      </w:r>
      <w:r>
        <w:rPr>
          <w:rFonts w:eastAsia="方正楷体_GBK"/>
          <w:szCs w:val="21"/>
          <w:u w:val="single"/>
        </w:rPr>
        <w:t xml:space="preserve">   </w:t>
      </w:r>
      <w:r>
        <w:rPr>
          <w:rFonts w:hint="eastAsia" w:eastAsia="方正楷体_GBK"/>
          <w:szCs w:val="21"/>
          <w:u w:val="single"/>
        </w:rPr>
        <w:t xml:space="preserve">    </w:t>
      </w:r>
      <w:r>
        <w:rPr>
          <w:rFonts w:eastAsia="方正楷体_GBK"/>
          <w:szCs w:val="21"/>
          <w:u w:val="single"/>
        </w:rPr>
        <w:t xml:space="preserve"> </w:t>
      </w:r>
      <w:r>
        <w:rPr>
          <w:rFonts w:hint="eastAsia" w:eastAsia="方正楷体_GBK"/>
          <w:szCs w:val="21"/>
          <w:u w:val="none"/>
          <w:lang w:val="en-US" w:eastAsia="zh-CN"/>
        </w:rPr>
        <w:t>生态环境派出局</w:t>
      </w:r>
      <w:r>
        <w:rPr>
          <w:rFonts w:eastAsia="方正楷体_GBK"/>
          <w:szCs w:val="21"/>
        </w:rPr>
        <w:t>（公章）</w:t>
      </w:r>
    </w:p>
    <w:tbl>
      <w:tblPr>
        <w:tblStyle w:val="2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"/>
        <w:gridCol w:w="606"/>
        <w:gridCol w:w="606"/>
        <w:gridCol w:w="607"/>
        <w:gridCol w:w="762"/>
        <w:gridCol w:w="1526"/>
        <w:gridCol w:w="762"/>
        <w:gridCol w:w="1069"/>
        <w:gridCol w:w="1069"/>
        <w:gridCol w:w="917"/>
        <w:gridCol w:w="762"/>
        <w:gridCol w:w="917"/>
        <w:gridCol w:w="917"/>
        <w:gridCol w:w="1069"/>
        <w:gridCol w:w="762"/>
        <w:gridCol w:w="1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19" w:type="pct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序</w:t>
            </w:r>
          </w:p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号</w:t>
            </w:r>
          </w:p>
        </w:tc>
        <w:tc>
          <w:tcPr>
            <w:tcW w:w="215" w:type="pct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项目名称</w:t>
            </w:r>
          </w:p>
        </w:tc>
        <w:tc>
          <w:tcPr>
            <w:tcW w:w="215" w:type="pct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项目所在地</w:t>
            </w:r>
          </w:p>
        </w:tc>
        <w:tc>
          <w:tcPr>
            <w:tcW w:w="215" w:type="pct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实施主体</w:t>
            </w:r>
          </w:p>
        </w:tc>
        <w:tc>
          <w:tcPr>
            <w:tcW w:w="270" w:type="pct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建设内容及规模</w:t>
            </w:r>
          </w:p>
        </w:tc>
        <w:tc>
          <w:tcPr>
            <w:tcW w:w="541" w:type="pct"/>
            <w:vMerge w:val="restar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项目周边国省考断面或环境敏感水体名称及距离</w:t>
            </w:r>
          </w:p>
        </w:tc>
        <w:tc>
          <w:tcPr>
            <w:tcW w:w="270" w:type="pct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总投资</w:t>
            </w:r>
          </w:p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（万元）</w:t>
            </w:r>
          </w:p>
        </w:tc>
        <w:tc>
          <w:tcPr>
            <w:tcW w:w="379" w:type="pct"/>
            <w:vMerge w:val="restar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环保投资额（万元）</w:t>
            </w:r>
          </w:p>
        </w:tc>
        <w:tc>
          <w:tcPr>
            <w:tcW w:w="1299" w:type="pct"/>
            <w:gridSpan w:val="4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资金筹措情况（万元）</w:t>
            </w:r>
          </w:p>
        </w:tc>
        <w:tc>
          <w:tcPr>
            <w:tcW w:w="325" w:type="pct"/>
            <w:vMerge w:val="restar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开工/预计开工时间(年/月)</w:t>
            </w:r>
          </w:p>
        </w:tc>
        <w:tc>
          <w:tcPr>
            <w:tcW w:w="379" w:type="pct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竣工/预计竣工时间（年/月）</w:t>
            </w:r>
          </w:p>
        </w:tc>
        <w:tc>
          <w:tcPr>
            <w:tcW w:w="270" w:type="pct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项目依据</w:t>
            </w:r>
          </w:p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（批复文件）</w:t>
            </w:r>
          </w:p>
        </w:tc>
        <w:tc>
          <w:tcPr>
            <w:tcW w:w="497" w:type="pct"/>
            <w:vMerge w:val="restar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申报单位一年内是否发生生态环境严重违法行为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9" w:type="pct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5" w:type="pct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5" w:type="pct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5" w:type="pct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541" w:type="pct"/>
            <w:vMerge w:val="continue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79" w:type="pct"/>
            <w:vMerge w:val="continue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申请省级补助资金</w:t>
            </w:r>
          </w:p>
        </w:tc>
        <w:tc>
          <w:tcPr>
            <w:tcW w:w="325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地方财政资金</w:t>
            </w:r>
          </w:p>
        </w:tc>
        <w:tc>
          <w:tcPr>
            <w:tcW w:w="270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自筹资金</w:t>
            </w:r>
          </w:p>
        </w:tc>
        <w:tc>
          <w:tcPr>
            <w:tcW w:w="325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中央财政补助</w:t>
            </w:r>
          </w:p>
        </w:tc>
        <w:tc>
          <w:tcPr>
            <w:tcW w:w="325" w:type="pct"/>
            <w:vMerge w:val="continue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79" w:type="pct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9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5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5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5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79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25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25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25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79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97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9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5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5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5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25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25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25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79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97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9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5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5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5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25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25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25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79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97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9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5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5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5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25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25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25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79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97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9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5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5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5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25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25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25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79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97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9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5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5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5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25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25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25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79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97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9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5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5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5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541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25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25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25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79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70" w:type="pc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97" w:type="pct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jNzdlZDUxMjM2NGZhODEwOGU5NjYwMWE0MDMwMzgifQ=="/>
  </w:docVars>
  <w:rsids>
    <w:rsidRoot w:val="60611634"/>
    <w:rsid w:val="26497B98"/>
    <w:rsid w:val="4E8769CD"/>
    <w:rsid w:val="6061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题1"/>
    <w:basedOn w:val="1"/>
    <w:next w:val="1"/>
    <w:qFormat/>
    <w:uiPriority w:val="0"/>
    <w:pPr>
      <w:tabs>
        <w:tab w:val="left" w:pos="9193"/>
        <w:tab w:val="left" w:pos="9827"/>
      </w:tabs>
      <w:spacing w:line="640" w:lineRule="atLeast"/>
      <w:ind w:firstLine="0"/>
      <w:jc w:val="center"/>
    </w:pPr>
    <w:rPr>
      <w:rFonts w:eastAsia="方正小标宋_GBK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182</Words>
  <Characters>182</Characters>
  <Lines>0</Lines>
  <Paragraphs>0</Paragraphs>
  <TotalTime>1</TotalTime>
  <ScaleCrop>false</ScaleCrop>
  <LinksUpToDate>false</LinksUpToDate>
  <CharactersWithSpaces>198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2023-02-02T07:53:00Z</dcterms:created>
  <dc:creator>季雨</dc:creator>
  <cp:lastModifiedBy>季雨</cp:lastModifiedBy>
  <cp:lastPrinted>2023-02-03T08:36:13Z</cp:lastPrinted>
  <dcterms:modified xsi:type="dcterms:W3CDTF">2023-02-03T08:38:19Z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6DBE6101FBE24C09B764978AD5DED06F</vt:lpwstr>
  </property>
</Properties>
</file>