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仿宋" w:eastAsia="黑体"/>
          <w:sz w:val="36"/>
          <w:szCs w:val="36"/>
        </w:rPr>
      </w:pPr>
      <w:r>
        <w:rPr>
          <w:rFonts w:hint="eastAsia" w:ascii="仿宋_GB2312" w:hAnsi="仿宋"/>
        </w:rPr>
        <w:t xml:space="preserve">  </w:t>
      </w:r>
      <w:r>
        <w:rPr>
          <w:rFonts w:hint="eastAsia" w:ascii="仿宋_GB2312" w:hAnsi="仿宋"/>
          <w:sz w:val="30"/>
          <w:szCs w:val="30"/>
        </w:rPr>
        <w:t xml:space="preserve">  </w:t>
      </w:r>
      <w:r>
        <w:rPr>
          <w:rFonts w:hint="eastAsia" w:eastAsia="黑体"/>
          <w:kern w:val="0"/>
          <w:position w:val="-1"/>
          <w:sz w:val="36"/>
          <w:lang w:val="zh-CN"/>
        </w:rPr>
        <w:t>长三角</w:t>
      </w:r>
      <w:r>
        <w:rPr>
          <w:rFonts w:eastAsia="黑体"/>
          <w:kern w:val="0"/>
          <w:position w:val="-1"/>
          <w:sz w:val="36"/>
          <w:lang w:val="zh-CN"/>
        </w:rPr>
        <w:t>地方标准</w:t>
      </w:r>
      <w:r>
        <w:rPr>
          <w:rFonts w:hint="eastAsia" w:ascii="黑体" w:hAnsi="仿宋" w:eastAsia="黑体"/>
          <w:sz w:val="36"/>
          <w:szCs w:val="36"/>
        </w:rPr>
        <w:t>《劳动争议联合调解和协同仲裁服务规范》征求意见汇总表</w:t>
      </w:r>
    </w:p>
    <w:tbl>
      <w:tblPr>
        <w:tblStyle w:val="7"/>
        <w:tblW w:w="1516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598"/>
        <w:gridCol w:w="1430"/>
        <w:gridCol w:w="3769"/>
        <w:gridCol w:w="1957"/>
        <w:gridCol w:w="2714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80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反馈意见</w:t>
            </w:r>
          </w:p>
        </w:tc>
        <w:tc>
          <w:tcPr>
            <w:tcW w:w="195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采纳情况(采纳/部分采纳/未采纳)</w:t>
            </w:r>
          </w:p>
        </w:tc>
        <w:tc>
          <w:tcPr>
            <w:tcW w:w="27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修改后文本</w:t>
            </w:r>
          </w:p>
        </w:tc>
        <w:tc>
          <w:tcPr>
            <w:tcW w:w="289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未采纳理由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806" w:type="dxa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598" w:type="dxa"/>
            <w:vMerge w:val="continue"/>
          </w:tcPr>
          <w:p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章条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修改建议</w:t>
            </w:r>
          </w:p>
        </w:tc>
        <w:tc>
          <w:tcPr>
            <w:tcW w:w="195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06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98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0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3769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957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714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891" w:type="dxa"/>
          </w:tcPr>
          <w:p>
            <w:pPr>
              <w:spacing w:line="0" w:lineRule="atLeast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tabs>
          <w:tab w:val="left" w:pos="2570"/>
        </w:tabs>
        <w:rPr>
          <w:rFonts w:eastAsia="宋体"/>
          <w:sz w:val="21"/>
          <w:szCs w:val="24"/>
        </w:rPr>
      </w:pPr>
    </w:p>
    <w:sectPr>
      <w:footerReference r:id="rId3" w:type="even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D12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4A30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  <w:rsid w:val="7DF6C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qFormat/>
    <w:uiPriority w:val="0"/>
    <w:pPr>
      <w:spacing w:after="120" w:line="480" w:lineRule="auto"/>
    </w:pPr>
    <w:rPr>
      <w:rFonts w:eastAsia="宋体"/>
      <w:sz w:val="21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11">
    <w:name w:val="正文文本 2 Char"/>
    <w:link w:val="5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3">
    <w:name w:val="批注框文本 Char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Char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7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18">
    <w:name w:val="封面标准英文名称"/>
    <w:basedOn w:val="19"/>
    <w:qFormat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1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0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2">
    <w:name w:val="封面标准文稿类别"/>
    <w:basedOn w:val="23"/>
    <w:qFormat/>
    <w:uiPriority w:val="0"/>
    <w:pPr>
      <w:framePr/>
      <w:spacing w:after="160" w:line="240" w:lineRule="auto"/>
    </w:pPr>
    <w:rPr>
      <w:sz w:val="24"/>
    </w:rPr>
  </w:style>
  <w:style w:type="paragraph" w:customStyle="1" w:styleId="23">
    <w:name w:val="封面一致性程度标识"/>
    <w:basedOn w:val="18"/>
    <w:qFormat/>
    <w:uiPriority w:val="0"/>
    <w:pPr>
      <w:framePr/>
      <w:spacing w:before="440"/>
    </w:pPr>
    <w:rPr>
      <w:rFonts w:ascii="宋体" w:eastAsia="宋体"/>
    </w:rPr>
  </w:style>
  <w:style w:type="paragraph" w:customStyle="1" w:styleId="2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25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">
    <w:name w:val="封面标准文稿编辑信息"/>
    <w:basedOn w:val="22"/>
    <w:qFormat/>
    <w:uiPriority w:val="0"/>
    <w:pPr>
      <w:framePr/>
      <w:spacing w:before="180" w:line="180" w:lineRule="exact"/>
    </w:pPr>
    <w:rPr>
      <w:sz w:val="21"/>
    </w:rPr>
  </w:style>
  <w:style w:type="paragraph" w:customStyle="1" w:styleId="27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28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29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32</Words>
  <Characters>184</Characters>
  <Lines>1</Lines>
  <Paragraphs>1</Paragraphs>
  <TotalTime>7</TotalTime>
  <ScaleCrop>false</ScaleCrop>
  <LinksUpToDate>false</LinksUpToDate>
  <CharactersWithSpaces>215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2021-09-22T15:45:00Z</dcterms:created>
  <dc:creator>MAOYUANQING</dc:creator>
  <cp:lastModifiedBy>厉兴华(lixh)</cp:lastModifiedBy>
  <cp:lastPrinted>2021-08-06T22:11:00Z</cp:lastPrinted>
  <dcterms:modified xsi:type="dcterms:W3CDTF">2023-02-17T10:50:40Z</dcterms:modified>
  <dc:title>浙江省地方标准管理办法实施细则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