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2460" w:line="441" w:lineRule="exact"/>
        <w:ind w:firstLine="0"/>
        <w:jc w:val="both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7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全国红色旅游五好讲解员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1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推荐省份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1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人选姓名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1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1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专业方向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1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填表日期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spacing w:line="441" w:lineRule="exact"/>
        <w:ind w:firstLine="2500"/>
        <w:jc w:val="both"/>
        <w:rPr>
          <w:rFonts w:hint="eastAsia" w:ascii="楷体" w:hAnsi="楷体" w:eastAsia="楷体" w:cs="楷体"/>
          <w:color w:val="000000"/>
          <w:sz w:val="32"/>
          <w:szCs w:val="32"/>
        </w:rPr>
      </w:pPr>
    </w:p>
    <w:p>
      <w:pPr>
        <w:spacing w:line="441" w:lineRule="exact"/>
        <w:ind w:firstLine="2500"/>
        <w:jc w:val="both"/>
        <w:rPr>
          <w:rFonts w:hint="eastAsia" w:ascii="楷体" w:hAnsi="楷体" w:eastAsia="楷体" w:cs="楷体"/>
          <w:color w:val="000000"/>
          <w:sz w:val="32"/>
          <w:szCs w:val="32"/>
        </w:rPr>
      </w:pPr>
    </w:p>
    <w:p>
      <w:pPr>
        <w:spacing w:line="441" w:lineRule="exact"/>
        <w:jc w:val="both"/>
        <w:rPr>
          <w:rFonts w:hint="eastAsia" w:ascii="楷体" w:hAnsi="楷体" w:eastAsia="楷体" w:cs="楷体"/>
          <w:color w:val="000000"/>
          <w:sz w:val="32"/>
          <w:szCs w:val="32"/>
        </w:rPr>
      </w:pPr>
    </w:p>
    <w:p>
      <w:pPr>
        <w:spacing w:line="441" w:lineRule="exact"/>
        <w:ind w:firstLine="2500"/>
        <w:jc w:val="both"/>
        <w:rPr>
          <w:rFonts w:hint="eastAsia" w:ascii="楷体" w:hAnsi="楷体" w:eastAsia="楷体" w:cs="楷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文化和旅游部资源开发司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202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年印制</w:t>
      </w:r>
    </w:p>
    <w:p>
      <w:pPr>
        <w:spacing w:after="540" w:line="775" w:lineRule="exact"/>
        <w:ind w:firstLine="3680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after="540" w:line="775" w:lineRule="exact"/>
        <w:ind w:firstLine="368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填表说明</w:t>
      </w:r>
    </w:p>
    <w:p>
      <w:pPr>
        <w:spacing w:line="646" w:lineRule="exact"/>
        <w:ind w:firstLine="6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1．请申报人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实填写各项内容。</w:t>
      </w:r>
    </w:p>
    <w:p>
      <w:pPr>
        <w:spacing w:line="603" w:lineRule="exact"/>
        <w:ind w:firstLine="6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2．填写内容的字体要求为：仿宋＿GB2312四号字，所有数字一律使用阿拉伯数字。</w:t>
      </w:r>
    </w:p>
    <w:p>
      <w:pPr>
        <w:spacing w:line="603" w:lineRule="exact"/>
        <w:ind w:firstLine="6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3．需填写内容较多的，可适当增加表格行数。</w:t>
      </w:r>
    </w:p>
    <w:p>
      <w:pPr>
        <w:spacing w:line="603" w:lineRule="exact"/>
        <w:ind w:firstLine="66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4．请使用A4纸双面打印项目申报书，左侧装订，一式贰份报送项目执行办公室，电子版发送至指定邮箱。</w:t>
      </w:r>
    </w:p>
    <w:p>
      <w:pPr>
        <w:spacing w:line="603" w:lineRule="exact"/>
        <w:ind w:firstLine="66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5．项目申报书电子版可通过文化和旅游部政府门户网站（www.mct.gov.cn）下载。</w:t>
      </w:r>
    </w:p>
    <w:p>
      <w:pPr>
        <w:spacing w:line="603" w:lineRule="exact"/>
        <w:ind w:firstLine="66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03" w:lineRule="exact"/>
        <w:ind w:firstLine="66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03" w:lineRule="exact"/>
        <w:ind w:firstLine="66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03" w:lineRule="exact"/>
        <w:ind w:firstLine="66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03" w:lineRule="exact"/>
        <w:ind w:firstLine="66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03" w:lineRule="exact"/>
        <w:ind w:firstLine="66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03" w:lineRule="exact"/>
        <w:ind w:firstLine="66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03" w:lineRule="exact"/>
        <w:ind w:firstLine="66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03" w:lineRule="exact"/>
        <w:ind w:firstLine="66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03" w:lineRule="exact"/>
        <w:ind w:firstLine="66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03" w:lineRule="exact"/>
        <w:ind w:firstLine="66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03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tbl>
      <w:tblPr>
        <w:tblStyle w:val="3"/>
        <w:tblpPr w:leftFromText="180" w:rightFromText="180" w:vertAnchor="text" w:horzAnchor="page" w:tblpXSpec="center" w:tblpY="427"/>
        <w:tblOverlap w:val="never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906"/>
        <w:gridCol w:w="1639"/>
        <w:gridCol w:w="1"/>
        <w:gridCol w:w="1617"/>
        <w:gridCol w:w="1"/>
        <w:gridCol w:w="1491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91" w:type="dxa"/>
            <w:gridSpan w:val="2"/>
            <w:vAlign w:val="center"/>
          </w:tcPr>
          <w:p>
            <w:pPr>
              <w:spacing w:line="329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名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spacing w:line="347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性别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82" w:type="dxa"/>
            <w:vMerge w:val="restart"/>
            <w:vAlign w:val="center"/>
          </w:tcPr>
          <w:p>
            <w:pPr>
              <w:spacing w:line="362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91" w:type="dxa"/>
            <w:gridSpan w:val="2"/>
            <w:vAlign w:val="center"/>
          </w:tcPr>
          <w:p>
            <w:pPr>
              <w:spacing w:line="342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spacing w:line="333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2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91" w:type="dxa"/>
            <w:gridSpan w:val="2"/>
            <w:vAlign w:val="center"/>
          </w:tcPr>
          <w:p>
            <w:pPr>
              <w:spacing w:line="304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学历学位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spacing w:line="318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专业方向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2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91" w:type="dxa"/>
            <w:gridSpan w:val="2"/>
            <w:vAlign w:val="center"/>
          </w:tcPr>
          <w:p>
            <w:pPr>
              <w:spacing w:line="342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spacing w:line="334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2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91" w:type="dxa"/>
            <w:gridSpan w:val="2"/>
            <w:vAlign w:val="center"/>
          </w:tcPr>
          <w:p>
            <w:pPr>
              <w:spacing w:line="342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现工作单位</w:t>
            </w:r>
          </w:p>
        </w:tc>
        <w:tc>
          <w:tcPr>
            <w:tcW w:w="6731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91" w:type="dxa"/>
            <w:gridSpan w:val="2"/>
            <w:vAlign w:val="center"/>
          </w:tcPr>
          <w:p>
            <w:pPr>
              <w:spacing w:line="318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6731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91" w:type="dxa"/>
            <w:gridSpan w:val="2"/>
            <w:vAlign w:val="center"/>
          </w:tcPr>
          <w:p>
            <w:pPr>
              <w:spacing w:line="333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spacing w:line="347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47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91" w:type="dxa"/>
            <w:gridSpan w:val="2"/>
            <w:vAlign w:val="center"/>
          </w:tcPr>
          <w:p>
            <w:pPr>
              <w:spacing w:line="318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6731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7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取得的职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业资格证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书（如导游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证等）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spacing w:line="333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347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763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（高中以上）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起止年月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院（校）名称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专业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学历／学位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763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起止年月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职务</w:t>
            </w:r>
          </w:p>
          <w:p>
            <w:pPr>
              <w:spacing w:line="338" w:lineRule="exact"/>
              <w:ind w:left="160" w:firstLine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38" w:lineRule="exact"/>
              <w:ind w:left="160" w:firstLine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38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38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38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38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38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38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tbl>
      <w:tblPr>
        <w:tblStyle w:val="3"/>
        <w:tblpPr w:leftFromText="180" w:rightFromText="180" w:vertAnchor="text" w:horzAnchor="page" w:tblpXSpec="center" w:tblpY="137"/>
        <w:tblOverlap w:val="never"/>
        <w:tblW w:w="82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257" w:type="dxa"/>
            <w:vAlign w:val="center"/>
          </w:tcPr>
          <w:p>
            <w:pPr>
              <w:spacing w:line="32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主要工作业绩</w:t>
            </w:r>
          </w:p>
          <w:p>
            <w:pPr>
              <w:spacing w:line="326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（内容不超过1500字）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57" w:type="dxa"/>
            <w:vAlign w:val="top"/>
          </w:tcPr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  <w:p>
            <w:pPr>
              <w:spacing w:line="348" w:lineRule="exact"/>
              <w:ind w:left="40" w:firstLine="0"/>
              <w:jc w:val="both"/>
            </w:pPr>
          </w:p>
        </w:tc>
      </w:tr>
    </w:tbl>
    <w:p>
      <w:pPr>
        <w:spacing w:line="603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tbl>
      <w:tblPr>
        <w:tblStyle w:val="3"/>
        <w:tblW w:w="81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6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9" w:hRule="atLeast"/>
          <w:jc w:val="center"/>
        </w:trPr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主持、讲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解、策划、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推广过的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有较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影响力的红色文化主题活动或重要讲解活动</w:t>
            </w:r>
          </w:p>
        </w:tc>
        <w:tc>
          <w:tcPr>
            <w:tcW w:w="6513" w:type="dxa"/>
            <w:vAlign w:val="top"/>
          </w:tcPr>
          <w:p>
            <w:pPr>
              <w:spacing w:line="240" w:lineRule="auto"/>
              <w:ind w:left="140" w:firstLine="0"/>
              <w:jc w:val="both"/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活动名称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具体职务和任务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0" w:hRule="atLeast"/>
          <w:jc w:val="center"/>
        </w:trPr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获奖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项（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荣誉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称号）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情况</w:t>
            </w:r>
          </w:p>
        </w:tc>
        <w:tc>
          <w:tcPr>
            <w:tcW w:w="6513" w:type="dxa"/>
            <w:vAlign w:val="top"/>
          </w:tcPr>
          <w:p>
            <w:pPr>
              <w:spacing w:line="240" w:lineRule="auto"/>
              <w:jc w:val="both"/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奖项（荣誉称号）名称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授予单位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时间</w:t>
            </w:r>
          </w:p>
        </w:tc>
      </w:tr>
    </w:tbl>
    <w:p>
      <w:pPr>
        <w:spacing w:line="603" w:lineRule="exact"/>
        <w:ind w:firstLine="66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03" w:lineRule="exact"/>
        <w:ind w:firstLine="66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tbl>
      <w:tblPr>
        <w:tblStyle w:val="3"/>
        <w:tblW w:w="8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540"/>
        <w:gridCol w:w="5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8200" w:type="dxa"/>
            <w:gridSpan w:val="3"/>
            <w:vAlign w:val="top"/>
          </w:tcPr>
          <w:p>
            <w:p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本人承诺以上信息均真实有效。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签字：</w:t>
            </w:r>
          </w:p>
          <w:p>
            <w:pPr>
              <w:spacing w:line="500" w:lineRule="exact"/>
              <w:ind w:left="5720" w:firstLine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  <w:jc w:val="center"/>
        </w:trPr>
        <w:tc>
          <w:tcPr>
            <w:tcW w:w="11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见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审核意见</w:t>
            </w:r>
          </w:p>
        </w:tc>
        <w:tc>
          <w:tcPr>
            <w:tcW w:w="5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0" w:hRule="atLeast"/>
          <w:jc w:val="center"/>
        </w:trPr>
        <w:tc>
          <w:tcPr>
            <w:tcW w:w="1120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省级文化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和旅游厅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（局）推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荐意见</w:t>
            </w:r>
          </w:p>
        </w:tc>
        <w:tc>
          <w:tcPr>
            <w:tcW w:w="5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日</w:t>
            </w:r>
          </w:p>
        </w:tc>
      </w:tr>
    </w:tbl>
    <w:p>
      <w:pPr>
        <w:spacing w:line="400" w:lineRule="exact"/>
        <w:ind w:firstLine="0"/>
        <w:jc w:val="both"/>
      </w:pPr>
      <w:r>
        <w:rPr>
          <w:rFonts w:hint="eastAsia" w:ascii="楷体" w:hAnsi="楷体" w:eastAsia="楷体" w:cs="楷体"/>
          <w:color w:val="000000"/>
          <w:sz w:val="30"/>
          <w:szCs w:val="30"/>
        </w:rPr>
        <w:t>注：请严格按照字数限制填写，具体项目文本可作为附件报送。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40" w:rightChars="400" w:firstLine="0" w:firstLineChars="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</w:p>
    <w:p>
      <w:pPr/>
    </w:p>
    <w:sectPr>
      <w:pgSz w:w="11906" w:h="16838"/>
      <w:pgMar w:top="1440" w:right="1800" w:bottom="102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ppleSystemUIFontBold">
    <w:altName w:val="Calibri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AppleExternalUIFontSimplifiedCh">
    <w:altName w:val="微软雅黑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&amp;quot">
    <w:altName w:val="Cambria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&amp;quot">
    <w:altName w:val="Cambria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&amp;quot">
    <w:altName w:val="Cambria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003F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003F01FF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003F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7A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decorative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3F" w:usb3="00000000" w:csb0="003F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ooper Black">
    <w:altName w:val="Segoe Print"/>
    <w:panose1 w:val="0208090404030B020404"/>
    <w:charset w:val="00"/>
    <w:family w:val="auto"/>
    <w:pitch w:val="default"/>
    <w:sig w:usb0="00000000" w:usb1="00000000" w:usb2="00000000" w:usb3="00000000" w:csb0="2000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entaur">
    <w:altName w:val="PMingLiU-ExtB"/>
    <w:panose1 w:val="02030504050205020304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adley Hand ITC">
    <w:altName w:val="Mongolian Baiti"/>
    <w:panose1 w:val="03070402050302030203"/>
    <w:charset w:val="00"/>
    <w:family w:val="auto"/>
    <w:pitch w:val="default"/>
    <w:sig w:usb0="00000000" w:usb1="00000000" w:usb2="00000000" w:usb3="00000000" w:csb0="2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609F3"/>
    <w:rsid w:val="23344A6B"/>
    <w:rsid w:val="3E2609F3"/>
    <w:rsid w:val="4DE9001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2023-01-03T06:51:00Z</dcterms:created>
  <dc:creator>王尧</dc:creator>
  <cp:lastModifiedBy>王尧</cp:lastModifiedBy>
  <cp:lastPrinted>2023-01-03T08:16:00Z</cp:lastPrinted>
  <dcterms:modified xsi:type="dcterms:W3CDTF">2023-02-13T00:59:59Z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