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8"/>
        </w:rPr>
      </w:pPr>
      <w:r w:rsidRPr="00D47AD4">
        <w:rPr>
          <w:rFonts w:ascii="Times New Roman" w:eastAsia="方正小标宋_GBK" w:hAnsi="Times New Roman" w:cs="Times New Roman"/>
          <w:snapToGrid w:val="0"/>
          <w:color w:val="000000" w:themeColor="text1"/>
          <w:kern w:val="0"/>
          <w:sz w:val="44"/>
          <w:szCs w:val="38"/>
        </w:rPr>
        <w:t>关于组织申报</w:t>
      </w:r>
      <w:r w:rsidRPr="00D47AD4">
        <w:rPr>
          <w:rFonts w:ascii="Times New Roman" w:eastAsia="方正小标宋_GBK" w:hAnsi="Times New Roman" w:cs="Times New Roman"/>
          <w:snapToGrid w:val="0"/>
          <w:color w:val="000000" w:themeColor="text1"/>
          <w:kern w:val="0"/>
          <w:sz w:val="44"/>
          <w:szCs w:val="38"/>
        </w:rPr>
        <w:t>2023</w:t>
      </w:r>
      <w:r w:rsidRPr="00D47AD4">
        <w:rPr>
          <w:rFonts w:ascii="Times New Roman" w:eastAsia="方正小标宋_GBK" w:hAnsi="Times New Roman" w:cs="Times New Roman"/>
          <w:snapToGrid w:val="0"/>
          <w:color w:val="000000" w:themeColor="text1"/>
          <w:kern w:val="0"/>
          <w:sz w:val="44"/>
          <w:szCs w:val="38"/>
        </w:rPr>
        <w:t>年度市重点研发计划</w:t>
      </w:r>
    </w:p>
    <w:p w:rsidR="005562A0" w:rsidRPr="00D47AD4" w:rsidRDefault="005562A0" w:rsidP="005562A0">
      <w:pPr>
        <w:widowControl/>
        <w:tabs>
          <w:tab w:val="left" w:pos="1440"/>
        </w:tabs>
        <w:autoSpaceDE w:val="0"/>
        <w:autoSpaceDN w:val="0"/>
        <w:adjustRightInd w:val="0"/>
        <w:snapToGrid w:val="0"/>
        <w:spacing w:line="560" w:lineRule="exact"/>
        <w:ind w:right="-59"/>
        <w:jc w:val="center"/>
        <w:rPr>
          <w:rFonts w:ascii="Times New Roman" w:eastAsia="方正小标宋_GBK" w:hAnsi="Times New Roman" w:cs="Times New Roman"/>
          <w:snapToGrid w:val="0"/>
          <w:color w:val="000000" w:themeColor="text1"/>
          <w:kern w:val="0"/>
          <w:sz w:val="44"/>
          <w:szCs w:val="38"/>
        </w:rPr>
      </w:pPr>
      <w:r w:rsidRPr="00D47AD4">
        <w:rPr>
          <w:rFonts w:ascii="Times New Roman" w:eastAsia="方正小标宋_GBK" w:hAnsi="Times New Roman" w:cs="Times New Roman"/>
          <w:snapToGrid w:val="0"/>
          <w:color w:val="000000" w:themeColor="text1"/>
          <w:kern w:val="0"/>
          <w:sz w:val="44"/>
          <w:szCs w:val="38"/>
        </w:rPr>
        <w:t>（现代农业）项目的通知</w:t>
      </w:r>
    </w:p>
    <w:p w:rsidR="005562A0" w:rsidRPr="00D47AD4" w:rsidRDefault="005562A0" w:rsidP="005562A0">
      <w:pPr>
        <w:autoSpaceDE w:val="0"/>
        <w:autoSpaceDN w:val="0"/>
        <w:snapToGrid w:val="0"/>
        <w:spacing w:line="560" w:lineRule="exact"/>
        <w:rPr>
          <w:rFonts w:ascii="Times New Roman" w:eastAsia="仿宋_GB2312" w:hAnsi="Times New Roman" w:cs="Times New Roman"/>
          <w:snapToGrid w:val="0"/>
          <w:color w:val="000000" w:themeColor="text1"/>
          <w:kern w:val="0"/>
          <w:sz w:val="32"/>
          <w:szCs w:val="32"/>
        </w:rPr>
      </w:pPr>
    </w:p>
    <w:p w:rsidR="005562A0" w:rsidRPr="00D47AD4" w:rsidRDefault="005562A0" w:rsidP="005562A0">
      <w:pPr>
        <w:autoSpaceDE w:val="0"/>
        <w:autoSpaceDN w:val="0"/>
        <w:snapToGrid w:val="0"/>
        <w:spacing w:line="56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各县（市、区）科技局、财政局，</w:t>
      </w:r>
      <w:r w:rsidRPr="00D47AD4">
        <w:rPr>
          <w:rFonts w:ascii="Times New Roman" w:eastAsia="方正仿宋_GBK" w:hAnsi="Times New Roman" w:cs="Times New Roman"/>
          <w:snapToGrid w:val="0"/>
          <w:color w:val="000000" w:themeColor="text1"/>
          <w:spacing w:val="-8"/>
          <w:kern w:val="0"/>
          <w:sz w:val="32"/>
          <w:szCs w:val="32"/>
        </w:rPr>
        <w:t>扬州经济技术开发区</w:t>
      </w:r>
      <w:r w:rsidRPr="00D47AD4">
        <w:rPr>
          <w:rFonts w:ascii="Times New Roman" w:eastAsia="方正仿宋_GBK" w:hAnsi="Times New Roman" w:cs="Times New Roman" w:hint="eastAsia"/>
          <w:snapToGrid w:val="0"/>
          <w:color w:val="000000" w:themeColor="text1"/>
          <w:spacing w:val="-8"/>
          <w:kern w:val="0"/>
          <w:sz w:val="32"/>
          <w:szCs w:val="32"/>
        </w:rPr>
        <w:t>科技局</w:t>
      </w:r>
      <w:r w:rsidRPr="00D47AD4">
        <w:rPr>
          <w:rFonts w:ascii="Times New Roman" w:eastAsia="方正仿宋_GBK" w:hAnsi="Times New Roman" w:cs="Times New Roman"/>
          <w:snapToGrid w:val="0"/>
          <w:color w:val="000000" w:themeColor="text1"/>
          <w:spacing w:val="-8"/>
          <w:kern w:val="0"/>
          <w:sz w:val="32"/>
          <w:szCs w:val="32"/>
        </w:rPr>
        <w:t>、财政局，生态科技新城经发局、财政局，扬州高新区科技局、财政局，</w:t>
      </w:r>
      <w:r w:rsidRPr="00D47AD4">
        <w:rPr>
          <w:rFonts w:ascii="Times New Roman" w:eastAsia="方正仿宋_GBK" w:hAnsi="Times New Roman" w:cs="Times New Roman"/>
          <w:snapToGrid w:val="0"/>
          <w:color w:val="000000" w:themeColor="text1"/>
          <w:kern w:val="0"/>
          <w:sz w:val="32"/>
          <w:szCs w:val="32"/>
        </w:rPr>
        <w:t>市各有关单位：</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年市重点研发计划（现代农业）以推动我市农业高质量发展为主题，以深化农业供给侧结构性改革为主线，坚持高水平科技自立自强，深入实施</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kern w:val="0"/>
          <w:sz w:val="32"/>
          <w:szCs w:val="32"/>
        </w:rPr>
        <w:t>创新驱动</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kern w:val="0"/>
          <w:sz w:val="32"/>
          <w:szCs w:val="32"/>
        </w:rPr>
        <w:t>和</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乡村振兴</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发展战略，加快推进农业关键核心技术攻关，为提升我市农业综合生产能力提供科技支撑。现将</w:t>
      </w:r>
      <w:r w:rsidRPr="00D47AD4">
        <w:rPr>
          <w:rFonts w:ascii="Times New Roman" w:eastAsia="方正仿宋_GBK" w:hAnsi="Times New Roman" w:cs="Times New Roman"/>
          <w:snapToGrid w:val="0"/>
          <w:color w:val="000000" w:themeColor="text1"/>
          <w:kern w:val="0"/>
          <w:sz w:val="32"/>
          <w:szCs w:val="32"/>
        </w:rPr>
        <w:t>2023</w:t>
      </w:r>
      <w:r w:rsidRPr="00D47AD4">
        <w:rPr>
          <w:rFonts w:ascii="Times New Roman" w:eastAsia="方正仿宋_GBK" w:hAnsi="Times New Roman" w:cs="Times New Roman"/>
          <w:snapToGrid w:val="0"/>
          <w:color w:val="000000" w:themeColor="text1"/>
          <w:kern w:val="0"/>
          <w:sz w:val="32"/>
          <w:szCs w:val="32"/>
        </w:rPr>
        <w:t>年度市重点研发计划（现代农业）申报有关事项通知如下：</w:t>
      </w:r>
    </w:p>
    <w:p w:rsidR="005562A0" w:rsidRPr="00D47AD4" w:rsidRDefault="005562A0" w:rsidP="005562A0">
      <w:pPr>
        <w:numPr>
          <w:ilvl w:val="0"/>
          <w:numId w:val="4"/>
        </w:numPr>
        <w:tabs>
          <w:tab w:val="left" w:pos="1320"/>
        </w:tabs>
        <w:autoSpaceDE w:val="0"/>
        <w:autoSpaceDN w:val="0"/>
        <w:snapToGrid w:val="0"/>
        <w:spacing w:line="560" w:lineRule="exact"/>
        <w:rPr>
          <w:rFonts w:ascii="Times New Roman" w:eastAsia="黑体" w:hAnsi="Times New Roman" w:cs="Times New Roman"/>
          <w:b/>
          <w:snapToGrid w:val="0"/>
          <w:color w:val="000000" w:themeColor="text1"/>
          <w:kern w:val="0"/>
          <w:sz w:val="32"/>
          <w:szCs w:val="32"/>
        </w:rPr>
      </w:pPr>
      <w:r w:rsidRPr="00D47AD4">
        <w:rPr>
          <w:rFonts w:ascii="Times New Roman" w:eastAsia="黑体" w:hAnsi="黑体" w:cs="Times New Roman"/>
          <w:b/>
          <w:snapToGrid w:val="0"/>
          <w:color w:val="000000" w:themeColor="text1"/>
          <w:kern w:val="0"/>
          <w:sz w:val="32"/>
          <w:szCs w:val="32"/>
        </w:rPr>
        <w:t>支持重点</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以提高农业科技创新能力，培育和壮大区域农业特色产业为目标，重点围绕农业新品种培育、地方优质种质资源保护与开发、数字农业技术与智能农业装备研发、农林废弃物综合利用、农产品深加工技术与产品开发等方面开展关键技术研究与创新，新品种新技术新装备的集成应用与示范。</w:t>
      </w:r>
    </w:p>
    <w:p w:rsidR="005562A0" w:rsidRPr="00D47AD4" w:rsidRDefault="005562A0" w:rsidP="005562A0">
      <w:pPr>
        <w:autoSpaceDE w:val="0"/>
        <w:autoSpaceDN w:val="0"/>
        <w:snapToGrid w:val="0"/>
        <w:spacing w:line="560" w:lineRule="exact"/>
        <w:ind w:firstLineChars="200" w:firstLine="643"/>
        <w:rPr>
          <w:rFonts w:ascii="Times New Roman" w:eastAsia="黑体" w:hAnsi="Times New Roman" w:cs="Times New Roman"/>
          <w:b/>
          <w:snapToGrid w:val="0"/>
          <w:color w:val="000000" w:themeColor="text1"/>
          <w:kern w:val="0"/>
          <w:sz w:val="32"/>
          <w:szCs w:val="32"/>
        </w:rPr>
      </w:pPr>
      <w:r w:rsidRPr="00D47AD4">
        <w:rPr>
          <w:rFonts w:ascii="Times New Roman" w:eastAsia="黑体" w:hAnsi="黑体" w:cs="Times New Roman"/>
          <w:b/>
          <w:snapToGrid w:val="0"/>
          <w:color w:val="000000" w:themeColor="text1"/>
          <w:kern w:val="0"/>
          <w:sz w:val="32"/>
          <w:szCs w:val="32"/>
        </w:rPr>
        <w:t>二、申报条件</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申报单位须为扬州市注册的具有独立法人资格的企业、高校、科研院所等，应具有较强的研发投入和创新能力，优先支持涉农高新技术企业、农业科技型企业申报，鼓励企业联合驻扬科教单位共同申报。项目第一负责人须是申报单位在职在编人员，并确保</w:t>
      </w:r>
      <w:r w:rsidRPr="00D47AD4">
        <w:rPr>
          <w:rFonts w:ascii="Times New Roman" w:eastAsia="方正仿宋_GBK" w:hAnsi="Times New Roman" w:cs="Times New Roman"/>
          <w:snapToGrid w:val="0"/>
          <w:color w:val="000000" w:themeColor="text1"/>
          <w:spacing w:val="-8"/>
          <w:kern w:val="0"/>
          <w:sz w:val="32"/>
          <w:szCs w:val="32"/>
        </w:rPr>
        <w:lastRenderedPageBreak/>
        <w:t>在退休前能完成项目任务。</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、项目符合计划定位和指南方向，实施周期一般不超过</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年，实施后能形成具有自主知识产权的农业产业发展关键核心技术、产品和装备。本计划不支持无实质性技术创新内容和一般性技术应用推广项目，不支持产品中试及产业化开发。</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、申报单位须提供必要的经费保障条件，高校、院所等事业单位的项目自筹经费与申请市拨经费的比例不低于</w:t>
      </w:r>
      <w:r w:rsidRPr="00D47AD4">
        <w:rPr>
          <w:rFonts w:ascii="Times New Roman" w:eastAsia="方正仿宋_GBK" w:hAnsi="Times New Roman" w:cs="Times New Roman"/>
          <w:snapToGrid w:val="0"/>
          <w:color w:val="000000" w:themeColor="text1"/>
          <w:spacing w:val="-8"/>
          <w:kern w:val="0"/>
          <w:sz w:val="32"/>
          <w:szCs w:val="32"/>
        </w:rPr>
        <w:t>1:1</w:t>
      </w:r>
      <w:r w:rsidRPr="00D47AD4">
        <w:rPr>
          <w:rFonts w:ascii="Times New Roman" w:eastAsia="方正仿宋_GBK" w:hAnsi="Times New Roman" w:cs="Times New Roman"/>
          <w:snapToGrid w:val="0"/>
          <w:color w:val="000000" w:themeColor="text1"/>
          <w:spacing w:val="-8"/>
          <w:kern w:val="0"/>
          <w:sz w:val="32"/>
          <w:szCs w:val="32"/>
        </w:rPr>
        <w:t>，企业项目自筹经费与申请市拨经费的比例不低于</w:t>
      </w:r>
      <w:r w:rsidRPr="00D47AD4">
        <w:rPr>
          <w:rFonts w:ascii="Times New Roman" w:eastAsia="方正仿宋_GBK" w:hAnsi="Times New Roman" w:cs="Times New Roman"/>
          <w:snapToGrid w:val="0"/>
          <w:color w:val="000000" w:themeColor="text1"/>
          <w:spacing w:val="-8"/>
          <w:kern w:val="0"/>
          <w:sz w:val="32"/>
          <w:szCs w:val="32"/>
        </w:rPr>
        <w:t>2:1</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b/>
          <w:snapToGrid w:val="0"/>
          <w:color w:val="000000" w:themeColor="text1"/>
          <w:spacing w:val="-8"/>
          <w:kern w:val="0"/>
          <w:sz w:val="32"/>
          <w:szCs w:val="32"/>
        </w:rPr>
        <w:t>自筹经费匹配不符合要求不纳入评审。</w:t>
      </w:r>
      <w:r w:rsidRPr="00D47AD4">
        <w:rPr>
          <w:rFonts w:ascii="Times New Roman" w:eastAsia="方正仿宋_GBK" w:hAnsi="Times New Roman" w:cs="Times New Roman"/>
          <w:snapToGrid w:val="0"/>
          <w:color w:val="000000" w:themeColor="text1"/>
          <w:spacing w:val="-8"/>
          <w:kern w:val="0"/>
          <w:sz w:val="32"/>
          <w:szCs w:val="32"/>
        </w:rPr>
        <w:t>优先支持学科带头人领衔的、技术含量高的、投入达一定规模的项目。</w:t>
      </w:r>
    </w:p>
    <w:p w:rsidR="005562A0" w:rsidRPr="00D47AD4" w:rsidRDefault="005562A0" w:rsidP="005562A0">
      <w:pPr>
        <w:autoSpaceDE w:val="0"/>
        <w:autoSpaceDN w:val="0"/>
        <w:snapToGrid w:val="0"/>
        <w:spacing w:line="560" w:lineRule="exact"/>
        <w:ind w:firstLineChars="200" w:firstLine="643"/>
        <w:rPr>
          <w:rFonts w:ascii="Times New Roman" w:eastAsia="黑体" w:hAnsi="Times New Roman" w:cs="Times New Roman"/>
          <w:b/>
          <w:snapToGrid w:val="0"/>
          <w:color w:val="000000" w:themeColor="text1"/>
          <w:kern w:val="0"/>
          <w:sz w:val="32"/>
          <w:szCs w:val="32"/>
        </w:rPr>
      </w:pPr>
      <w:r w:rsidRPr="00D47AD4">
        <w:rPr>
          <w:rFonts w:ascii="Times New Roman" w:eastAsia="黑体" w:hAnsi="黑体" w:cs="Times New Roman"/>
          <w:b/>
          <w:snapToGrid w:val="0"/>
          <w:color w:val="000000" w:themeColor="text1"/>
          <w:kern w:val="0"/>
          <w:sz w:val="32"/>
          <w:szCs w:val="32"/>
        </w:rPr>
        <w:t>三、申报要求</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、项目采取限额推荐方式。各县（市、区）限报</w:t>
      </w:r>
      <w:r w:rsidRPr="00D47AD4">
        <w:rPr>
          <w:rFonts w:ascii="Times New Roman" w:eastAsia="方正仿宋_GBK" w:hAnsi="Times New Roman" w:cs="Times New Roman"/>
          <w:snapToGrid w:val="0"/>
          <w:color w:val="000000" w:themeColor="text1"/>
          <w:spacing w:val="-8"/>
          <w:kern w:val="0"/>
          <w:sz w:val="32"/>
          <w:szCs w:val="32"/>
        </w:rPr>
        <w:t>4</w:t>
      </w:r>
      <w:r w:rsidRPr="00D47AD4">
        <w:rPr>
          <w:rFonts w:ascii="Times New Roman" w:eastAsia="方正仿宋_GBK" w:hAnsi="Times New Roman" w:cs="Times New Roman"/>
          <w:snapToGrid w:val="0"/>
          <w:color w:val="000000" w:themeColor="text1"/>
          <w:spacing w:val="-8"/>
          <w:kern w:val="0"/>
          <w:sz w:val="32"/>
          <w:szCs w:val="32"/>
        </w:rPr>
        <w:t>项，功能区、扬州高新区限报</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项；扬州大学、里下河农科所、省家禽所限报</w:t>
      </w: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项，其他市直单位限报</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项；国家农业科技园区核心区、省级农业科技园分别增报</w:t>
      </w:r>
      <w:r w:rsidRPr="00D47AD4">
        <w:rPr>
          <w:rFonts w:ascii="Times New Roman" w:eastAsia="方正仿宋_GBK" w:hAnsi="Times New Roman" w:cs="Times New Roman"/>
          <w:snapToGrid w:val="0"/>
          <w:color w:val="000000" w:themeColor="text1"/>
          <w:spacing w:val="-8"/>
          <w:kern w:val="0"/>
          <w:sz w:val="32"/>
          <w:szCs w:val="32"/>
        </w:rPr>
        <w:t>4</w:t>
      </w:r>
      <w:r w:rsidRPr="00D47AD4">
        <w:rPr>
          <w:rFonts w:ascii="Times New Roman" w:eastAsia="方正仿宋_GBK" w:hAnsi="Times New Roman" w:cs="Times New Roman"/>
          <w:snapToGrid w:val="0"/>
          <w:color w:val="000000" w:themeColor="text1"/>
          <w:spacing w:val="-8"/>
          <w:kern w:val="0"/>
          <w:sz w:val="32"/>
          <w:szCs w:val="32"/>
        </w:rPr>
        <w:t>项和</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本计划申报受理前，有市重点研发计划（现代农业）超过项目合同期</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年以上应结未结项目地区（单位），按照应结未结项目数核减</w:t>
      </w: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年该地区（单位）项目申报数量。</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、各县（市、区）科技局，扬州高新区科技局，市经济技术开发区</w:t>
      </w:r>
      <w:r w:rsidRPr="00D47AD4">
        <w:rPr>
          <w:rFonts w:ascii="Times New Roman" w:eastAsia="方正仿宋_GBK" w:hAnsi="Times New Roman" w:cs="Times New Roman" w:hint="eastAsia"/>
          <w:snapToGrid w:val="0"/>
          <w:color w:val="000000" w:themeColor="text1"/>
          <w:spacing w:val="-8"/>
          <w:kern w:val="0"/>
          <w:sz w:val="32"/>
          <w:szCs w:val="32"/>
        </w:rPr>
        <w:t>科技局</w:t>
      </w:r>
      <w:r w:rsidRPr="00D47AD4">
        <w:rPr>
          <w:rFonts w:ascii="Times New Roman" w:eastAsia="方正仿宋_GBK" w:hAnsi="Times New Roman" w:cs="Times New Roman"/>
          <w:snapToGrid w:val="0"/>
          <w:color w:val="000000" w:themeColor="text1"/>
          <w:spacing w:val="-8"/>
          <w:kern w:val="0"/>
          <w:sz w:val="32"/>
          <w:szCs w:val="32"/>
        </w:rPr>
        <w:t>和生态科技新城经发局，作为项目主管单位负责对辖区内项目进行组织申报工作；驻扬高校、科研院所等市直管理单位由本单位内设的科技管理机构作为主管部门组织申报。</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、各项目主管部门要强化风险意识、责任意识，严格把关，认真对照申报材料原件进行审核，对申报项目单位的经营状况、资</w:t>
      </w:r>
      <w:r w:rsidRPr="00D47AD4">
        <w:rPr>
          <w:rFonts w:ascii="Times New Roman" w:eastAsia="方正仿宋_GBK" w:hAnsi="Times New Roman" w:cs="Times New Roman"/>
          <w:snapToGrid w:val="0"/>
          <w:color w:val="000000" w:themeColor="text1"/>
          <w:spacing w:val="-8"/>
          <w:kern w:val="0"/>
          <w:sz w:val="32"/>
          <w:szCs w:val="32"/>
        </w:rPr>
        <w:lastRenderedPageBreak/>
        <w:t>信风险、承担能力等方面进行全面查实，确保各申报项目考核指标可量化、可考核、可证明。要认真履行管理职责，加强统筹协调，做好项目组织申报的指导和服务工作，保证项目组织质量和项目水平。</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4</w:t>
      </w:r>
      <w:r w:rsidRPr="00D47AD4">
        <w:rPr>
          <w:rFonts w:ascii="Times New Roman" w:eastAsia="方正仿宋_GBK" w:hAnsi="Times New Roman" w:cs="Times New Roman"/>
          <w:snapToGrid w:val="0"/>
          <w:color w:val="000000" w:themeColor="text1"/>
          <w:spacing w:val="-8"/>
          <w:kern w:val="0"/>
          <w:sz w:val="32"/>
          <w:szCs w:val="32"/>
        </w:rPr>
        <w:t>、本计划不受理涉密项目，申报材料中有涉密内容的需作脱密处理后再申报，并由项目主管部门按照有关规定负责审查。</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5</w:t>
      </w:r>
      <w:r w:rsidRPr="00D47AD4">
        <w:rPr>
          <w:rFonts w:ascii="Times New Roman" w:eastAsia="方正仿宋_GBK" w:hAnsi="Times New Roman" w:cs="Times New Roman"/>
          <w:snapToGrid w:val="0"/>
          <w:color w:val="000000" w:themeColor="text1"/>
          <w:spacing w:val="-8"/>
          <w:kern w:val="0"/>
          <w:sz w:val="32"/>
          <w:szCs w:val="32"/>
        </w:rPr>
        <w:t>、禁止重复申报。有市科技计划在研项目的负责人和企业不得申报本年度项目，同一企业不得同时申报市重点研发计划和市科技成果转化计划项目；在研项目须在申报截止前完成项目验收全流程，否则取消申报资格；同一项目负责人原则上限报一个项目；同一单位或项目负责人已将研发内容相同的项目申报其它市科技计划的，不能同时申报本计划。</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6</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hint="eastAsia"/>
          <w:snapToGrid w:val="0"/>
          <w:color w:val="000000" w:themeColor="text1"/>
          <w:spacing w:val="-8"/>
          <w:kern w:val="0"/>
          <w:sz w:val="32"/>
          <w:szCs w:val="32"/>
        </w:rPr>
        <w:t>因科研失信或严重社会失信正在接受处罚的单位和个人，不得申报本年度计划项目</w:t>
      </w:r>
      <w:r w:rsidRPr="00D47AD4">
        <w:rPr>
          <w:rFonts w:ascii="Times New Roman" w:eastAsia="方正仿宋_GBK" w:hAnsi="Times New Roman" w:cs="Times New Roman"/>
          <w:snapToGrid w:val="0"/>
          <w:color w:val="000000" w:themeColor="text1"/>
          <w:spacing w:val="-8"/>
          <w:kern w:val="0"/>
          <w:sz w:val="32"/>
          <w:szCs w:val="32"/>
        </w:rPr>
        <w:t>。基层项目主管部门在组织项目申报时要认真落实中央八项规定精神，严格执行全省科技管理系统</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六项承诺</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和</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八个严禁</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规定，把党风廉政建设和科技计划项目组织工作同部署、同落实、同考核，切实加强关键环节和重点岗位的廉政风险防控，积极主动做好项目申报的各项服务工作，进一步提高服务质量和办事效率。</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7</w:t>
      </w:r>
      <w:r w:rsidRPr="00D47AD4">
        <w:rPr>
          <w:rFonts w:ascii="Times New Roman" w:eastAsia="方正仿宋_GBK" w:hAnsi="Times New Roman" w:cs="Times New Roman"/>
          <w:snapToGrid w:val="0"/>
          <w:color w:val="000000" w:themeColor="text1"/>
          <w:spacing w:val="-8"/>
          <w:kern w:val="0"/>
          <w:sz w:val="32"/>
          <w:szCs w:val="32"/>
        </w:rPr>
        <w:t>、申报材料网上报送，网址为扬州市科学技术局</w:t>
      </w:r>
      <w:r w:rsidRPr="00D47AD4">
        <w:rPr>
          <w:rFonts w:ascii="Times New Roman" w:eastAsia="方正仿宋_GBK" w:hAnsi="Times New Roman" w:cs="Times New Roman"/>
          <w:snapToGrid w:val="0"/>
          <w:color w:val="000000" w:themeColor="text1"/>
          <w:spacing w:val="-8"/>
          <w:kern w:val="0"/>
          <w:sz w:val="32"/>
          <w:szCs w:val="32"/>
        </w:rPr>
        <w:t>http://kjj.yangzhou.gov.cn/</w:t>
      </w:r>
      <w:r w:rsidRPr="00D47AD4">
        <w:rPr>
          <w:rFonts w:ascii="Times New Roman" w:eastAsia="方正仿宋_GBK" w:hAnsi="Times New Roman" w:cs="Times New Roman"/>
          <w:snapToGrid w:val="0"/>
          <w:color w:val="000000" w:themeColor="text1"/>
          <w:spacing w:val="-8"/>
          <w:kern w:val="0"/>
          <w:sz w:val="32"/>
          <w:szCs w:val="32"/>
        </w:rPr>
        <w:t>上首页链接</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科技计划项目网上申报</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。同时报送一份用</w:t>
      </w:r>
      <w:r w:rsidRPr="00D47AD4">
        <w:rPr>
          <w:rFonts w:ascii="Times New Roman" w:eastAsia="方正仿宋_GBK" w:hAnsi="Times New Roman" w:cs="Times New Roman"/>
          <w:snapToGrid w:val="0"/>
          <w:color w:val="000000" w:themeColor="text1"/>
          <w:spacing w:val="-8"/>
          <w:kern w:val="0"/>
          <w:sz w:val="32"/>
          <w:szCs w:val="32"/>
        </w:rPr>
        <w:t>A4</w:t>
      </w:r>
      <w:r w:rsidRPr="00D47AD4">
        <w:rPr>
          <w:rFonts w:ascii="Times New Roman" w:eastAsia="方正仿宋_GBK" w:hAnsi="Times New Roman" w:cs="Times New Roman"/>
          <w:snapToGrid w:val="0"/>
          <w:color w:val="000000" w:themeColor="text1"/>
          <w:spacing w:val="-8"/>
          <w:kern w:val="0"/>
          <w:sz w:val="32"/>
          <w:szCs w:val="32"/>
        </w:rPr>
        <w:t>纸打印，按封面、审查意见表、项目信息表、项目申报书、相关附件顺序装订成册的申报材料报科技局农社处。相关附件包括但不限于企业营业执照复印件、企业上年度财务报表、</w:t>
      </w:r>
      <w:r w:rsidRPr="00D47AD4">
        <w:rPr>
          <w:rFonts w:ascii="Times New Roman" w:eastAsia="方正仿宋_GBK" w:hAnsi="Times New Roman" w:cs="Times New Roman"/>
          <w:snapToGrid w:val="0"/>
          <w:color w:val="000000" w:themeColor="text1"/>
          <w:spacing w:val="-8"/>
          <w:kern w:val="0"/>
          <w:sz w:val="32"/>
          <w:szCs w:val="32"/>
        </w:rPr>
        <w:lastRenderedPageBreak/>
        <w:t>在职在编证明、与本项目有关知识产权证明、技术成果已取得的荣誉、产学研合作协议等。</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8</w:t>
      </w:r>
      <w:r w:rsidRPr="00D47AD4">
        <w:rPr>
          <w:rFonts w:ascii="Times New Roman" w:eastAsia="方正仿宋_GBK" w:hAnsi="Times New Roman" w:cs="Times New Roman"/>
          <w:snapToGrid w:val="0"/>
          <w:color w:val="000000" w:themeColor="text1"/>
          <w:spacing w:val="-8"/>
          <w:kern w:val="0"/>
          <w:sz w:val="32"/>
          <w:szCs w:val="32"/>
        </w:rPr>
        <w:t>、项目受理截止时间为</w:t>
      </w: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w:t>
      </w:r>
      <w:r w:rsidR="00654A5A"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月</w:t>
      </w:r>
      <w:r w:rsidR="00654A5A" w:rsidRPr="00D47AD4">
        <w:rPr>
          <w:rFonts w:ascii="Times New Roman" w:eastAsia="方正仿宋_GBK" w:hAnsi="Times New Roman" w:cs="Times New Roman"/>
          <w:snapToGrid w:val="0"/>
          <w:color w:val="000000" w:themeColor="text1"/>
          <w:kern w:val="0"/>
          <w:sz w:val="32"/>
          <w:szCs w:val="32"/>
        </w:rPr>
        <w:t>19</w:t>
      </w:r>
      <w:r w:rsidRPr="00D47AD4">
        <w:rPr>
          <w:rFonts w:ascii="Times New Roman" w:eastAsia="方正仿宋_GBK" w:hAnsi="Times New Roman" w:cs="Times New Roman"/>
          <w:snapToGrid w:val="0"/>
          <w:color w:val="000000" w:themeColor="text1"/>
          <w:kern w:val="0"/>
          <w:sz w:val="32"/>
          <w:szCs w:val="32"/>
        </w:rPr>
        <w:t>日</w:t>
      </w:r>
      <w:r w:rsidRPr="00D47AD4">
        <w:rPr>
          <w:rFonts w:ascii="Times New Roman" w:eastAsia="方正仿宋_GBK" w:hAnsi="Times New Roman" w:cs="Times New Roman"/>
          <w:snapToGrid w:val="0"/>
          <w:color w:val="000000" w:themeColor="text1"/>
          <w:spacing w:val="-8"/>
          <w:kern w:val="0"/>
          <w:sz w:val="32"/>
          <w:szCs w:val="32"/>
        </w:rPr>
        <w:t>下午</w:t>
      </w:r>
      <w:r w:rsidRPr="00D47AD4">
        <w:rPr>
          <w:rFonts w:ascii="Times New Roman" w:eastAsia="方正仿宋_GBK" w:hAnsi="Times New Roman" w:cs="Times New Roman"/>
          <w:snapToGrid w:val="0"/>
          <w:color w:val="000000" w:themeColor="text1"/>
          <w:spacing w:val="-8"/>
          <w:kern w:val="0"/>
          <w:sz w:val="32"/>
          <w:szCs w:val="32"/>
        </w:rPr>
        <w:t>17:30</w:t>
      </w:r>
      <w:r w:rsidRPr="00D47AD4">
        <w:rPr>
          <w:rFonts w:ascii="Times New Roman" w:eastAsia="方正仿宋_GBK" w:hAnsi="Times New Roman" w:cs="Times New Roman"/>
          <w:snapToGrid w:val="0"/>
          <w:color w:val="000000" w:themeColor="text1"/>
          <w:spacing w:val="-8"/>
          <w:kern w:val="0"/>
          <w:sz w:val="32"/>
          <w:szCs w:val="32"/>
        </w:rPr>
        <w:t>时，逾期不予受理</w:t>
      </w:r>
      <w:r w:rsidR="00654A5A" w:rsidRPr="00D47AD4">
        <w:rPr>
          <w:rFonts w:ascii="Times New Roman" w:eastAsia="方正仿宋_GBK" w:hAnsi="Times New Roman" w:cs="Times New Roman"/>
          <w:snapToGrid w:val="0"/>
          <w:color w:val="000000" w:themeColor="text1"/>
          <w:spacing w:val="-8"/>
          <w:kern w:val="0"/>
          <w:sz w:val="32"/>
          <w:szCs w:val="32"/>
        </w:rPr>
        <w:t>。</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9</w:t>
      </w:r>
      <w:r w:rsidRPr="00D47AD4">
        <w:rPr>
          <w:rFonts w:ascii="Times New Roman" w:eastAsia="方正仿宋_GBK" w:hAnsi="Times New Roman" w:cs="Times New Roman"/>
          <w:snapToGrid w:val="0"/>
          <w:color w:val="000000" w:themeColor="text1"/>
          <w:spacing w:val="-8"/>
          <w:kern w:val="0"/>
          <w:sz w:val="32"/>
          <w:szCs w:val="32"/>
        </w:rPr>
        <w:t>、申报咨询：市科技局农社处</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顾海威</w:t>
      </w:r>
      <w:r w:rsidRPr="00D47AD4">
        <w:rPr>
          <w:rFonts w:ascii="Times New Roman" w:eastAsia="方正仿宋_GBK" w:hAnsi="Times New Roman" w:cs="Times New Roman"/>
          <w:snapToGrid w:val="0"/>
          <w:color w:val="000000" w:themeColor="text1"/>
          <w:spacing w:val="-8"/>
          <w:kern w:val="0"/>
          <w:sz w:val="32"/>
          <w:szCs w:val="32"/>
        </w:rPr>
        <w:t xml:space="preserve">    87938536</w:t>
      </w:r>
    </w:p>
    <w:p w:rsidR="005562A0" w:rsidRPr="00D47AD4" w:rsidRDefault="005562A0" w:rsidP="005562A0">
      <w:pPr>
        <w:autoSpaceDE w:val="0"/>
        <w:autoSpaceDN w:val="0"/>
        <w:snapToGrid w:val="0"/>
        <w:spacing w:line="56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李甲伟</w:t>
      </w:r>
      <w:r w:rsidRPr="00D47AD4">
        <w:rPr>
          <w:rFonts w:ascii="Times New Roman" w:eastAsia="方正仿宋_GBK" w:hAnsi="Times New Roman" w:cs="Times New Roman"/>
          <w:snapToGrid w:val="0"/>
          <w:color w:val="000000" w:themeColor="text1"/>
          <w:spacing w:val="-8"/>
          <w:kern w:val="0"/>
          <w:sz w:val="32"/>
          <w:szCs w:val="32"/>
        </w:rPr>
        <w:t xml:space="preserve">    87938536   </w:t>
      </w:r>
    </w:p>
    <w:p w:rsidR="005562A0" w:rsidRPr="00D47AD4" w:rsidRDefault="005562A0" w:rsidP="005562A0">
      <w:pPr>
        <w:autoSpaceDE w:val="0"/>
        <w:autoSpaceDN w:val="0"/>
        <w:snapToGrid w:val="0"/>
        <w:spacing w:line="560" w:lineRule="exact"/>
        <w:ind w:firstLineChars="350" w:firstLine="106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梁</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静</w:t>
      </w:r>
      <w:r w:rsidRPr="00D47AD4">
        <w:rPr>
          <w:rFonts w:ascii="Times New Roman" w:eastAsia="方正仿宋_GBK" w:hAnsi="Times New Roman" w:cs="Times New Roman"/>
          <w:snapToGrid w:val="0"/>
          <w:color w:val="000000" w:themeColor="text1"/>
          <w:spacing w:val="-8"/>
          <w:kern w:val="0"/>
          <w:sz w:val="32"/>
          <w:szCs w:val="32"/>
        </w:rPr>
        <w:t xml:space="preserve">    87348160</w:t>
      </w:r>
    </w:p>
    <w:p w:rsidR="005562A0" w:rsidRPr="00D47AD4" w:rsidRDefault="005562A0" w:rsidP="005562A0">
      <w:pPr>
        <w:autoSpaceDE w:val="0"/>
        <w:autoSpaceDN w:val="0"/>
        <w:snapToGrid w:val="0"/>
        <w:spacing w:line="560" w:lineRule="exact"/>
        <w:ind w:firstLineChars="350" w:firstLine="106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技术咨询：生产力促进中心科技项目管理服务部</w:t>
      </w:r>
    </w:p>
    <w:p w:rsidR="005562A0" w:rsidRPr="00D47AD4" w:rsidRDefault="005562A0" w:rsidP="005562A0">
      <w:pPr>
        <w:autoSpaceDE w:val="0"/>
        <w:autoSpaceDN w:val="0"/>
        <w:snapToGrid w:val="0"/>
        <w:spacing w:line="560" w:lineRule="exact"/>
        <w:ind w:firstLineChars="350" w:firstLine="1064"/>
        <w:rPr>
          <w:rFonts w:ascii="Times New Roman" w:eastAsia="方正仿宋_GBK" w:hAnsi="Times New Roman" w:cs="Times New Roman"/>
          <w:snapToGrid w:val="0"/>
          <w:color w:val="000000" w:themeColor="text1"/>
          <w:kern w:val="0"/>
          <w:sz w:val="40"/>
          <w:szCs w:val="40"/>
        </w:rPr>
      </w:pPr>
      <w:r w:rsidRPr="00D47AD4">
        <w:rPr>
          <w:rFonts w:ascii="Times New Roman" w:eastAsia="方正仿宋_GBK" w:hAnsi="Times New Roman" w:cs="Times New Roman"/>
          <w:snapToGrid w:val="0"/>
          <w:color w:val="000000" w:themeColor="text1"/>
          <w:spacing w:val="-8"/>
          <w:kern w:val="0"/>
          <w:sz w:val="32"/>
          <w:szCs w:val="32"/>
        </w:rPr>
        <w:t>赵</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群</w:t>
      </w:r>
      <w:r w:rsidRPr="00D47AD4">
        <w:rPr>
          <w:rFonts w:ascii="Times New Roman" w:eastAsia="方正仿宋_GBK" w:hAnsi="Times New Roman" w:cs="Times New Roman"/>
          <w:snapToGrid w:val="0"/>
          <w:color w:val="000000" w:themeColor="text1"/>
          <w:spacing w:val="-8"/>
          <w:kern w:val="0"/>
          <w:sz w:val="32"/>
          <w:szCs w:val="32"/>
        </w:rPr>
        <w:t xml:space="preserve">    87459021</w:t>
      </w: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Pr="00D47AD4" w:rsidRDefault="005562A0" w:rsidP="005562A0">
      <w:pPr>
        <w:widowControl/>
        <w:tabs>
          <w:tab w:val="left" w:pos="1440"/>
          <w:tab w:val="left" w:pos="8647"/>
        </w:tabs>
        <w:autoSpaceDE w:val="0"/>
        <w:autoSpaceDN w:val="0"/>
        <w:adjustRightInd w:val="0"/>
        <w:snapToGrid w:val="0"/>
        <w:spacing w:line="560" w:lineRule="exact"/>
        <w:ind w:right="-57" w:firstLine="624"/>
        <w:rPr>
          <w:rFonts w:ascii="Times New Roman" w:eastAsia="方正仿宋_GBK" w:hAnsi="Times New Roman" w:cs="Times New Roman"/>
          <w:snapToGrid w:val="0"/>
          <w:color w:val="000000" w:themeColor="text1"/>
          <w:kern w:val="0"/>
          <w:sz w:val="40"/>
          <w:szCs w:val="40"/>
        </w:rPr>
      </w:pPr>
    </w:p>
    <w:p w:rsidR="005562A0" w:rsidRDefault="005562A0" w:rsidP="005562A0">
      <w:pPr>
        <w:widowControl/>
        <w:tabs>
          <w:tab w:val="left" w:pos="1440"/>
          <w:tab w:val="left" w:pos="8647"/>
        </w:tabs>
        <w:autoSpaceDE w:val="0"/>
        <w:autoSpaceDN w:val="0"/>
        <w:adjustRightInd w:val="0"/>
        <w:snapToGrid w:val="0"/>
        <w:spacing w:line="560" w:lineRule="exact"/>
        <w:ind w:right="-57"/>
        <w:jc w:val="center"/>
        <w:rPr>
          <w:rFonts w:ascii="Times New Roman" w:eastAsia="方正小标宋_GBK" w:hAnsi="Times New Roman" w:cs="Times New Roman"/>
          <w:snapToGrid w:val="0"/>
          <w:color w:val="000000" w:themeColor="text1"/>
          <w:kern w:val="0"/>
          <w:sz w:val="44"/>
          <w:szCs w:val="38"/>
        </w:rPr>
      </w:pPr>
    </w:p>
    <w:p w:rsidR="007A7D9D" w:rsidRPr="00D47AD4" w:rsidRDefault="007A7D9D" w:rsidP="005562A0">
      <w:pPr>
        <w:widowControl/>
        <w:tabs>
          <w:tab w:val="left" w:pos="1440"/>
          <w:tab w:val="left" w:pos="8647"/>
        </w:tabs>
        <w:autoSpaceDE w:val="0"/>
        <w:autoSpaceDN w:val="0"/>
        <w:adjustRightInd w:val="0"/>
        <w:snapToGrid w:val="0"/>
        <w:spacing w:line="560" w:lineRule="exact"/>
        <w:ind w:right="-57"/>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7A7D9D">
      <w:pPr>
        <w:widowControl/>
        <w:tabs>
          <w:tab w:val="left" w:pos="1440"/>
          <w:tab w:val="left" w:pos="8647"/>
        </w:tabs>
        <w:autoSpaceDE w:val="0"/>
        <w:autoSpaceDN w:val="0"/>
        <w:adjustRightInd w:val="0"/>
        <w:snapToGrid w:val="0"/>
        <w:spacing w:line="540" w:lineRule="exact"/>
        <w:ind w:right="-57"/>
        <w:jc w:val="center"/>
        <w:rPr>
          <w:rFonts w:ascii="Times New Roman" w:eastAsia="方正小标宋_GBK" w:hAnsi="Times New Roman" w:cs="Times New Roman"/>
          <w:snapToGrid w:val="0"/>
          <w:color w:val="000000" w:themeColor="text1"/>
          <w:kern w:val="0"/>
          <w:sz w:val="44"/>
          <w:szCs w:val="38"/>
        </w:rPr>
      </w:pPr>
      <w:r w:rsidRPr="00D47AD4">
        <w:rPr>
          <w:rFonts w:ascii="Times New Roman" w:eastAsia="方正小标宋_GBK" w:hAnsi="Times New Roman" w:cs="Times New Roman"/>
          <w:snapToGrid w:val="0"/>
          <w:color w:val="000000" w:themeColor="text1"/>
          <w:kern w:val="0"/>
          <w:sz w:val="44"/>
          <w:szCs w:val="38"/>
        </w:rPr>
        <w:lastRenderedPageBreak/>
        <w:t>2023</w:t>
      </w:r>
      <w:r w:rsidRPr="00D47AD4">
        <w:rPr>
          <w:rFonts w:ascii="Times New Roman" w:eastAsia="方正小标宋_GBK" w:hAnsi="Times New Roman" w:cs="Times New Roman"/>
          <w:snapToGrid w:val="0"/>
          <w:color w:val="000000" w:themeColor="text1"/>
          <w:kern w:val="0"/>
          <w:sz w:val="44"/>
          <w:szCs w:val="38"/>
        </w:rPr>
        <w:t>年度市重点研发计划（现代农业）</w:t>
      </w:r>
    </w:p>
    <w:p w:rsidR="005562A0" w:rsidRPr="00D47AD4" w:rsidRDefault="005562A0" w:rsidP="007A7D9D">
      <w:pPr>
        <w:widowControl/>
        <w:tabs>
          <w:tab w:val="left" w:pos="1440"/>
          <w:tab w:val="left" w:pos="8647"/>
        </w:tabs>
        <w:autoSpaceDE w:val="0"/>
        <w:autoSpaceDN w:val="0"/>
        <w:adjustRightInd w:val="0"/>
        <w:snapToGrid w:val="0"/>
        <w:spacing w:line="540" w:lineRule="exact"/>
        <w:ind w:right="-57"/>
        <w:jc w:val="center"/>
        <w:rPr>
          <w:rFonts w:ascii="Times New Roman" w:eastAsia="方正小标宋_GBK" w:hAnsi="Times New Roman" w:cs="Times New Roman"/>
          <w:snapToGrid w:val="0"/>
          <w:color w:val="000000" w:themeColor="text1"/>
          <w:kern w:val="0"/>
          <w:sz w:val="44"/>
          <w:szCs w:val="38"/>
        </w:rPr>
      </w:pPr>
      <w:r w:rsidRPr="00D47AD4">
        <w:rPr>
          <w:rFonts w:ascii="Times New Roman" w:eastAsia="方正小标宋_GBK" w:hAnsi="Times New Roman" w:cs="Times New Roman"/>
          <w:snapToGrid w:val="0"/>
          <w:color w:val="000000" w:themeColor="text1"/>
          <w:kern w:val="0"/>
          <w:sz w:val="44"/>
          <w:szCs w:val="38"/>
        </w:rPr>
        <w:t>项目指南</w:t>
      </w:r>
    </w:p>
    <w:p w:rsidR="00897CAF" w:rsidRPr="00D47AD4" w:rsidRDefault="00897CAF" w:rsidP="007A7D9D">
      <w:pPr>
        <w:widowControl/>
        <w:tabs>
          <w:tab w:val="left" w:pos="1440"/>
          <w:tab w:val="left" w:pos="8647"/>
        </w:tabs>
        <w:autoSpaceDE w:val="0"/>
        <w:autoSpaceDN w:val="0"/>
        <w:adjustRightInd w:val="0"/>
        <w:snapToGrid w:val="0"/>
        <w:spacing w:line="540" w:lineRule="exact"/>
        <w:ind w:right="-57"/>
        <w:jc w:val="center"/>
        <w:rPr>
          <w:rFonts w:ascii="Times New Roman" w:eastAsia="方正小标宋_GBK" w:hAnsi="Times New Roman" w:cs="Times New Roman"/>
          <w:snapToGrid w:val="0"/>
          <w:color w:val="000000" w:themeColor="text1"/>
          <w:kern w:val="0"/>
          <w:sz w:val="38"/>
          <w:szCs w:val="38"/>
        </w:rPr>
      </w:pPr>
    </w:p>
    <w:p w:rsidR="005562A0" w:rsidRPr="00D47AD4" w:rsidRDefault="005562A0" w:rsidP="007A7D9D">
      <w:pPr>
        <w:autoSpaceDE w:val="0"/>
        <w:autoSpaceDN w:val="0"/>
        <w:snapToGrid w:val="0"/>
        <w:spacing w:line="54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1</w:t>
      </w:r>
      <w:r w:rsidRPr="00D47AD4">
        <w:rPr>
          <w:rFonts w:ascii="Times New Roman" w:eastAsia="方正楷体_GBK" w:hAnsi="Times New Roman" w:cs="Times New Roman"/>
          <w:b/>
          <w:snapToGrid w:val="0"/>
          <w:color w:val="000000" w:themeColor="text1"/>
          <w:kern w:val="0"/>
          <w:sz w:val="32"/>
          <w:szCs w:val="32"/>
        </w:rPr>
        <w:t>、农业优良品种创新</w:t>
      </w:r>
    </w:p>
    <w:p w:rsidR="005562A0" w:rsidRPr="00D47AD4" w:rsidRDefault="005562A0" w:rsidP="007A7D9D">
      <w:pPr>
        <w:autoSpaceDE w:val="0"/>
        <w:autoSpaceDN w:val="0"/>
        <w:snapToGrid w:val="0"/>
        <w:spacing w:line="54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101</w:t>
      </w:r>
      <w:r w:rsidRPr="00D47AD4">
        <w:rPr>
          <w:rFonts w:ascii="Times New Roman" w:eastAsia="仿宋_GB2312" w:hAnsi="Times New Roman" w:cs="Times New Roman"/>
          <w:snapToGrid w:val="0"/>
          <w:color w:val="000000" w:themeColor="text1"/>
          <w:kern w:val="0"/>
          <w:sz w:val="32"/>
          <w:szCs w:val="32"/>
        </w:rPr>
        <w:t>优质、高产、多抗稻麦新品种选育</w:t>
      </w:r>
    </w:p>
    <w:p w:rsidR="005562A0" w:rsidRPr="00D47AD4" w:rsidRDefault="005562A0" w:rsidP="007A7D9D">
      <w:pPr>
        <w:autoSpaceDE w:val="0"/>
        <w:autoSpaceDN w:val="0"/>
        <w:snapToGrid w:val="0"/>
        <w:spacing w:line="54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102</w:t>
      </w:r>
      <w:r w:rsidRPr="00D47AD4">
        <w:rPr>
          <w:rFonts w:ascii="Times New Roman" w:eastAsia="仿宋_GB2312" w:hAnsi="Times New Roman" w:cs="Times New Roman"/>
          <w:snapToGrid w:val="0"/>
          <w:color w:val="000000" w:themeColor="text1"/>
          <w:kern w:val="0"/>
          <w:sz w:val="32"/>
          <w:szCs w:val="32"/>
        </w:rPr>
        <w:t>优质特色畜禽、水产品种（系）选育</w:t>
      </w:r>
    </w:p>
    <w:p w:rsidR="005562A0" w:rsidRPr="00D47AD4" w:rsidRDefault="005562A0" w:rsidP="007A7D9D">
      <w:pPr>
        <w:autoSpaceDE w:val="0"/>
        <w:autoSpaceDN w:val="0"/>
        <w:snapToGrid w:val="0"/>
        <w:spacing w:line="540" w:lineRule="exact"/>
        <w:ind w:firstLineChars="200" w:firstLine="640"/>
        <w:rPr>
          <w:rFonts w:ascii="Times New Roman" w:eastAsia="仿宋_GB2312" w:hAnsi="Times New Roman" w:cs="Times New Roman"/>
          <w:snapToGrid w:val="0"/>
          <w:color w:val="000000" w:themeColor="text1"/>
          <w:spacing w:val="-6"/>
          <w:kern w:val="0"/>
          <w:sz w:val="32"/>
          <w:szCs w:val="32"/>
        </w:rPr>
      </w:pPr>
      <w:r w:rsidRPr="00D47AD4">
        <w:rPr>
          <w:rFonts w:ascii="Times New Roman" w:eastAsia="仿宋_GB2312" w:hAnsi="Times New Roman" w:cs="Times New Roman"/>
          <w:snapToGrid w:val="0"/>
          <w:color w:val="000000" w:themeColor="text1"/>
          <w:kern w:val="0"/>
          <w:sz w:val="32"/>
          <w:szCs w:val="32"/>
        </w:rPr>
        <w:t>103</w:t>
      </w:r>
      <w:r w:rsidRPr="00D47AD4">
        <w:rPr>
          <w:rFonts w:ascii="Times New Roman" w:eastAsia="仿宋_GB2312" w:hAnsi="Times New Roman" w:cs="Times New Roman"/>
          <w:snapToGrid w:val="0"/>
          <w:color w:val="000000" w:themeColor="text1"/>
          <w:kern w:val="0"/>
          <w:sz w:val="32"/>
          <w:szCs w:val="32"/>
        </w:rPr>
        <w:t>主要设施蔬菜</w:t>
      </w:r>
      <w:r w:rsidRPr="00D47AD4">
        <w:rPr>
          <w:rFonts w:ascii="Times New Roman" w:eastAsia="仿宋_GB2312" w:hAnsi="Times New Roman" w:cs="Times New Roman"/>
          <w:snapToGrid w:val="0"/>
          <w:color w:val="000000" w:themeColor="text1"/>
          <w:spacing w:val="-6"/>
          <w:kern w:val="0"/>
          <w:sz w:val="32"/>
          <w:szCs w:val="32"/>
        </w:rPr>
        <w:t>、特色林果、园艺作物等新品种选育</w:t>
      </w:r>
    </w:p>
    <w:p w:rsidR="005562A0" w:rsidRPr="00D47AD4" w:rsidRDefault="005562A0" w:rsidP="007A7D9D">
      <w:pPr>
        <w:autoSpaceDE w:val="0"/>
        <w:autoSpaceDN w:val="0"/>
        <w:snapToGrid w:val="0"/>
        <w:spacing w:line="540" w:lineRule="exact"/>
        <w:ind w:firstLineChars="200" w:firstLine="616"/>
        <w:rPr>
          <w:rFonts w:ascii="Times New Roman" w:eastAsia="仿宋_GB2312" w:hAnsi="Times New Roman" w:cs="Times New Roman"/>
          <w:snapToGrid w:val="0"/>
          <w:color w:val="000000" w:themeColor="text1"/>
          <w:spacing w:val="-6"/>
          <w:kern w:val="0"/>
          <w:sz w:val="32"/>
          <w:szCs w:val="32"/>
        </w:rPr>
      </w:pPr>
      <w:r w:rsidRPr="00D47AD4">
        <w:rPr>
          <w:rFonts w:ascii="Times New Roman" w:eastAsia="仿宋_GB2312" w:hAnsi="Times New Roman" w:cs="Times New Roman"/>
          <w:snapToGrid w:val="0"/>
          <w:color w:val="000000" w:themeColor="text1"/>
          <w:spacing w:val="-6"/>
          <w:kern w:val="0"/>
          <w:sz w:val="32"/>
          <w:szCs w:val="32"/>
        </w:rPr>
        <w:t>104</w:t>
      </w:r>
      <w:r w:rsidRPr="00D47AD4">
        <w:rPr>
          <w:rFonts w:ascii="Times New Roman" w:eastAsia="仿宋_GB2312" w:hAnsi="Times New Roman" w:cs="Times New Roman"/>
          <w:snapToGrid w:val="0"/>
          <w:color w:val="000000" w:themeColor="text1"/>
          <w:spacing w:val="-6"/>
          <w:kern w:val="0"/>
          <w:sz w:val="32"/>
          <w:szCs w:val="32"/>
        </w:rPr>
        <w:t>扬州地方种质资源保护与开发</w:t>
      </w:r>
    </w:p>
    <w:p w:rsidR="005562A0" w:rsidRPr="00D47AD4" w:rsidRDefault="005562A0" w:rsidP="007A7D9D">
      <w:pPr>
        <w:autoSpaceDE w:val="0"/>
        <w:autoSpaceDN w:val="0"/>
        <w:snapToGrid w:val="0"/>
        <w:spacing w:line="54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2</w:t>
      </w:r>
      <w:r w:rsidRPr="00D47AD4">
        <w:rPr>
          <w:rFonts w:ascii="Times New Roman" w:eastAsia="方正楷体_GBK" w:hAnsi="Times New Roman" w:cs="Times New Roman"/>
          <w:b/>
          <w:snapToGrid w:val="0"/>
          <w:color w:val="000000" w:themeColor="text1"/>
          <w:kern w:val="0"/>
          <w:sz w:val="32"/>
          <w:szCs w:val="32"/>
        </w:rPr>
        <w:t>、农业高技术研发</w:t>
      </w:r>
    </w:p>
    <w:p w:rsidR="005562A0" w:rsidRPr="00D47AD4" w:rsidRDefault="005562A0" w:rsidP="007A7D9D">
      <w:pPr>
        <w:autoSpaceDE w:val="0"/>
        <w:autoSpaceDN w:val="0"/>
        <w:snapToGrid w:val="0"/>
        <w:spacing w:line="540" w:lineRule="exact"/>
        <w:ind w:firstLine="624"/>
        <w:rPr>
          <w:rFonts w:ascii="Times New Roman" w:eastAsia="仿宋_GB2312" w:hAnsi="Times New Roman" w:cs="Times New Roman"/>
          <w:snapToGrid w:val="0"/>
          <w:color w:val="000000" w:themeColor="text1"/>
          <w:spacing w:val="-6"/>
          <w:kern w:val="0"/>
          <w:sz w:val="32"/>
          <w:szCs w:val="32"/>
        </w:rPr>
      </w:pPr>
      <w:r w:rsidRPr="00D47AD4">
        <w:rPr>
          <w:rFonts w:ascii="Times New Roman" w:eastAsia="仿宋_GB2312" w:hAnsi="Times New Roman" w:cs="Times New Roman"/>
          <w:snapToGrid w:val="0"/>
          <w:color w:val="000000" w:themeColor="text1"/>
          <w:spacing w:val="-6"/>
          <w:kern w:val="0"/>
          <w:sz w:val="32"/>
          <w:szCs w:val="32"/>
        </w:rPr>
        <w:t>201</w:t>
      </w:r>
      <w:r w:rsidRPr="00D47AD4">
        <w:rPr>
          <w:rFonts w:ascii="Times New Roman" w:eastAsia="仿宋_GB2312" w:hAnsi="Times New Roman" w:cs="Times New Roman"/>
          <w:snapToGrid w:val="0"/>
          <w:color w:val="000000" w:themeColor="text1"/>
          <w:spacing w:val="-6"/>
          <w:kern w:val="0"/>
          <w:sz w:val="32"/>
          <w:szCs w:val="32"/>
        </w:rPr>
        <w:t>智能、高效农机装备关键共性技术研发</w:t>
      </w:r>
    </w:p>
    <w:p w:rsidR="005562A0" w:rsidRPr="00D47AD4" w:rsidRDefault="005562A0" w:rsidP="007A7D9D">
      <w:pPr>
        <w:autoSpaceDE w:val="0"/>
        <w:autoSpaceDN w:val="0"/>
        <w:snapToGrid w:val="0"/>
        <w:spacing w:line="540" w:lineRule="exact"/>
        <w:ind w:firstLine="624"/>
        <w:rPr>
          <w:rFonts w:ascii="Times New Roman" w:eastAsia="仿宋_GB2312" w:hAnsi="Times New Roman" w:cs="Times New Roman"/>
          <w:snapToGrid w:val="0"/>
          <w:color w:val="000000" w:themeColor="text1"/>
          <w:spacing w:val="-6"/>
          <w:kern w:val="0"/>
          <w:sz w:val="32"/>
          <w:szCs w:val="32"/>
        </w:rPr>
      </w:pPr>
      <w:r w:rsidRPr="00D47AD4">
        <w:rPr>
          <w:rFonts w:ascii="Times New Roman" w:eastAsia="仿宋_GB2312" w:hAnsi="Times New Roman" w:cs="Times New Roman"/>
          <w:snapToGrid w:val="0"/>
          <w:color w:val="000000" w:themeColor="text1"/>
          <w:spacing w:val="-6"/>
          <w:kern w:val="0"/>
          <w:sz w:val="32"/>
          <w:szCs w:val="32"/>
        </w:rPr>
        <w:t>202</w:t>
      </w:r>
      <w:r w:rsidRPr="00D47AD4">
        <w:rPr>
          <w:rFonts w:ascii="Times New Roman" w:eastAsia="仿宋_GB2312" w:hAnsi="Times New Roman" w:cs="Times New Roman"/>
          <w:snapToGrid w:val="0"/>
          <w:color w:val="000000" w:themeColor="text1"/>
          <w:spacing w:val="-6"/>
          <w:kern w:val="0"/>
          <w:sz w:val="32"/>
          <w:szCs w:val="32"/>
        </w:rPr>
        <w:t>高标准农田智慧灌溉控制系统与装备研发</w:t>
      </w:r>
    </w:p>
    <w:p w:rsidR="005562A0" w:rsidRPr="00D47AD4" w:rsidRDefault="005562A0" w:rsidP="007A7D9D">
      <w:pPr>
        <w:autoSpaceDE w:val="0"/>
        <w:autoSpaceDN w:val="0"/>
        <w:snapToGrid w:val="0"/>
        <w:spacing w:line="540" w:lineRule="exact"/>
        <w:ind w:firstLineChars="200" w:firstLine="640"/>
        <w:rPr>
          <w:rFonts w:ascii="Times New Roman" w:eastAsia="仿宋_GB2312" w:hAnsi="Times New Roman" w:cs="Times New Roman"/>
          <w:snapToGrid w:val="0"/>
          <w:color w:val="000000" w:themeColor="text1"/>
          <w:w w:val="90"/>
          <w:kern w:val="0"/>
          <w:sz w:val="32"/>
          <w:szCs w:val="32"/>
        </w:rPr>
      </w:pPr>
      <w:r w:rsidRPr="00D47AD4">
        <w:rPr>
          <w:rFonts w:ascii="Times New Roman" w:eastAsia="仿宋_GB2312" w:hAnsi="Times New Roman" w:cs="Times New Roman"/>
          <w:snapToGrid w:val="0"/>
          <w:color w:val="000000" w:themeColor="text1"/>
          <w:kern w:val="0"/>
          <w:sz w:val="32"/>
          <w:szCs w:val="32"/>
        </w:rPr>
        <w:t>203</w:t>
      </w:r>
      <w:r w:rsidRPr="00D47AD4">
        <w:rPr>
          <w:rFonts w:ascii="Times New Roman" w:eastAsia="仿宋_GB2312" w:hAnsi="Times New Roman" w:cs="Times New Roman"/>
          <w:snapToGrid w:val="0"/>
          <w:color w:val="000000" w:themeColor="text1"/>
          <w:w w:val="90"/>
          <w:kern w:val="0"/>
          <w:sz w:val="32"/>
          <w:szCs w:val="32"/>
        </w:rPr>
        <w:t>生鲜农产品产后供应链保鲜减损与节本增效关键技术创新</w:t>
      </w:r>
    </w:p>
    <w:p w:rsidR="005562A0" w:rsidRPr="00D47AD4" w:rsidRDefault="005562A0" w:rsidP="007A7D9D">
      <w:pPr>
        <w:autoSpaceDE w:val="0"/>
        <w:autoSpaceDN w:val="0"/>
        <w:snapToGrid w:val="0"/>
        <w:spacing w:line="540" w:lineRule="exact"/>
        <w:ind w:firstLineChars="200" w:firstLine="640"/>
        <w:rPr>
          <w:rFonts w:ascii="Times New Roman" w:eastAsia="仿宋_GB2312" w:hAnsi="Times New Roman" w:cs="Times New Roman"/>
          <w:snapToGrid w:val="0"/>
          <w:color w:val="000000" w:themeColor="text1"/>
          <w:spacing w:val="-6"/>
          <w:kern w:val="0"/>
          <w:sz w:val="32"/>
          <w:szCs w:val="32"/>
        </w:rPr>
      </w:pPr>
      <w:r w:rsidRPr="00D47AD4">
        <w:rPr>
          <w:rFonts w:ascii="Times New Roman" w:eastAsia="仿宋_GB2312" w:hAnsi="Times New Roman" w:cs="Times New Roman"/>
          <w:snapToGrid w:val="0"/>
          <w:color w:val="000000" w:themeColor="text1"/>
          <w:kern w:val="0"/>
          <w:sz w:val="32"/>
          <w:szCs w:val="32"/>
        </w:rPr>
        <w:t>204</w:t>
      </w:r>
      <w:r w:rsidRPr="00D47AD4">
        <w:rPr>
          <w:rFonts w:ascii="Times New Roman" w:eastAsia="仿宋_GB2312" w:hAnsi="Times New Roman" w:cs="Times New Roman"/>
          <w:snapToGrid w:val="0"/>
          <w:color w:val="000000" w:themeColor="text1"/>
          <w:kern w:val="0"/>
          <w:sz w:val="32"/>
          <w:szCs w:val="32"/>
        </w:rPr>
        <w:t>农产品功能物质挖掘与高值产品开发</w:t>
      </w:r>
    </w:p>
    <w:p w:rsidR="005562A0" w:rsidRPr="00D47AD4" w:rsidRDefault="005562A0" w:rsidP="007A7D9D">
      <w:pPr>
        <w:autoSpaceDE w:val="0"/>
        <w:autoSpaceDN w:val="0"/>
        <w:snapToGrid w:val="0"/>
        <w:spacing w:line="540" w:lineRule="exact"/>
        <w:ind w:firstLine="624"/>
        <w:rPr>
          <w:rFonts w:ascii="Times New Roman" w:eastAsia="仿宋_GB2312" w:hAnsi="Times New Roman" w:cs="Times New Roman"/>
          <w:snapToGrid w:val="0"/>
          <w:color w:val="000000" w:themeColor="text1"/>
          <w:spacing w:val="-6"/>
          <w:kern w:val="0"/>
          <w:sz w:val="32"/>
          <w:szCs w:val="32"/>
        </w:rPr>
      </w:pPr>
      <w:r w:rsidRPr="00D47AD4">
        <w:rPr>
          <w:rFonts w:ascii="Times New Roman" w:eastAsia="仿宋_GB2312" w:hAnsi="Times New Roman" w:cs="Times New Roman"/>
          <w:snapToGrid w:val="0"/>
          <w:color w:val="000000" w:themeColor="text1"/>
          <w:spacing w:val="-6"/>
          <w:kern w:val="0"/>
          <w:sz w:val="32"/>
          <w:szCs w:val="32"/>
        </w:rPr>
        <w:t>205</w:t>
      </w:r>
      <w:r w:rsidRPr="00D47AD4">
        <w:rPr>
          <w:rFonts w:ascii="Times New Roman" w:eastAsia="仿宋_GB2312" w:hAnsi="Times New Roman" w:cs="Times New Roman"/>
          <w:snapToGrid w:val="0"/>
          <w:color w:val="000000" w:themeColor="text1"/>
          <w:spacing w:val="-6"/>
          <w:kern w:val="0"/>
          <w:sz w:val="32"/>
          <w:szCs w:val="32"/>
        </w:rPr>
        <w:t>新型兽药与生物农药创制及应用技术研发</w:t>
      </w:r>
    </w:p>
    <w:p w:rsidR="005562A0" w:rsidRPr="00D47AD4" w:rsidRDefault="005562A0" w:rsidP="007A7D9D">
      <w:pPr>
        <w:autoSpaceDE w:val="0"/>
        <w:autoSpaceDN w:val="0"/>
        <w:snapToGrid w:val="0"/>
        <w:spacing w:line="54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206</w:t>
      </w:r>
      <w:r w:rsidRPr="00D47AD4">
        <w:rPr>
          <w:rFonts w:ascii="Times New Roman" w:eastAsia="仿宋_GB2312" w:hAnsi="Times New Roman" w:cs="Times New Roman"/>
          <w:snapToGrid w:val="0"/>
          <w:color w:val="000000" w:themeColor="text1"/>
          <w:kern w:val="0"/>
          <w:sz w:val="32"/>
          <w:szCs w:val="32"/>
        </w:rPr>
        <w:t>新型功能缓释肥与减抗饲料创制及应用技术研发</w:t>
      </w:r>
    </w:p>
    <w:p w:rsidR="005562A0" w:rsidRPr="00D47AD4" w:rsidRDefault="005562A0" w:rsidP="007A7D9D">
      <w:pPr>
        <w:autoSpaceDE w:val="0"/>
        <w:autoSpaceDN w:val="0"/>
        <w:snapToGrid w:val="0"/>
        <w:spacing w:line="54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3</w:t>
      </w:r>
      <w:r w:rsidRPr="00D47AD4">
        <w:rPr>
          <w:rFonts w:ascii="Times New Roman" w:eastAsia="方正楷体_GBK" w:hAnsi="Times New Roman" w:cs="Times New Roman"/>
          <w:b/>
          <w:snapToGrid w:val="0"/>
          <w:color w:val="000000" w:themeColor="text1"/>
          <w:kern w:val="0"/>
          <w:sz w:val="32"/>
          <w:szCs w:val="32"/>
        </w:rPr>
        <w:t>、乡村建设科技支撑</w:t>
      </w:r>
    </w:p>
    <w:p w:rsidR="005562A0" w:rsidRPr="00D47AD4" w:rsidRDefault="005562A0" w:rsidP="007A7D9D">
      <w:pPr>
        <w:autoSpaceDE w:val="0"/>
        <w:autoSpaceDN w:val="0"/>
        <w:snapToGrid w:val="0"/>
        <w:spacing w:line="540" w:lineRule="exact"/>
        <w:ind w:firstLine="624"/>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301</w:t>
      </w:r>
      <w:r w:rsidRPr="00D47AD4">
        <w:rPr>
          <w:rFonts w:ascii="Times New Roman" w:eastAsia="仿宋_GB2312" w:hAnsi="Times New Roman" w:cs="Times New Roman"/>
          <w:snapToGrid w:val="0"/>
          <w:color w:val="000000" w:themeColor="text1"/>
          <w:kern w:val="0"/>
          <w:sz w:val="32"/>
          <w:szCs w:val="32"/>
        </w:rPr>
        <w:t>农村人居环境提升与生活资源绿色利用关键技术研究和应用示范</w:t>
      </w:r>
    </w:p>
    <w:p w:rsidR="005562A0" w:rsidRPr="00D47AD4" w:rsidRDefault="005562A0" w:rsidP="007A7D9D">
      <w:pPr>
        <w:autoSpaceDE w:val="0"/>
        <w:autoSpaceDN w:val="0"/>
        <w:snapToGrid w:val="0"/>
        <w:spacing w:line="540" w:lineRule="exact"/>
        <w:ind w:firstLine="624"/>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302</w:t>
      </w:r>
      <w:r w:rsidRPr="00D47AD4">
        <w:rPr>
          <w:rFonts w:ascii="Times New Roman" w:eastAsia="仿宋_GB2312" w:hAnsi="Times New Roman" w:cs="Times New Roman"/>
          <w:snapToGrid w:val="0"/>
          <w:color w:val="000000" w:themeColor="text1"/>
          <w:kern w:val="0"/>
          <w:sz w:val="32"/>
          <w:szCs w:val="32"/>
        </w:rPr>
        <w:t>数字乡村建设关键技术研究和应用示范</w:t>
      </w:r>
    </w:p>
    <w:p w:rsidR="005562A0" w:rsidRPr="00D47AD4" w:rsidRDefault="005562A0" w:rsidP="007A7D9D">
      <w:pPr>
        <w:autoSpaceDE w:val="0"/>
        <w:autoSpaceDN w:val="0"/>
        <w:snapToGrid w:val="0"/>
        <w:spacing w:line="54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4</w:t>
      </w:r>
      <w:r w:rsidRPr="00D47AD4">
        <w:rPr>
          <w:rFonts w:ascii="Times New Roman" w:eastAsia="方正楷体_GBK" w:hAnsi="Times New Roman" w:cs="Times New Roman"/>
          <w:b/>
          <w:snapToGrid w:val="0"/>
          <w:color w:val="000000" w:themeColor="text1"/>
          <w:kern w:val="0"/>
          <w:sz w:val="32"/>
          <w:szCs w:val="32"/>
        </w:rPr>
        <w:t>、农业农村领域碳达峰碳中和关键技术研发</w:t>
      </w:r>
    </w:p>
    <w:p w:rsidR="005562A0" w:rsidRPr="00D47AD4" w:rsidRDefault="005562A0" w:rsidP="007A7D9D">
      <w:pPr>
        <w:autoSpaceDE w:val="0"/>
        <w:autoSpaceDN w:val="0"/>
        <w:snapToGrid w:val="0"/>
        <w:spacing w:line="540" w:lineRule="exact"/>
        <w:ind w:firstLineChars="200" w:firstLine="616"/>
        <w:rPr>
          <w:rFonts w:ascii="Times New Roman" w:eastAsia="仿宋_GB2312" w:hAnsi="Times New Roman" w:cs="Times New Roman"/>
          <w:color w:val="000000" w:themeColor="text1"/>
          <w:spacing w:val="-6"/>
          <w:kern w:val="0"/>
          <w:sz w:val="32"/>
          <w:szCs w:val="32"/>
        </w:rPr>
      </w:pPr>
      <w:r w:rsidRPr="00D47AD4">
        <w:rPr>
          <w:rFonts w:ascii="Times New Roman" w:eastAsia="仿宋_GB2312" w:hAnsi="Times New Roman" w:cs="Times New Roman"/>
          <w:color w:val="000000" w:themeColor="text1"/>
          <w:spacing w:val="-6"/>
          <w:kern w:val="0"/>
          <w:sz w:val="32"/>
          <w:szCs w:val="32"/>
        </w:rPr>
        <w:t>401</w:t>
      </w:r>
      <w:r w:rsidRPr="00D47AD4">
        <w:rPr>
          <w:rFonts w:ascii="Times New Roman" w:eastAsia="仿宋_GB2312" w:hAnsi="Times New Roman" w:cs="Times New Roman"/>
          <w:color w:val="000000" w:themeColor="text1"/>
          <w:spacing w:val="-6"/>
          <w:kern w:val="0"/>
          <w:sz w:val="32"/>
          <w:szCs w:val="32"/>
        </w:rPr>
        <w:t>耕地质量提升</w:t>
      </w:r>
      <w:r w:rsidRPr="00D47AD4">
        <w:rPr>
          <w:rFonts w:ascii="Times New Roman" w:eastAsia="仿宋_GB2312" w:hAnsi="Times New Roman" w:cs="Times New Roman"/>
          <w:snapToGrid w:val="0"/>
          <w:color w:val="000000" w:themeColor="text1"/>
          <w:spacing w:val="-6"/>
          <w:kern w:val="0"/>
          <w:sz w:val="32"/>
          <w:szCs w:val="32"/>
        </w:rPr>
        <w:t>、固碳减排关键技</w:t>
      </w:r>
      <w:r w:rsidRPr="00D47AD4">
        <w:rPr>
          <w:rFonts w:ascii="Times New Roman" w:eastAsia="仿宋_GB2312" w:hAnsi="Times New Roman" w:cs="Times New Roman"/>
          <w:color w:val="000000" w:themeColor="text1"/>
          <w:spacing w:val="-6"/>
          <w:kern w:val="0"/>
          <w:sz w:val="32"/>
          <w:szCs w:val="32"/>
        </w:rPr>
        <w:t>术研究</w:t>
      </w:r>
    </w:p>
    <w:p w:rsidR="005562A0" w:rsidRPr="00D47AD4" w:rsidRDefault="005562A0" w:rsidP="007A7D9D">
      <w:pPr>
        <w:autoSpaceDE w:val="0"/>
        <w:autoSpaceDN w:val="0"/>
        <w:snapToGrid w:val="0"/>
        <w:spacing w:line="540" w:lineRule="exact"/>
        <w:ind w:firstLine="624"/>
        <w:rPr>
          <w:rFonts w:ascii="Times New Roman" w:eastAsia="仿宋_GB2312" w:hAnsi="Times New Roman" w:cs="Times New Roman"/>
          <w:color w:val="000000" w:themeColor="text1"/>
          <w:spacing w:val="-6"/>
          <w:kern w:val="0"/>
          <w:sz w:val="32"/>
          <w:szCs w:val="32"/>
        </w:rPr>
      </w:pPr>
      <w:r w:rsidRPr="00D47AD4">
        <w:rPr>
          <w:rFonts w:ascii="Times New Roman" w:eastAsia="仿宋_GB2312" w:hAnsi="Times New Roman" w:cs="Times New Roman"/>
          <w:color w:val="000000" w:themeColor="text1"/>
          <w:spacing w:val="-6"/>
          <w:kern w:val="0"/>
          <w:sz w:val="32"/>
          <w:szCs w:val="32"/>
        </w:rPr>
        <w:t>402</w:t>
      </w:r>
      <w:r w:rsidRPr="00D47AD4">
        <w:rPr>
          <w:rFonts w:ascii="Times New Roman" w:eastAsia="仿宋_GB2312" w:hAnsi="Times New Roman" w:cs="Times New Roman"/>
          <w:color w:val="000000" w:themeColor="text1"/>
          <w:spacing w:val="-6"/>
          <w:kern w:val="0"/>
          <w:sz w:val="32"/>
          <w:szCs w:val="32"/>
        </w:rPr>
        <w:t>化肥农药绿色低碳减施增效关键技术研究</w:t>
      </w:r>
    </w:p>
    <w:p w:rsidR="005562A0" w:rsidRPr="00D47AD4" w:rsidRDefault="005562A0" w:rsidP="007A7D9D">
      <w:pPr>
        <w:autoSpaceDE w:val="0"/>
        <w:autoSpaceDN w:val="0"/>
        <w:snapToGrid w:val="0"/>
        <w:spacing w:line="540" w:lineRule="exact"/>
        <w:ind w:firstLine="624"/>
        <w:rPr>
          <w:rFonts w:ascii="Times New Roman" w:eastAsia="仿宋_GB2312" w:hAnsi="Times New Roman" w:cs="Times New Roman"/>
          <w:color w:val="000000" w:themeColor="text1"/>
          <w:spacing w:val="-6"/>
          <w:kern w:val="0"/>
          <w:sz w:val="32"/>
          <w:szCs w:val="32"/>
        </w:rPr>
      </w:pPr>
      <w:r w:rsidRPr="00D47AD4">
        <w:rPr>
          <w:rFonts w:ascii="Times New Roman" w:eastAsia="仿宋_GB2312" w:hAnsi="Times New Roman" w:cs="Times New Roman"/>
          <w:color w:val="000000" w:themeColor="text1"/>
          <w:spacing w:val="-6"/>
          <w:kern w:val="0"/>
          <w:sz w:val="32"/>
          <w:szCs w:val="32"/>
        </w:rPr>
        <w:t>403</w:t>
      </w:r>
      <w:r w:rsidRPr="00D47AD4">
        <w:rPr>
          <w:rFonts w:ascii="Times New Roman" w:eastAsia="仿宋_GB2312" w:hAnsi="Times New Roman" w:cs="Times New Roman"/>
          <w:color w:val="000000" w:themeColor="text1"/>
          <w:spacing w:val="-6"/>
          <w:kern w:val="0"/>
          <w:sz w:val="32"/>
          <w:szCs w:val="32"/>
        </w:rPr>
        <w:t>基于农业生物多样性的农业绿色低碳生产关键技术研发</w:t>
      </w:r>
    </w:p>
    <w:p w:rsidR="005562A0" w:rsidRPr="00D47AD4" w:rsidRDefault="005562A0" w:rsidP="007A7D9D">
      <w:pPr>
        <w:autoSpaceDE w:val="0"/>
        <w:autoSpaceDN w:val="0"/>
        <w:snapToGrid w:val="0"/>
        <w:spacing w:line="54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5</w:t>
      </w:r>
      <w:r w:rsidRPr="00D47AD4">
        <w:rPr>
          <w:rFonts w:ascii="Times New Roman" w:eastAsia="方正楷体_GBK" w:hAnsi="Times New Roman" w:cs="Times New Roman"/>
          <w:b/>
          <w:snapToGrid w:val="0"/>
          <w:color w:val="000000" w:themeColor="text1"/>
          <w:kern w:val="0"/>
          <w:sz w:val="32"/>
          <w:szCs w:val="32"/>
        </w:rPr>
        <w:t>、其他技术创新和产品开发</w:t>
      </w:r>
    </w:p>
    <w:p w:rsidR="005562A0" w:rsidRPr="00D47AD4" w:rsidRDefault="005562A0" w:rsidP="007A7D9D">
      <w:pPr>
        <w:autoSpaceDE w:val="0"/>
        <w:autoSpaceDN w:val="0"/>
        <w:snapToGrid w:val="0"/>
        <w:spacing w:line="540" w:lineRule="exact"/>
        <w:ind w:firstLineChars="200" w:firstLine="640"/>
        <w:rPr>
          <w:rFonts w:ascii="Times New Roman" w:eastAsia="仿宋_GB2312" w:hAnsi="Times New Roman" w:cs="Times New Roman"/>
          <w:color w:val="000000" w:themeColor="text1"/>
          <w:spacing w:val="-6"/>
          <w:sz w:val="32"/>
          <w:szCs w:val="32"/>
        </w:rPr>
      </w:pPr>
      <w:r w:rsidRPr="00D47AD4">
        <w:rPr>
          <w:rFonts w:ascii="Times New Roman" w:eastAsia="仿宋_GB2312" w:hAnsi="Times New Roman" w:cs="Times New Roman"/>
          <w:snapToGrid w:val="0"/>
          <w:color w:val="000000" w:themeColor="text1"/>
          <w:kern w:val="0"/>
          <w:sz w:val="32"/>
          <w:szCs w:val="32"/>
        </w:rPr>
        <w:t>501</w:t>
      </w:r>
      <w:r w:rsidRPr="00D47AD4">
        <w:rPr>
          <w:rFonts w:ascii="Times New Roman" w:eastAsia="仿宋_GB2312" w:hAnsi="Times New Roman" w:cs="Times New Roman"/>
          <w:snapToGrid w:val="0"/>
          <w:color w:val="000000" w:themeColor="text1"/>
          <w:kern w:val="0"/>
          <w:sz w:val="32"/>
          <w:szCs w:val="32"/>
        </w:rPr>
        <w:t>除上述所列外，其他技术创新和产品及装备研发</w:t>
      </w:r>
    </w:p>
    <w:p w:rsidR="005562A0" w:rsidRPr="00D47AD4" w:rsidRDefault="005562A0" w:rsidP="007A7D9D">
      <w:pPr>
        <w:widowControl/>
        <w:tabs>
          <w:tab w:val="left" w:pos="1440"/>
          <w:tab w:val="left" w:pos="8647"/>
        </w:tabs>
        <w:autoSpaceDE w:val="0"/>
        <w:autoSpaceDN w:val="0"/>
        <w:adjustRightInd w:val="0"/>
        <w:snapToGrid w:val="0"/>
        <w:spacing w:line="540" w:lineRule="exact"/>
        <w:ind w:right="-57" w:firstLine="624"/>
        <w:rPr>
          <w:rFonts w:ascii="Times New Roman" w:eastAsia="方正小标宋简体" w:hAnsi="Times New Roman" w:cs="Times New Roman"/>
          <w:snapToGrid w:val="0"/>
          <w:color w:val="000000" w:themeColor="text1"/>
          <w:kern w:val="0"/>
          <w:sz w:val="40"/>
          <w:szCs w:val="40"/>
        </w:rPr>
        <w:sectPr w:rsidR="005562A0" w:rsidRPr="00D47AD4" w:rsidSect="007A7D9D">
          <w:footerReference w:type="default" r:id="rId9"/>
          <w:pgSz w:w="11906" w:h="16838"/>
          <w:pgMar w:top="1701" w:right="1588" w:bottom="1588" w:left="1588" w:header="851" w:footer="992" w:gutter="0"/>
          <w:cols w:space="720"/>
          <w:docGrid w:type="lines" w:linePitch="435"/>
        </w:sectPr>
      </w:pPr>
    </w:p>
    <w:p w:rsidR="005562A0" w:rsidRPr="00D47AD4" w:rsidRDefault="005562A0" w:rsidP="005562A0">
      <w:pPr>
        <w:widowControl/>
        <w:autoSpaceDE w:val="0"/>
        <w:autoSpaceDN w:val="0"/>
        <w:snapToGrid w:val="0"/>
        <w:spacing w:line="560" w:lineRule="exact"/>
        <w:jc w:val="center"/>
        <w:rPr>
          <w:rFonts w:ascii="Times New Roman" w:eastAsia="方正小标宋_GBK" w:hAnsi="Times New Roman" w:cs="Times New Roman"/>
          <w:bCs/>
          <w:snapToGrid w:val="0"/>
          <w:color w:val="000000" w:themeColor="text1"/>
          <w:kern w:val="0"/>
          <w:sz w:val="44"/>
          <w:szCs w:val="38"/>
        </w:rPr>
      </w:pPr>
      <w:r w:rsidRPr="00D47AD4">
        <w:rPr>
          <w:rFonts w:ascii="Times New Roman" w:eastAsia="方正小标宋_GBK" w:hAnsi="Times New Roman" w:cs="Times New Roman"/>
          <w:bCs/>
          <w:snapToGrid w:val="0"/>
          <w:color w:val="000000" w:themeColor="text1"/>
          <w:kern w:val="0"/>
          <w:sz w:val="44"/>
          <w:szCs w:val="38"/>
        </w:rPr>
        <w:lastRenderedPageBreak/>
        <w:t>2023</w:t>
      </w:r>
      <w:r w:rsidRPr="00D47AD4">
        <w:rPr>
          <w:rFonts w:ascii="Times New Roman" w:eastAsia="方正小标宋_GBK" w:hAnsi="Times New Roman" w:cs="Times New Roman"/>
          <w:bCs/>
          <w:snapToGrid w:val="0"/>
          <w:color w:val="000000" w:themeColor="text1"/>
          <w:kern w:val="0"/>
          <w:sz w:val="44"/>
          <w:szCs w:val="38"/>
        </w:rPr>
        <w:t>年度市重点研发计划（现代农业）项目推荐汇总表</w:t>
      </w:r>
    </w:p>
    <w:tbl>
      <w:tblPr>
        <w:tblW w:w="0" w:type="auto"/>
        <w:tblInd w:w="93" w:type="dxa"/>
        <w:tblLayout w:type="fixed"/>
        <w:tblLook w:val="0000" w:firstRow="0" w:lastRow="0" w:firstColumn="0" w:lastColumn="0" w:noHBand="0" w:noVBand="0"/>
      </w:tblPr>
      <w:tblGrid>
        <w:gridCol w:w="866"/>
        <w:gridCol w:w="1559"/>
        <w:gridCol w:w="1985"/>
        <w:gridCol w:w="1842"/>
        <w:gridCol w:w="1560"/>
        <w:gridCol w:w="1701"/>
        <w:gridCol w:w="1559"/>
        <w:gridCol w:w="1417"/>
        <w:gridCol w:w="1134"/>
      </w:tblGrid>
      <w:tr w:rsidR="00D47AD4" w:rsidRPr="00D47AD4" w:rsidTr="00897CAF">
        <w:trPr>
          <w:trHeight w:val="270"/>
        </w:trPr>
        <w:tc>
          <w:tcPr>
            <w:tcW w:w="13623" w:type="dxa"/>
            <w:gridSpan w:val="9"/>
            <w:tcBorders>
              <w:bottom w:val="single" w:sz="4" w:space="0" w:color="auto"/>
            </w:tcBorders>
            <w:vAlign w:val="center"/>
          </w:tcPr>
          <w:p w:rsidR="005562A0" w:rsidRPr="00D47AD4" w:rsidRDefault="005562A0" w:rsidP="0090397F">
            <w:pPr>
              <w:widowControl/>
              <w:autoSpaceDE w:val="0"/>
              <w:autoSpaceDN w:val="0"/>
              <w:snapToGrid w:val="0"/>
              <w:spacing w:beforeLines="50" w:before="156" w:line="560" w:lineRule="exact"/>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项目主管部门（</w:t>
            </w:r>
            <w:r w:rsidRPr="00D47AD4">
              <w:rPr>
                <w:rFonts w:ascii="Times New Roman" w:eastAsia="方正仿宋_GBK" w:hAnsi="Times New Roman" w:cs="Times New Roman"/>
                <w:snapToGrid w:val="0"/>
                <w:color w:val="000000" w:themeColor="text1"/>
                <w:kern w:val="0"/>
                <w:sz w:val="28"/>
                <w:szCs w:val="28"/>
              </w:rPr>
              <w:t xml:space="preserve"> </w:t>
            </w:r>
            <w:r w:rsidRPr="00D47AD4">
              <w:rPr>
                <w:rFonts w:ascii="Times New Roman" w:eastAsia="方正仿宋_GBK" w:hAnsi="Times New Roman" w:cs="Times New Roman"/>
                <w:snapToGrid w:val="0"/>
                <w:color w:val="000000" w:themeColor="text1"/>
                <w:kern w:val="0"/>
                <w:sz w:val="28"/>
                <w:szCs w:val="28"/>
              </w:rPr>
              <w:t>盖章）</w:t>
            </w:r>
            <w:r w:rsidRPr="00D47AD4">
              <w:rPr>
                <w:rFonts w:ascii="Times New Roman" w:eastAsia="方正仿宋_GBK" w:hAnsi="Times New Roman" w:cs="Times New Roman"/>
                <w:snapToGrid w:val="0"/>
                <w:color w:val="000000" w:themeColor="text1"/>
                <w:kern w:val="0"/>
                <w:sz w:val="28"/>
                <w:szCs w:val="28"/>
              </w:rPr>
              <w:t xml:space="preserve"> </w:t>
            </w:r>
            <w:r w:rsidRPr="00D47AD4">
              <w:rPr>
                <w:rFonts w:ascii="Times New Roman" w:eastAsia="方正仿宋_GBK" w:hAnsi="Times New Roman" w:cs="Times New Roman"/>
                <w:snapToGrid w:val="0"/>
                <w:color w:val="000000" w:themeColor="text1"/>
                <w:kern w:val="0"/>
                <w:sz w:val="28"/>
                <w:szCs w:val="28"/>
              </w:rPr>
              <w:t>：</w:t>
            </w: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9218E8">
        <w:trPr>
          <w:trHeight w:val="1261"/>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序号</w:t>
            </w:r>
          </w:p>
        </w:tc>
        <w:tc>
          <w:tcPr>
            <w:tcW w:w="1559"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指南代码</w:t>
            </w:r>
          </w:p>
        </w:tc>
        <w:tc>
          <w:tcPr>
            <w:tcW w:w="1985"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项目名称</w:t>
            </w:r>
          </w:p>
        </w:tc>
        <w:tc>
          <w:tcPr>
            <w:tcW w:w="1842"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承担单位</w:t>
            </w:r>
          </w:p>
        </w:tc>
        <w:tc>
          <w:tcPr>
            <w:tcW w:w="1560"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合作单位</w:t>
            </w:r>
          </w:p>
        </w:tc>
        <w:tc>
          <w:tcPr>
            <w:tcW w:w="1701"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项目负责人</w:t>
            </w:r>
          </w:p>
        </w:tc>
        <w:tc>
          <w:tcPr>
            <w:tcW w:w="1559"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申请拨款</w:t>
            </w:r>
          </w:p>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（万元）</w:t>
            </w:r>
          </w:p>
        </w:tc>
        <w:tc>
          <w:tcPr>
            <w:tcW w:w="1417"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自筹资金</w:t>
            </w:r>
          </w:p>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（万元）</w:t>
            </w:r>
          </w:p>
        </w:tc>
        <w:tc>
          <w:tcPr>
            <w:tcW w:w="1134" w:type="dxa"/>
            <w:tcBorders>
              <w:top w:val="nil"/>
              <w:left w:val="nil"/>
              <w:bottom w:val="single" w:sz="4" w:space="0" w:color="auto"/>
              <w:right w:val="single" w:sz="4" w:space="0" w:color="auto"/>
            </w:tcBorders>
            <w:vAlign w:val="center"/>
          </w:tcPr>
          <w:p w:rsidR="005562A0" w:rsidRPr="00D47AD4" w:rsidRDefault="005562A0" w:rsidP="009218E8">
            <w:pPr>
              <w:widowControl/>
              <w:autoSpaceDE w:val="0"/>
              <w:autoSpaceDN w:val="0"/>
              <w:snapToGrid w:val="0"/>
              <w:spacing w:line="400" w:lineRule="exact"/>
              <w:jc w:val="center"/>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备注</w:t>
            </w:r>
          </w:p>
        </w:tc>
      </w:tr>
      <w:tr w:rsidR="00D47AD4"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r>
      <w:tr w:rsidR="00D47AD4"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r>
      <w:tr w:rsidR="00D47AD4"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宋体"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5562A0" w:rsidRPr="00D47AD4" w:rsidTr="00897CAF">
        <w:trPr>
          <w:trHeight w:val="270"/>
        </w:trPr>
        <w:tc>
          <w:tcPr>
            <w:tcW w:w="866"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85"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4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60"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70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1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bl>
    <w:p w:rsidR="00C40964" w:rsidRPr="00C40964" w:rsidRDefault="00C40964" w:rsidP="00FF3A25">
      <w:pPr>
        <w:autoSpaceDE w:val="0"/>
        <w:autoSpaceDN w:val="0"/>
        <w:snapToGrid w:val="0"/>
        <w:spacing w:line="580" w:lineRule="exact"/>
        <w:rPr>
          <w:color w:val="000000" w:themeColor="text1"/>
        </w:rPr>
      </w:pPr>
      <w:bookmarkStart w:id="0" w:name="_GoBack"/>
      <w:bookmarkEnd w:id="0"/>
    </w:p>
    <w:sectPr w:rsidR="00C40964" w:rsidRPr="00C40964" w:rsidSect="00FF3A25">
      <w:footerReference w:type="default" r:id="rId10"/>
      <w:pgSz w:w="16838" w:h="11906" w:orient="landscape"/>
      <w:pgMar w:top="1588" w:right="1701"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D8" w:rsidRDefault="005D37D8" w:rsidP="005562A0">
      <w:r>
        <w:separator/>
      </w:r>
    </w:p>
  </w:endnote>
  <w:endnote w:type="continuationSeparator" w:id="0">
    <w:p w:rsidR="005D37D8" w:rsidRDefault="005D37D8"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54786"/>
      <w:docPartObj>
        <w:docPartGallery w:val="Page Numbers (Bottom of Page)"/>
        <w:docPartUnique/>
      </w:docPartObj>
    </w:sdtPr>
    <w:sdtEndPr/>
    <w:sdtContent>
      <w:p w:rsidR="007A7D9D" w:rsidRDefault="007A7D9D">
        <w:pPr>
          <w:pStyle w:val="a4"/>
          <w:jc w:val="center"/>
        </w:pPr>
        <w:r>
          <w:fldChar w:fldCharType="begin"/>
        </w:r>
        <w:r>
          <w:instrText>PAGE   \* MERGEFORMAT</w:instrText>
        </w:r>
        <w:r>
          <w:fldChar w:fldCharType="separate"/>
        </w:r>
        <w:r w:rsidR="00FF3A25" w:rsidRPr="00FF3A25">
          <w:rPr>
            <w:noProof/>
            <w:lang w:val="zh-CN"/>
          </w:rPr>
          <w:t>2</w:t>
        </w:r>
        <w:r>
          <w:fldChar w:fldCharType="end"/>
        </w:r>
      </w:p>
    </w:sdtContent>
  </w:sdt>
  <w:p w:rsidR="00D47AD4" w:rsidRDefault="00D47AD4" w:rsidP="00897CAF">
    <w:pPr>
      <w:pStyle w:val="a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FF3A25" w:rsidRPr="00FF3A25">
          <w:rPr>
            <w:noProof/>
            <w:lang w:val="zh-CN"/>
          </w:rPr>
          <w:t>6</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D8" w:rsidRDefault="005D37D8" w:rsidP="005562A0">
      <w:r>
        <w:separator/>
      </w:r>
    </w:p>
  </w:footnote>
  <w:footnote w:type="continuationSeparator" w:id="0">
    <w:p w:rsidR="005D37D8" w:rsidRDefault="005D37D8" w:rsidP="0055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A1441"/>
    <w:rsid w:val="000D1A39"/>
    <w:rsid w:val="000E3E3D"/>
    <w:rsid w:val="00126F2D"/>
    <w:rsid w:val="00136A37"/>
    <w:rsid w:val="00141929"/>
    <w:rsid w:val="00175AD4"/>
    <w:rsid w:val="001777E2"/>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7477"/>
    <w:rsid w:val="00465893"/>
    <w:rsid w:val="00500EBE"/>
    <w:rsid w:val="00526219"/>
    <w:rsid w:val="00540F37"/>
    <w:rsid w:val="00541B8C"/>
    <w:rsid w:val="005562A0"/>
    <w:rsid w:val="00583A1B"/>
    <w:rsid w:val="005D37D8"/>
    <w:rsid w:val="005F36AE"/>
    <w:rsid w:val="00654A5A"/>
    <w:rsid w:val="006571B3"/>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72010"/>
    <w:rsid w:val="009933ED"/>
    <w:rsid w:val="009F7A95"/>
    <w:rsid w:val="00A92844"/>
    <w:rsid w:val="00AC4763"/>
    <w:rsid w:val="00AE37A0"/>
    <w:rsid w:val="00B35B28"/>
    <w:rsid w:val="00C40964"/>
    <w:rsid w:val="00C442D0"/>
    <w:rsid w:val="00C66495"/>
    <w:rsid w:val="00CF2CC1"/>
    <w:rsid w:val="00D47AD4"/>
    <w:rsid w:val="00DD499C"/>
    <w:rsid w:val="00DD7508"/>
    <w:rsid w:val="00E36AFE"/>
    <w:rsid w:val="00E41167"/>
    <w:rsid w:val="00E67E1F"/>
    <w:rsid w:val="00EE2AD1"/>
    <w:rsid w:val="00EE6A73"/>
    <w:rsid w:val="00F03C6C"/>
    <w:rsid w:val="00F6508B"/>
    <w:rsid w:val="00FE2EEA"/>
    <w:rsid w:val="00FF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B575-7E0D-4D2B-BDA1-C088A44E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397</Words>
  <Characters>2265</Characters>
  <Application>Microsoft Office Word</Application>
  <DocSecurity>0</DocSecurity>
  <Lines>18</Lines>
  <Paragraphs>5</Paragraphs>
  <ScaleCrop>false</ScaleCrop>
  <Company>china</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2023-03-02T06:59:00Z</dcterms:created>
  <dcterms:modified xsi:type="dcterms:W3CDTF">2023-03-02T06:59:00Z</dcterms:modified>
</cp:coreProperties>
</file>