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2023年度</w:t>
      </w: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bidi="ar"/>
        </w:rPr>
        <w:t>广播电视媒体融合先导单位申请表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31"/>
        <w:gridCol w:w="3641"/>
        <w:gridCol w:w="15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  <w:gridSpan w:val="2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  <w:gridSpan w:val="2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综合材料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4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先导单位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详细材料</w:t>
            </w: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31" w:type="dxa"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经济效益与社会效益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数据亮点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2020年度机构营收总规模：__________元，同比增长_____%。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2021年度机构营收总规模：__________元，同比增长______%。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2022年度机构营收总规模：__________元，同比增长______%。</w:t>
            </w:r>
          </w:p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2、工作举措与成效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31" w:type="dxa"/>
            <w:vMerge w:val="restart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选填</w:t>
            </w: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新闻融合传播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全媒体传播体系建设</w:t>
            </w: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在其它平台开设账号____个，用户规模_______，月活数_____；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内容创新创作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运营和服务模式拓展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体制机制改革和人才队伍建设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开设工作室或其他创新生产机制的情况：名称________，数量_______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，2022年主创作品或产品____个；</w:t>
            </w:r>
          </w:p>
          <w:p>
            <w:pPr>
              <w:ind w:firstLine="396" w:firstLineChars="200"/>
              <w:jc w:val="both"/>
              <w:rPr>
                <w:rFonts w:hint="default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管理创新的相关做法情况：名称________，效果评价_______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；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科技和数据开发应用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1、数据亮点（建议包含以下数据）：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自研技术名称、应用成果名称、可参考的数据指标等；</w:t>
            </w: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媒体数智化应用与服务名称、可参考的数据指标等。</w:t>
            </w:r>
          </w:p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2、人工智能与大数据应用情况（选填）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762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8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4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CA33"/>
    <w:multiLevelType w:val="singleLevel"/>
    <w:tmpl w:val="18FCCA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DC107FC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20D31F0C"/>
    <w:rsid w:val="25655EEC"/>
    <w:rsid w:val="25764553"/>
    <w:rsid w:val="25974BC4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8DA5DBD"/>
    <w:rsid w:val="4A657A5A"/>
    <w:rsid w:val="4B3E1155"/>
    <w:rsid w:val="4E0653C1"/>
    <w:rsid w:val="4F866C40"/>
    <w:rsid w:val="4FD0577A"/>
    <w:rsid w:val="503B4D47"/>
    <w:rsid w:val="547E24EA"/>
    <w:rsid w:val="5A3046BE"/>
    <w:rsid w:val="5B607B85"/>
    <w:rsid w:val="5C247841"/>
    <w:rsid w:val="5C9A340E"/>
    <w:rsid w:val="5D9F0213"/>
    <w:rsid w:val="61C13B66"/>
    <w:rsid w:val="644C29F0"/>
    <w:rsid w:val="66046ADA"/>
    <w:rsid w:val="67970554"/>
    <w:rsid w:val="6C5024B5"/>
    <w:rsid w:val="6F361777"/>
    <w:rsid w:val="764056C5"/>
    <w:rsid w:val="77B97E2A"/>
    <w:rsid w:val="78C14EF6"/>
    <w:rsid w:val="798F2E5A"/>
    <w:rsid w:val="7BB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1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2020-04-03T07:08:00Z</dcterms:created>
  <dc:creator>admin</dc:creator>
  <cp:lastModifiedBy>王小溪</cp:lastModifiedBy>
  <cp:lastPrinted>2023-03-15T08:51:00Z</cp:lastPrinted>
  <dcterms:modified xsi:type="dcterms:W3CDTF">2023-03-20T11:26:20Z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FC2C4B6D1DCD45A2A8914E51E75F1A4C</vt:lpwstr>
  </property>
</Properties>
</file>