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0DB" w:rsidRDefault="0050028B">
      <w:pPr>
        <w:spacing w:line="560" w:lineRule="exact"/>
        <w:outlineLvl w:val="0"/>
        <w:rPr>
          <w:rFonts w:ascii="Times New Roman" w:eastAsia="方正仿宋_GBK" w:hAnsi="Times New Roman"/>
          <w:sz w:val="32"/>
          <w:szCs w:val="32"/>
        </w:rPr>
      </w:pPr>
      <w:r>
        <w:rPr>
          <w:rFonts w:ascii="Times New Roman" w:eastAsia="方正仿宋_GBK" w:hAnsi="Times New Roman"/>
          <w:sz w:val="32"/>
          <w:szCs w:val="32"/>
        </w:rPr>
        <w:t>附件</w:t>
      </w:r>
      <w:r>
        <w:rPr>
          <w:rFonts w:ascii="Times New Roman" w:eastAsia="方正仿宋_GBK" w:hAnsi="Times New Roman"/>
          <w:sz w:val="32"/>
          <w:szCs w:val="32"/>
        </w:rPr>
        <w:t>1</w:t>
      </w:r>
      <w:r>
        <w:rPr>
          <w:rFonts w:ascii="Times New Roman" w:eastAsia="方正仿宋_GBK" w:hAnsi="Times New Roman"/>
          <w:sz w:val="32"/>
          <w:szCs w:val="32"/>
        </w:rPr>
        <w:t>：</w:t>
      </w:r>
    </w:p>
    <w:p w:rsidR="00B950DB" w:rsidRDefault="0050028B" w:rsidP="007864F6">
      <w:pPr>
        <w:spacing w:beforeLines="100" w:line="600" w:lineRule="exact"/>
        <w:jc w:val="center"/>
        <w:outlineLvl w:val="0"/>
        <w:rPr>
          <w:rFonts w:ascii="Times New Roman" w:eastAsia="方正小标宋_GBK" w:hAnsi="Times New Roman"/>
          <w:snapToGrid w:val="0"/>
          <w:spacing w:val="-34"/>
          <w:kern w:val="0"/>
          <w:sz w:val="44"/>
          <w:szCs w:val="44"/>
        </w:rPr>
      </w:pPr>
      <w:r>
        <w:rPr>
          <w:rFonts w:ascii="Times New Roman" w:eastAsia="方正小标宋_GBK" w:hAnsi="Times New Roman" w:hint="eastAsia"/>
          <w:spacing w:val="-34"/>
          <w:sz w:val="44"/>
          <w:szCs w:val="44"/>
        </w:rPr>
        <w:t>2023</w:t>
      </w:r>
      <w:r w:rsidR="00F73E7C">
        <w:rPr>
          <w:rFonts w:ascii="Times New Roman" w:eastAsia="方正小标宋_GBK" w:hAnsi="Times New Roman" w:hint="eastAsia"/>
          <w:spacing w:val="-34"/>
          <w:sz w:val="44"/>
          <w:szCs w:val="44"/>
        </w:rPr>
        <w:t>年</w:t>
      </w:r>
      <w:r>
        <w:rPr>
          <w:rFonts w:ascii="Times New Roman" w:eastAsia="方正小标宋_GBK" w:hAnsi="Times New Roman" w:hint="eastAsia"/>
          <w:spacing w:val="-34"/>
          <w:sz w:val="44"/>
          <w:szCs w:val="44"/>
        </w:rPr>
        <w:t>泰州市工业经济转型升级专项资金项目</w:t>
      </w:r>
      <w:r>
        <w:rPr>
          <w:rFonts w:ascii="Times New Roman" w:eastAsia="方正小标宋_GBK" w:hAnsi="Times New Roman"/>
          <w:snapToGrid w:val="0"/>
          <w:spacing w:val="-34"/>
          <w:kern w:val="0"/>
          <w:sz w:val="44"/>
          <w:szCs w:val="44"/>
        </w:rPr>
        <w:t>指南</w:t>
      </w:r>
    </w:p>
    <w:p w:rsidR="00B950DB" w:rsidRDefault="00B950DB">
      <w:pPr>
        <w:spacing w:line="560" w:lineRule="exact"/>
        <w:outlineLvl w:val="0"/>
        <w:rPr>
          <w:rFonts w:ascii="Times New Roman" w:eastAsia="方正仿宋_GBK" w:hAnsi="Times New Roman"/>
          <w:sz w:val="32"/>
          <w:szCs w:val="32"/>
        </w:rPr>
      </w:pPr>
    </w:p>
    <w:p w:rsidR="00B950DB" w:rsidRDefault="0050028B">
      <w:pPr>
        <w:spacing w:line="560" w:lineRule="exact"/>
        <w:outlineLvl w:val="0"/>
        <w:rPr>
          <w:rFonts w:ascii="Times New Roman" w:eastAsia="方正仿宋_GBK" w:hAnsi="Times New Roman"/>
          <w:sz w:val="32"/>
          <w:szCs w:val="32"/>
        </w:rPr>
      </w:pPr>
      <w:r>
        <w:rPr>
          <w:rFonts w:ascii="Times New Roman" w:eastAsia="方正仿宋_GBK" w:hAnsi="Times New Roman"/>
          <w:sz w:val="32"/>
          <w:szCs w:val="32"/>
        </w:rPr>
        <w:t xml:space="preserve">    </w:t>
      </w:r>
      <w:r>
        <w:rPr>
          <w:rFonts w:ascii="Times New Roman" w:eastAsia="方正仿宋_GBK" w:hAnsi="Times New Roman"/>
          <w:sz w:val="32"/>
          <w:szCs w:val="32"/>
        </w:rPr>
        <w:t>根据市政府《打造长三角地区特色产业基地的政策措施》（泰政发〔</w:t>
      </w:r>
      <w:r>
        <w:rPr>
          <w:rFonts w:ascii="Times New Roman" w:eastAsia="方正仿宋_GBK" w:hAnsi="Times New Roman"/>
          <w:sz w:val="32"/>
          <w:szCs w:val="32"/>
        </w:rPr>
        <w:t>2017</w:t>
      </w:r>
      <w:r>
        <w:rPr>
          <w:rFonts w:ascii="Times New Roman" w:eastAsia="方正仿宋_GBK" w:hAnsi="Times New Roman"/>
          <w:sz w:val="32"/>
          <w:szCs w:val="32"/>
        </w:rPr>
        <w:t>〕</w:t>
      </w:r>
      <w:r>
        <w:rPr>
          <w:rFonts w:ascii="Times New Roman" w:eastAsia="方正仿宋_GBK" w:hAnsi="Times New Roman"/>
          <w:sz w:val="32"/>
          <w:szCs w:val="32"/>
        </w:rPr>
        <w:t>143</w:t>
      </w:r>
      <w:r>
        <w:rPr>
          <w:rFonts w:ascii="Times New Roman" w:eastAsia="方正仿宋_GBK" w:hAnsi="Times New Roman"/>
          <w:sz w:val="32"/>
          <w:szCs w:val="32"/>
        </w:rPr>
        <w:t>号）、关于停止执行《打造长三角地区特色产业基地的政策措施》（泰政发〔</w:t>
      </w:r>
      <w:r>
        <w:rPr>
          <w:rFonts w:ascii="Times New Roman" w:eastAsia="方正仿宋_GBK" w:hAnsi="Times New Roman"/>
          <w:sz w:val="32"/>
          <w:szCs w:val="32"/>
        </w:rPr>
        <w:t>2017</w:t>
      </w:r>
      <w:r>
        <w:rPr>
          <w:rFonts w:ascii="Times New Roman" w:eastAsia="方正仿宋_GBK" w:hAnsi="Times New Roman"/>
          <w:sz w:val="32"/>
          <w:szCs w:val="32"/>
        </w:rPr>
        <w:t>〕</w:t>
      </w:r>
      <w:r>
        <w:rPr>
          <w:rFonts w:ascii="Times New Roman" w:eastAsia="方正仿宋_GBK" w:hAnsi="Times New Roman"/>
          <w:sz w:val="32"/>
          <w:szCs w:val="32"/>
        </w:rPr>
        <w:t>143</w:t>
      </w:r>
      <w:r>
        <w:rPr>
          <w:rFonts w:ascii="Times New Roman" w:eastAsia="方正仿宋_GBK" w:hAnsi="Times New Roman"/>
          <w:sz w:val="32"/>
          <w:szCs w:val="32"/>
        </w:rPr>
        <w:t>号）部分条款的通知（泰政发〔</w:t>
      </w:r>
      <w:r>
        <w:rPr>
          <w:rFonts w:ascii="Times New Roman" w:eastAsia="方正仿宋_GBK" w:hAnsi="Times New Roman"/>
          <w:sz w:val="32"/>
          <w:szCs w:val="32"/>
        </w:rPr>
        <w:t>2020</w:t>
      </w:r>
      <w:r>
        <w:rPr>
          <w:rFonts w:ascii="Times New Roman" w:eastAsia="方正仿宋_GBK" w:hAnsi="Times New Roman"/>
          <w:sz w:val="32"/>
          <w:szCs w:val="32"/>
        </w:rPr>
        <w:t>〕</w:t>
      </w:r>
      <w:r>
        <w:rPr>
          <w:rFonts w:ascii="Times New Roman" w:eastAsia="方正仿宋_GBK" w:hAnsi="Times New Roman"/>
          <w:sz w:val="32"/>
          <w:szCs w:val="32"/>
        </w:rPr>
        <w:t>31</w:t>
      </w:r>
      <w:r>
        <w:rPr>
          <w:rFonts w:ascii="Times New Roman" w:eastAsia="方正仿宋_GBK" w:hAnsi="Times New Roman"/>
          <w:sz w:val="32"/>
          <w:szCs w:val="32"/>
        </w:rPr>
        <w:t>号）、</w:t>
      </w:r>
      <w:r>
        <w:rPr>
          <w:rFonts w:ascii="Times New Roman" w:eastAsia="方正仿宋_GBK" w:hAnsi="Times New Roman"/>
          <w:color w:val="000000"/>
          <w:sz w:val="32"/>
          <w:szCs w:val="32"/>
        </w:rPr>
        <w:t>《市政府办公室关于印发扶持中小企业发展若干政策的通知》（泰政办发〔</w:t>
      </w:r>
      <w:r>
        <w:rPr>
          <w:rFonts w:ascii="Times New Roman" w:eastAsia="方正仿宋_GBK" w:hAnsi="Times New Roman"/>
          <w:color w:val="000000"/>
          <w:sz w:val="32"/>
          <w:szCs w:val="32"/>
        </w:rPr>
        <w:t>2018</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138</w:t>
      </w:r>
      <w:r>
        <w:rPr>
          <w:rFonts w:ascii="Times New Roman" w:eastAsia="方正仿宋_GBK" w:hAnsi="Times New Roman"/>
          <w:color w:val="000000"/>
          <w:sz w:val="32"/>
          <w:szCs w:val="32"/>
        </w:rPr>
        <w:t>号）、</w:t>
      </w:r>
      <w:r>
        <w:rPr>
          <w:rFonts w:ascii="Times New Roman" w:eastAsia="方正仿宋_GBK" w:hAnsi="Times New Roman" w:hint="eastAsia"/>
          <w:color w:val="000000"/>
          <w:sz w:val="32"/>
          <w:szCs w:val="32"/>
        </w:rPr>
        <w:t>《泰州市节能和循环经济专项资金管理暂行办法》（泰财建</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20</w:t>
      </w:r>
      <w:r>
        <w:rPr>
          <w:rFonts w:ascii="Times New Roman" w:eastAsia="方正仿宋_GBK" w:hAnsi="Times New Roman" w:hint="eastAsia"/>
          <w:color w:val="000000"/>
          <w:sz w:val="32"/>
          <w:szCs w:val="32"/>
        </w:rPr>
        <w:t>0</w:t>
      </w:r>
      <w:r>
        <w:rPr>
          <w:rFonts w:ascii="Times New Roman" w:eastAsia="方正仿宋_GBK" w:hAnsi="Times New Roman"/>
          <w:color w:val="000000"/>
          <w:sz w:val="32"/>
          <w:szCs w:val="32"/>
        </w:rPr>
        <w:t>8</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4</w:t>
      </w:r>
      <w:r>
        <w:rPr>
          <w:rFonts w:ascii="Times New Roman" w:eastAsia="方正仿宋_GBK" w:hAnsi="Times New Roman"/>
          <w:color w:val="000000"/>
          <w:sz w:val="32"/>
          <w:szCs w:val="32"/>
        </w:rPr>
        <w:t>号</w:t>
      </w:r>
      <w:r>
        <w:rPr>
          <w:rFonts w:ascii="Times New Roman" w:eastAsia="方正仿宋_GBK" w:hAnsi="Times New Roman" w:hint="eastAsia"/>
          <w:color w:val="000000"/>
          <w:sz w:val="32"/>
          <w:szCs w:val="32"/>
        </w:rPr>
        <w:t>）、</w:t>
      </w:r>
      <w:r>
        <w:rPr>
          <w:rFonts w:ascii="Times New Roman" w:eastAsia="方正仿宋_GBK" w:hAnsi="Times New Roman"/>
          <w:sz w:val="32"/>
          <w:szCs w:val="32"/>
        </w:rPr>
        <w:t>《市政府办公室关于印发泰州市</w:t>
      </w:r>
      <w:r>
        <w:rPr>
          <w:rFonts w:ascii="Times New Roman" w:eastAsia="方正仿宋_GBK" w:hAnsi="Times New Roman"/>
          <w:sz w:val="32"/>
          <w:szCs w:val="32"/>
        </w:rPr>
        <w:t>2015</w:t>
      </w:r>
      <w:r>
        <w:rPr>
          <w:rFonts w:ascii="Times New Roman" w:eastAsia="方正仿宋_GBK" w:hAnsi="Times New Roman"/>
          <w:sz w:val="32"/>
          <w:szCs w:val="32"/>
        </w:rPr>
        <w:t>年新能源汽车推广应用实施方案的通知》（泰政办发〔</w:t>
      </w:r>
      <w:r>
        <w:rPr>
          <w:rFonts w:ascii="Times New Roman" w:eastAsia="方正仿宋_GBK" w:hAnsi="Times New Roman"/>
          <w:sz w:val="32"/>
          <w:szCs w:val="32"/>
        </w:rPr>
        <w:t>2015</w:t>
      </w:r>
      <w:r>
        <w:rPr>
          <w:rFonts w:ascii="Times New Roman" w:eastAsia="方正仿宋_GBK" w:hAnsi="Times New Roman"/>
          <w:sz w:val="32"/>
          <w:szCs w:val="32"/>
        </w:rPr>
        <w:t>〕</w:t>
      </w:r>
      <w:r>
        <w:rPr>
          <w:rFonts w:ascii="Times New Roman" w:eastAsia="方正仿宋_GBK" w:hAnsi="Times New Roman"/>
          <w:sz w:val="32"/>
          <w:szCs w:val="32"/>
        </w:rPr>
        <w:t>111</w:t>
      </w:r>
      <w:r>
        <w:rPr>
          <w:rFonts w:ascii="Times New Roman" w:eastAsia="方正仿宋_GBK" w:hAnsi="Times New Roman"/>
          <w:sz w:val="32"/>
          <w:szCs w:val="32"/>
        </w:rPr>
        <w:t>号）</w:t>
      </w:r>
      <w:r w:rsidRPr="00B91795">
        <w:rPr>
          <w:rFonts w:ascii="Times New Roman" w:eastAsia="方正仿宋_GBK" w:hAnsi="Times New Roman"/>
          <w:sz w:val="32"/>
          <w:szCs w:val="32"/>
        </w:rPr>
        <w:t>、</w:t>
      </w:r>
      <w:r w:rsidRPr="00B91795">
        <w:rPr>
          <w:rFonts w:ascii="仿宋" w:eastAsia="仿宋" w:hAnsi="仿宋" w:cs="仿宋" w:hint="eastAsia"/>
          <w:sz w:val="32"/>
          <w:szCs w:val="32"/>
        </w:rPr>
        <w:t>《泰州市金融支持制造业智改数转若干政策措施》</w:t>
      </w:r>
      <w:r w:rsidRPr="00B91795">
        <w:rPr>
          <w:rFonts w:ascii="Times New Roman" w:eastAsia="方正仿宋_GBK" w:hAnsi="Times New Roman"/>
          <w:sz w:val="32"/>
          <w:szCs w:val="32"/>
        </w:rPr>
        <w:t>（泰</w:t>
      </w:r>
      <w:r w:rsidRPr="00B91795">
        <w:rPr>
          <w:rFonts w:ascii="Times New Roman" w:eastAsia="方正仿宋_GBK" w:hAnsi="Times New Roman" w:hint="eastAsia"/>
          <w:sz w:val="32"/>
          <w:szCs w:val="32"/>
        </w:rPr>
        <w:t>工信</w:t>
      </w:r>
      <w:r w:rsidRPr="00B91795">
        <w:rPr>
          <w:rFonts w:ascii="Times New Roman" w:eastAsia="方正仿宋_GBK" w:hAnsi="Times New Roman"/>
          <w:sz w:val="32"/>
          <w:szCs w:val="32"/>
        </w:rPr>
        <w:t>发〔</w:t>
      </w:r>
      <w:r w:rsidRPr="00B91795">
        <w:rPr>
          <w:rFonts w:ascii="Times New Roman" w:eastAsia="方正仿宋_GBK" w:hAnsi="Times New Roman"/>
          <w:sz w:val="32"/>
          <w:szCs w:val="32"/>
        </w:rPr>
        <w:t>20</w:t>
      </w:r>
      <w:r w:rsidRPr="00B91795">
        <w:rPr>
          <w:rFonts w:ascii="Times New Roman" w:eastAsia="方正仿宋_GBK" w:hAnsi="Times New Roman" w:hint="eastAsia"/>
          <w:sz w:val="32"/>
          <w:szCs w:val="32"/>
        </w:rPr>
        <w:t>2</w:t>
      </w:r>
      <w:r w:rsidR="00A7558A" w:rsidRPr="00B91795">
        <w:rPr>
          <w:rFonts w:ascii="Times New Roman" w:eastAsia="方正仿宋_GBK" w:hAnsi="Times New Roman" w:hint="eastAsia"/>
          <w:sz w:val="32"/>
          <w:szCs w:val="32"/>
        </w:rPr>
        <w:t>2</w:t>
      </w:r>
      <w:r w:rsidRPr="00B91795">
        <w:rPr>
          <w:rFonts w:ascii="Times New Roman" w:eastAsia="方正仿宋_GBK" w:hAnsi="Times New Roman"/>
          <w:sz w:val="32"/>
          <w:szCs w:val="32"/>
        </w:rPr>
        <w:t>〕</w:t>
      </w:r>
      <w:r w:rsidR="00A7558A" w:rsidRPr="00B91795">
        <w:rPr>
          <w:rFonts w:ascii="Times New Roman" w:eastAsia="方正仿宋_GBK" w:hAnsi="Times New Roman" w:hint="eastAsia"/>
          <w:sz w:val="32"/>
          <w:szCs w:val="32"/>
        </w:rPr>
        <w:t>56</w:t>
      </w:r>
      <w:r w:rsidRPr="00B91795">
        <w:rPr>
          <w:rFonts w:ascii="Times New Roman" w:eastAsia="方正仿宋_GBK" w:hAnsi="Times New Roman"/>
          <w:sz w:val="32"/>
          <w:szCs w:val="32"/>
        </w:rPr>
        <w:t>号）</w:t>
      </w:r>
      <w:r w:rsidRPr="00B91795">
        <w:rPr>
          <w:rFonts w:ascii="仿宋" w:eastAsia="仿宋" w:hAnsi="仿宋" w:cs="仿宋" w:hint="eastAsia"/>
          <w:sz w:val="32"/>
          <w:szCs w:val="32"/>
        </w:rPr>
        <w:t>、</w:t>
      </w:r>
      <w:r w:rsidR="00390441">
        <w:rPr>
          <w:rFonts w:ascii="Times New Roman" w:eastAsia="方正仿宋_GBK" w:hAnsi="Times New Roman"/>
          <w:sz w:val="32"/>
          <w:szCs w:val="32"/>
        </w:rPr>
        <w:t>《</w:t>
      </w:r>
      <w:r w:rsidR="00390441" w:rsidRPr="00A7558A">
        <w:rPr>
          <w:rFonts w:ascii="Times New Roman" w:eastAsia="方正仿宋_GBK" w:hAnsi="Times New Roman" w:hint="eastAsia"/>
          <w:sz w:val="32"/>
          <w:szCs w:val="32"/>
        </w:rPr>
        <w:t>关于印发</w:t>
      </w:r>
      <w:r w:rsidR="00390441" w:rsidRPr="00A7558A">
        <w:rPr>
          <w:rFonts w:ascii="Times New Roman" w:eastAsia="方正仿宋_GBK" w:hAnsi="Times New Roman" w:hint="eastAsia"/>
          <w:sz w:val="32"/>
          <w:szCs w:val="32"/>
        </w:rPr>
        <w:t>2022</w:t>
      </w:r>
      <w:r w:rsidR="00390441" w:rsidRPr="00A7558A">
        <w:rPr>
          <w:rFonts w:ascii="Times New Roman" w:eastAsia="方正仿宋_GBK" w:hAnsi="Times New Roman" w:hint="eastAsia"/>
          <w:sz w:val="32"/>
          <w:szCs w:val="32"/>
        </w:rPr>
        <w:t>年泰州市企业科技创新积分管理计分标准的通知</w:t>
      </w:r>
      <w:r w:rsidR="00390441">
        <w:rPr>
          <w:rFonts w:ascii="Times New Roman" w:eastAsia="方正仿宋_GBK" w:hAnsi="Times New Roman"/>
          <w:sz w:val="32"/>
          <w:szCs w:val="32"/>
        </w:rPr>
        <w:t>》（泰</w:t>
      </w:r>
      <w:r w:rsidR="00390441">
        <w:rPr>
          <w:rFonts w:ascii="Times New Roman" w:eastAsia="方正仿宋_GBK" w:hAnsi="Times New Roman" w:hint="eastAsia"/>
          <w:sz w:val="32"/>
          <w:szCs w:val="32"/>
        </w:rPr>
        <w:t>企积</w:t>
      </w:r>
      <w:r w:rsidR="00390441">
        <w:rPr>
          <w:rFonts w:ascii="Times New Roman" w:eastAsia="方正仿宋_GBK" w:hAnsi="Times New Roman"/>
          <w:sz w:val="32"/>
          <w:szCs w:val="32"/>
        </w:rPr>
        <w:t>发〔</w:t>
      </w:r>
      <w:r w:rsidR="00390441">
        <w:rPr>
          <w:rFonts w:ascii="Times New Roman" w:eastAsia="方正仿宋_GBK" w:hAnsi="Times New Roman"/>
          <w:sz w:val="32"/>
          <w:szCs w:val="32"/>
        </w:rPr>
        <w:t>202</w:t>
      </w:r>
      <w:r w:rsidR="00390441">
        <w:rPr>
          <w:rFonts w:ascii="Times New Roman" w:eastAsia="方正仿宋_GBK" w:hAnsi="Times New Roman" w:hint="eastAsia"/>
          <w:sz w:val="32"/>
          <w:szCs w:val="32"/>
        </w:rPr>
        <w:t>2</w:t>
      </w:r>
      <w:r w:rsidR="00390441">
        <w:rPr>
          <w:rFonts w:ascii="Times New Roman" w:eastAsia="方正仿宋_GBK" w:hAnsi="Times New Roman"/>
          <w:sz w:val="32"/>
          <w:szCs w:val="32"/>
        </w:rPr>
        <w:t>〕</w:t>
      </w:r>
      <w:r w:rsidR="00390441">
        <w:rPr>
          <w:rFonts w:ascii="Times New Roman" w:eastAsia="方正仿宋_GBK" w:hAnsi="Times New Roman" w:hint="eastAsia"/>
          <w:sz w:val="32"/>
          <w:szCs w:val="32"/>
        </w:rPr>
        <w:t>2</w:t>
      </w:r>
      <w:r w:rsidR="00390441">
        <w:rPr>
          <w:rFonts w:ascii="Times New Roman" w:eastAsia="方正仿宋_GBK" w:hAnsi="Times New Roman"/>
          <w:sz w:val="32"/>
          <w:szCs w:val="32"/>
        </w:rPr>
        <w:t>号）</w:t>
      </w:r>
      <w:r>
        <w:rPr>
          <w:rFonts w:ascii="Times New Roman" w:eastAsia="方正仿宋_GBK" w:hAnsi="Times New Roman"/>
          <w:sz w:val="32"/>
          <w:szCs w:val="32"/>
        </w:rPr>
        <w:t>文件精神，以及市场监管局、市发改委、市司法局、市财政局、市商务局转发的《关于开展妨碍统一市场和公平竞争政策措施清理工作的通知》（泰市监发〔</w:t>
      </w:r>
      <w:r>
        <w:rPr>
          <w:rFonts w:ascii="Times New Roman" w:eastAsia="方正仿宋_GBK" w:hAnsi="Times New Roman"/>
          <w:sz w:val="32"/>
          <w:szCs w:val="32"/>
        </w:rPr>
        <w:t>2020</w:t>
      </w:r>
      <w:r>
        <w:rPr>
          <w:rFonts w:ascii="Times New Roman" w:eastAsia="方正仿宋_GBK" w:hAnsi="Times New Roman"/>
          <w:sz w:val="32"/>
          <w:szCs w:val="32"/>
        </w:rPr>
        <w:t>〕</w:t>
      </w:r>
      <w:r>
        <w:rPr>
          <w:rFonts w:ascii="Times New Roman" w:eastAsia="方正仿宋_GBK" w:hAnsi="Times New Roman"/>
          <w:sz w:val="32"/>
          <w:szCs w:val="32"/>
        </w:rPr>
        <w:t>37</w:t>
      </w:r>
      <w:r>
        <w:rPr>
          <w:rFonts w:ascii="Times New Roman" w:eastAsia="方正仿宋_GBK" w:hAnsi="Times New Roman"/>
          <w:sz w:val="32"/>
          <w:szCs w:val="32"/>
        </w:rPr>
        <w:t>号）要求，特编制《</w:t>
      </w:r>
      <w:r>
        <w:rPr>
          <w:rFonts w:ascii="Times New Roman" w:eastAsia="方正仿宋_GBK" w:hAnsi="Times New Roman" w:hint="eastAsia"/>
          <w:sz w:val="32"/>
          <w:szCs w:val="32"/>
        </w:rPr>
        <w:t>2023</w:t>
      </w:r>
      <w:r w:rsidR="00CC1562">
        <w:rPr>
          <w:rFonts w:ascii="Times New Roman" w:eastAsia="方正仿宋_GBK" w:hAnsi="Times New Roman" w:hint="eastAsia"/>
          <w:sz w:val="32"/>
          <w:szCs w:val="32"/>
        </w:rPr>
        <w:t>年</w:t>
      </w:r>
      <w:r>
        <w:rPr>
          <w:rFonts w:ascii="Times New Roman" w:eastAsia="方正仿宋_GBK" w:hAnsi="Times New Roman" w:hint="eastAsia"/>
          <w:sz w:val="32"/>
          <w:szCs w:val="32"/>
        </w:rPr>
        <w:t>泰州市工业经济转型升级专项资金项目</w:t>
      </w:r>
      <w:r>
        <w:rPr>
          <w:rFonts w:ascii="Times New Roman" w:eastAsia="方正仿宋_GBK" w:hAnsi="Times New Roman"/>
          <w:sz w:val="32"/>
          <w:szCs w:val="32"/>
        </w:rPr>
        <w:t>指南》</w:t>
      </w:r>
      <w:r>
        <w:rPr>
          <w:rFonts w:ascii="Times New Roman" w:eastAsia="方正仿宋_GBK" w:hAnsi="Times New Roman"/>
          <w:sz w:val="32"/>
          <w:szCs w:val="32"/>
        </w:rPr>
        <w:t>,</w:t>
      </w:r>
      <w:r w:rsidR="00B13F64">
        <w:rPr>
          <w:rFonts w:ascii="Times New Roman" w:eastAsia="方正仿宋_GBK" w:hAnsi="Times New Roman" w:hint="eastAsia"/>
          <w:sz w:val="32"/>
          <w:szCs w:val="32"/>
        </w:rPr>
        <w:t>包含泰州市打造长三角地区特色产业基地政策措施</w:t>
      </w:r>
      <w:r>
        <w:rPr>
          <w:rFonts w:ascii="Times New Roman" w:eastAsia="方正仿宋_GBK" w:hAnsi="Times New Roman" w:hint="eastAsia"/>
          <w:sz w:val="32"/>
          <w:szCs w:val="32"/>
        </w:rPr>
        <w:t>（以下简称“长三角专项”）、支持</w:t>
      </w:r>
      <w:r>
        <w:rPr>
          <w:rFonts w:ascii="Times New Roman" w:eastAsia="方正仿宋_GBK" w:hAnsi="Times New Roman"/>
          <w:sz w:val="32"/>
          <w:szCs w:val="32"/>
        </w:rPr>
        <w:t>中小企业发展</w:t>
      </w:r>
      <w:r w:rsidR="00B13F64">
        <w:rPr>
          <w:rFonts w:ascii="Times New Roman" w:eastAsia="方正仿宋_GBK" w:hAnsi="Times New Roman" w:hint="eastAsia"/>
          <w:sz w:val="32"/>
          <w:szCs w:val="32"/>
        </w:rPr>
        <w:t>（以下简称“中小专项”）、节能和循环经济</w:t>
      </w:r>
      <w:r>
        <w:rPr>
          <w:rFonts w:ascii="Times New Roman" w:eastAsia="方正仿宋_GBK" w:hAnsi="Times New Roman" w:hint="eastAsia"/>
          <w:sz w:val="32"/>
          <w:szCs w:val="32"/>
        </w:rPr>
        <w:t>（以下简称“节能专项”）、</w:t>
      </w:r>
      <w:r>
        <w:rPr>
          <w:rFonts w:ascii="Times New Roman" w:eastAsia="方正仿宋_GBK" w:hAnsi="Times New Roman"/>
          <w:sz w:val="32"/>
          <w:szCs w:val="32"/>
        </w:rPr>
        <w:t>新能源汽车推广应用</w:t>
      </w:r>
      <w:r>
        <w:rPr>
          <w:rFonts w:ascii="Times New Roman" w:eastAsia="方正仿宋_GBK" w:hAnsi="Times New Roman" w:hint="eastAsia"/>
          <w:sz w:val="32"/>
          <w:szCs w:val="32"/>
        </w:rPr>
        <w:t>（以下简称“新能源汽车专项”）</w:t>
      </w:r>
      <w:r w:rsidR="00B91795">
        <w:rPr>
          <w:rFonts w:ascii="Times New Roman" w:eastAsia="方正仿宋_GBK" w:hAnsi="Times New Roman" w:hint="eastAsia"/>
          <w:sz w:val="32"/>
          <w:szCs w:val="32"/>
        </w:rPr>
        <w:t>、</w:t>
      </w:r>
      <w:r w:rsidR="00B13F64">
        <w:rPr>
          <w:rFonts w:ascii="Times New Roman" w:eastAsia="方正仿宋_GBK" w:hAnsi="Times New Roman" w:hint="eastAsia"/>
          <w:sz w:val="32"/>
          <w:szCs w:val="32"/>
        </w:rPr>
        <w:t>金融支持制造业智改数转（以下简称“智改数转贷款贴息专项”）</w:t>
      </w:r>
      <w:r>
        <w:rPr>
          <w:rFonts w:ascii="Times New Roman" w:eastAsia="方正仿宋_GBK" w:hAnsi="Times New Roman" w:hint="eastAsia"/>
          <w:sz w:val="32"/>
          <w:szCs w:val="32"/>
        </w:rPr>
        <w:t>等子项</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t>一、免申报项目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sidR="00A7558A" w:rsidRPr="00A7558A">
        <w:rPr>
          <w:rFonts w:ascii="Times New Roman" w:eastAsia="方正仿宋_GBK" w:hAnsi="Times New Roman" w:hint="eastAsia"/>
          <w:sz w:val="32"/>
          <w:szCs w:val="32"/>
        </w:rPr>
        <w:t>关于印发</w:t>
      </w:r>
      <w:r w:rsidR="00A7558A" w:rsidRPr="00A7558A">
        <w:rPr>
          <w:rFonts w:ascii="Times New Roman" w:eastAsia="方正仿宋_GBK" w:hAnsi="Times New Roman" w:hint="eastAsia"/>
          <w:sz w:val="32"/>
          <w:szCs w:val="32"/>
        </w:rPr>
        <w:t>2022</w:t>
      </w:r>
      <w:r w:rsidR="00A7558A" w:rsidRPr="00A7558A">
        <w:rPr>
          <w:rFonts w:ascii="Times New Roman" w:eastAsia="方正仿宋_GBK" w:hAnsi="Times New Roman" w:hint="eastAsia"/>
          <w:sz w:val="32"/>
          <w:szCs w:val="32"/>
        </w:rPr>
        <w:t>年泰州市企业科技创新积分管理计分标准的</w:t>
      </w:r>
      <w:r w:rsidR="00A7558A" w:rsidRPr="00A7558A">
        <w:rPr>
          <w:rFonts w:ascii="Times New Roman" w:eastAsia="方正仿宋_GBK" w:hAnsi="Times New Roman" w:hint="eastAsia"/>
          <w:sz w:val="32"/>
          <w:szCs w:val="32"/>
        </w:rPr>
        <w:lastRenderedPageBreak/>
        <w:t>通知</w:t>
      </w:r>
      <w:r>
        <w:rPr>
          <w:rFonts w:ascii="Times New Roman" w:eastAsia="方正仿宋_GBK" w:hAnsi="Times New Roman"/>
          <w:sz w:val="32"/>
          <w:szCs w:val="32"/>
        </w:rPr>
        <w:t>》（泰</w:t>
      </w:r>
      <w:r w:rsidR="00A7558A">
        <w:rPr>
          <w:rFonts w:ascii="Times New Roman" w:eastAsia="方正仿宋_GBK" w:hAnsi="Times New Roman" w:hint="eastAsia"/>
          <w:sz w:val="32"/>
          <w:szCs w:val="32"/>
        </w:rPr>
        <w:t>企积</w:t>
      </w:r>
      <w:r>
        <w:rPr>
          <w:rFonts w:ascii="Times New Roman" w:eastAsia="方正仿宋_GBK" w:hAnsi="Times New Roman"/>
          <w:sz w:val="32"/>
          <w:szCs w:val="32"/>
        </w:rPr>
        <w:t>发〔</w:t>
      </w:r>
      <w:r>
        <w:rPr>
          <w:rFonts w:ascii="Times New Roman" w:eastAsia="方正仿宋_GBK" w:hAnsi="Times New Roman"/>
          <w:sz w:val="32"/>
          <w:szCs w:val="32"/>
        </w:rPr>
        <w:t>202</w:t>
      </w:r>
      <w:r w:rsidR="00A7558A">
        <w:rPr>
          <w:rFonts w:ascii="Times New Roman" w:eastAsia="方正仿宋_GBK" w:hAnsi="Times New Roman" w:hint="eastAsia"/>
          <w:sz w:val="32"/>
          <w:szCs w:val="32"/>
        </w:rPr>
        <w:t>2</w:t>
      </w:r>
      <w:r>
        <w:rPr>
          <w:rFonts w:ascii="Times New Roman" w:eastAsia="方正仿宋_GBK" w:hAnsi="Times New Roman"/>
          <w:sz w:val="32"/>
          <w:szCs w:val="32"/>
        </w:rPr>
        <w:t>〕</w:t>
      </w:r>
      <w:r w:rsidR="00A7558A">
        <w:rPr>
          <w:rFonts w:ascii="Times New Roman" w:eastAsia="方正仿宋_GBK" w:hAnsi="Times New Roman" w:hint="eastAsia"/>
          <w:sz w:val="32"/>
          <w:szCs w:val="32"/>
        </w:rPr>
        <w:t>2</w:t>
      </w:r>
      <w:r>
        <w:rPr>
          <w:rFonts w:ascii="Times New Roman" w:eastAsia="方正仿宋_GBK" w:hAnsi="Times New Roman"/>
          <w:sz w:val="32"/>
          <w:szCs w:val="32"/>
        </w:rPr>
        <w:t>号）中包含的项目不在本次申报范围内。</w:t>
      </w:r>
    </w:p>
    <w:p w:rsidR="00B950DB" w:rsidRDefault="0050028B">
      <w:pPr>
        <w:spacing w:line="560" w:lineRule="exact"/>
        <w:ind w:firstLineChars="200" w:firstLine="640"/>
        <w:rPr>
          <w:rFonts w:ascii="Times New Roman" w:eastAsia="方正楷体_GBK" w:hAnsi="Times New Roman"/>
          <w:sz w:val="32"/>
          <w:szCs w:val="32"/>
        </w:rPr>
      </w:pPr>
      <w:r>
        <w:rPr>
          <w:rFonts w:ascii="Times New Roman" w:eastAsia="方正楷体_GBK" w:hAnsi="Times New Roman"/>
          <w:sz w:val="32"/>
          <w:szCs w:val="32"/>
        </w:rPr>
        <w:t>（一）</w:t>
      </w:r>
      <w:r>
        <w:rPr>
          <w:rFonts w:ascii="Times New Roman" w:eastAsia="方正楷体_GBK" w:hAnsi="Times New Roman" w:hint="eastAsia"/>
          <w:sz w:val="32"/>
          <w:szCs w:val="32"/>
        </w:rPr>
        <w:t>长三角专项项目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1</w:t>
      </w:r>
      <w:r>
        <w:rPr>
          <w:rFonts w:ascii="Times New Roman" w:eastAsia="方正仿宋_GBK" w:hAnsi="Times New Roman"/>
          <w:sz w:val="32"/>
          <w:szCs w:val="32"/>
        </w:rPr>
        <w:t xml:space="preserve">. </w:t>
      </w:r>
      <w:r>
        <w:rPr>
          <w:rFonts w:ascii="Times New Roman" w:eastAsia="方正仿宋_GBK" w:hAnsi="Times New Roman" w:hint="eastAsia"/>
          <w:sz w:val="32"/>
          <w:szCs w:val="32"/>
        </w:rPr>
        <w:t>对</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hint="eastAsia"/>
          <w:sz w:val="32"/>
          <w:szCs w:val="32"/>
        </w:rPr>
        <w:t>年</w:t>
      </w:r>
      <w:r>
        <w:rPr>
          <w:rFonts w:ascii="Times New Roman" w:eastAsia="方正仿宋_GBK" w:hAnsi="Times New Roman"/>
          <w:sz w:val="32"/>
          <w:szCs w:val="32"/>
        </w:rPr>
        <w:t>新认定的国家级、省级</w:t>
      </w:r>
      <w:r>
        <w:rPr>
          <w:rFonts w:ascii="Times New Roman" w:eastAsia="方正仿宋_GBK" w:hAnsi="Times New Roman"/>
          <w:sz w:val="32"/>
          <w:szCs w:val="32"/>
        </w:rPr>
        <w:t>“</w:t>
      </w:r>
      <w:r>
        <w:rPr>
          <w:rFonts w:ascii="Times New Roman" w:eastAsia="方正仿宋_GBK" w:hAnsi="Times New Roman"/>
          <w:sz w:val="32"/>
          <w:szCs w:val="32"/>
        </w:rPr>
        <w:t>质量标杆</w:t>
      </w:r>
      <w:r>
        <w:rPr>
          <w:rFonts w:ascii="Times New Roman" w:eastAsia="方正仿宋_GBK" w:hAnsi="Times New Roman"/>
          <w:sz w:val="32"/>
          <w:szCs w:val="32"/>
        </w:rPr>
        <w:t>”</w:t>
      </w:r>
      <w:r>
        <w:rPr>
          <w:rFonts w:ascii="Times New Roman" w:eastAsia="方正仿宋_GBK" w:hAnsi="Times New Roman"/>
          <w:sz w:val="32"/>
          <w:szCs w:val="32"/>
        </w:rPr>
        <w:t>工业企业</w:t>
      </w:r>
      <w:r>
        <w:rPr>
          <w:rFonts w:ascii="Times New Roman" w:eastAsia="方正仿宋_GBK" w:hAnsi="Times New Roman" w:hint="eastAsia"/>
          <w:sz w:val="32"/>
          <w:szCs w:val="32"/>
        </w:rPr>
        <w:t>分别</w:t>
      </w:r>
      <w:r>
        <w:rPr>
          <w:rFonts w:ascii="Times New Roman" w:eastAsia="方正仿宋_GBK" w:hAnsi="Times New Roman"/>
          <w:sz w:val="32"/>
          <w:szCs w:val="32"/>
        </w:rPr>
        <w:t>奖励</w:t>
      </w:r>
      <w:r>
        <w:rPr>
          <w:rFonts w:ascii="Times New Roman" w:eastAsia="方正仿宋_GBK" w:hAnsi="Times New Roman" w:hint="eastAsia"/>
          <w:sz w:val="32"/>
          <w:szCs w:val="32"/>
        </w:rPr>
        <w:t>50</w:t>
      </w:r>
      <w:r>
        <w:rPr>
          <w:rFonts w:ascii="Times New Roman" w:eastAsia="方正仿宋_GBK" w:hAnsi="Times New Roman" w:hint="eastAsia"/>
          <w:sz w:val="32"/>
          <w:szCs w:val="32"/>
        </w:rPr>
        <w:t>万元、</w:t>
      </w:r>
      <w:r>
        <w:rPr>
          <w:rFonts w:ascii="Times New Roman" w:eastAsia="方正仿宋_GBK" w:hAnsi="Times New Roman" w:hint="eastAsia"/>
          <w:sz w:val="32"/>
          <w:szCs w:val="32"/>
        </w:rPr>
        <w:t>30</w:t>
      </w:r>
      <w:r>
        <w:rPr>
          <w:rFonts w:ascii="Times New Roman" w:eastAsia="方正仿宋_GBK" w:hAnsi="Times New Roman" w:hint="eastAsia"/>
          <w:sz w:val="32"/>
          <w:szCs w:val="32"/>
        </w:rPr>
        <w:t>万元</w:t>
      </w:r>
      <w:r>
        <w:rPr>
          <w:rFonts w:ascii="Times New Roman" w:eastAsia="方正仿宋_GBK" w:hAnsi="Times New Roman"/>
          <w:sz w:val="32"/>
          <w:szCs w:val="32"/>
        </w:rPr>
        <w:t>（技术创新处提供依据）；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w:t>
      </w:r>
      <w:r>
        <w:rPr>
          <w:rFonts w:ascii="Times New Roman" w:eastAsia="方正仿宋_GBK" w:hAnsi="Times New Roman"/>
          <w:sz w:val="32"/>
          <w:szCs w:val="32"/>
        </w:rPr>
        <w:t xml:space="preserve">. </w:t>
      </w:r>
      <w:r>
        <w:rPr>
          <w:rFonts w:ascii="Times New Roman" w:eastAsia="方正仿宋_GBK" w:hAnsi="Times New Roman" w:hint="eastAsia"/>
          <w:sz w:val="32"/>
          <w:szCs w:val="32"/>
        </w:rPr>
        <w:t>对</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hint="eastAsia"/>
          <w:sz w:val="32"/>
          <w:szCs w:val="32"/>
        </w:rPr>
        <w:t>年</w:t>
      </w:r>
      <w:r>
        <w:rPr>
          <w:rFonts w:ascii="Times New Roman" w:eastAsia="方正仿宋_GBK" w:hAnsi="Times New Roman"/>
          <w:spacing w:val="-2"/>
          <w:sz w:val="32"/>
          <w:szCs w:val="32"/>
        </w:rPr>
        <w:t>新认定的省级社会责任建设示范企业奖励</w:t>
      </w:r>
      <w:r>
        <w:rPr>
          <w:rFonts w:ascii="Times New Roman" w:eastAsia="方正仿宋_GBK" w:hAnsi="Times New Roman" w:hint="eastAsia"/>
          <w:spacing w:val="-2"/>
          <w:sz w:val="32"/>
          <w:szCs w:val="32"/>
        </w:rPr>
        <w:t>10</w:t>
      </w:r>
      <w:r>
        <w:rPr>
          <w:rFonts w:ascii="Times New Roman" w:eastAsia="方正仿宋_GBK" w:hAnsi="Times New Roman" w:hint="eastAsia"/>
          <w:spacing w:val="-2"/>
          <w:sz w:val="32"/>
          <w:szCs w:val="32"/>
        </w:rPr>
        <w:t>万元</w:t>
      </w:r>
      <w:r>
        <w:rPr>
          <w:rFonts w:ascii="Times New Roman" w:eastAsia="方正仿宋_GBK" w:hAnsi="Times New Roman"/>
          <w:spacing w:val="-2"/>
          <w:sz w:val="32"/>
          <w:szCs w:val="32"/>
        </w:rPr>
        <w:t>（</w:t>
      </w:r>
      <w:r w:rsidR="00206503">
        <w:rPr>
          <w:rFonts w:ascii="Times New Roman" w:eastAsia="方正仿宋_GBK" w:hAnsi="Times New Roman" w:hint="eastAsia"/>
          <w:spacing w:val="-2"/>
          <w:sz w:val="32"/>
          <w:szCs w:val="32"/>
        </w:rPr>
        <w:t>政策</w:t>
      </w:r>
      <w:r>
        <w:rPr>
          <w:rFonts w:ascii="Times New Roman" w:eastAsia="方正仿宋_GBK" w:hAnsi="Times New Roman"/>
          <w:spacing w:val="-2"/>
          <w:sz w:val="32"/>
          <w:szCs w:val="32"/>
        </w:rPr>
        <w:t>法规处提供依据）</w:t>
      </w:r>
      <w:r>
        <w:rPr>
          <w:rFonts w:ascii="Times New Roman" w:eastAsia="方正仿宋_GBK" w:hAnsi="Times New Roman"/>
          <w:sz w:val="32"/>
          <w:szCs w:val="32"/>
        </w:rPr>
        <w:t>。</w:t>
      </w:r>
    </w:p>
    <w:p w:rsidR="00B950DB" w:rsidRDefault="0050028B">
      <w:pPr>
        <w:spacing w:line="560" w:lineRule="exact"/>
        <w:rPr>
          <w:rFonts w:ascii="Times New Roman" w:eastAsia="方正楷体_GBK" w:hAnsi="Times New Roman"/>
          <w:sz w:val="32"/>
          <w:szCs w:val="32"/>
        </w:rPr>
      </w:pPr>
      <w:r>
        <w:rPr>
          <w:rFonts w:ascii="Times New Roman" w:eastAsia="方正楷体_GBK" w:hAnsi="Times New Roman"/>
          <w:sz w:val="32"/>
          <w:szCs w:val="32"/>
        </w:rPr>
        <w:t xml:space="preserve">   </w:t>
      </w:r>
      <w:r>
        <w:rPr>
          <w:rFonts w:ascii="Times New Roman" w:eastAsia="方正楷体_GBK" w:hAnsi="Times New Roman"/>
          <w:sz w:val="32"/>
          <w:szCs w:val="32"/>
        </w:rPr>
        <w:t>（二）节能专项</w:t>
      </w:r>
      <w:r>
        <w:rPr>
          <w:rFonts w:ascii="Times New Roman" w:eastAsia="方正楷体_GBK" w:hAnsi="Times New Roman" w:hint="eastAsia"/>
          <w:sz w:val="32"/>
          <w:szCs w:val="32"/>
        </w:rPr>
        <w:t>项目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对</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hint="eastAsia"/>
          <w:sz w:val="32"/>
          <w:szCs w:val="32"/>
        </w:rPr>
        <w:t>年</w:t>
      </w:r>
      <w:r>
        <w:rPr>
          <w:rFonts w:ascii="Times New Roman" w:eastAsia="方正仿宋_GBK" w:hAnsi="Times New Roman"/>
          <w:sz w:val="32"/>
          <w:szCs w:val="32"/>
        </w:rPr>
        <w:t>新认定</w:t>
      </w:r>
      <w:r>
        <w:rPr>
          <w:rFonts w:ascii="Times New Roman" w:eastAsia="方正仿宋_GBK" w:hAnsi="Times New Roman" w:hint="eastAsia"/>
          <w:sz w:val="32"/>
          <w:szCs w:val="32"/>
        </w:rPr>
        <w:t>的</w:t>
      </w:r>
      <w:r>
        <w:rPr>
          <w:rFonts w:ascii="Times New Roman" w:eastAsia="方正仿宋_GBK" w:hAnsi="Times New Roman"/>
          <w:sz w:val="32"/>
          <w:szCs w:val="32"/>
        </w:rPr>
        <w:t>国家级绿色工厂、</w:t>
      </w:r>
      <w:r>
        <w:rPr>
          <w:rFonts w:ascii="Times New Roman" w:eastAsia="方正仿宋_GBK" w:hAnsi="Times New Roman" w:hint="eastAsia"/>
          <w:sz w:val="32"/>
          <w:szCs w:val="32"/>
        </w:rPr>
        <w:t>国家级</w:t>
      </w:r>
      <w:r>
        <w:rPr>
          <w:rFonts w:ascii="Times New Roman" w:eastAsia="方正仿宋_GBK" w:hAnsi="Times New Roman"/>
          <w:sz w:val="32"/>
          <w:szCs w:val="32"/>
        </w:rPr>
        <w:t>绿色供应链管理企业</w:t>
      </w:r>
      <w:r>
        <w:rPr>
          <w:rFonts w:ascii="Times New Roman" w:eastAsia="方正仿宋_GBK" w:hAnsi="Times New Roman" w:hint="eastAsia"/>
          <w:sz w:val="32"/>
          <w:szCs w:val="32"/>
        </w:rPr>
        <w:t>、</w:t>
      </w:r>
      <w:r>
        <w:rPr>
          <w:rFonts w:ascii="Times New Roman" w:eastAsia="方正仿宋_GBK" w:hAnsi="Times New Roman"/>
          <w:sz w:val="32"/>
          <w:szCs w:val="32"/>
        </w:rPr>
        <w:t>省级绿色工厂</w:t>
      </w:r>
      <w:r>
        <w:rPr>
          <w:rFonts w:ascii="Times New Roman" w:eastAsia="方正仿宋_GBK" w:hAnsi="Times New Roman" w:hint="eastAsia"/>
          <w:sz w:val="32"/>
          <w:szCs w:val="32"/>
        </w:rPr>
        <w:t>分别</w:t>
      </w:r>
      <w:r>
        <w:rPr>
          <w:rFonts w:ascii="Times New Roman" w:eastAsia="方正仿宋_GBK" w:hAnsi="Times New Roman"/>
          <w:sz w:val="32"/>
          <w:szCs w:val="32"/>
        </w:rPr>
        <w:t>奖励</w:t>
      </w:r>
      <w:r>
        <w:rPr>
          <w:rFonts w:ascii="Times New Roman" w:eastAsia="方正仿宋_GBK" w:hAnsi="Times New Roman" w:hint="eastAsia"/>
          <w:sz w:val="32"/>
          <w:szCs w:val="32"/>
        </w:rPr>
        <w:t>25</w:t>
      </w:r>
      <w:r>
        <w:rPr>
          <w:rFonts w:ascii="Times New Roman" w:eastAsia="方正仿宋_GBK" w:hAnsi="Times New Roman" w:hint="eastAsia"/>
          <w:sz w:val="32"/>
          <w:szCs w:val="32"/>
        </w:rPr>
        <w:t>万元、</w:t>
      </w:r>
      <w:r>
        <w:rPr>
          <w:rFonts w:ascii="Times New Roman" w:eastAsia="方正仿宋_GBK" w:hAnsi="Times New Roman" w:hint="eastAsia"/>
          <w:sz w:val="32"/>
          <w:szCs w:val="32"/>
        </w:rPr>
        <w:t>25</w:t>
      </w:r>
      <w:r>
        <w:rPr>
          <w:rFonts w:ascii="Times New Roman" w:eastAsia="方正仿宋_GBK" w:hAnsi="Times New Roman" w:hint="eastAsia"/>
          <w:sz w:val="32"/>
          <w:szCs w:val="32"/>
        </w:rPr>
        <w:t>万元、</w:t>
      </w:r>
      <w:r>
        <w:rPr>
          <w:rFonts w:ascii="Times New Roman" w:eastAsia="方正仿宋_GBK" w:hAnsi="Times New Roman" w:hint="eastAsia"/>
          <w:sz w:val="32"/>
          <w:szCs w:val="32"/>
        </w:rPr>
        <w:t>15</w:t>
      </w:r>
      <w:r>
        <w:rPr>
          <w:rFonts w:ascii="Times New Roman" w:eastAsia="方正仿宋_GBK" w:hAnsi="Times New Roman" w:hint="eastAsia"/>
          <w:sz w:val="32"/>
          <w:szCs w:val="32"/>
        </w:rPr>
        <w:t>万元</w:t>
      </w:r>
      <w:r>
        <w:rPr>
          <w:rFonts w:ascii="Times New Roman" w:eastAsia="方正仿宋_GBK" w:hAnsi="Times New Roman"/>
          <w:sz w:val="32"/>
          <w:szCs w:val="32"/>
        </w:rPr>
        <w:t>（节能与综合利用处提供依据）。</w:t>
      </w:r>
    </w:p>
    <w:p w:rsidR="00B950DB" w:rsidRDefault="0050028B">
      <w:pPr>
        <w:spacing w:line="560" w:lineRule="exact"/>
        <w:ind w:firstLineChars="200" w:firstLine="640"/>
        <w:outlineLvl w:val="0"/>
        <w:rPr>
          <w:rFonts w:ascii="Times New Roman" w:eastAsia="黑体" w:hAnsi="Times New Roman"/>
          <w:sz w:val="32"/>
          <w:szCs w:val="32"/>
        </w:rPr>
      </w:pPr>
      <w:r>
        <w:rPr>
          <w:rFonts w:ascii="Times New Roman" w:eastAsia="黑体" w:hAnsi="Times New Roman"/>
          <w:sz w:val="32"/>
          <w:szCs w:val="32"/>
        </w:rPr>
        <w:t>二、程序申报项目</w:t>
      </w:r>
    </w:p>
    <w:p w:rsidR="00B950DB" w:rsidRDefault="0050028B">
      <w:pPr>
        <w:spacing w:line="560" w:lineRule="exact"/>
        <w:ind w:firstLineChars="200" w:firstLine="640"/>
        <w:outlineLvl w:val="0"/>
        <w:rPr>
          <w:rFonts w:ascii="Times New Roman" w:eastAsia="方正楷体_GBK" w:hAnsi="Times New Roman"/>
          <w:sz w:val="32"/>
          <w:szCs w:val="32"/>
        </w:rPr>
      </w:pPr>
      <w:r>
        <w:rPr>
          <w:rFonts w:ascii="Times New Roman" w:eastAsia="方正楷体_GBK" w:hAnsi="Times New Roman"/>
          <w:sz w:val="32"/>
          <w:szCs w:val="32"/>
        </w:rPr>
        <w:t>（一）申报基本条件和要求</w:t>
      </w:r>
    </w:p>
    <w:p w:rsidR="00B950DB" w:rsidRDefault="0050028B">
      <w:pPr>
        <w:spacing w:line="560" w:lineRule="exact"/>
        <w:ind w:firstLineChars="200" w:firstLine="640"/>
        <w:rPr>
          <w:rFonts w:ascii="Times New Roman" w:eastAsia="方正仿宋_GBK" w:hAnsi="Times New Roman"/>
          <w:snapToGrid w:val="0"/>
          <w:kern w:val="0"/>
          <w:sz w:val="32"/>
          <w:szCs w:val="32"/>
        </w:rPr>
      </w:pPr>
      <w:r>
        <w:rPr>
          <w:rFonts w:ascii="Times New Roman" w:eastAsia="方正仿宋_GBK" w:hAnsi="Times New Roman"/>
          <w:snapToGrid w:val="0"/>
          <w:kern w:val="0"/>
          <w:sz w:val="32"/>
          <w:szCs w:val="32"/>
        </w:rPr>
        <w:t>程序申报项目申报主体必须满足的基本条件：</w:t>
      </w:r>
    </w:p>
    <w:p w:rsidR="00B950DB" w:rsidRDefault="0050028B">
      <w:pPr>
        <w:spacing w:line="560" w:lineRule="exact"/>
        <w:ind w:firstLineChars="200" w:firstLine="640"/>
        <w:rPr>
          <w:rFonts w:ascii="Times New Roman" w:eastAsia="方正仿宋_GBK" w:hAnsi="Times New Roman"/>
          <w:snapToGrid w:val="0"/>
          <w:kern w:val="0"/>
          <w:sz w:val="32"/>
          <w:szCs w:val="32"/>
        </w:rPr>
      </w:pPr>
      <w:r>
        <w:rPr>
          <w:rFonts w:ascii="Times New Roman" w:eastAsia="方正仿宋_GBK" w:hAnsi="Times New Roman"/>
          <w:sz w:val="32"/>
          <w:szCs w:val="32"/>
        </w:rPr>
        <w:t>（</w:t>
      </w:r>
      <w:r>
        <w:rPr>
          <w:rFonts w:ascii="Times New Roman" w:eastAsia="方正仿宋_GBK" w:hAnsi="Times New Roman"/>
          <w:sz w:val="32"/>
          <w:szCs w:val="32"/>
        </w:rPr>
        <w:t>1</w:t>
      </w:r>
      <w:r>
        <w:rPr>
          <w:rFonts w:ascii="Times New Roman" w:eastAsia="方正仿宋_GBK" w:hAnsi="Times New Roman"/>
          <w:sz w:val="32"/>
          <w:szCs w:val="32"/>
        </w:rPr>
        <w:t>）在泰州市区工商注册、税务登记、依法纳税，具有独立法人资格</w:t>
      </w:r>
      <w:r>
        <w:rPr>
          <w:rFonts w:ascii="Times New Roman" w:eastAsia="方正仿宋_GBK" w:hAnsi="Times New Roman"/>
          <w:snapToGrid w:val="0"/>
          <w:kern w:val="0"/>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）申报主体</w:t>
      </w:r>
      <w:r w:rsidR="00B91795">
        <w:rPr>
          <w:rFonts w:ascii="Times New Roman" w:eastAsia="方正仿宋_GBK" w:hAnsi="Times New Roman"/>
          <w:sz w:val="32"/>
          <w:szCs w:val="32"/>
        </w:rPr>
        <w:t>实施的项目</w:t>
      </w:r>
      <w:r>
        <w:rPr>
          <w:rFonts w:ascii="Times New Roman" w:eastAsia="方正仿宋_GBK" w:hAnsi="Times New Roman"/>
          <w:sz w:val="32"/>
          <w:szCs w:val="32"/>
        </w:rPr>
        <w:t>须为</w:t>
      </w:r>
      <w:r>
        <w:rPr>
          <w:rFonts w:ascii="Times New Roman" w:eastAsia="方正仿宋_GBK" w:hAnsi="Times New Roman"/>
          <w:snapToGrid w:val="0"/>
          <w:kern w:val="0"/>
          <w:sz w:val="32"/>
          <w:szCs w:val="32"/>
        </w:rPr>
        <w:t>工业和信息化类项目</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3</w:t>
      </w:r>
      <w:r>
        <w:rPr>
          <w:rFonts w:ascii="Times New Roman" w:eastAsia="方正仿宋_GBK" w:hAnsi="Times New Roman"/>
          <w:sz w:val="32"/>
          <w:szCs w:val="32"/>
        </w:rPr>
        <w:t>）项目实施期限为</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w:t>
      </w:r>
      <w:r>
        <w:rPr>
          <w:rFonts w:ascii="Times New Roman" w:eastAsia="方正仿宋_GBK" w:hAnsi="Times New Roman"/>
          <w:sz w:val="32"/>
          <w:szCs w:val="32"/>
        </w:rPr>
        <w:t>1</w:t>
      </w:r>
      <w:r>
        <w:rPr>
          <w:rFonts w:ascii="Times New Roman" w:eastAsia="方正仿宋_GBK" w:hAnsi="Times New Roman"/>
          <w:sz w:val="32"/>
          <w:szCs w:val="32"/>
        </w:rPr>
        <w:t>月</w:t>
      </w:r>
      <w:r>
        <w:rPr>
          <w:rFonts w:ascii="Times New Roman" w:eastAsia="方正仿宋_GBK" w:hAnsi="Times New Roman"/>
          <w:sz w:val="32"/>
          <w:szCs w:val="32"/>
        </w:rPr>
        <w:t>1</w:t>
      </w:r>
      <w:r>
        <w:rPr>
          <w:rFonts w:ascii="Times New Roman" w:eastAsia="方正仿宋_GBK" w:hAnsi="Times New Roman"/>
          <w:sz w:val="32"/>
          <w:szCs w:val="32"/>
        </w:rPr>
        <w:t>日</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w:t>
      </w:r>
      <w:r>
        <w:rPr>
          <w:rFonts w:ascii="Times New Roman" w:eastAsia="方正仿宋_GBK" w:hAnsi="Times New Roman"/>
          <w:sz w:val="32"/>
          <w:szCs w:val="32"/>
        </w:rPr>
        <w:t>12</w:t>
      </w:r>
      <w:r>
        <w:rPr>
          <w:rFonts w:ascii="Times New Roman" w:eastAsia="方正仿宋_GBK" w:hAnsi="Times New Roman"/>
          <w:sz w:val="32"/>
          <w:szCs w:val="32"/>
        </w:rPr>
        <w:t>月</w:t>
      </w:r>
      <w:r>
        <w:rPr>
          <w:rFonts w:ascii="Times New Roman" w:eastAsia="方正仿宋_GBK" w:hAnsi="Times New Roman"/>
          <w:sz w:val="32"/>
          <w:szCs w:val="32"/>
        </w:rPr>
        <w:t>31</w:t>
      </w:r>
      <w:r>
        <w:rPr>
          <w:rFonts w:ascii="Times New Roman" w:eastAsia="方正仿宋_GBK" w:hAnsi="Times New Roman"/>
          <w:sz w:val="32"/>
          <w:szCs w:val="32"/>
        </w:rPr>
        <w:t>日；</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w:t>
      </w:r>
      <w:r>
        <w:rPr>
          <w:rFonts w:ascii="Times New Roman" w:eastAsia="方正仿宋_GBK" w:hAnsi="Times New Roman"/>
          <w:sz w:val="32"/>
          <w:szCs w:val="32"/>
        </w:rPr>
        <w:t>4</w:t>
      </w:r>
      <w:r>
        <w:rPr>
          <w:rFonts w:ascii="Times New Roman" w:eastAsia="方正仿宋_GBK" w:hAnsi="Times New Roman"/>
          <w:sz w:val="32"/>
          <w:szCs w:val="32"/>
        </w:rPr>
        <w:t>）申报主体</w:t>
      </w:r>
      <w:r w:rsidR="00713652">
        <w:rPr>
          <w:rFonts w:ascii="Times New Roman" w:eastAsia="方正仿宋_GBK" w:hAnsi="Times New Roman"/>
          <w:sz w:val="32"/>
          <w:szCs w:val="32"/>
        </w:rPr>
        <w:t>近三年无严重失信行为</w:t>
      </w:r>
      <w:r w:rsidR="00713652">
        <w:rPr>
          <w:rFonts w:ascii="Times New Roman" w:eastAsia="方正仿宋_GBK" w:hAnsi="Times New Roman" w:hint="eastAsia"/>
          <w:sz w:val="32"/>
          <w:szCs w:val="32"/>
        </w:rPr>
        <w:t>；</w:t>
      </w:r>
    </w:p>
    <w:p w:rsidR="00713652" w:rsidRPr="00713652" w:rsidRDefault="00713652">
      <w:pPr>
        <w:spacing w:line="560" w:lineRule="exact"/>
        <w:ind w:firstLineChars="200" w:firstLine="640"/>
        <w:rPr>
          <w:rFonts w:ascii="Times New Roman" w:eastAsia="方正仿宋_GBK" w:hAnsi="Times New Roman"/>
          <w:sz w:val="32"/>
          <w:szCs w:val="32"/>
        </w:rPr>
      </w:pPr>
      <w:r w:rsidRPr="00713652">
        <w:rPr>
          <w:rFonts w:ascii="Times New Roman" w:eastAsia="方正仿宋_GBK" w:hAnsi="Times New Roman"/>
          <w:sz w:val="32"/>
          <w:szCs w:val="32"/>
        </w:rPr>
        <w:t>（</w:t>
      </w:r>
      <w:r w:rsidRPr="00713652">
        <w:rPr>
          <w:rFonts w:ascii="Times New Roman" w:eastAsia="方正仿宋_GBK" w:hAnsi="Times New Roman"/>
          <w:sz w:val="32"/>
          <w:szCs w:val="32"/>
        </w:rPr>
        <w:t>5</w:t>
      </w:r>
      <w:r w:rsidRPr="00713652">
        <w:rPr>
          <w:rFonts w:ascii="Times New Roman" w:eastAsia="方正仿宋_GBK" w:hAnsi="Times New Roman"/>
          <w:sz w:val="32"/>
          <w:szCs w:val="32"/>
        </w:rPr>
        <w:t>）</w:t>
      </w:r>
      <w:r>
        <w:rPr>
          <w:rFonts w:ascii="Times New Roman" w:eastAsia="方正仿宋_GBK" w:hAnsi="Times New Roman"/>
          <w:sz w:val="32"/>
          <w:szCs w:val="32"/>
        </w:rPr>
        <w:t>同一项目未获得过市级</w:t>
      </w:r>
      <w:r>
        <w:rPr>
          <w:rFonts w:ascii="Times New Roman" w:eastAsia="方正仿宋_GBK" w:hAnsi="Times New Roman" w:hint="eastAsia"/>
          <w:sz w:val="32"/>
          <w:szCs w:val="32"/>
        </w:rPr>
        <w:t>（含）以上财政专项资金支持。</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napToGrid w:val="0"/>
          <w:kern w:val="0"/>
          <w:sz w:val="32"/>
          <w:szCs w:val="32"/>
        </w:rPr>
        <w:t>企业项目申报</w:t>
      </w:r>
      <w:r>
        <w:rPr>
          <w:rFonts w:ascii="Times New Roman" w:eastAsia="方正仿宋_GBK" w:hAnsi="Times New Roman"/>
          <w:sz w:val="32"/>
          <w:szCs w:val="32"/>
        </w:rPr>
        <w:t>根据要求提供以下基本资料，同时根据要求通过平台进行申报：（</w:t>
      </w:r>
      <w:r>
        <w:rPr>
          <w:rFonts w:ascii="Times New Roman" w:eastAsia="方正仿宋_GBK" w:hAnsi="Times New Roman"/>
          <w:sz w:val="32"/>
          <w:szCs w:val="32"/>
        </w:rPr>
        <w:t>1</w:t>
      </w:r>
      <w:r>
        <w:rPr>
          <w:rFonts w:ascii="Times New Roman" w:eastAsia="方正仿宋_GBK" w:hAnsi="Times New Roman"/>
          <w:sz w:val="32"/>
          <w:szCs w:val="32"/>
        </w:rPr>
        <w:t>）资金申请报告，主要陈述企业基本情况、项目实施情况、资金申请事由等，落款为项目单位公章（具体内容</w:t>
      </w:r>
      <w:r>
        <w:rPr>
          <w:rFonts w:ascii="Times New Roman" w:eastAsia="方正仿宋_GBK" w:hAnsi="Times New Roman" w:hint="eastAsia"/>
          <w:sz w:val="32"/>
          <w:szCs w:val="32"/>
        </w:rPr>
        <w:t>详见附件</w:t>
      </w:r>
      <w:r>
        <w:rPr>
          <w:rFonts w:ascii="Times New Roman" w:eastAsia="方正仿宋_GBK" w:hAnsi="Times New Roman"/>
          <w:sz w:val="32"/>
          <w:szCs w:val="32"/>
        </w:rPr>
        <w:t>）；（</w:t>
      </w:r>
      <w:r>
        <w:rPr>
          <w:rFonts w:ascii="Times New Roman" w:eastAsia="方正仿宋_GBK" w:hAnsi="Times New Roman"/>
          <w:sz w:val="32"/>
          <w:szCs w:val="32"/>
        </w:rPr>
        <w:t>2</w:t>
      </w:r>
      <w:r>
        <w:rPr>
          <w:rFonts w:ascii="Times New Roman" w:eastAsia="方正仿宋_GBK" w:hAnsi="Times New Roman"/>
          <w:sz w:val="32"/>
          <w:szCs w:val="32"/>
        </w:rPr>
        <w:t>）申报企业法人营业执照复印件；（</w:t>
      </w:r>
      <w:r>
        <w:rPr>
          <w:rFonts w:ascii="Times New Roman" w:eastAsia="方正仿宋_GBK" w:hAnsi="Times New Roman"/>
          <w:sz w:val="32"/>
          <w:szCs w:val="32"/>
        </w:rPr>
        <w:t>3</w:t>
      </w:r>
      <w:r>
        <w:rPr>
          <w:rFonts w:ascii="Times New Roman" w:eastAsia="方正仿宋_GBK" w:hAnsi="Times New Roman"/>
          <w:sz w:val="32"/>
          <w:szCs w:val="32"/>
        </w:rPr>
        <w:t>）市级财政专</w:t>
      </w:r>
      <w:r>
        <w:rPr>
          <w:rFonts w:ascii="Times New Roman" w:eastAsia="方正仿宋_GBK" w:hAnsi="Times New Roman"/>
          <w:sz w:val="32"/>
          <w:szCs w:val="32"/>
        </w:rPr>
        <w:lastRenderedPageBreak/>
        <w:t>项资金申请使用全过程承诺责任书；（</w:t>
      </w:r>
      <w:r>
        <w:rPr>
          <w:rFonts w:ascii="Times New Roman" w:eastAsia="方正仿宋_GBK" w:hAnsi="Times New Roman"/>
          <w:sz w:val="32"/>
          <w:szCs w:val="32"/>
        </w:rPr>
        <w:t>4</w:t>
      </w:r>
      <w:r>
        <w:rPr>
          <w:rFonts w:ascii="Times New Roman" w:eastAsia="方正仿宋_GBK" w:hAnsi="Times New Roman"/>
          <w:sz w:val="32"/>
          <w:szCs w:val="32"/>
        </w:rPr>
        <w:t>）资金主办处室要求的其他申报材料。</w:t>
      </w:r>
    </w:p>
    <w:p w:rsidR="00B950DB" w:rsidRDefault="0050028B">
      <w:pPr>
        <w:spacing w:line="560" w:lineRule="exact"/>
        <w:ind w:firstLineChars="200" w:firstLine="640"/>
        <w:outlineLvl w:val="0"/>
        <w:rPr>
          <w:rFonts w:ascii="Times New Roman" w:eastAsia="方正楷体_GBK" w:hAnsi="Times New Roman"/>
          <w:sz w:val="32"/>
          <w:szCs w:val="32"/>
        </w:rPr>
      </w:pPr>
      <w:r>
        <w:rPr>
          <w:rFonts w:ascii="Times New Roman" w:eastAsia="方正楷体_GBK" w:hAnsi="Times New Roman"/>
          <w:sz w:val="32"/>
          <w:szCs w:val="32"/>
        </w:rPr>
        <w:t>（二）程序申报的项目范围</w:t>
      </w:r>
    </w:p>
    <w:p w:rsidR="00B950DB" w:rsidRDefault="0050028B">
      <w:pPr>
        <w:spacing w:line="560" w:lineRule="exact"/>
        <w:rPr>
          <w:rFonts w:ascii="Times New Roman" w:eastAsia="方正仿宋_GBK" w:hAnsi="Times New Roman"/>
          <w:sz w:val="32"/>
          <w:szCs w:val="32"/>
        </w:rPr>
      </w:pPr>
      <w:r>
        <w:rPr>
          <w:rFonts w:ascii="Times New Roman" w:eastAsia="方正仿宋_GBK" w:hAnsi="Times New Roman"/>
          <w:snapToGrid w:val="0"/>
          <w:kern w:val="0"/>
          <w:sz w:val="32"/>
          <w:szCs w:val="32"/>
        </w:rPr>
        <w:t xml:space="preserve">   </w:t>
      </w:r>
      <w:r>
        <w:rPr>
          <w:rFonts w:ascii="Times New Roman" w:eastAsia="方正仿宋_GBK" w:hAnsi="Times New Roman"/>
          <w:b/>
          <w:bCs/>
          <w:snapToGrid w:val="0"/>
          <w:kern w:val="0"/>
          <w:sz w:val="32"/>
          <w:szCs w:val="32"/>
        </w:rPr>
        <w:t xml:space="preserve"> </w:t>
      </w:r>
      <w:r>
        <w:rPr>
          <w:rFonts w:ascii="Times New Roman" w:eastAsia="方正仿宋_GBK" w:hAnsi="Times New Roman"/>
          <w:b/>
          <w:bCs/>
          <w:sz w:val="32"/>
          <w:szCs w:val="32"/>
        </w:rPr>
        <w:t>第一类、长三角专项项目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sz w:val="32"/>
          <w:szCs w:val="32"/>
        </w:rPr>
        <w:t>．一类新药投入产业化项目（对口处室：消费品工业处，联系电话：</w:t>
      </w:r>
      <w:r>
        <w:rPr>
          <w:rFonts w:ascii="Times New Roman" w:eastAsia="方正仿宋_GBK" w:hAnsi="Times New Roman"/>
          <w:sz w:val="32"/>
          <w:szCs w:val="32"/>
        </w:rPr>
        <w:t>86839260</w:t>
      </w:r>
      <w:r>
        <w:rPr>
          <w:rFonts w:ascii="Times New Roman" w:eastAsia="方正仿宋_GBK" w:hAnsi="Times New Roman"/>
          <w:sz w:val="32"/>
          <w:szCs w:val="32"/>
        </w:rPr>
        <w:t>）</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申报主体须</w:t>
      </w:r>
      <w:r>
        <w:rPr>
          <w:rFonts w:ascii="Times New Roman" w:eastAsia="方正仿宋_GBK" w:hAnsi="Times New Roman" w:hint="eastAsia"/>
          <w:sz w:val="32"/>
          <w:szCs w:val="32"/>
        </w:rPr>
        <w:t>为</w:t>
      </w:r>
      <w:r>
        <w:rPr>
          <w:rFonts w:ascii="Times New Roman" w:eastAsia="方正仿宋_GBK" w:hAnsi="Times New Roman"/>
          <w:sz w:val="32"/>
          <w:szCs w:val="32"/>
        </w:rPr>
        <w:t>取得一类新药药品</w:t>
      </w:r>
      <w:r>
        <w:rPr>
          <w:rFonts w:ascii="Times New Roman" w:eastAsia="方正仿宋_GBK" w:hAnsi="Times New Roman"/>
          <w:sz w:val="32"/>
          <w:szCs w:val="32"/>
        </w:rPr>
        <w:t>GMP</w:t>
      </w:r>
      <w:r>
        <w:rPr>
          <w:rFonts w:ascii="Times New Roman" w:eastAsia="方正仿宋_GBK" w:hAnsi="Times New Roman"/>
          <w:sz w:val="32"/>
          <w:szCs w:val="32"/>
        </w:rPr>
        <w:t>证书的药品生产企业，注册地址和生产地址位于</w:t>
      </w:r>
      <w:r>
        <w:rPr>
          <w:rFonts w:ascii="Times New Roman" w:eastAsia="方正仿宋_GBK" w:hAnsi="Times New Roman" w:hint="eastAsia"/>
          <w:sz w:val="32"/>
          <w:szCs w:val="32"/>
        </w:rPr>
        <w:t>各区</w:t>
      </w:r>
      <w:r>
        <w:rPr>
          <w:rFonts w:ascii="Times New Roman" w:eastAsia="方正仿宋_GBK" w:hAnsi="Times New Roman"/>
          <w:sz w:val="32"/>
          <w:szCs w:val="32"/>
        </w:rPr>
        <w:t>，一类新药产品形成产业化生产。</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项目申报需补充提供以下申报资料：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1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①</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一类新药投入产业化奖励申报表；</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2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②</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一类新药证书、药品注册批件复印件；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3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③</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药品生产许可证正副本复印件；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4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④</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药品</w:t>
      </w:r>
      <w:r>
        <w:rPr>
          <w:rFonts w:ascii="Times New Roman" w:eastAsia="方正仿宋_GBK" w:hAnsi="Times New Roman"/>
          <w:sz w:val="32"/>
          <w:szCs w:val="32"/>
        </w:rPr>
        <w:t>GMP</w:t>
      </w:r>
      <w:r>
        <w:rPr>
          <w:rFonts w:ascii="Times New Roman" w:eastAsia="方正仿宋_GBK" w:hAnsi="Times New Roman"/>
          <w:sz w:val="32"/>
          <w:szCs w:val="32"/>
        </w:rPr>
        <w:t>证书复印件；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5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⑤</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国税开票销售证明材料；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6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⑥</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中介机构出具的企业</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年审计报告</w:t>
      </w:r>
      <w:r>
        <w:rPr>
          <w:rFonts w:ascii="Times New Roman" w:eastAsia="方正仿宋_GBK" w:hAnsi="Times New Roman" w:hint="eastAsia"/>
          <w:sz w:val="32"/>
          <w:szCs w:val="32"/>
        </w:rPr>
        <w:t>；</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7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⑦</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hint="eastAsia"/>
          <w:sz w:val="32"/>
          <w:szCs w:val="32"/>
        </w:rPr>
        <w:t>资金申请表。</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申报主体每投入产业化一个一类新药，该药品国税开票年度销售</w:t>
      </w:r>
      <w:r>
        <w:rPr>
          <w:rFonts w:ascii="Times New Roman" w:eastAsia="方正仿宋_GBK" w:hAnsi="Times New Roman"/>
          <w:sz w:val="32"/>
          <w:szCs w:val="32"/>
        </w:rPr>
        <w:t>2000</w:t>
      </w:r>
      <w:r>
        <w:rPr>
          <w:rFonts w:ascii="Times New Roman" w:eastAsia="方正仿宋_GBK" w:hAnsi="Times New Roman" w:hint="eastAsia"/>
          <w:sz w:val="32"/>
          <w:szCs w:val="32"/>
        </w:rPr>
        <w:t>-5000</w:t>
      </w:r>
      <w:r>
        <w:rPr>
          <w:rFonts w:ascii="Times New Roman" w:eastAsia="方正仿宋_GBK" w:hAnsi="Times New Roman" w:hint="eastAsia"/>
          <w:sz w:val="32"/>
          <w:szCs w:val="32"/>
        </w:rPr>
        <w:t>（不含）</w:t>
      </w:r>
      <w:r>
        <w:rPr>
          <w:rFonts w:ascii="Times New Roman" w:eastAsia="方正仿宋_GBK" w:hAnsi="Times New Roman"/>
          <w:sz w:val="32"/>
          <w:szCs w:val="32"/>
        </w:rPr>
        <w:t>万元奖励</w:t>
      </w:r>
      <w:r>
        <w:rPr>
          <w:rFonts w:ascii="Times New Roman" w:eastAsia="方正仿宋_GBK" w:hAnsi="Times New Roman"/>
          <w:sz w:val="32"/>
          <w:szCs w:val="32"/>
        </w:rPr>
        <w:t>100</w:t>
      </w:r>
      <w:r>
        <w:rPr>
          <w:rFonts w:ascii="Times New Roman" w:eastAsia="方正仿宋_GBK" w:hAnsi="Times New Roman"/>
          <w:sz w:val="32"/>
          <w:szCs w:val="32"/>
        </w:rPr>
        <w:t>万元，年度开票销售</w:t>
      </w:r>
      <w:r>
        <w:rPr>
          <w:rFonts w:ascii="Times New Roman" w:eastAsia="方正仿宋_GBK" w:hAnsi="Times New Roman" w:hint="eastAsia"/>
          <w:sz w:val="32"/>
          <w:szCs w:val="32"/>
        </w:rPr>
        <w:t>超过</w:t>
      </w:r>
      <w:r>
        <w:rPr>
          <w:rFonts w:ascii="Times New Roman" w:eastAsia="方正仿宋_GBK" w:hAnsi="Times New Roman"/>
          <w:sz w:val="32"/>
          <w:szCs w:val="32"/>
        </w:rPr>
        <w:t>5000</w:t>
      </w:r>
      <w:r>
        <w:rPr>
          <w:rFonts w:ascii="Times New Roman" w:eastAsia="方正仿宋_GBK" w:hAnsi="Times New Roman" w:hint="eastAsia"/>
          <w:sz w:val="32"/>
          <w:szCs w:val="32"/>
        </w:rPr>
        <w:t>（含）</w:t>
      </w:r>
      <w:r>
        <w:rPr>
          <w:rFonts w:ascii="Times New Roman" w:eastAsia="方正仿宋_GBK" w:hAnsi="Times New Roman"/>
          <w:sz w:val="32"/>
          <w:szCs w:val="32"/>
        </w:rPr>
        <w:t>万元奖励</w:t>
      </w:r>
      <w:r>
        <w:rPr>
          <w:rFonts w:ascii="Times New Roman" w:eastAsia="方正仿宋_GBK" w:hAnsi="Times New Roman" w:hint="eastAsia"/>
          <w:sz w:val="32"/>
          <w:szCs w:val="32"/>
        </w:rPr>
        <w:t>2</w:t>
      </w:r>
      <w:r>
        <w:rPr>
          <w:rFonts w:ascii="Times New Roman" w:eastAsia="方正仿宋_GBK" w:hAnsi="Times New Roman"/>
          <w:sz w:val="32"/>
          <w:szCs w:val="32"/>
        </w:rPr>
        <w:t>50</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楷体" w:hAnsi="Times New Roman"/>
          <w:sz w:val="32"/>
          <w:szCs w:val="32"/>
        </w:rPr>
      </w:pPr>
      <w:r>
        <w:rPr>
          <w:rFonts w:ascii="Times New Roman" w:eastAsia="方正仿宋_GBK" w:hAnsi="Times New Roman"/>
          <w:sz w:val="32"/>
          <w:szCs w:val="32"/>
        </w:rPr>
        <w:t>2</w:t>
      </w:r>
      <w:r>
        <w:rPr>
          <w:rFonts w:ascii="Times New Roman" w:eastAsia="方正仿宋_GBK" w:hAnsi="Times New Roman"/>
          <w:sz w:val="32"/>
          <w:szCs w:val="32"/>
        </w:rPr>
        <w:t>．第三类医疗器械产业化项目（对口处室：消费品工业处，联系电话：</w:t>
      </w:r>
      <w:r>
        <w:rPr>
          <w:rFonts w:ascii="Times New Roman" w:eastAsia="方正仿宋_GBK" w:hAnsi="Times New Roman"/>
          <w:sz w:val="32"/>
          <w:szCs w:val="32"/>
        </w:rPr>
        <w:t>86839260</w:t>
      </w:r>
      <w:r>
        <w:rPr>
          <w:rFonts w:ascii="Times New Roman" w:eastAsia="方正仿宋_GBK" w:hAnsi="Times New Roman"/>
          <w:sz w:val="32"/>
          <w:szCs w:val="32"/>
        </w:rPr>
        <w:t>）</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1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①</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申报企业须</w:t>
      </w:r>
      <w:r>
        <w:rPr>
          <w:rFonts w:ascii="Times New Roman" w:eastAsia="方正仿宋_GBK" w:hAnsi="Times New Roman" w:hint="eastAsia"/>
          <w:sz w:val="32"/>
          <w:szCs w:val="32"/>
        </w:rPr>
        <w:t>为</w:t>
      </w:r>
      <w:r>
        <w:rPr>
          <w:rFonts w:ascii="Times New Roman" w:eastAsia="方正仿宋_GBK" w:hAnsi="Times New Roman"/>
          <w:sz w:val="32"/>
          <w:szCs w:val="32"/>
        </w:rPr>
        <w:t>取得第三类医疗器械产品注册</w:t>
      </w:r>
      <w:r w:rsidR="00FE6147">
        <w:rPr>
          <w:rFonts w:ascii="Times New Roman" w:eastAsia="方正仿宋_GBK" w:hAnsi="Times New Roman"/>
          <w:sz w:val="32"/>
          <w:szCs w:val="32"/>
        </w:rPr>
        <w:t>证</w:t>
      </w:r>
      <w:r>
        <w:rPr>
          <w:rFonts w:ascii="Times New Roman" w:eastAsia="方正仿宋_GBK" w:hAnsi="Times New Roman"/>
          <w:sz w:val="32"/>
          <w:szCs w:val="32"/>
        </w:rPr>
        <w:t>的医疗器械生产企业，注册地址和生产地址位于</w:t>
      </w:r>
      <w:r>
        <w:rPr>
          <w:rFonts w:ascii="Times New Roman" w:eastAsia="方正仿宋_GBK" w:hAnsi="Times New Roman" w:hint="eastAsia"/>
          <w:sz w:val="32"/>
          <w:szCs w:val="32"/>
        </w:rPr>
        <w:t>各区</w:t>
      </w:r>
      <w:r>
        <w:rPr>
          <w:rFonts w:ascii="Times New Roman" w:eastAsia="方正仿宋_GBK" w:hAnsi="Times New Roman"/>
          <w:sz w:val="32"/>
          <w:szCs w:val="32"/>
        </w:rPr>
        <w:t>；</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2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②</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第三类医疗器械产品注册证所载产品正常投产，并形成产业化。</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项目申报需补充提供以下申报资料：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1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①</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第三类医疗器械产业化奖励申报表；</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2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②</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医疗器械生产许可证及第三类医疗器械产品注册证</w:t>
      </w:r>
      <w:r>
        <w:rPr>
          <w:rFonts w:ascii="Times New Roman" w:eastAsia="方正仿宋_GBK" w:hAnsi="Times New Roman"/>
          <w:sz w:val="32"/>
          <w:szCs w:val="32"/>
        </w:rPr>
        <w:lastRenderedPageBreak/>
        <w:t>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3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③</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国税开票销售证明材料；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4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④</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中介机构出具的企业</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年审计报告</w:t>
      </w:r>
      <w:r>
        <w:rPr>
          <w:rFonts w:ascii="Times New Roman" w:eastAsia="方正仿宋_GBK" w:hAnsi="Times New Roman" w:hint="eastAsia"/>
          <w:sz w:val="32"/>
          <w:szCs w:val="32"/>
        </w:rPr>
        <w:t>；</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5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⑤</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hint="eastAsia"/>
          <w:sz w:val="32"/>
          <w:szCs w:val="32"/>
        </w:rPr>
        <w:t>资金申请表。</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对医疗器械生产企业新获得医疗器械生产许可证及第三类医疗器械产品注册证的器械产品国税开票销售</w:t>
      </w:r>
      <w:r w:rsidR="00FE6147">
        <w:rPr>
          <w:rFonts w:ascii="Times New Roman" w:eastAsia="方正仿宋_GBK" w:hAnsi="Times New Roman"/>
          <w:sz w:val="32"/>
          <w:szCs w:val="32"/>
        </w:rPr>
        <w:t>额</w:t>
      </w:r>
      <w:r>
        <w:rPr>
          <w:rFonts w:ascii="Times New Roman" w:eastAsia="方正仿宋_GBK" w:hAnsi="Times New Roman" w:hint="eastAsia"/>
          <w:sz w:val="32"/>
          <w:szCs w:val="32"/>
        </w:rPr>
        <w:t>超</w:t>
      </w:r>
      <w:r>
        <w:rPr>
          <w:rFonts w:ascii="Times New Roman" w:eastAsia="方正仿宋_GBK" w:hAnsi="Times New Roman"/>
          <w:sz w:val="32"/>
          <w:szCs w:val="32"/>
        </w:rPr>
        <w:t>2000</w:t>
      </w:r>
      <w:r>
        <w:rPr>
          <w:rFonts w:ascii="Times New Roman" w:eastAsia="方正仿宋_GBK" w:hAnsi="Times New Roman" w:hint="eastAsia"/>
          <w:sz w:val="32"/>
          <w:szCs w:val="32"/>
        </w:rPr>
        <w:t>（含）</w:t>
      </w:r>
      <w:r>
        <w:rPr>
          <w:rFonts w:ascii="Times New Roman" w:eastAsia="方正仿宋_GBK" w:hAnsi="Times New Roman"/>
          <w:sz w:val="32"/>
          <w:szCs w:val="32"/>
        </w:rPr>
        <w:t>万元奖励</w:t>
      </w:r>
      <w:r>
        <w:rPr>
          <w:rFonts w:ascii="Times New Roman" w:eastAsia="方正仿宋_GBK" w:hAnsi="Times New Roman"/>
          <w:sz w:val="32"/>
          <w:szCs w:val="32"/>
        </w:rPr>
        <w:t>25</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sz w:val="32"/>
          <w:szCs w:val="32"/>
        </w:rPr>
        <w:t>．药品、医疗器械单品种销售上台阶（对口处室：消费品工业处，联系电话：</w:t>
      </w:r>
      <w:r>
        <w:rPr>
          <w:rFonts w:ascii="Times New Roman" w:eastAsia="方正仿宋_GBK" w:hAnsi="Times New Roman"/>
          <w:sz w:val="32"/>
          <w:szCs w:val="32"/>
        </w:rPr>
        <w:t>86839260</w:t>
      </w:r>
      <w:r>
        <w:rPr>
          <w:rFonts w:ascii="Times New Roman" w:eastAsia="方正仿宋_GBK" w:hAnsi="Times New Roman"/>
          <w:sz w:val="32"/>
          <w:szCs w:val="32"/>
        </w:rPr>
        <w:t>）</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申报主体须为药品、医疗器械单品种年开票销售</w:t>
      </w:r>
      <w:r w:rsidR="00FE6147">
        <w:rPr>
          <w:rFonts w:ascii="Times New Roman" w:eastAsia="方正仿宋_GBK" w:hAnsi="Times New Roman"/>
          <w:sz w:val="32"/>
          <w:szCs w:val="32"/>
        </w:rPr>
        <w:t>额</w:t>
      </w:r>
      <w:r>
        <w:rPr>
          <w:rFonts w:ascii="Times New Roman" w:eastAsia="方正仿宋_GBK" w:hAnsi="Times New Roman"/>
          <w:sz w:val="32"/>
          <w:szCs w:val="32"/>
        </w:rPr>
        <w:t>首次突破</w:t>
      </w:r>
      <w:r>
        <w:rPr>
          <w:rFonts w:ascii="Times New Roman" w:eastAsia="方正仿宋_GBK" w:hAnsi="Times New Roman"/>
          <w:sz w:val="32"/>
          <w:szCs w:val="32"/>
        </w:rPr>
        <w:t>1</w:t>
      </w:r>
      <w:r>
        <w:rPr>
          <w:rFonts w:ascii="Times New Roman" w:eastAsia="方正仿宋_GBK" w:hAnsi="Times New Roman"/>
          <w:sz w:val="32"/>
          <w:szCs w:val="32"/>
        </w:rPr>
        <w:t>亿元、</w:t>
      </w:r>
      <w:r>
        <w:rPr>
          <w:rFonts w:ascii="Times New Roman" w:eastAsia="方正仿宋_GBK" w:hAnsi="Times New Roman"/>
          <w:sz w:val="32"/>
          <w:szCs w:val="32"/>
        </w:rPr>
        <w:t>5</w:t>
      </w:r>
      <w:r>
        <w:rPr>
          <w:rFonts w:ascii="Times New Roman" w:eastAsia="方正仿宋_GBK" w:hAnsi="Times New Roman"/>
          <w:sz w:val="32"/>
          <w:szCs w:val="32"/>
        </w:rPr>
        <w:t>亿元、</w:t>
      </w:r>
      <w:r>
        <w:rPr>
          <w:rFonts w:ascii="Times New Roman" w:eastAsia="方正仿宋_GBK" w:hAnsi="Times New Roman"/>
          <w:sz w:val="32"/>
          <w:szCs w:val="32"/>
        </w:rPr>
        <w:t>10</w:t>
      </w:r>
      <w:r>
        <w:rPr>
          <w:rFonts w:ascii="Times New Roman" w:eastAsia="方正仿宋_GBK" w:hAnsi="Times New Roman"/>
          <w:sz w:val="32"/>
          <w:szCs w:val="32"/>
        </w:rPr>
        <w:t>亿元的药品、医疗器械生产企业，注册地址和生产地址位于</w:t>
      </w:r>
      <w:r>
        <w:rPr>
          <w:rFonts w:ascii="Times New Roman" w:eastAsia="方正仿宋_GBK" w:hAnsi="Times New Roman" w:hint="eastAsia"/>
          <w:sz w:val="32"/>
          <w:szCs w:val="32"/>
        </w:rPr>
        <w:t>各区</w:t>
      </w:r>
      <w:r>
        <w:rPr>
          <w:rFonts w:ascii="Times New Roman" w:eastAsia="方正仿宋_GBK" w:hAnsi="Times New Roman"/>
          <w:sz w:val="32"/>
          <w:szCs w:val="32"/>
        </w:rPr>
        <w:t>。</w:t>
      </w:r>
    </w:p>
    <w:p w:rsidR="00B950DB" w:rsidRDefault="0050028B">
      <w:pPr>
        <w:spacing w:line="560" w:lineRule="exact"/>
        <w:ind w:firstLine="640"/>
        <w:rPr>
          <w:rFonts w:ascii="Times New Roman" w:eastAsia="方正仿宋_GBK" w:hAnsi="Times New Roman"/>
          <w:sz w:val="32"/>
          <w:szCs w:val="32"/>
        </w:rPr>
      </w:pPr>
      <w:r>
        <w:rPr>
          <w:rFonts w:ascii="Times New Roman" w:eastAsia="楷体" w:hAnsi="Times New Roman"/>
          <w:sz w:val="32"/>
          <w:szCs w:val="32"/>
        </w:rPr>
        <w:t>项目申报需补充提供以下申报资料：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1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①</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药品</w:t>
      </w:r>
      <w:r>
        <w:rPr>
          <w:rFonts w:ascii="Times New Roman" w:eastAsia="方正仿宋_GBK" w:hAnsi="Times New Roman" w:hint="eastAsia"/>
          <w:sz w:val="32"/>
          <w:szCs w:val="32"/>
        </w:rPr>
        <w:t>、</w:t>
      </w:r>
      <w:r>
        <w:rPr>
          <w:rFonts w:ascii="Times New Roman" w:eastAsia="方正仿宋_GBK" w:hAnsi="Times New Roman"/>
          <w:sz w:val="32"/>
          <w:szCs w:val="32"/>
        </w:rPr>
        <w:t>医疗器械生产许可证正副本复印件；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2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②</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年国税开票销售证明材料；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3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③</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中介机构出具的企业</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年审计报告</w:t>
      </w:r>
      <w:r>
        <w:rPr>
          <w:rFonts w:ascii="Times New Roman" w:eastAsia="方正仿宋_GBK" w:hAnsi="Times New Roman" w:hint="eastAsia"/>
          <w:sz w:val="32"/>
          <w:szCs w:val="32"/>
        </w:rPr>
        <w:t>；</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4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④</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hint="eastAsia"/>
          <w:sz w:val="32"/>
          <w:szCs w:val="32"/>
        </w:rPr>
        <w:t>资金申请表。</w:t>
      </w:r>
    </w:p>
    <w:p w:rsidR="00B950DB" w:rsidRDefault="0050028B">
      <w:pPr>
        <w:spacing w:line="560" w:lineRule="exact"/>
        <w:ind w:firstLine="641"/>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申报主体每单品种药品、医疗器械（数量以药品批准文号计）开票销售首次突破</w:t>
      </w:r>
      <w:r>
        <w:rPr>
          <w:rFonts w:ascii="Times New Roman" w:eastAsia="方正仿宋_GBK" w:hAnsi="Times New Roman"/>
          <w:sz w:val="32"/>
          <w:szCs w:val="32"/>
        </w:rPr>
        <w:t>1</w:t>
      </w:r>
      <w:r>
        <w:rPr>
          <w:rFonts w:ascii="Times New Roman" w:eastAsia="方正仿宋_GBK" w:hAnsi="Times New Roman"/>
          <w:sz w:val="32"/>
          <w:szCs w:val="32"/>
        </w:rPr>
        <w:t>亿元、</w:t>
      </w:r>
      <w:r>
        <w:rPr>
          <w:rFonts w:ascii="Times New Roman" w:eastAsia="方正仿宋_GBK" w:hAnsi="Times New Roman"/>
          <w:sz w:val="32"/>
          <w:szCs w:val="32"/>
        </w:rPr>
        <w:t>5</w:t>
      </w:r>
      <w:r>
        <w:rPr>
          <w:rFonts w:ascii="Times New Roman" w:eastAsia="方正仿宋_GBK" w:hAnsi="Times New Roman"/>
          <w:sz w:val="32"/>
          <w:szCs w:val="32"/>
        </w:rPr>
        <w:t>亿元、</w:t>
      </w:r>
      <w:r>
        <w:rPr>
          <w:rFonts w:ascii="Times New Roman" w:eastAsia="方正仿宋_GBK" w:hAnsi="Times New Roman"/>
          <w:sz w:val="32"/>
          <w:szCs w:val="32"/>
        </w:rPr>
        <w:t>10</w:t>
      </w:r>
      <w:r>
        <w:rPr>
          <w:rFonts w:ascii="Times New Roman" w:eastAsia="方正仿宋_GBK" w:hAnsi="Times New Roman"/>
          <w:sz w:val="32"/>
          <w:szCs w:val="32"/>
        </w:rPr>
        <w:t>亿元的，分别给予</w:t>
      </w:r>
      <w:r>
        <w:rPr>
          <w:rFonts w:ascii="Times New Roman" w:eastAsia="方正仿宋_GBK" w:hAnsi="Times New Roman" w:hint="eastAsia"/>
          <w:sz w:val="32"/>
          <w:szCs w:val="32"/>
        </w:rPr>
        <w:t>50</w:t>
      </w:r>
      <w:r>
        <w:rPr>
          <w:rFonts w:ascii="Times New Roman" w:eastAsia="方正仿宋_GBK" w:hAnsi="Times New Roman"/>
          <w:sz w:val="32"/>
          <w:szCs w:val="32"/>
        </w:rPr>
        <w:t>万元、</w:t>
      </w:r>
      <w:r>
        <w:rPr>
          <w:rFonts w:ascii="Times New Roman" w:eastAsia="方正仿宋_GBK" w:hAnsi="Times New Roman" w:hint="eastAsia"/>
          <w:sz w:val="32"/>
          <w:szCs w:val="32"/>
        </w:rPr>
        <w:t>10</w:t>
      </w:r>
      <w:r>
        <w:rPr>
          <w:rFonts w:ascii="Times New Roman" w:eastAsia="方正仿宋_GBK" w:hAnsi="Times New Roman"/>
          <w:sz w:val="32"/>
          <w:szCs w:val="32"/>
        </w:rPr>
        <w:t>0</w:t>
      </w:r>
      <w:r>
        <w:rPr>
          <w:rFonts w:ascii="Times New Roman" w:eastAsia="方正仿宋_GBK" w:hAnsi="Times New Roman"/>
          <w:sz w:val="32"/>
          <w:szCs w:val="32"/>
        </w:rPr>
        <w:t>万元、</w:t>
      </w:r>
      <w:r>
        <w:rPr>
          <w:rFonts w:ascii="Times New Roman" w:eastAsia="方正仿宋_GBK" w:hAnsi="Times New Roman" w:hint="eastAsia"/>
          <w:sz w:val="32"/>
          <w:szCs w:val="32"/>
        </w:rPr>
        <w:t>2</w:t>
      </w:r>
      <w:r>
        <w:rPr>
          <w:rFonts w:ascii="Times New Roman" w:eastAsia="方正仿宋_GBK" w:hAnsi="Times New Roman"/>
          <w:sz w:val="32"/>
          <w:szCs w:val="32"/>
        </w:rPr>
        <w:t>00</w:t>
      </w:r>
      <w:r>
        <w:rPr>
          <w:rFonts w:ascii="Times New Roman" w:eastAsia="方正仿宋_GBK" w:hAnsi="Times New Roman"/>
          <w:sz w:val="32"/>
          <w:szCs w:val="32"/>
        </w:rPr>
        <w:t>万元奖励。</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sz w:val="32"/>
          <w:szCs w:val="32"/>
        </w:rPr>
        <w:t>．淘汰落后产能类项目（对口处室：产业转型升级处，联系电话：</w:t>
      </w:r>
      <w:r>
        <w:rPr>
          <w:rFonts w:ascii="Times New Roman" w:eastAsia="方正仿宋_GBK" w:hAnsi="Times New Roman"/>
          <w:sz w:val="32"/>
          <w:szCs w:val="32"/>
        </w:rPr>
        <w:t>86839262</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列入国家、省、市年度化解过剩产能、淘汰落后产能计划</w:t>
      </w:r>
      <w:r>
        <w:rPr>
          <w:rFonts w:ascii="Times New Roman" w:eastAsia="方正仿宋_GBK" w:hAnsi="Times New Roman" w:hint="eastAsia"/>
          <w:sz w:val="32"/>
          <w:szCs w:val="32"/>
        </w:rPr>
        <w:t>（</w:t>
      </w:r>
      <w:r>
        <w:rPr>
          <w:rFonts w:ascii="Times New Roman" w:eastAsia="方正仿宋_GBK" w:hAnsi="Times New Roman"/>
          <w:sz w:val="32"/>
          <w:szCs w:val="32"/>
        </w:rPr>
        <w:t>不包括列入</w:t>
      </w:r>
      <w:r>
        <w:rPr>
          <w:rFonts w:ascii="Times New Roman" w:eastAsia="方正仿宋_GBK" w:hAnsi="Times New Roman"/>
          <w:color w:val="000000"/>
          <w:sz w:val="32"/>
          <w:szCs w:val="32"/>
        </w:rPr>
        <w:t>化工产业安全环保整治提升及砖瓦整治等专项行动中已享受过政府补偿的相关企业</w:t>
      </w:r>
      <w:r>
        <w:rPr>
          <w:rFonts w:ascii="Times New Roman" w:eastAsia="方正仿宋_GBK" w:hAnsi="Times New Roman" w:hint="eastAsia"/>
          <w:sz w:val="32"/>
          <w:szCs w:val="32"/>
        </w:rPr>
        <w:t>）</w:t>
      </w:r>
      <w:r>
        <w:rPr>
          <w:rFonts w:ascii="Times New Roman" w:eastAsia="方正仿宋_GBK" w:hAnsi="Times New Roman"/>
          <w:color w:val="000000"/>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hint="eastAsia"/>
          <w:sz w:val="32"/>
          <w:szCs w:val="32"/>
        </w:rPr>
        <w:t>项目申报</w:t>
      </w:r>
      <w:r>
        <w:rPr>
          <w:rFonts w:ascii="Times New Roman" w:eastAsia="楷体" w:hAnsi="Times New Roman"/>
          <w:sz w:val="32"/>
          <w:szCs w:val="32"/>
        </w:rPr>
        <w:t>需提供以下申报资料</w:t>
      </w:r>
      <w:r>
        <w:rPr>
          <w:rFonts w:ascii="Times New Roman" w:eastAsia="楷体" w:hAnsi="Times New Roman" w:hint="eastAsia"/>
          <w:sz w:val="32"/>
          <w:szCs w:val="32"/>
        </w:rPr>
        <w:t>：</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1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①</w:t>
      </w:r>
      <w:r w:rsidR="007864F6" w:rsidRPr="004A0BFD">
        <w:rPr>
          <w:rFonts w:ascii="方正仿宋_GBK" w:eastAsia="方正仿宋_GBK" w:hAnsi="Times New Roman" w:hint="eastAsia"/>
          <w:sz w:val="32"/>
          <w:szCs w:val="32"/>
        </w:rPr>
        <w:fldChar w:fldCharType="end"/>
      </w:r>
      <w:r w:rsidR="00FE6147">
        <w:rPr>
          <w:rFonts w:ascii="Times New Roman" w:eastAsia="方正仿宋_GBK" w:hAnsi="Times New Roman"/>
          <w:sz w:val="32"/>
          <w:szCs w:val="32"/>
        </w:rPr>
        <w:t>淘汰落后和化解过剩产能项目真实性声明</w:t>
      </w:r>
      <w:r>
        <w:rPr>
          <w:rFonts w:ascii="Times New Roman" w:eastAsia="方正仿宋_GBK" w:hAnsi="Times New Roman"/>
          <w:sz w:val="32"/>
          <w:szCs w:val="32"/>
        </w:rPr>
        <w:t>（包括设备拆除时间、淘汰的落后设备及工艺或化解过剩产能情况、涉及在岗人员数等内容）；</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2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②</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年《企业淘汰落</w:t>
      </w:r>
      <w:r>
        <w:rPr>
          <w:rFonts w:ascii="Times New Roman" w:eastAsia="方正仿宋_GBK" w:hAnsi="Times New Roman"/>
          <w:sz w:val="32"/>
          <w:szCs w:val="32"/>
        </w:rPr>
        <w:lastRenderedPageBreak/>
        <w:t>后和化解过剩产能验收意见表》；</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3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③</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年《拆除设备或生产线涉及的在岗职工花名册》（需加盖区工信部门和区以上人社主管部门公章）</w:t>
      </w:r>
      <w:r>
        <w:rPr>
          <w:rFonts w:ascii="Times New Roman" w:eastAsia="方正仿宋_GBK" w:hAnsi="Times New Roman" w:hint="eastAsia"/>
          <w:sz w:val="32"/>
          <w:szCs w:val="32"/>
        </w:rPr>
        <w:t>；</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4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④</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hint="eastAsia"/>
          <w:sz w:val="32"/>
          <w:szCs w:val="32"/>
        </w:rPr>
        <w:t>资金申请表。</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按该产能涉及的在岗职工人均</w:t>
      </w:r>
      <w:r>
        <w:rPr>
          <w:rFonts w:ascii="Times New Roman" w:eastAsia="方正仿宋_GBK" w:hAnsi="Times New Roman"/>
          <w:sz w:val="32"/>
          <w:szCs w:val="32"/>
        </w:rPr>
        <w:t>2000</w:t>
      </w:r>
      <w:r>
        <w:rPr>
          <w:rFonts w:ascii="Times New Roman" w:eastAsia="方正仿宋_GBK" w:hAnsi="Times New Roman"/>
          <w:sz w:val="32"/>
          <w:szCs w:val="32"/>
        </w:rPr>
        <w:t>元的标准给予企业补助，最高</w:t>
      </w:r>
      <w:r>
        <w:rPr>
          <w:rFonts w:ascii="Times New Roman" w:eastAsia="方正仿宋_GBK" w:hAnsi="Times New Roman"/>
          <w:sz w:val="32"/>
          <w:szCs w:val="32"/>
        </w:rPr>
        <w:t>50</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sz w:val="32"/>
          <w:szCs w:val="32"/>
        </w:rPr>
        <w:t>．软件业务开票销售类项目（对口处室：信息技术产业处，联系电话：</w:t>
      </w:r>
      <w:r>
        <w:rPr>
          <w:rFonts w:ascii="Times New Roman" w:eastAsia="方正仿宋_GBK" w:hAnsi="Times New Roman"/>
          <w:sz w:val="32"/>
          <w:szCs w:val="32"/>
        </w:rPr>
        <w:t>86839645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1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①</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申报企业为经省评估通过的软件企业；</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2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②</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软件业务开票销售</w:t>
      </w:r>
      <w:r w:rsidR="00FE6147">
        <w:rPr>
          <w:rFonts w:ascii="Times New Roman" w:eastAsia="方正仿宋_GBK" w:hAnsi="Times New Roman"/>
          <w:sz w:val="32"/>
          <w:szCs w:val="32"/>
        </w:rPr>
        <w:t>额</w:t>
      </w:r>
      <w:r>
        <w:rPr>
          <w:rFonts w:ascii="Times New Roman" w:eastAsia="方正仿宋_GBK" w:hAnsi="Times New Roman"/>
          <w:sz w:val="32"/>
          <w:szCs w:val="32"/>
        </w:rPr>
        <w:t>首次超过</w:t>
      </w:r>
      <w:r>
        <w:rPr>
          <w:rFonts w:ascii="Times New Roman" w:eastAsia="方正仿宋_GBK" w:hAnsi="Times New Roman"/>
          <w:sz w:val="32"/>
          <w:szCs w:val="32"/>
        </w:rPr>
        <w:t>1000</w:t>
      </w:r>
      <w:r>
        <w:rPr>
          <w:rFonts w:ascii="Times New Roman" w:eastAsia="方正仿宋_GBK" w:hAnsi="Times New Roman"/>
          <w:sz w:val="32"/>
          <w:szCs w:val="32"/>
        </w:rPr>
        <w:t>万元、</w:t>
      </w:r>
      <w:r>
        <w:rPr>
          <w:rFonts w:ascii="Times New Roman" w:eastAsia="方正仿宋_GBK" w:hAnsi="Times New Roman"/>
          <w:sz w:val="32"/>
          <w:szCs w:val="32"/>
        </w:rPr>
        <w:t>5000</w:t>
      </w:r>
      <w:r>
        <w:rPr>
          <w:rFonts w:ascii="Times New Roman" w:eastAsia="方正仿宋_GBK" w:hAnsi="Times New Roman"/>
          <w:sz w:val="32"/>
          <w:szCs w:val="32"/>
        </w:rPr>
        <w:t>万元、</w:t>
      </w:r>
      <w:r>
        <w:rPr>
          <w:rFonts w:ascii="Times New Roman" w:eastAsia="方正仿宋_GBK" w:hAnsi="Times New Roman"/>
          <w:sz w:val="32"/>
          <w:szCs w:val="32"/>
        </w:rPr>
        <w:t>1</w:t>
      </w:r>
      <w:r>
        <w:rPr>
          <w:rFonts w:ascii="Times New Roman" w:eastAsia="方正仿宋_GBK" w:hAnsi="Times New Roman"/>
          <w:sz w:val="32"/>
          <w:szCs w:val="32"/>
        </w:rPr>
        <w:t>亿元及以上。</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项目申报需补充提供以下申报资料：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2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②</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软件企业有效评估证书复印件；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3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③</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年应税销售发票复印件；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4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④</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软件业务开票销售专项审计报告。</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对</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年软件开票销售首次超过</w:t>
      </w:r>
      <w:r>
        <w:rPr>
          <w:rFonts w:ascii="Times New Roman" w:eastAsia="方正仿宋_GBK" w:hAnsi="Times New Roman"/>
          <w:sz w:val="32"/>
          <w:szCs w:val="32"/>
        </w:rPr>
        <w:t>1000</w:t>
      </w:r>
      <w:r>
        <w:rPr>
          <w:rFonts w:ascii="Times New Roman" w:eastAsia="方正仿宋_GBK" w:hAnsi="Times New Roman"/>
          <w:sz w:val="32"/>
          <w:szCs w:val="32"/>
        </w:rPr>
        <w:t>万元、</w:t>
      </w:r>
      <w:r>
        <w:rPr>
          <w:rFonts w:ascii="Times New Roman" w:eastAsia="方正仿宋_GBK" w:hAnsi="Times New Roman"/>
          <w:sz w:val="32"/>
          <w:szCs w:val="32"/>
        </w:rPr>
        <w:t>5000</w:t>
      </w:r>
      <w:r>
        <w:rPr>
          <w:rFonts w:ascii="Times New Roman" w:eastAsia="方正仿宋_GBK" w:hAnsi="Times New Roman"/>
          <w:sz w:val="32"/>
          <w:szCs w:val="32"/>
        </w:rPr>
        <w:t>万元、</w:t>
      </w:r>
      <w:r>
        <w:rPr>
          <w:rFonts w:ascii="Times New Roman" w:eastAsia="方正仿宋_GBK" w:hAnsi="Times New Roman"/>
          <w:sz w:val="32"/>
          <w:szCs w:val="32"/>
        </w:rPr>
        <w:t>1</w:t>
      </w:r>
      <w:r>
        <w:rPr>
          <w:rFonts w:ascii="Times New Roman" w:eastAsia="方正仿宋_GBK" w:hAnsi="Times New Roman"/>
          <w:sz w:val="32"/>
          <w:szCs w:val="32"/>
        </w:rPr>
        <w:t>亿元的软件企业，分别给予</w:t>
      </w:r>
      <w:r>
        <w:rPr>
          <w:rFonts w:ascii="Times New Roman" w:eastAsia="方正仿宋_GBK" w:hAnsi="Times New Roman"/>
          <w:sz w:val="32"/>
          <w:szCs w:val="32"/>
        </w:rPr>
        <w:t>10</w:t>
      </w:r>
      <w:r>
        <w:rPr>
          <w:rFonts w:ascii="Times New Roman" w:eastAsia="方正仿宋_GBK" w:hAnsi="Times New Roman"/>
          <w:sz w:val="32"/>
          <w:szCs w:val="32"/>
        </w:rPr>
        <w:t>万元、</w:t>
      </w:r>
      <w:r>
        <w:rPr>
          <w:rFonts w:ascii="Times New Roman" w:eastAsia="方正仿宋_GBK" w:hAnsi="Times New Roman"/>
          <w:sz w:val="32"/>
          <w:szCs w:val="32"/>
        </w:rPr>
        <w:t>30</w:t>
      </w:r>
      <w:r>
        <w:rPr>
          <w:rFonts w:ascii="Times New Roman" w:eastAsia="方正仿宋_GBK" w:hAnsi="Times New Roman"/>
          <w:sz w:val="32"/>
          <w:szCs w:val="32"/>
        </w:rPr>
        <w:t>万元、</w:t>
      </w:r>
      <w:r>
        <w:rPr>
          <w:rFonts w:ascii="Times New Roman" w:eastAsia="方正仿宋_GBK" w:hAnsi="Times New Roman"/>
          <w:sz w:val="32"/>
          <w:szCs w:val="32"/>
        </w:rPr>
        <w:t>50</w:t>
      </w:r>
      <w:r>
        <w:rPr>
          <w:rFonts w:ascii="Times New Roman" w:eastAsia="方正仿宋_GBK" w:hAnsi="Times New Roman"/>
          <w:sz w:val="32"/>
          <w:szCs w:val="32"/>
        </w:rPr>
        <w:t>万元奖励。</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6</w:t>
      </w:r>
      <w:r>
        <w:rPr>
          <w:rFonts w:ascii="Times New Roman" w:eastAsia="方正仿宋_GBK" w:hAnsi="Times New Roman"/>
          <w:sz w:val="32"/>
          <w:szCs w:val="32"/>
        </w:rPr>
        <w:t>．信息技术平台服务类项目（对口处室：信息技术产业处，联系电话：</w:t>
      </w:r>
      <w:r>
        <w:rPr>
          <w:rFonts w:ascii="Times New Roman" w:eastAsia="方正仿宋_GBK" w:hAnsi="Times New Roman"/>
          <w:sz w:val="32"/>
          <w:szCs w:val="32"/>
        </w:rPr>
        <w:t>86839645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申报企业平台需具有自主知识产权（软件著作权或软件产品证书）；</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申报企业为软件和互联网企业，重点支持工业云等大数据云计算企业。</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项目申报需补充提供以下申报资料：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平台自主知识产权证书复印件；</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3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③</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年平台为本地企业提供云计算、大数据等技术服务总收入及对应发票序列号、凭证、合作协议复印件；</w:t>
      </w:r>
      <w:r w:rsidR="007864F6" w:rsidRPr="004A0BFD">
        <w:rPr>
          <w:rFonts w:ascii="方正仿宋_GBK" w:eastAsia="方正仿宋_GBK" w:hAnsi="Times New Roman" w:hint="eastAsia"/>
          <w:sz w:val="32"/>
          <w:szCs w:val="32"/>
        </w:rPr>
        <w:lastRenderedPageBreak/>
        <w:fldChar w:fldCharType="begin"/>
      </w:r>
      <w:r w:rsidRPr="004A0BFD">
        <w:rPr>
          <w:rFonts w:ascii="方正仿宋_GBK" w:eastAsia="方正仿宋_GBK" w:hAnsi="Times New Roman" w:hint="eastAsia"/>
          <w:sz w:val="32"/>
          <w:szCs w:val="32"/>
        </w:rPr>
        <w:instrText xml:space="preserve"> = 4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④</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第三方技术服务收入专项审计报告（如为复印件需加盖审计确认章）</w:t>
      </w:r>
      <w:r>
        <w:rPr>
          <w:rFonts w:ascii="Times New Roman" w:eastAsia="方正仿宋_GBK" w:hAnsi="Times New Roman" w:hint="eastAsia"/>
          <w:sz w:val="32"/>
          <w:szCs w:val="32"/>
        </w:rPr>
        <w:t>；</w:t>
      </w:r>
      <w:r w:rsidRPr="004A0BFD">
        <w:rPr>
          <w:rFonts w:ascii="方正仿宋_GBK" w:eastAsia="方正仿宋_GBK" w:hAnsi="宋体" w:cs="宋体" w:hint="eastAsia"/>
          <w:sz w:val="32"/>
          <w:szCs w:val="32"/>
        </w:rPr>
        <w:t>⑤</w:t>
      </w:r>
      <w:r>
        <w:rPr>
          <w:rFonts w:ascii="Times New Roman" w:eastAsia="方正仿宋_GBK" w:hAnsi="Times New Roman"/>
          <w:sz w:val="32"/>
          <w:szCs w:val="32"/>
        </w:rPr>
        <w:t>平台收入发票列表（包括发票号、开票内容及金额），平台服务客户列表（包括客户名称、联系人及联系电话）。</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按平台为本地企业提供技术服务收入的</w:t>
      </w:r>
      <w:r>
        <w:rPr>
          <w:rFonts w:ascii="Times New Roman" w:eastAsia="方正仿宋_GBK" w:hAnsi="Times New Roman"/>
          <w:sz w:val="32"/>
          <w:szCs w:val="32"/>
        </w:rPr>
        <w:t>30%</w:t>
      </w:r>
      <w:r w:rsidR="00FE6147">
        <w:rPr>
          <w:rFonts w:ascii="Times New Roman" w:eastAsia="方正仿宋_GBK" w:hAnsi="Times New Roman"/>
          <w:sz w:val="32"/>
          <w:szCs w:val="32"/>
        </w:rPr>
        <w:t>给予奖励，单家</w:t>
      </w:r>
      <w:r>
        <w:rPr>
          <w:rFonts w:ascii="Times New Roman" w:eastAsia="方正仿宋_GBK" w:hAnsi="Times New Roman"/>
          <w:sz w:val="32"/>
          <w:szCs w:val="32"/>
        </w:rPr>
        <w:t>企业最高</w:t>
      </w:r>
      <w:r>
        <w:rPr>
          <w:rFonts w:ascii="Times New Roman" w:eastAsia="方正仿宋_GBK" w:hAnsi="Times New Roman"/>
          <w:sz w:val="32"/>
          <w:szCs w:val="32"/>
        </w:rPr>
        <w:t>50</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sz w:val="32"/>
          <w:szCs w:val="32"/>
        </w:rPr>
        <w:t>．</w:t>
      </w:r>
      <w:r>
        <w:rPr>
          <w:rFonts w:ascii="Times New Roman" w:eastAsia="方正仿宋_GBK" w:hAnsi="Times New Roman" w:hint="eastAsia"/>
          <w:kern w:val="0"/>
          <w:sz w:val="32"/>
          <w:szCs w:val="32"/>
        </w:rPr>
        <w:t>*</w:t>
      </w:r>
      <w:r>
        <w:rPr>
          <w:rFonts w:ascii="Times New Roman" w:eastAsia="方正仿宋_GBK" w:hAnsi="Times New Roman"/>
          <w:sz w:val="32"/>
          <w:szCs w:val="32"/>
        </w:rPr>
        <w:t>制造业企业新模式、新业态类项目（对口处室：运行监测协调处，联系电话：</w:t>
      </w:r>
      <w:r>
        <w:rPr>
          <w:rFonts w:ascii="Times New Roman" w:eastAsia="方正仿宋_GBK" w:hAnsi="Times New Roman"/>
          <w:sz w:val="32"/>
          <w:szCs w:val="32"/>
        </w:rPr>
        <w:t>86839263</w:t>
      </w:r>
      <w:r>
        <w:rPr>
          <w:rFonts w:ascii="Times New Roman" w:eastAsia="方正仿宋_GBK" w:hAnsi="Times New Roman"/>
          <w:sz w:val="32"/>
          <w:szCs w:val="32"/>
        </w:rPr>
        <w:t>）</w:t>
      </w:r>
    </w:p>
    <w:p w:rsidR="00B950DB" w:rsidRPr="00B13F64" w:rsidRDefault="0050028B">
      <w:pPr>
        <w:spacing w:line="560" w:lineRule="exact"/>
        <w:ind w:firstLineChars="200" w:firstLine="640"/>
        <w:jc w:val="left"/>
        <w:rPr>
          <w:rFonts w:ascii="Times New Roman" w:eastAsia="方正仿宋_GBK" w:hAnsi="Times New Roman"/>
          <w:sz w:val="32"/>
          <w:szCs w:val="32"/>
        </w:rPr>
      </w:pPr>
      <w:r>
        <w:rPr>
          <w:rFonts w:ascii="Times New Roman" w:eastAsia="楷体" w:hAnsi="Times New Roman"/>
          <w:sz w:val="32"/>
          <w:szCs w:val="32"/>
        </w:rPr>
        <w:t>申报主体另需符合以下特定条件：</w:t>
      </w:r>
      <w:r w:rsidRPr="004A0BFD">
        <w:rPr>
          <w:rFonts w:ascii="方正仿宋_GBK" w:eastAsia="方正仿宋_GBK" w:hAnsi="宋体" w:cs="宋体" w:hint="eastAsia"/>
          <w:sz w:val="32"/>
          <w:szCs w:val="32"/>
        </w:rPr>
        <w:t>①</w:t>
      </w:r>
      <w:r w:rsidRPr="00B91795">
        <w:rPr>
          <w:rFonts w:ascii="方正仿宋_GBK" w:eastAsia="方正仿宋_GBK" w:hAnsi="Times New Roman"/>
          <w:sz w:val="32"/>
          <w:szCs w:val="32"/>
        </w:rPr>
        <w:t>项目申报主体为市级以上服务型制造示范企</w:t>
      </w:r>
      <w:r w:rsidRPr="00B91795">
        <w:rPr>
          <w:rFonts w:ascii="方正仿宋_GBK" w:eastAsia="方正仿宋_GBK" w:hAnsi="Times New Roman" w:hint="eastAsia"/>
          <w:sz w:val="32"/>
          <w:szCs w:val="32"/>
        </w:rPr>
        <w:t>业；</w:t>
      </w:r>
      <w:r w:rsidRPr="004A0BFD">
        <w:rPr>
          <w:rFonts w:ascii="方正仿宋_GBK" w:eastAsia="方正仿宋_GBK" w:hAnsi="宋体" w:cs="宋体" w:hint="eastAsia"/>
          <w:sz w:val="32"/>
          <w:szCs w:val="32"/>
        </w:rPr>
        <w:t>②</w:t>
      </w:r>
      <w:r w:rsidRPr="00B91795">
        <w:rPr>
          <w:rFonts w:ascii="Times New Roman" w:eastAsia="方正仿宋_GBK" w:hAnsi="Times New Roman"/>
          <w:sz w:val="32"/>
          <w:szCs w:val="32"/>
        </w:rPr>
        <w:t>制造业企业服务化项目服务性收入达主营业务收入的</w:t>
      </w:r>
      <w:r w:rsidRPr="00B91795">
        <w:rPr>
          <w:rFonts w:ascii="Times New Roman" w:eastAsia="方正仿宋_GBK" w:hAnsi="Times New Roman"/>
          <w:sz w:val="32"/>
          <w:szCs w:val="32"/>
        </w:rPr>
        <w:t>10%</w:t>
      </w:r>
      <w:r w:rsidRPr="00B91795">
        <w:rPr>
          <w:rFonts w:ascii="Times New Roman" w:eastAsia="方正仿宋_GBK" w:hAnsi="Times New Roman"/>
          <w:sz w:val="32"/>
          <w:szCs w:val="32"/>
        </w:rPr>
        <w:t>以上；</w:t>
      </w:r>
      <w:r w:rsidR="007864F6" w:rsidRPr="004A0BFD">
        <w:rPr>
          <w:rFonts w:ascii="方正仿宋_GBK" w:eastAsia="方正仿宋_GBK" w:hAnsi="Times New Roman" w:hint="eastAsia"/>
          <w:sz w:val="32"/>
          <w:szCs w:val="22"/>
        </w:rPr>
        <w:fldChar w:fldCharType="begin"/>
      </w:r>
      <w:r w:rsidRPr="004A0BFD">
        <w:rPr>
          <w:rFonts w:ascii="方正仿宋_GBK" w:eastAsia="方正仿宋_GBK" w:hAnsi="Times New Roman" w:hint="eastAsia"/>
          <w:sz w:val="32"/>
          <w:szCs w:val="22"/>
        </w:rPr>
        <w:instrText xml:space="preserve"> = 3 \* GB3 </w:instrText>
      </w:r>
      <w:r w:rsidR="007864F6" w:rsidRPr="004A0BFD">
        <w:rPr>
          <w:rFonts w:ascii="方正仿宋_GBK" w:eastAsia="方正仿宋_GBK" w:hAnsi="Times New Roman" w:hint="eastAsia"/>
          <w:sz w:val="32"/>
          <w:szCs w:val="22"/>
        </w:rPr>
        <w:fldChar w:fldCharType="separate"/>
      </w:r>
      <w:r w:rsidRPr="004A0BFD">
        <w:rPr>
          <w:rFonts w:ascii="方正仿宋_GBK" w:eastAsia="方正仿宋_GBK" w:hAnsi="宋体" w:cs="宋体" w:hint="eastAsia"/>
          <w:sz w:val="32"/>
          <w:szCs w:val="22"/>
        </w:rPr>
        <w:t>③</w:t>
      </w:r>
      <w:r w:rsidR="007864F6" w:rsidRPr="004A0BFD">
        <w:rPr>
          <w:rFonts w:ascii="方正仿宋_GBK" w:eastAsia="方正仿宋_GBK" w:hAnsi="Times New Roman" w:hint="eastAsia"/>
          <w:sz w:val="32"/>
          <w:szCs w:val="22"/>
        </w:rPr>
        <w:fldChar w:fldCharType="end"/>
      </w:r>
      <w:r w:rsidRPr="00B91795">
        <w:rPr>
          <w:rFonts w:ascii="Times New Roman" w:eastAsia="方正仿宋_GBK" w:hAnsi="Times New Roman"/>
          <w:sz w:val="32"/>
          <w:szCs w:val="32"/>
        </w:rPr>
        <w:t>申报项目</w:t>
      </w:r>
      <w:r w:rsidRPr="00B91795">
        <w:rPr>
          <w:rFonts w:ascii="Times New Roman" w:eastAsia="方正仿宋_GBK" w:hAnsi="Times New Roman"/>
          <w:sz w:val="32"/>
          <w:szCs w:val="32"/>
        </w:rPr>
        <w:t>202</w:t>
      </w:r>
      <w:r w:rsidRPr="00B91795">
        <w:rPr>
          <w:rFonts w:ascii="Times New Roman" w:eastAsia="方正仿宋_GBK" w:hAnsi="Times New Roman" w:hint="eastAsia"/>
          <w:sz w:val="32"/>
          <w:szCs w:val="32"/>
        </w:rPr>
        <w:t>2</w:t>
      </w:r>
      <w:r w:rsidRPr="00B91795">
        <w:rPr>
          <w:rFonts w:ascii="Times New Roman" w:eastAsia="方正仿宋_GBK" w:hAnsi="Times New Roman"/>
          <w:sz w:val="32"/>
          <w:szCs w:val="32"/>
        </w:rPr>
        <w:t>年总投入</w:t>
      </w:r>
      <w:r w:rsidRPr="00B13F64">
        <w:rPr>
          <w:rFonts w:ascii="Times New Roman" w:eastAsia="方正仿宋_GBK" w:hAnsi="Times New Roman" w:hint="eastAsia"/>
          <w:sz w:val="32"/>
          <w:szCs w:val="32"/>
        </w:rPr>
        <w:t>（</w:t>
      </w:r>
      <w:r w:rsidR="00B50BE3" w:rsidRPr="00B13F64">
        <w:rPr>
          <w:rFonts w:ascii="Times New Roman" w:eastAsia="方正仿宋_GBK" w:hAnsi="Times New Roman" w:hint="eastAsia"/>
          <w:sz w:val="32"/>
          <w:szCs w:val="32"/>
        </w:rPr>
        <w:t>不</w:t>
      </w:r>
      <w:r w:rsidRPr="00B13F64">
        <w:rPr>
          <w:rFonts w:ascii="Times New Roman" w:eastAsia="方正仿宋_GBK" w:hAnsi="Times New Roman" w:hint="eastAsia"/>
          <w:sz w:val="32"/>
          <w:szCs w:val="32"/>
        </w:rPr>
        <w:t>含税）</w:t>
      </w:r>
      <w:r w:rsidRPr="00B13F64">
        <w:rPr>
          <w:rFonts w:ascii="Times New Roman" w:eastAsia="方正仿宋_GBK" w:hAnsi="Times New Roman"/>
          <w:sz w:val="32"/>
          <w:szCs w:val="32"/>
        </w:rPr>
        <w:t>达到</w:t>
      </w:r>
      <w:r w:rsidRPr="00B13F64">
        <w:rPr>
          <w:rFonts w:ascii="Times New Roman" w:eastAsia="方正仿宋_GBK" w:hAnsi="Times New Roman"/>
          <w:sz w:val="32"/>
          <w:szCs w:val="32"/>
        </w:rPr>
        <w:t>300</w:t>
      </w:r>
      <w:r w:rsidRPr="00B13F64">
        <w:rPr>
          <w:rFonts w:ascii="Times New Roman" w:eastAsia="方正仿宋_GBK" w:hAnsi="Times New Roman"/>
          <w:sz w:val="32"/>
          <w:szCs w:val="32"/>
        </w:rPr>
        <w:t>万元及以上。</w:t>
      </w:r>
    </w:p>
    <w:p w:rsidR="00B950DB" w:rsidRDefault="0050028B">
      <w:pPr>
        <w:spacing w:line="560" w:lineRule="exact"/>
        <w:ind w:firstLineChars="200" w:firstLine="640"/>
        <w:rPr>
          <w:rFonts w:ascii="Times New Roman" w:eastAsia="方正仿宋_GBK" w:hAnsi="Times New Roman"/>
          <w:sz w:val="32"/>
          <w:szCs w:val="32"/>
        </w:rPr>
      </w:pPr>
      <w:r w:rsidRPr="00B13F64">
        <w:rPr>
          <w:rFonts w:ascii="Times New Roman" w:eastAsia="楷体" w:hAnsi="Times New Roman"/>
          <w:sz w:val="32"/>
          <w:szCs w:val="32"/>
        </w:rPr>
        <w:t>项目申报需补充提供以下申报资料：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制造业企业服务化类项目资金申请表；</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有资质的会计师事务所出具的项目实际投入及服务性收入审计报告，并附佐证项目投入、服务性收入的清单、合同、发票等材料。</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按</w:t>
      </w:r>
      <w:r w:rsidR="00B91795">
        <w:rPr>
          <w:rFonts w:ascii="Times New Roman" w:eastAsia="方正仿宋_GBK" w:hAnsi="Times New Roman"/>
          <w:sz w:val="32"/>
          <w:szCs w:val="32"/>
        </w:rPr>
        <w:t>不超过</w:t>
      </w:r>
      <w:r>
        <w:rPr>
          <w:rFonts w:ascii="Times New Roman" w:eastAsia="方正仿宋_GBK" w:hAnsi="Times New Roman"/>
          <w:sz w:val="32"/>
          <w:szCs w:val="32"/>
        </w:rPr>
        <w:t>项目投入</w:t>
      </w:r>
      <w:r w:rsidR="00B91795">
        <w:rPr>
          <w:rFonts w:ascii="Times New Roman" w:eastAsia="方正仿宋_GBK" w:hAnsi="Times New Roman" w:hint="eastAsia"/>
          <w:sz w:val="32"/>
          <w:szCs w:val="32"/>
        </w:rPr>
        <w:t>（不含税）</w:t>
      </w:r>
      <w:r>
        <w:rPr>
          <w:rFonts w:ascii="Times New Roman" w:eastAsia="方正仿宋_GBK" w:hAnsi="Times New Roman"/>
          <w:sz w:val="32"/>
          <w:szCs w:val="32"/>
        </w:rPr>
        <w:t>的</w:t>
      </w:r>
      <w:r w:rsidR="00B91795">
        <w:rPr>
          <w:rFonts w:ascii="Times New Roman" w:eastAsia="方正仿宋_GBK" w:hAnsi="Times New Roman" w:hint="eastAsia"/>
          <w:sz w:val="32"/>
          <w:szCs w:val="32"/>
        </w:rPr>
        <w:t>10</w:t>
      </w:r>
      <w:r>
        <w:rPr>
          <w:rFonts w:ascii="Times New Roman" w:eastAsia="方正仿宋_GBK" w:hAnsi="Times New Roman"/>
          <w:sz w:val="32"/>
          <w:szCs w:val="32"/>
        </w:rPr>
        <w:t>%</w:t>
      </w:r>
      <w:r>
        <w:rPr>
          <w:rFonts w:ascii="Times New Roman" w:eastAsia="方正仿宋_GBK" w:hAnsi="Times New Roman"/>
          <w:sz w:val="32"/>
          <w:szCs w:val="32"/>
        </w:rPr>
        <w:t>给予补助，单个企业最高</w:t>
      </w:r>
      <w:r w:rsidR="00B563AD">
        <w:rPr>
          <w:rFonts w:ascii="Times New Roman" w:eastAsia="方正仿宋_GBK" w:hAnsi="Times New Roman" w:hint="eastAsia"/>
          <w:sz w:val="32"/>
          <w:szCs w:val="32"/>
        </w:rPr>
        <w:t>100</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sz w:val="32"/>
          <w:szCs w:val="32"/>
        </w:rPr>
        <w:t>．工业设计与制造业融合发展类项目（对口处室：运行监测协调处，联系电话：</w:t>
      </w:r>
      <w:r>
        <w:rPr>
          <w:rFonts w:ascii="Times New Roman" w:eastAsia="方正仿宋_GBK" w:hAnsi="Times New Roman"/>
          <w:sz w:val="32"/>
          <w:szCs w:val="32"/>
        </w:rPr>
        <w:t>86839263</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申报企业为泰州市区注册的制造业法人企业（即合同的甲方），与提供工业设计外包服务的独立法人企业（即合同的乙方）不是关联企业；</w:t>
      </w:r>
      <w:r w:rsidRPr="004A0BFD">
        <w:rPr>
          <w:rFonts w:ascii="方正仿宋_GBK" w:eastAsia="方正仿宋_GBK" w:hAnsi="宋体" w:cs="宋体" w:hint="eastAsia"/>
          <w:sz w:val="32"/>
          <w:szCs w:val="32"/>
        </w:rPr>
        <w:t>②</w:t>
      </w:r>
      <w:r w:rsidR="00FE6147">
        <w:rPr>
          <w:rFonts w:ascii="Times New Roman" w:eastAsia="方正仿宋_GBK" w:hAnsi="Times New Roman"/>
          <w:sz w:val="32"/>
          <w:szCs w:val="32"/>
        </w:rPr>
        <w:t>甲、乙双方已就采购工业设计外包服务项目签订</w:t>
      </w:r>
      <w:r>
        <w:rPr>
          <w:rFonts w:ascii="Times New Roman" w:eastAsia="方正仿宋_GBK" w:hAnsi="Times New Roman"/>
          <w:sz w:val="32"/>
          <w:szCs w:val="32"/>
        </w:rPr>
        <w:t>合同，并经甲方所在地工业设计主管部门确认；</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项目主要内容属于产品设计、品牌设计等工业设计</w:t>
      </w:r>
      <w:r>
        <w:rPr>
          <w:rFonts w:ascii="Times New Roman" w:eastAsia="方正仿宋_GBK" w:hAnsi="Times New Roman"/>
          <w:sz w:val="32"/>
          <w:szCs w:val="32"/>
        </w:rPr>
        <w:lastRenderedPageBreak/>
        <w:t>范畴，符合泰州市鼓励发展的产业导向；</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甲方已收到乙方交付的最终设计成果并投入应用；</w:t>
      </w:r>
      <w:r w:rsidRPr="004A0BFD">
        <w:rPr>
          <w:rFonts w:ascii="方正仿宋_GBK" w:eastAsia="方正仿宋_GBK" w:hAnsi="宋体" w:cs="宋体" w:hint="eastAsia"/>
          <w:sz w:val="32"/>
          <w:szCs w:val="32"/>
        </w:rPr>
        <w:t>⑤</w:t>
      </w:r>
      <w:r>
        <w:rPr>
          <w:rFonts w:ascii="Times New Roman" w:eastAsia="方正仿宋_GBK" w:hAnsi="Times New Roman"/>
          <w:sz w:val="32"/>
          <w:szCs w:val="32"/>
        </w:rPr>
        <w:t>甲方已向乙方支付全部设计费用并收到乙方开具的发票（实际支付金额不低于</w:t>
      </w:r>
      <w:r>
        <w:rPr>
          <w:rFonts w:ascii="Times New Roman" w:eastAsia="方正仿宋_GBK" w:hAnsi="Times New Roman"/>
          <w:sz w:val="32"/>
          <w:szCs w:val="32"/>
        </w:rPr>
        <w:t>10</w:t>
      </w:r>
      <w:r>
        <w:rPr>
          <w:rFonts w:ascii="Times New Roman" w:eastAsia="方正仿宋_GBK" w:hAnsi="Times New Roman"/>
          <w:sz w:val="32"/>
          <w:szCs w:val="32"/>
        </w:rPr>
        <w:t>万元，最终付款时间和最终开票时间均应在政策有效期内）。</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项目申报需补充提供以下申报资料：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工业设计服务类奖补资金申请表；</w:t>
      </w:r>
      <w:r w:rsidRPr="004A0BFD">
        <w:rPr>
          <w:rFonts w:ascii="方正仿宋_GBK" w:eastAsia="方正仿宋_GBK" w:hAnsi="宋体" w:cs="宋体" w:hint="eastAsia"/>
          <w:sz w:val="32"/>
          <w:szCs w:val="32"/>
        </w:rPr>
        <w:t>②</w:t>
      </w:r>
      <w:r w:rsidR="00FE6147">
        <w:rPr>
          <w:rFonts w:ascii="Times New Roman" w:eastAsia="方正仿宋_GBK" w:hAnsi="Times New Roman"/>
          <w:sz w:val="32"/>
          <w:szCs w:val="32"/>
        </w:rPr>
        <w:t>甲、乙双方签订</w:t>
      </w:r>
      <w:r>
        <w:rPr>
          <w:rFonts w:ascii="Times New Roman" w:eastAsia="方正仿宋_GBK" w:hAnsi="Times New Roman"/>
          <w:sz w:val="32"/>
          <w:szCs w:val="32"/>
        </w:rPr>
        <w:t>的工业设计外包服务合同原件，区工业设计主管部门出具的确认意见原件；</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乙方向甲方交付工业设计成果的相关证明（设计项目的说明文件，设计成果的六视图、透视效果图、文字说明，甲方接收设计成果的确认文件等）；</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甲方向乙方支付工业设计服务费用的相关证明（甲方付费的银行凭证、乙方开具的设计服务发票、乙方对该项目及服务费用的明细等）；</w:t>
      </w:r>
      <w:r w:rsidRPr="004A0BFD">
        <w:rPr>
          <w:rFonts w:ascii="方正仿宋_GBK" w:eastAsia="方正仿宋_GBK" w:hAnsi="宋体" w:cs="宋体" w:hint="eastAsia"/>
          <w:sz w:val="32"/>
          <w:szCs w:val="32"/>
        </w:rPr>
        <w:t>⑤</w:t>
      </w:r>
      <w:r>
        <w:rPr>
          <w:rFonts w:ascii="Times New Roman" w:eastAsia="方正仿宋_GBK" w:hAnsi="Times New Roman"/>
          <w:sz w:val="32"/>
          <w:szCs w:val="32"/>
        </w:rPr>
        <w:t>甲方已将设计成果投入应用的相关证明材料；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6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⑥</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乙方的法人营业执照复印件与市场监督管理部门出具的甲、乙双方股权结构证明材料；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7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⑦</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对申报项目有帮助的其他材料。</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按</w:t>
      </w:r>
      <w:r w:rsidR="00B91795">
        <w:rPr>
          <w:rFonts w:ascii="Times New Roman" w:eastAsia="方正仿宋_GBK" w:hAnsi="Times New Roman"/>
          <w:sz w:val="32"/>
          <w:szCs w:val="32"/>
        </w:rPr>
        <w:t>不超过</w:t>
      </w:r>
      <w:r>
        <w:rPr>
          <w:rFonts w:ascii="Times New Roman" w:eastAsia="方正仿宋_GBK" w:hAnsi="Times New Roman"/>
          <w:sz w:val="32"/>
          <w:szCs w:val="32"/>
        </w:rPr>
        <w:t>外包项目合同履约金额的</w:t>
      </w:r>
      <w:r>
        <w:rPr>
          <w:rFonts w:ascii="Times New Roman" w:eastAsia="方正仿宋_GBK" w:hAnsi="Times New Roman"/>
          <w:sz w:val="32"/>
          <w:szCs w:val="32"/>
        </w:rPr>
        <w:t>10%</w:t>
      </w:r>
      <w:r>
        <w:rPr>
          <w:rFonts w:ascii="Times New Roman" w:eastAsia="方正仿宋_GBK" w:hAnsi="Times New Roman"/>
          <w:sz w:val="32"/>
          <w:szCs w:val="32"/>
        </w:rPr>
        <w:t>给予补助，单个项目最高</w:t>
      </w:r>
      <w:r>
        <w:rPr>
          <w:rFonts w:ascii="Times New Roman" w:eastAsia="方正仿宋_GBK" w:hAnsi="Times New Roman"/>
          <w:sz w:val="32"/>
          <w:szCs w:val="32"/>
        </w:rPr>
        <w:t>25</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sz w:val="32"/>
          <w:szCs w:val="32"/>
        </w:rPr>
        <w:t>．</w:t>
      </w:r>
      <w:r>
        <w:rPr>
          <w:rFonts w:ascii="Times New Roman" w:eastAsia="方正仿宋_GBK" w:hAnsi="Times New Roman" w:hint="eastAsia"/>
          <w:kern w:val="0"/>
          <w:sz w:val="32"/>
          <w:szCs w:val="32"/>
        </w:rPr>
        <w:t>*</w:t>
      </w:r>
      <w:r>
        <w:rPr>
          <w:rFonts w:ascii="Times New Roman" w:eastAsia="方正仿宋_GBK" w:hAnsi="Times New Roman"/>
          <w:sz w:val="32"/>
          <w:szCs w:val="32"/>
        </w:rPr>
        <w:t>工业企业实施技术改造类项目（对口处室：投资与技术改造处，联系电话：</w:t>
      </w:r>
      <w:r>
        <w:rPr>
          <w:rFonts w:ascii="Times New Roman" w:eastAsia="方正仿宋_GBK" w:hAnsi="Times New Roman"/>
          <w:sz w:val="32"/>
          <w:szCs w:val="32"/>
        </w:rPr>
        <w:t>86839259</w:t>
      </w:r>
      <w:r>
        <w:rPr>
          <w:rFonts w:ascii="Times New Roman" w:eastAsia="方正仿宋_GBK" w:hAnsi="Times New Roman"/>
          <w:sz w:val="32"/>
          <w:szCs w:val="32"/>
        </w:rPr>
        <w:t>）</w:t>
      </w:r>
    </w:p>
    <w:p w:rsidR="00B950DB" w:rsidRDefault="0050028B">
      <w:pPr>
        <w:spacing w:line="560" w:lineRule="exact"/>
        <w:ind w:firstLineChars="200" w:firstLine="596"/>
        <w:rPr>
          <w:rFonts w:ascii="Times New Roman" w:eastAsia="方正仿宋_GBK" w:hAnsi="Times New Roman"/>
          <w:sz w:val="32"/>
          <w:szCs w:val="32"/>
        </w:rPr>
      </w:pPr>
      <w:r>
        <w:rPr>
          <w:rFonts w:ascii="Times New Roman" w:eastAsia="楷体" w:hAnsi="Times New Roman"/>
          <w:spacing w:val="-11"/>
          <w:sz w:val="32"/>
          <w:szCs w:val="32"/>
        </w:rPr>
        <w:t>申报主体另需符合以下特定条件</w:t>
      </w:r>
      <w:r>
        <w:rPr>
          <w:rFonts w:ascii="Times New Roman" w:eastAsia="方正仿宋_GBK" w:hAnsi="Times New Roman"/>
          <w:sz w:val="32"/>
          <w:szCs w:val="32"/>
        </w:rPr>
        <w:t>：企业</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年度技术设备投资额</w:t>
      </w:r>
      <w:r w:rsidRPr="00B91795">
        <w:rPr>
          <w:rFonts w:ascii="Times New Roman" w:eastAsia="方正仿宋_GBK" w:hAnsi="Times New Roman" w:hint="eastAsia"/>
          <w:sz w:val="32"/>
          <w:szCs w:val="32"/>
        </w:rPr>
        <w:t>（不含税）</w:t>
      </w:r>
      <w:r>
        <w:rPr>
          <w:rFonts w:ascii="Times New Roman" w:eastAsia="方正仿宋_GBK" w:hAnsi="Times New Roman"/>
          <w:sz w:val="32"/>
          <w:szCs w:val="32"/>
        </w:rPr>
        <w:t>达到</w:t>
      </w:r>
      <w:r>
        <w:rPr>
          <w:rFonts w:ascii="Times New Roman" w:eastAsia="方正仿宋_GBK" w:hAnsi="Times New Roman"/>
          <w:sz w:val="32"/>
          <w:szCs w:val="32"/>
        </w:rPr>
        <w:t>1000</w:t>
      </w:r>
      <w:r>
        <w:rPr>
          <w:rFonts w:ascii="Times New Roman" w:eastAsia="方正仿宋_GBK" w:hAnsi="Times New Roman"/>
          <w:sz w:val="32"/>
          <w:szCs w:val="32"/>
        </w:rPr>
        <w:t>万元及以上。</w:t>
      </w:r>
    </w:p>
    <w:p w:rsidR="00B950DB" w:rsidRDefault="0050028B">
      <w:pPr>
        <w:spacing w:line="560" w:lineRule="exact"/>
        <w:ind w:firstLineChars="200" w:firstLine="596"/>
        <w:rPr>
          <w:rFonts w:ascii="Times New Roman" w:eastAsia="方正仿宋_GBK" w:hAnsi="Times New Roman"/>
          <w:sz w:val="32"/>
          <w:szCs w:val="32"/>
        </w:rPr>
      </w:pPr>
      <w:r>
        <w:rPr>
          <w:rFonts w:ascii="Times New Roman" w:eastAsia="楷体" w:hAnsi="Times New Roman"/>
          <w:spacing w:val="-11"/>
          <w:sz w:val="32"/>
          <w:szCs w:val="32"/>
        </w:rPr>
        <w:t>项目申报需补充提供以下申报资料：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购置技术设备清单及发票复印件；</w:t>
      </w:r>
      <w:r w:rsidR="007864F6" w:rsidRPr="004A0BFD">
        <w:rPr>
          <w:rFonts w:ascii="方正仿宋_GBK" w:eastAsia="方正仿宋_GBK" w:hAnsi="宋体" w:cs="宋体" w:hint="eastAsia"/>
          <w:sz w:val="32"/>
          <w:szCs w:val="32"/>
        </w:rPr>
        <w:fldChar w:fldCharType="begin"/>
      </w:r>
      <w:r w:rsidRPr="004A0BFD">
        <w:rPr>
          <w:rFonts w:ascii="方正仿宋_GBK" w:eastAsia="方正仿宋_GBK" w:hAnsi="宋体" w:cs="宋体" w:hint="eastAsia"/>
          <w:sz w:val="32"/>
          <w:szCs w:val="32"/>
        </w:rPr>
        <w:instrText xml:space="preserve"> = 3 \* GB3 </w:instrText>
      </w:r>
      <w:r w:rsidR="007864F6" w:rsidRPr="004A0BFD">
        <w:rPr>
          <w:rFonts w:ascii="方正仿宋_GBK" w:eastAsia="方正仿宋_GBK" w:hAnsi="宋体" w:cs="宋体" w:hint="eastAsia"/>
          <w:sz w:val="32"/>
          <w:szCs w:val="32"/>
        </w:rPr>
        <w:fldChar w:fldCharType="separate"/>
      </w:r>
      <w:r w:rsidRPr="004A0BFD">
        <w:rPr>
          <w:rFonts w:ascii="方正仿宋_GBK" w:eastAsia="方正仿宋_GBK" w:hAnsi="宋体" w:cs="宋体" w:hint="eastAsia"/>
          <w:sz w:val="32"/>
          <w:szCs w:val="32"/>
        </w:rPr>
        <w:t>③</w:t>
      </w:r>
      <w:r w:rsidR="007864F6" w:rsidRPr="004A0BFD">
        <w:rPr>
          <w:rFonts w:ascii="方正仿宋_GBK" w:eastAsia="方正仿宋_GBK" w:hAnsi="宋体" w:cs="宋体" w:hint="eastAsia"/>
          <w:sz w:val="32"/>
          <w:szCs w:val="32"/>
        </w:rPr>
        <w:fldChar w:fldCharType="end"/>
      </w:r>
      <w:r>
        <w:rPr>
          <w:rFonts w:ascii="Times New Roman" w:eastAsia="方正仿宋_GBK" w:hAnsi="Times New Roman"/>
          <w:sz w:val="32"/>
          <w:szCs w:val="32"/>
        </w:rPr>
        <w:t>会计师事务所出具的企业</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年购置技术设备发票的专项审计报告。</w:t>
      </w:r>
    </w:p>
    <w:p w:rsidR="00B950DB" w:rsidRPr="00B91795" w:rsidRDefault="0050028B">
      <w:pPr>
        <w:spacing w:line="560" w:lineRule="exact"/>
        <w:ind w:firstLineChars="200" w:firstLine="596"/>
        <w:rPr>
          <w:rFonts w:ascii="Times New Roman" w:eastAsia="方正仿宋_GBK" w:hAnsi="Times New Roman"/>
          <w:sz w:val="32"/>
          <w:szCs w:val="32"/>
        </w:rPr>
      </w:pPr>
      <w:r>
        <w:rPr>
          <w:rFonts w:ascii="Times New Roman" w:eastAsia="楷体" w:hAnsi="Times New Roman"/>
          <w:spacing w:val="-11"/>
          <w:sz w:val="32"/>
          <w:szCs w:val="32"/>
        </w:rPr>
        <w:t>奖励标准：</w:t>
      </w:r>
      <w:r>
        <w:rPr>
          <w:rFonts w:ascii="Times New Roman" w:eastAsia="方正仿宋_GBK" w:hAnsi="Times New Roman"/>
          <w:sz w:val="32"/>
          <w:szCs w:val="32"/>
        </w:rPr>
        <w:t>符合条件的企业，</w:t>
      </w:r>
      <w:r w:rsidRPr="00B91795">
        <w:rPr>
          <w:rFonts w:ascii="Times New Roman" w:eastAsia="方正仿宋_GBK" w:hAnsi="Times New Roman"/>
          <w:sz w:val="32"/>
          <w:szCs w:val="32"/>
        </w:rPr>
        <w:t>按</w:t>
      </w:r>
      <w:r w:rsidR="00B91795" w:rsidRPr="00B91795">
        <w:rPr>
          <w:rFonts w:ascii="Times New Roman" w:eastAsia="方正仿宋_GBK" w:hAnsi="Times New Roman"/>
          <w:sz w:val="32"/>
          <w:szCs w:val="32"/>
        </w:rPr>
        <w:t>不超过</w:t>
      </w:r>
      <w:r w:rsidRPr="00B91795">
        <w:rPr>
          <w:rFonts w:ascii="Times New Roman" w:eastAsia="方正仿宋_GBK" w:hAnsi="Times New Roman"/>
          <w:sz w:val="32"/>
          <w:szCs w:val="32"/>
        </w:rPr>
        <w:t>技术设备投资额</w:t>
      </w:r>
      <w:r w:rsidRPr="00B91795">
        <w:rPr>
          <w:rFonts w:ascii="Times New Roman" w:eastAsia="方正仿宋_GBK" w:hAnsi="Times New Roman" w:hint="eastAsia"/>
          <w:sz w:val="32"/>
          <w:szCs w:val="32"/>
        </w:rPr>
        <w:t>（不含</w:t>
      </w:r>
      <w:r w:rsidRPr="00B91795">
        <w:rPr>
          <w:rFonts w:ascii="Times New Roman" w:eastAsia="方正仿宋_GBK" w:hAnsi="Times New Roman" w:hint="eastAsia"/>
          <w:sz w:val="32"/>
          <w:szCs w:val="32"/>
        </w:rPr>
        <w:lastRenderedPageBreak/>
        <w:t>税）</w:t>
      </w:r>
      <w:r w:rsidR="00B13F64">
        <w:rPr>
          <w:rFonts w:ascii="Times New Roman" w:eastAsia="方正仿宋_GBK" w:hAnsi="Times New Roman" w:hint="eastAsia"/>
          <w:sz w:val="32"/>
          <w:szCs w:val="32"/>
        </w:rPr>
        <w:t>8</w:t>
      </w:r>
      <w:r w:rsidRPr="00B91795">
        <w:rPr>
          <w:rFonts w:ascii="Times New Roman" w:eastAsia="方正仿宋_GBK" w:hAnsi="Times New Roman" w:hint="eastAsia"/>
          <w:sz w:val="32"/>
          <w:szCs w:val="32"/>
        </w:rPr>
        <w:t>%</w:t>
      </w:r>
      <w:r w:rsidRPr="00B91795">
        <w:rPr>
          <w:rFonts w:ascii="Times New Roman" w:eastAsia="方正仿宋_GBK" w:hAnsi="Times New Roman"/>
          <w:sz w:val="32"/>
          <w:szCs w:val="32"/>
        </w:rPr>
        <w:t>给予补助，单个企业补助最高</w:t>
      </w:r>
      <w:r w:rsidRPr="00B91795">
        <w:rPr>
          <w:rFonts w:ascii="Times New Roman" w:eastAsia="方正仿宋_GBK" w:hAnsi="Times New Roman" w:hint="eastAsia"/>
          <w:sz w:val="32"/>
          <w:szCs w:val="32"/>
        </w:rPr>
        <w:t>150</w:t>
      </w:r>
      <w:r w:rsidRPr="00B91795">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color w:val="000000"/>
          <w:sz w:val="32"/>
          <w:szCs w:val="32"/>
        </w:rPr>
        <w:t>10</w:t>
      </w:r>
      <w:r>
        <w:rPr>
          <w:rFonts w:ascii="Times New Roman" w:eastAsia="方正仿宋_GBK" w:hAnsi="Times New Roman"/>
          <w:color w:val="000000"/>
          <w:sz w:val="32"/>
          <w:szCs w:val="32"/>
        </w:rPr>
        <w:t>．节能环保装备（产品）产业类项目（对口处室：</w:t>
      </w:r>
      <w:r>
        <w:rPr>
          <w:rFonts w:ascii="Times New Roman" w:eastAsia="方正仿宋_GBK" w:hAnsi="Times New Roman" w:hint="eastAsia"/>
          <w:color w:val="000000"/>
          <w:sz w:val="32"/>
          <w:szCs w:val="32"/>
        </w:rPr>
        <w:t>节能与综合利用</w:t>
      </w:r>
      <w:r>
        <w:rPr>
          <w:rFonts w:ascii="Times New Roman" w:eastAsia="方正仿宋_GBK" w:hAnsi="Times New Roman"/>
          <w:color w:val="000000"/>
          <w:sz w:val="32"/>
          <w:szCs w:val="32"/>
        </w:rPr>
        <w:t>处，联系电话：</w:t>
      </w:r>
      <w:r>
        <w:rPr>
          <w:rFonts w:ascii="Times New Roman" w:eastAsia="方正仿宋_GBK" w:hAnsi="Times New Roman"/>
          <w:color w:val="000000"/>
          <w:sz w:val="32"/>
          <w:szCs w:val="32"/>
        </w:rPr>
        <w:t>86839245</w:t>
      </w:r>
      <w:r>
        <w:rPr>
          <w:rFonts w:ascii="Times New Roman" w:eastAsia="方正仿宋_GBK" w:hAnsi="Times New Roman"/>
          <w:color w:val="000000"/>
          <w:sz w:val="32"/>
          <w:szCs w:val="32"/>
        </w:rPr>
        <w:t>）</w:t>
      </w:r>
    </w:p>
    <w:p w:rsidR="00B950DB" w:rsidRDefault="0050028B">
      <w:pPr>
        <w:spacing w:line="560" w:lineRule="exact"/>
        <w:ind w:firstLineChars="200" w:firstLine="640"/>
        <w:rPr>
          <w:rFonts w:ascii="Times New Roman" w:eastAsia="方正仿宋_GBK" w:hAnsi="Times New Roman"/>
          <w:color w:val="000000"/>
          <w:sz w:val="32"/>
        </w:rPr>
      </w:pPr>
      <w:r>
        <w:rPr>
          <w:rFonts w:ascii="Times New Roman" w:eastAsia="方正仿宋_GBK" w:hAnsi="Times New Roman"/>
          <w:color w:val="000000"/>
          <w:sz w:val="32"/>
        </w:rPr>
        <w:t>节能环保装备（产品）产业类项目分为两类，分别是节能环保装备（产品）产业化项目和一级能效新品销售项目。</w:t>
      </w:r>
    </w:p>
    <w:p w:rsidR="00B950DB" w:rsidRDefault="00B13F64">
      <w:pPr>
        <w:spacing w:line="560" w:lineRule="exact"/>
        <w:ind w:firstLineChars="200" w:firstLine="640"/>
        <w:rPr>
          <w:rFonts w:ascii="Times New Roman" w:eastAsia="楷体" w:hAnsi="Times New Roman"/>
          <w:color w:val="000000"/>
          <w:sz w:val="32"/>
          <w:szCs w:val="32"/>
        </w:rPr>
      </w:pPr>
      <w:r w:rsidRPr="00B13F64">
        <w:rPr>
          <w:rFonts w:ascii="Times New Roman" w:hAnsi="Times New Roman"/>
          <w:color w:val="000000"/>
          <w:sz w:val="32"/>
          <w:szCs w:val="32"/>
        </w:rPr>
        <w:t>（</w:t>
      </w:r>
      <w:r w:rsidRPr="00B13F64">
        <w:rPr>
          <w:rFonts w:ascii="Times New Roman" w:hAnsi="Times New Roman"/>
          <w:color w:val="000000"/>
          <w:sz w:val="32"/>
          <w:szCs w:val="32"/>
        </w:rPr>
        <w:t>1</w:t>
      </w:r>
      <w:r w:rsidRPr="00B13F64">
        <w:rPr>
          <w:rFonts w:ascii="Times New Roman" w:hAnsi="Times New Roman"/>
          <w:color w:val="000000"/>
          <w:sz w:val="32"/>
          <w:szCs w:val="32"/>
        </w:rPr>
        <w:t>）</w:t>
      </w:r>
      <w:r w:rsidR="0050028B">
        <w:rPr>
          <w:rFonts w:ascii="Times New Roman" w:eastAsia="方正仿宋_GBK" w:hAnsi="Times New Roman" w:hint="eastAsia"/>
          <w:kern w:val="0"/>
          <w:sz w:val="32"/>
          <w:szCs w:val="32"/>
        </w:rPr>
        <w:t>*</w:t>
      </w:r>
      <w:r w:rsidR="0050028B">
        <w:rPr>
          <w:rFonts w:ascii="Times New Roman" w:eastAsia="楷体" w:hAnsi="Times New Roman"/>
          <w:color w:val="000000"/>
          <w:sz w:val="32"/>
          <w:szCs w:val="32"/>
        </w:rPr>
        <w:t>节能环保装备（产品）产业化项目</w:t>
      </w:r>
    </w:p>
    <w:p w:rsidR="00B950DB" w:rsidRPr="00B91795" w:rsidRDefault="0050028B">
      <w:pPr>
        <w:spacing w:line="560" w:lineRule="exact"/>
        <w:ind w:firstLineChars="200" w:firstLine="640"/>
        <w:rPr>
          <w:rFonts w:ascii="Times New Roman" w:eastAsia="方正仿宋_GBK" w:hAnsi="Times New Roman"/>
          <w:sz w:val="32"/>
        </w:rPr>
      </w:pPr>
      <w:r>
        <w:rPr>
          <w:rFonts w:ascii="Times New Roman" w:eastAsia="楷体" w:hAnsi="Times New Roman"/>
          <w:color w:val="000000"/>
          <w:sz w:val="32"/>
          <w:szCs w:val="32"/>
        </w:rPr>
        <w:t>申报主体另需符合以下特定条件：</w:t>
      </w:r>
      <w:r w:rsidRPr="004A0BFD">
        <w:rPr>
          <w:rFonts w:ascii="方正仿宋_GBK" w:eastAsia="方正仿宋_GBK" w:hAnsi="宋体" w:cs="宋体" w:hint="eastAsia"/>
          <w:color w:val="000000"/>
          <w:sz w:val="32"/>
        </w:rPr>
        <w:t>①</w:t>
      </w:r>
      <w:r>
        <w:rPr>
          <w:rFonts w:ascii="Times New Roman" w:eastAsia="方正仿宋_GBK" w:hAnsi="Times New Roman"/>
          <w:color w:val="000000"/>
          <w:sz w:val="32"/>
        </w:rPr>
        <w:t>项目符合国家、省、市节能环保产业发展规划</w:t>
      </w:r>
      <w:r w:rsidR="00FE6147">
        <w:rPr>
          <w:rFonts w:ascii="Times New Roman" w:eastAsia="方正仿宋_GBK" w:hAnsi="Times New Roman"/>
          <w:color w:val="000000"/>
          <w:sz w:val="32"/>
        </w:rPr>
        <w:t>和</w:t>
      </w:r>
      <w:r>
        <w:rPr>
          <w:rFonts w:ascii="Times New Roman" w:eastAsia="方正仿宋_GBK" w:hAnsi="Times New Roman"/>
          <w:color w:val="000000"/>
          <w:sz w:val="32"/>
        </w:rPr>
        <w:t>重点支持方向；</w:t>
      </w:r>
      <w:r w:rsidRPr="004A0BFD">
        <w:rPr>
          <w:rFonts w:ascii="方正仿宋_GBK" w:eastAsia="方正仿宋_GBK" w:hAnsi="宋体" w:cs="宋体" w:hint="eastAsia"/>
          <w:sz w:val="32"/>
        </w:rPr>
        <w:t>②</w:t>
      </w:r>
      <w:r w:rsidRPr="00B91795">
        <w:rPr>
          <w:rFonts w:ascii="Times New Roman" w:eastAsia="方正仿宋_GBK" w:hAnsi="Times New Roman"/>
          <w:sz w:val="32"/>
        </w:rPr>
        <w:t>项目技术设备投资额</w:t>
      </w:r>
      <w:r w:rsidRPr="00B91795">
        <w:rPr>
          <w:rFonts w:ascii="Times New Roman" w:eastAsia="方正仿宋_GBK" w:hAnsi="Times New Roman" w:hint="eastAsia"/>
          <w:sz w:val="32"/>
        </w:rPr>
        <w:t>（不含税）</w:t>
      </w:r>
      <w:r w:rsidRPr="00B91795">
        <w:rPr>
          <w:rFonts w:ascii="Times New Roman" w:eastAsia="方正仿宋_GBK" w:hAnsi="Times New Roman"/>
          <w:sz w:val="32"/>
        </w:rPr>
        <w:t>100</w:t>
      </w:r>
      <w:r w:rsidRPr="00B91795">
        <w:rPr>
          <w:rFonts w:ascii="Times New Roman" w:eastAsia="方正仿宋_GBK" w:hAnsi="Times New Roman"/>
          <w:sz w:val="32"/>
        </w:rPr>
        <w:t>万元以上；</w:t>
      </w:r>
      <w:r w:rsidRPr="004A0BFD">
        <w:rPr>
          <w:rFonts w:ascii="方正仿宋_GBK" w:eastAsia="方正仿宋_GBK" w:hAnsi="宋体" w:cs="宋体" w:hint="eastAsia"/>
          <w:sz w:val="32"/>
        </w:rPr>
        <w:t>③</w:t>
      </w:r>
      <w:r w:rsidRPr="00B91795">
        <w:rPr>
          <w:rFonts w:ascii="Times New Roman" w:eastAsia="方正仿宋_GBK" w:hAnsi="Times New Roman"/>
          <w:sz w:val="32"/>
        </w:rPr>
        <w:t>至少有</w:t>
      </w:r>
      <w:r w:rsidRPr="00B91795">
        <w:rPr>
          <w:rFonts w:ascii="Times New Roman" w:eastAsia="方正仿宋_GBK" w:hAnsi="Times New Roman"/>
          <w:sz w:val="32"/>
        </w:rPr>
        <w:t>1</w:t>
      </w:r>
      <w:r w:rsidRPr="00B91795">
        <w:rPr>
          <w:rFonts w:ascii="Times New Roman" w:eastAsia="方正仿宋_GBK" w:hAnsi="Times New Roman"/>
          <w:sz w:val="32"/>
        </w:rPr>
        <w:t>项相关专利。</w:t>
      </w:r>
    </w:p>
    <w:p w:rsidR="00B950DB" w:rsidRDefault="0050028B">
      <w:pPr>
        <w:spacing w:line="560" w:lineRule="exact"/>
        <w:ind w:firstLineChars="200" w:firstLine="640"/>
        <w:rPr>
          <w:rFonts w:ascii="Times New Roman" w:eastAsia="方正仿宋_GBK" w:hAnsi="Times New Roman"/>
          <w:color w:val="000000"/>
          <w:sz w:val="32"/>
        </w:rPr>
      </w:pPr>
      <w:r>
        <w:rPr>
          <w:rFonts w:ascii="Times New Roman" w:eastAsia="楷体" w:hAnsi="Times New Roman"/>
          <w:color w:val="000000"/>
          <w:sz w:val="32"/>
          <w:szCs w:val="32"/>
        </w:rPr>
        <w:t>项目申报需提供以下资料：</w:t>
      </w:r>
      <w:r w:rsidRPr="004A0BFD">
        <w:rPr>
          <w:rFonts w:ascii="方正仿宋_GBK" w:eastAsia="方正仿宋_GBK" w:hAnsi="宋体" w:cs="宋体" w:hint="eastAsia"/>
          <w:color w:val="000000"/>
          <w:sz w:val="32"/>
        </w:rPr>
        <w:t>①</w:t>
      </w:r>
      <w:r>
        <w:rPr>
          <w:rFonts w:ascii="Times New Roman" w:eastAsia="方正仿宋_GBK" w:hAnsi="Times New Roman"/>
          <w:color w:val="000000"/>
          <w:sz w:val="32"/>
        </w:rPr>
        <w:t>区投资主管部门出具的项目备案文件和项目进展情况说明；</w:t>
      </w:r>
      <w:r w:rsidRPr="004A0BFD">
        <w:rPr>
          <w:rFonts w:ascii="方正仿宋_GBK" w:eastAsia="方正仿宋_GBK" w:hAnsi="宋体" w:cs="宋体" w:hint="eastAsia"/>
          <w:color w:val="000000"/>
          <w:sz w:val="32"/>
        </w:rPr>
        <w:t>②</w:t>
      </w:r>
      <w:r>
        <w:rPr>
          <w:rFonts w:ascii="Times New Roman" w:eastAsia="方正仿宋_GBK" w:hAnsi="Times New Roman"/>
          <w:color w:val="000000"/>
          <w:sz w:val="32"/>
        </w:rPr>
        <w:t>项目投入情况的财务审计报告（附采购合同、发票等投资凭证）；</w:t>
      </w:r>
      <w:r w:rsidRPr="004A0BFD">
        <w:rPr>
          <w:rFonts w:ascii="方正仿宋_GBK" w:eastAsia="方正仿宋_GBK" w:hAnsi="宋体" w:cs="宋体" w:hint="eastAsia"/>
          <w:color w:val="000000"/>
          <w:sz w:val="32"/>
        </w:rPr>
        <w:t>③</w:t>
      </w:r>
      <w:r>
        <w:rPr>
          <w:rFonts w:ascii="Times New Roman" w:eastAsia="方正仿宋_GBK" w:hAnsi="Times New Roman"/>
          <w:color w:val="000000"/>
          <w:sz w:val="32"/>
        </w:rPr>
        <w:t>产业化项目资金申请报告中，要有核心关键技术来源情况、项目研发和产业化目标、技术成熟度、产业优势、达产后预期销售收入和社会效益等情况的说明；</w:t>
      </w:r>
      <w:r w:rsidRPr="004A0BFD">
        <w:rPr>
          <w:rFonts w:ascii="方正仿宋_GBK" w:eastAsia="方正仿宋_GBK" w:hAnsi="宋体" w:cs="宋体" w:hint="eastAsia"/>
          <w:color w:val="000000"/>
          <w:sz w:val="32"/>
        </w:rPr>
        <w:t>④</w:t>
      </w:r>
      <w:r>
        <w:rPr>
          <w:rFonts w:ascii="Times New Roman" w:eastAsia="方正仿宋_GBK" w:hAnsi="Times New Roman"/>
          <w:color w:val="000000"/>
          <w:sz w:val="32"/>
        </w:rPr>
        <w:t>项目相关专利的佐证资料</w:t>
      </w:r>
      <w:r>
        <w:rPr>
          <w:rFonts w:ascii="Times New Roman" w:eastAsia="方正仿宋_GBK" w:hAnsi="Times New Roman" w:hint="eastAsia"/>
          <w:color w:val="000000"/>
          <w:sz w:val="32"/>
        </w:rPr>
        <w:t>；</w:t>
      </w:r>
      <w:r w:rsidRPr="004A0BFD">
        <w:rPr>
          <w:rFonts w:ascii="方正仿宋_GBK" w:eastAsia="方正仿宋_GBK" w:hAnsi="宋体" w:cs="宋体" w:hint="eastAsia"/>
          <w:sz w:val="32"/>
          <w:szCs w:val="32"/>
        </w:rPr>
        <w:t>⑤</w:t>
      </w:r>
      <w:r>
        <w:rPr>
          <w:rFonts w:ascii="Times New Roman" w:eastAsia="方正仿宋_GBK" w:hAnsi="Times New Roman" w:hint="eastAsia"/>
          <w:sz w:val="32"/>
          <w:szCs w:val="32"/>
        </w:rPr>
        <w:t>资金申请表。</w:t>
      </w:r>
    </w:p>
    <w:p w:rsidR="00B950DB" w:rsidRDefault="0050028B">
      <w:pPr>
        <w:spacing w:line="560" w:lineRule="exact"/>
        <w:ind w:firstLineChars="200" w:firstLine="640"/>
        <w:rPr>
          <w:rFonts w:ascii="Times New Roman" w:eastAsia="方正仿宋_GBK" w:hAnsi="Times New Roman"/>
          <w:color w:val="000000"/>
          <w:sz w:val="32"/>
        </w:rPr>
      </w:pPr>
      <w:r>
        <w:rPr>
          <w:rFonts w:ascii="Times New Roman" w:eastAsia="楷体" w:hAnsi="Times New Roman"/>
          <w:color w:val="000000"/>
          <w:sz w:val="32"/>
          <w:szCs w:val="32"/>
        </w:rPr>
        <w:t>奖励标准：</w:t>
      </w:r>
      <w:r>
        <w:rPr>
          <w:rFonts w:ascii="Times New Roman" w:eastAsia="方正仿宋_GBK" w:hAnsi="Times New Roman"/>
          <w:color w:val="000000"/>
          <w:sz w:val="32"/>
        </w:rPr>
        <w:t>按</w:t>
      </w:r>
      <w:r w:rsidR="00B91795">
        <w:rPr>
          <w:rFonts w:ascii="Times New Roman" w:eastAsia="方正仿宋_GBK" w:hAnsi="Times New Roman"/>
          <w:color w:val="000000"/>
          <w:sz w:val="32"/>
        </w:rPr>
        <w:t>不超过</w:t>
      </w:r>
      <w:r>
        <w:rPr>
          <w:rFonts w:ascii="Times New Roman" w:eastAsia="方正仿宋_GBK" w:hAnsi="Times New Roman"/>
          <w:color w:val="000000"/>
          <w:sz w:val="32"/>
        </w:rPr>
        <w:t>项目技术设备投资额</w:t>
      </w:r>
      <w:r w:rsidRPr="00B91795">
        <w:rPr>
          <w:rFonts w:ascii="Times New Roman" w:eastAsia="方正仿宋_GBK" w:hAnsi="Times New Roman" w:hint="eastAsia"/>
          <w:sz w:val="32"/>
        </w:rPr>
        <w:t>（不含税）</w:t>
      </w:r>
      <w:r>
        <w:rPr>
          <w:rFonts w:ascii="Times New Roman" w:eastAsia="方正仿宋_GBK" w:hAnsi="Times New Roman"/>
          <w:color w:val="000000"/>
          <w:sz w:val="32"/>
        </w:rPr>
        <w:t>的</w:t>
      </w:r>
      <w:r>
        <w:rPr>
          <w:rFonts w:ascii="Times New Roman" w:eastAsia="仿宋" w:hAnsi="Times New Roman" w:hint="eastAsia"/>
          <w:color w:val="000000"/>
          <w:sz w:val="32"/>
          <w:szCs w:val="32"/>
        </w:rPr>
        <w:t>8</w:t>
      </w:r>
      <w:r>
        <w:rPr>
          <w:rFonts w:ascii="Times New Roman" w:eastAsia="仿宋" w:hAnsi="Times New Roman"/>
          <w:color w:val="000000"/>
          <w:sz w:val="32"/>
          <w:szCs w:val="32"/>
        </w:rPr>
        <w:t>%</w:t>
      </w:r>
      <w:r>
        <w:rPr>
          <w:rFonts w:ascii="Times New Roman" w:eastAsia="方正仿宋_GBK" w:hAnsi="Times New Roman"/>
          <w:color w:val="000000"/>
          <w:sz w:val="32"/>
        </w:rPr>
        <w:t>给予奖励，单个项目</w:t>
      </w:r>
      <w:r>
        <w:rPr>
          <w:rFonts w:ascii="Times New Roman" w:eastAsia="方正仿宋_GBK" w:hAnsi="Times New Roman" w:hint="eastAsia"/>
          <w:color w:val="000000"/>
          <w:sz w:val="32"/>
        </w:rPr>
        <w:t>最高</w:t>
      </w:r>
      <w:r>
        <w:rPr>
          <w:rFonts w:ascii="Times New Roman" w:eastAsia="方正仿宋_GBK" w:hAnsi="Times New Roman" w:hint="eastAsia"/>
          <w:color w:val="000000"/>
          <w:sz w:val="32"/>
        </w:rPr>
        <w:t>50</w:t>
      </w:r>
      <w:r>
        <w:rPr>
          <w:rFonts w:ascii="Times New Roman" w:eastAsia="方正仿宋_GBK" w:hAnsi="Times New Roman"/>
          <w:color w:val="000000"/>
          <w:sz w:val="32"/>
        </w:rPr>
        <w:t>万元。</w:t>
      </w:r>
    </w:p>
    <w:p w:rsidR="00B950DB" w:rsidRDefault="00B13F64">
      <w:pPr>
        <w:spacing w:line="560" w:lineRule="exact"/>
        <w:ind w:firstLineChars="200" w:firstLine="640"/>
        <w:rPr>
          <w:rFonts w:ascii="Times New Roman" w:eastAsia="楷体" w:hAnsi="Times New Roman"/>
          <w:color w:val="000000"/>
          <w:sz w:val="32"/>
          <w:szCs w:val="32"/>
        </w:rPr>
      </w:pPr>
      <w:r>
        <w:rPr>
          <w:rFonts w:ascii="Times New Roman" w:hAnsi="Times New Roman" w:hint="eastAsia"/>
          <w:color w:val="000000"/>
          <w:sz w:val="32"/>
          <w:szCs w:val="32"/>
        </w:rPr>
        <w:t>（</w:t>
      </w:r>
      <w:r>
        <w:rPr>
          <w:rFonts w:ascii="Times New Roman" w:hAnsi="Times New Roman" w:hint="eastAsia"/>
          <w:color w:val="000000"/>
          <w:sz w:val="32"/>
          <w:szCs w:val="32"/>
        </w:rPr>
        <w:t>2</w:t>
      </w:r>
      <w:r>
        <w:rPr>
          <w:rFonts w:ascii="Times New Roman" w:hAnsi="Times New Roman" w:hint="eastAsia"/>
          <w:color w:val="000000"/>
          <w:sz w:val="32"/>
          <w:szCs w:val="32"/>
        </w:rPr>
        <w:t>）</w:t>
      </w:r>
      <w:r w:rsidR="0050028B">
        <w:rPr>
          <w:rFonts w:ascii="Times New Roman" w:eastAsia="楷体" w:hAnsi="Times New Roman"/>
          <w:color w:val="000000"/>
          <w:sz w:val="32"/>
          <w:szCs w:val="32"/>
        </w:rPr>
        <w:t>一级能效新品销售项目</w:t>
      </w:r>
    </w:p>
    <w:p w:rsidR="00B950DB" w:rsidRDefault="0050028B">
      <w:pPr>
        <w:spacing w:line="560" w:lineRule="exact"/>
        <w:ind w:firstLineChars="200" w:firstLine="640"/>
        <w:rPr>
          <w:rFonts w:ascii="Times New Roman" w:eastAsia="方正仿宋_GBK" w:hAnsi="Times New Roman"/>
          <w:color w:val="000000"/>
          <w:sz w:val="32"/>
        </w:rPr>
      </w:pPr>
      <w:r>
        <w:rPr>
          <w:rFonts w:ascii="Times New Roman" w:eastAsia="楷体" w:hAnsi="Times New Roman"/>
          <w:color w:val="000000"/>
          <w:sz w:val="32"/>
          <w:szCs w:val="32"/>
        </w:rPr>
        <w:t>申报主体另需符合以下特定条件：</w:t>
      </w:r>
      <w:r>
        <w:rPr>
          <w:rFonts w:ascii="Times New Roman" w:eastAsia="方正仿宋_GBK" w:hAnsi="Times New Roman"/>
          <w:color w:val="000000"/>
          <w:sz w:val="32"/>
        </w:rPr>
        <w:t>一级能效新品</w:t>
      </w:r>
      <w:r>
        <w:rPr>
          <w:rFonts w:ascii="Times New Roman" w:eastAsia="方正仿宋_GBK" w:hAnsi="Times New Roman"/>
          <w:color w:val="000000"/>
          <w:sz w:val="32"/>
        </w:rPr>
        <w:t>202</w:t>
      </w:r>
      <w:r>
        <w:rPr>
          <w:rFonts w:ascii="Times New Roman" w:eastAsia="方正仿宋_GBK" w:hAnsi="Times New Roman" w:hint="eastAsia"/>
          <w:color w:val="000000"/>
          <w:sz w:val="32"/>
        </w:rPr>
        <w:t>2</w:t>
      </w:r>
      <w:r>
        <w:rPr>
          <w:rFonts w:ascii="Times New Roman" w:eastAsia="方正仿宋_GBK" w:hAnsi="Times New Roman"/>
          <w:color w:val="000000"/>
          <w:sz w:val="32"/>
        </w:rPr>
        <w:t>年开票销售突破</w:t>
      </w:r>
      <w:r>
        <w:rPr>
          <w:rFonts w:ascii="Times New Roman" w:eastAsia="方正仿宋_GBK" w:hAnsi="Times New Roman"/>
          <w:color w:val="000000"/>
          <w:sz w:val="32"/>
        </w:rPr>
        <w:t>500</w:t>
      </w:r>
      <w:r>
        <w:rPr>
          <w:rFonts w:ascii="Times New Roman" w:eastAsia="方正仿宋_GBK" w:hAnsi="Times New Roman"/>
          <w:color w:val="000000"/>
          <w:sz w:val="32"/>
        </w:rPr>
        <w:t>万元。</w:t>
      </w:r>
    </w:p>
    <w:p w:rsidR="00B950DB" w:rsidRDefault="0050028B">
      <w:pPr>
        <w:spacing w:line="560" w:lineRule="exact"/>
        <w:ind w:firstLineChars="200" w:firstLine="640"/>
        <w:rPr>
          <w:rFonts w:ascii="Times New Roman" w:eastAsia="方正仿宋_GBK" w:hAnsi="Times New Roman"/>
          <w:color w:val="000000"/>
          <w:sz w:val="32"/>
        </w:rPr>
      </w:pPr>
      <w:r>
        <w:rPr>
          <w:rFonts w:ascii="Times New Roman" w:eastAsia="楷体" w:hAnsi="Times New Roman"/>
          <w:color w:val="000000"/>
          <w:sz w:val="32"/>
          <w:szCs w:val="32"/>
        </w:rPr>
        <w:t>项目申报需提供以下资料：</w:t>
      </w:r>
      <w:r w:rsidRPr="004A0BFD">
        <w:rPr>
          <w:rFonts w:ascii="方正仿宋_GBK" w:eastAsia="方正仿宋_GBK" w:hAnsi="宋体" w:cs="宋体" w:hint="eastAsia"/>
          <w:color w:val="000000"/>
          <w:sz w:val="32"/>
        </w:rPr>
        <w:t>①</w:t>
      </w:r>
      <w:r>
        <w:rPr>
          <w:rFonts w:ascii="Times New Roman" w:eastAsia="方正仿宋_GBK" w:hAnsi="Times New Roman"/>
          <w:color w:val="000000"/>
          <w:sz w:val="32"/>
        </w:rPr>
        <w:t>税务部门出具的一级能效新品</w:t>
      </w:r>
      <w:r>
        <w:rPr>
          <w:rFonts w:ascii="Times New Roman" w:eastAsia="方正仿宋_GBK" w:hAnsi="Times New Roman"/>
          <w:color w:val="000000"/>
          <w:sz w:val="32"/>
        </w:rPr>
        <w:t>202</w:t>
      </w:r>
      <w:r>
        <w:rPr>
          <w:rFonts w:ascii="Times New Roman" w:eastAsia="方正仿宋_GBK" w:hAnsi="Times New Roman" w:hint="eastAsia"/>
          <w:color w:val="000000"/>
          <w:sz w:val="32"/>
        </w:rPr>
        <w:t>2</w:t>
      </w:r>
      <w:r>
        <w:rPr>
          <w:rFonts w:ascii="Times New Roman" w:eastAsia="方正仿宋_GBK" w:hAnsi="Times New Roman"/>
          <w:color w:val="000000"/>
          <w:sz w:val="32"/>
        </w:rPr>
        <w:t>年开票销售突破</w:t>
      </w:r>
      <w:r>
        <w:rPr>
          <w:rFonts w:ascii="Times New Roman" w:eastAsia="方正仿宋_GBK" w:hAnsi="Times New Roman"/>
          <w:color w:val="000000"/>
          <w:sz w:val="32"/>
        </w:rPr>
        <w:t>500</w:t>
      </w:r>
      <w:r>
        <w:rPr>
          <w:rFonts w:ascii="Times New Roman" w:eastAsia="方正仿宋_GBK" w:hAnsi="Times New Roman"/>
          <w:color w:val="000000"/>
          <w:sz w:val="32"/>
        </w:rPr>
        <w:t>万元的证明；</w:t>
      </w:r>
      <w:r w:rsidRPr="004A0BFD">
        <w:rPr>
          <w:rFonts w:ascii="方正仿宋_GBK" w:eastAsia="方正仿宋_GBK" w:hAnsi="宋体" w:cs="宋体" w:hint="eastAsia"/>
          <w:color w:val="000000"/>
          <w:sz w:val="32"/>
        </w:rPr>
        <w:t>②</w:t>
      </w:r>
      <w:r>
        <w:rPr>
          <w:rFonts w:ascii="Times New Roman" w:eastAsia="方正仿宋_GBK" w:hAnsi="Times New Roman"/>
          <w:color w:val="000000"/>
          <w:sz w:val="32"/>
        </w:rPr>
        <w:t>一级能效产品能效等级标识及获批时间等佐证资料</w:t>
      </w:r>
      <w:r>
        <w:rPr>
          <w:rFonts w:ascii="Times New Roman" w:eastAsia="方正仿宋_GBK" w:hAnsi="Times New Roman" w:hint="eastAsia"/>
          <w:color w:val="000000"/>
          <w:sz w:val="32"/>
        </w:rPr>
        <w:t>；</w:t>
      </w:r>
      <w:r w:rsidRPr="004A0BFD">
        <w:rPr>
          <w:rFonts w:ascii="方正仿宋_GBK" w:eastAsia="方正仿宋_GBK" w:hAnsi="宋体" w:cs="宋体" w:hint="eastAsia"/>
          <w:color w:val="000000"/>
          <w:sz w:val="32"/>
        </w:rPr>
        <w:t>③</w:t>
      </w:r>
      <w:r>
        <w:rPr>
          <w:rFonts w:ascii="Times New Roman" w:eastAsia="方正仿宋_GBK" w:hAnsi="Times New Roman" w:hint="eastAsia"/>
          <w:sz w:val="32"/>
          <w:szCs w:val="32"/>
        </w:rPr>
        <w:t>资金申请表。</w:t>
      </w:r>
    </w:p>
    <w:p w:rsidR="00B950DB" w:rsidRDefault="0050028B">
      <w:pPr>
        <w:spacing w:line="560" w:lineRule="exact"/>
        <w:ind w:firstLineChars="200" w:firstLine="640"/>
        <w:rPr>
          <w:rFonts w:ascii="Times New Roman" w:eastAsia="方正仿宋_GBK" w:hAnsi="Times New Roman"/>
          <w:color w:val="000000"/>
          <w:sz w:val="32"/>
        </w:rPr>
      </w:pPr>
      <w:r>
        <w:rPr>
          <w:rFonts w:ascii="Times New Roman" w:eastAsia="楷体" w:hAnsi="Times New Roman"/>
          <w:color w:val="000000"/>
          <w:sz w:val="32"/>
          <w:szCs w:val="32"/>
        </w:rPr>
        <w:t>奖励标准：</w:t>
      </w:r>
      <w:r>
        <w:rPr>
          <w:rFonts w:ascii="Times New Roman" w:eastAsia="方正仿宋_GBK" w:hAnsi="Times New Roman"/>
          <w:color w:val="000000"/>
          <w:sz w:val="32"/>
        </w:rPr>
        <w:t>一次性给予</w:t>
      </w:r>
      <w:r>
        <w:rPr>
          <w:rFonts w:ascii="Times New Roman" w:eastAsia="方正仿宋_GBK" w:hAnsi="Times New Roman"/>
          <w:color w:val="000000"/>
          <w:sz w:val="32"/>
        </w:rPr>
        <w:t>10</w:t>
      </w:r>
      <w:r>
        <w:rPr>
          <w:rFonts w:ascii="Times New Roman" w:eastAsia="方正仿宋_GBK" w:hAnsi="Times New Roman"/>
          <w:color w:val="000000"/>
          <w:sz w:val="32"/>
        </w:rPr>
        <w:t>万元奖励。</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lastRenderedPageBreak/>
        <w:t>11</w:t>
      </w:r>
      <w:r>
        <w:rPr>
          <w:rFonts w:ascii="Times New Roman" w:eastAsia="方正仿宋_GBK" w:hAnsi="Times New Roman"/>
          <w:sz w:val="32"/>
          <w:szCs w:val="32"/>
        </w:rPr>
        <w:t>．</w:t>
      </w:r>
      <w:r>
        <w:rPr>
          <w:rFonts w:ascii="Times New Roman" w:eastAsia="方正仿宋_GBK" w:hAnsi="Times New Roman" w:hint="eastAsia"/>
          <w:kern w:val="0"/>
          <w:sz w:val="32"/>
          <w:szCs w:val="32"/>
        </w:rPr>
        <w:t>*</w:t>
      </w:r>
      <w:r>
        <w:rPr>
          <w:rFonts w:ascii="Times New Roman" w:eastAsia="方正仿宋_GBK" w:hAnsi="Times New Roman"/>
          <w:sz w:val="32"/>
          <w:szCs w:val="32"/>
        </w:rPr>
        <w:t>互联网化提升类项目（对口处室：信息技术产业处，联系电话：</w:t>
      </w:r>
      <w:r>
        <w:rPr>
          <w:rFonts w:ascii="Times New Roman" w:eastAsia="方正仿宋_GBK" w:hAnsi="Times New Roman"/>
          <w:sz w:val="32"/>
          <w:szCs w:val="32"/>
        </w:rPr>
        <w:t>86839268</w:t>
      </w:r>
      <w:r>
        <w:rPr>
          <w:rFonts w:ascii="Times New Roman" w:eastAsia="方正仿宋_GBK" w:hAnsi="Times New Roman"/>
          <w:sz w:val="32"/>
          <w:szCs w:val="32"/>
        </w:rPr>
        <w:t>）</w:t>
      </w:r>
    </w:p>
    <w:p w:rsidR="00B950DB" w:rsidRPr="00B91795"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企业在建或已完成互联网化提升项目，需围绕研发设计协同化、生产管控集成化、购销经营平台化、制造服务网络化等重点环节提升互联网融合创新发展水平；</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软件和配套硬件等</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年投资</w:t>
      </w:r>
      <w:r w:rsidRPr="00B91795">
        <w:rPr>
          <w:rFonts w:ascii="Times New Roman" w:eastAsia="方正仿宋_GBK" w:hAnsi="Times New Roman" w:hint="eastAsia"/>
          <w:sz w:val="32"/>
          <w:szCs w:val="32"/>
        </w:rPr>
        <w:t>（不含税）</w:t>
      </w:r>
      <w:r w:rsidRPr="00B91795">
        <w:rPr>
          <w:rFonts w:ascii="Times New Roman" w:eastAsia="方正仿宋_GBK" w:hAnsi="Times New Roman"/>
          <w:sz w:val="32"/>
          <w:szCs w:val="32"/>
        </w:rPr>
        <w:t>达</w:t>
      </w:r>
      <w:r w:rsidRPr="00B91795">
        <w:rPr>
          <w:rFonts w:ascii="Times New Roman" w:eastAsia="方正仿宋_GBK" w:hAnsi="Times New Roman"/>
          <w:sz w:val="32"/>
          <w:szCs w:val="32"/>
        </w:rPr>
        <w:t>200</w:t>
      </w:r>
      <w:r w:rsidRPr="00B91795">
        <w:rPr>
          <w:rFonts w:ascii="Times New Roman" w:eastAsia="方正仿宋_GBK" w:hAnsi="Times New Roman"/>
          <w:sz w:val="32"/>
          <w:szCs w:val="32"/>
        </w:rPr>
        <w:t>万元以上，且软件投入（包括购置费、</w:t>
      </w:r>
      <w:r w:rsidRPr="00B91795">
        <w:rPr>
          <w:rFonts w:ascii="Times New Roman" w:eastAsia="方正仿宋_GBK" w:hAnsi="Times New Roman" w:hint="eastAsia"/>
          <w:sz w:val="32"/>
          <w:szCs w:val="32"/>
        </w:rPr>
        <w:t>开发费、测试验证费、项目咨询费、人工费等，其中人工费用不超过总投入的</w:t>
      </w:r>
      <w:r w:rsidRPr="00B91795">
        <w:rPr>
          <w:rFonts w:ascii="Times New Roman" w:eastAsia="方正仿宋_GBK" w:hAnsi="Times New Roman" w:hint="eastAsia"/>
          <w:sz w:val="32"/>
          <w:szCs w:val="32"/>
        </w:rPr>
        <w:t>10%</w:t>
      </w:r>
      <w:r w:rsidRPr="00B91795">
        <w:rPr>
          <w:rFonts w:ascii="Times New Roman" w:eastAsia="方正仿宋_GBK" w:hAnsi="Times New Roman"/>
          <w:sz w:val="32"/>
          <w:szCs w:val="32"/>
        </w:rPr>
        <w:t>）不少于总投入的</w:t>
      </w:r>
      <w:r w:rsidRPr="00B91795">
        <w:rPr>
          <w:rFonts w:ascii="Times New Roman" w:eastAsia="方正仿宋_GBK" w:hAnsi="Times New Roman"/>
          <w:sz w:val="32"/>
          <w:szCs w:val="32"/>
        </w:rPr>
        <w:t>30%</w:t>
      </w:r>
      <w:r w:rsidRPr="00B91795">
        <w:rPr>
          <w:rFonts w:ascii="Times New Roman" w:eastAsia="方正仿宋_GBK" w:hAnsi="Times New Roman" w:hint="eastAsia"/>
          <w:sz w:val="32"/>
          <w:szCs w:val="32"/>
        </w:rPr>
        <w:t>。</w:t>
      </w:r>
      <w:r w:rsidRPr="00B91795">
        <w:rPr>
          <w:rFonts w:ascii="Times New Roman" w:eastAsia="方正仿宋_GBK" w:hAnsi="Times New Roman"/>
          <w:sz w:val="32"/>
          <w:szCs w:val="32"/>
        </w:rPr>
        <w:t>项目总投入包括设备、工具、器具等固定资产投资（</w:t>
      </w:r>
      <w:r w:rsidRPr="00B91795">
        <w:rPr>
          <w:rFonts w:ascii="Times New Roman" w:eastAsia="方正仿宋_GBK" w:hAnsi="Times New Roman" w:hint="eastAsia"/>
          <w:sz w:val="32"/>
          <w:szCs w:val="32"/>
        </w:rPr>
        <w:t>仅包含可实现联网和数据采集或为实现上述目的采购相关硬件发生的投入</w:t>
      </w:r>
      <w:r w:rsidRPr="00B91795">
        <w:rPr>
          <w:rFonts w:ascii="Times New Roman" w:eastAsia="方正仿宋_GBK" w:hAnsi="Times New Roman"/>
          <w:sz w:val="32"/>
          <w:szCs w:val="32"/>
        </w:rPr>
        <w:t>），以及与项目有关的软件、系统集成、检验检测、专利等其他投入。</w:t>
      </w:r>
    </w:p>
    <w:p w:rsidR="00B950DB" w:rsidRPr="00C014F3" w:rsidRDefault="0050028B">
      <w:pPr>
        <w:spacing w:line="560" w:lineRule="exact"/>
        <w:ind w:firstLineChars="200" w:firstLine="640"/>
        <w:rPr>
          <w:rFonts w:ascii="Times New Roman" w:eastAsia="方正仿宋_GBK" w:hAnsi="Times New Roman"/>
          <w:sz w:val="32"/>
          <w:szCs w:val="32"/>
        </w:rPr>
      </w:pPr>
      <w:r w:rsidRPr="00B91795">
        <w:rPr>
          <w:rFonts w:ascii="Times New Roman" w:eastAsia="楷体" w:hAnsi="Times New Roman"/>
          <w:sz w:val="32"/>
          <w:szCs w:val="32"/>
        </w:rPr>
        <w:t>项目申报需提供以下申报资料：</w:t>
      </w:r>
      <w:r w:rsidRPr="004A0BFD">
        <w:rPr>
          <w:rFonts w:ascii="方正仿宋_GBK" w:eastAsia="方正仿宋_GBK" w:hAnsi="宋体" w:cs="宋体" w:hint="eastAsia"/>
          <w:sz w:val="32"/>
          <w:szCs w:val="32"/>
        </w:rPr>
        <w:t>①</w:t>
      </w:r>
      <w:r w:rsidRPr="00B91795">
        <w:rPr>
          <w:rFonts w:ascii="Times New Roman" w:eastAsia="方正仿宋_GBK" w:hAnsi="Times New Roman"/>
          <w:sz w:val="32"/>
          <w:szCs w:val="32"/>
        </w:rPr>
        <w:t>企业互联网化提升项目资金申请表；</w:t>
      </w:r>
      <w:r w:rsidRPr="004A0BFD">
        <w:rPr>
          <w:rFonts w:ascii="方正仿宋_GBK" w:eastAsia="方正仿宋_GBK" w:hAnsi="宋体" w:cs="宋体" w:hint="eastAsia"/>
          <w:sz w:val="32"/>
          <w:szCs w:val="32"/>
        </w:rPr>
        <w:t>②</w:t>
      </w:r>
      <w:r w:rsidRPr="00B91795">
        <w:rPr>
          <w:rFonts w:ascii="Times New Roman" w:eastAsia="方正仿宋_GBK" w:hAnsi="Times New Roman" w:hint="eastAsia"/>
          <w:sz w:val="32"/>
          <w:szCs w:val="32"/>
        </w:rPr>
        <w:t>项目投资清单及有效的设备、软件购置发票及相关服务的购买发票；</w:t>
      </w:r>
      <w:r w:rsidRPr="004A0BFD">
        <w:rPr>
          <w:rFonts w:ascii="方正仿宋_GBK" w:eastAsia="方正仿宋_GBK" w:hAnsi="宋体" w:cs="宋体" w:hint="eastAsia"/>
          <w:sz w:val="32"/>
          <w:szCs w:val="32"/>
        </w:rPr>
        <w:t>③</w:t>
      </w:r>
      <w:r w:rsidRPr="00B91795">
        <w:rPr>
          <w:rFonts w:ascii="Times New Roman" w:eastAsia="方正仿宋_GBK" w:hAnsi="Times New Roman" w:hint="eastAsia"/>
          <w:sz w:val="32"/>
          <w:szCs w:val="32"/>
        </w:rPr>
        <w:t>会计师事务所出具的</w:t>
      </w:r>
      <w:r w:rsidRPr="00B91795">
        <w:rPr>
          <w:rFonts w:ascii="Times New Roman" w:eastAsia="方正仿宋_GBK" w:hAnsi="Times New Roman" w:hint="eastAsia"/>
          <w:sz w:val="32"/>
          <w:szCs w:val="32"/>
        </w:rPr>
        <w:t>2022</w:t>
      </w:r>
      <w:r w:rsidRPr="00B91795">
        <w:rPr>
          <w:rFonts w:ascii="Times New Roman" w:eastAsia="方正仿宋_GBK" w:hAnsi="Times New Roman" w:hint="eastAsia"/>
          <w:sz w:val="32"/>
          <w:szCs w:val="32"/>
        </w:rPr>
        <w:t>年软件和配套硬件等投资的专项审计报告</w:t>
      </w:r>
      <w:r w:rsidRPr="00C014F3">
        <w:rPr>
          <w:rFonts w:ascii="Times New Roman" w:eastAsia="方正仿宋_GBK" w:hAnsi="Times New Roman" w:hint="eastAsia"/>
          <w:sz w:val="32"/>
          <w:szCs w:val="32"/>
        </w:rPr>
        <w:t>；</w:t>
      </w:r>
      <w:r w:rsidR="00C014F3" w:rsidRPr="00C014F3">
        <w:rPr>
          <w:rFonts w:ascii="方正仿宋_GBK" w:eastAsia="方正仿宋_GBK" w:hAnsi="宋体" w:cs="宋体" w:hint="eastAsia"/>
          <w:sz w:val="32"/>
          <w:szCs w:val="32"/>
        </w:rPr>
        <w:t>④</w:t>
      </w:r>
      <w:r w:rsidR="00C014F3" w:rsidRPr="00C014F3">
        <w:rPr>
          <w:rFonts w:ascii="Times New Roman" w:eastAsia="方正仿宋_GBK" w:hAnsi="Times New Roman" w:hint="eastAsia"/>
          <w:sz w:val="32"/>
          <w:szCs w:val="32"/>
        </w:rPr>
        <w:t>项目申报书</w:t>
      </w:r>
      <w:r w:rsidR="00C014F3" w:rsidRPr="00C014F3">
        <w:rPr>
          <w:rFonts w:ascii="Times New Roman" w:eastAsia="方正仿宋_GBK" w:hAnsi="Times New Roman"/>
          <w:sz w:val="32"/>
          <w:szCs w:val="32"/>
        </w:rPr>
        <w:t>；</w:t>
      </w:r>
      <w:r w:rsidR="00C014F3" w:rsidRPr="00C014F3">
        <w:rPr>
          <w:rFonts w:ascii="方正仿宋_GBK" w:eastAsia="方正仿宋_GBK" w:hAnsi="宋体" w:cs="宋体" w:hint="eastAsia"/>
          <w:sz w:val="32"/>
          <w:szCs w:val="32"/>
        </w:rPr>
        <w:t>⑤</w:t>
      </w:r>
      <w:r w:rsidR="00C014F3" w:rsidRPr="00C014F3">
        <w:rPr>
          <w:rFonts w:ascii="Times New Roman" w:eastAsia="方正仿宋_GBK" w:hAnsi="Times New Roman"/>
          <w:sz w:val="32"/>
          <w:szCs w:val="32"/>
        </w:rPr>
        <w:t>其他证明材料。</w:t>
      </w:r>
    </w:p>
    <w:p w:rsidR="00B950DB" w:rsidRPr="00B91795" w:rsidRDefault="0050028B">
      <w:pPr>
        <w:spacing w:line="560" w:lineRule="exact"/>
        <w:ind w:firstLineChars="200" w:firstLine="640"/>
        <w:rPr>
          <w:rFonts w:ascii="Times New Roman" w:eastAsia="方正仿宋_GBK" w:hAnsi="Times New Roman"/>
          <w:sz w:val="32"/>
          <w:szCs w:val="32"/>
        </w:rPr>
      </w:pPr>
      <w:r w:rsidRPr="00B91795">
        <w:rPr>
          <w:rFonts w:ascii="Times New Roman" w:eastAsia="楷体" w:hAnsi="Times New Roman"/>
          <w:sz w:val="32"/>
          <w:szCs w:val="32"/>
        </w:rPr>
        <w:t>奖励标准：</w:t>
      </w:r>
      <w:r w:rsidRPr="00B91795">
        <w:rPr>
          <w:rFonts w:ascii="Times New Roman" w:eastAsia="方正仿宋_GBK" w:hAnsi="Times New Roman"/>
          <w:sz w:val="32"/>
          <w:szCs w:val="32"/>
        </w:rPr>
        <w:t>对企业在上述重点环节实施信息化改造、软件和配套硬件等投资</w:t>
      </w:r>
      <w:r w:rsidRPr="00B91795">
        <w:rPr>
          <w:rFonts w:ascii="Times New Roman" w:eastAsia="方正仿宋_GBK" w:hAnsi="Times New Roman" w:hint="eastAsia"/>
          <w:sz w:val="32"/>
          <w:szCs w:val="32"/>
        </w:rPr>
        <w:t>（不含税）</w:t>
      </w:r>
      <w:r w:rsidRPr="00B91795">
        <w:rPr>
          <w:rFonts w:ascii="Times New Roman" w:eastAsia="方正仿宋_GBK" w:hAnsi="Times New Roman"/>
          <w:sz w:val="32"/>
          <w:szCs w:val="32"/>
        </w:rPr>
        <w:t>达</w:t>
      </w:r>
      <w:r w:rsidRPr="00B91795">
        <w:rPr>
          <w:rFonts w:ascii="Times New Roman" w:eastAsia="方正仿宋_GBK" w:hAnsi="Times New Roman"/>
          <w:sz w:val="32"/>
          <w:szCs w:val="32"/>
        </w:rPr>
        <w:t>200</w:t>
      </w:r>
      <w:r w:rsidRPr="00B91795">
        <w:rPr>
          <w:rFonts w:ascii="Times New Roman" w:eastAsia="方正仿宋_GBK" w:hAnsi="Times New Roman"/>
          <w:sz w:val="32"/>
          <w:szCs w:val="32"/>
        </w:rPr>
        <w:t>万元以上，且软件投资占比不低于</w:t>
      </w:r>
      <w:r w:rsidRPr="00B91795">
        <w:rPr>
          <w:rFonts w:ascii="Times New Roman" w:eastAsia="方正仿宋_GBK" w:hAnsi="Times New Roman"/>
          <w:sz w:val="32"/>
          <w:szCs w:val="32"/>
        </w:rPr>
        <w:t>30%</w:t>
      </w:r>
      <w:r w:rsidRPr="00B91795">
        <w:rPr>
          <w:rFonts w:ascii="Times New Roman" w:eastAsia="方正仿宋_GBK" w:hAnsi="Times New Roman"/>
          <w:sz w:val="32"/>
          <w:szCs w:val="32"/>
        </w:rPr>
        <w:t>的项目，按</w:t>
      </w:r>
      <w:r w:rsidR="00B13F64">
        <w:rPr>
          <w:rFonts w:ascii="Times New Roman" w:eastAsia="方正仿宋_GBK" w:hAnsi="Times New Roman"/>
          <w:sz w:val="32"/>
          <w:szCs w:val="32"/>
        </w:rPr>
        <w:t>不超过</w:t>
      </w:r>
      <w:r w:rsidRPr="00B91795">
        <w:rPr>
          <w:rFonts w:ascii="Times New Roman" w:eastAsia="方正仿宋_GBK" w:hAnsi="Times New Roman"/>
          <w:sz w:val="32"/>
          <w:szCs w:val="32"/>
        </w:rPr>
        <w:t>项目投入</w:t>
      </w:r>
      <w:r w:rsidR="00206503" w:rsidRPr="00B91795">
        <w:rPr>
          <w:rFonts w:ascii="Times New Roman" w:eastAsia="方正仿宋_GBK" w:hAnsi="Times New Roman" w:hint="eastAsia"/>
          <w:sz w:val="32"/>
          <w:szCs w:val="32"/>
        </w:rPr>
        <w:t>（不含税）</w:t>
      </w:r>
      <w:r w:rsidRPr="00B91795">
        <w:rPr>
          <w:rFonts w:ascii="Times New Roman" w:eastAsia="方正仿宋_GBK" w:hAnsi="Times New Roman"/>
          <w:sz w:val="32"/>
          <w:szCs w:val="32"/>
        </w:rPr>
        <w:t>的</w:t>
      </w:r>
      <w:r w:rsidR="007E3D86">
        <w:rPr>
          <w:rFonts w:ascii="Times New Roman" w:eastAsia="方正仿宋_GBK" w:hAnsi="Times New Roman" w:hint="eastAsia"/>
          <w:sz w:val="32"/>
          <w:szCs w:val="32"/>
        </w:rPr>
        <w:t>12</w:t>
      </w:r>
      <w:r w:rsidRPr="00B91795">
        <w:rPr>
          <w:rFonts w:ascii="Times New Roman" w:eastAsia="方正仿宋_GBK" w:hAnsi="Times New Roman"/>
          <w:sz w:val="32"/>
          <w:szCs w:val="32"/>
        </w:rPr>
        <w:t>%</w:t>
      </w:r>
      <w:r w:rsidRPr="00B91795">
        <w:rPr>
          <w:rFonts w:ascii="Times New Roman" w:eastAsia="方正仿宋_GBK" w:hAnsi="Times New Roman"/>
          <w:sz w:val="32"/>
          <w:szCs w:val="32"/>
        </w:rPr>
        <w:t>给予补助，单个项目最高</w:t>
      </w:r>
      <w:r w:rsidRPr="00B91795">
        <w:rPr>
          <w:rFonts w:ascii="Times New Roman" w:eastAsia="方正仿宋_GBK" w:hAnsi="Times New Roman" w:hint="eastAsia"/>
          <w:sz w:val="32"/>
          <w:szCs w:val="32"/>
        </w:rPr>
        <w:t>150</w:t>
      </w:r>
      <w:r w:rsidRPr="00B91795">
        <w:rPr>
          <w:rFonts w:ascii="Times New Roman" w:eastAsia="方正仿宋_GBK" w:hAnsi="Times New Roman"/>
          <w:sz w:val="32"/>
          <w:szCs w:val="32"/>
        </w:rPr>
        <w:t>万元。</w:t>
      </w:r>
    </w:p>
    <w:p w:rsidR="00B950DB" w:rsidRDefault="0050028B">
      <w:pPr>
        <w:spacing w:line="560" w:lineRule="exact"/>
        <w:rPr>
          <w:rFonts w:ascii="Times New Roman" w:eastAsia="方正仿宋_GBK" w:hAnsi="Times New Roman"/>
          <w:color w:val="000000"/>
          <w:sz w:val="32"/>
          <w:szCs w:val="32"/>
        </w:rPr>
      </w:pPr>
      <w:r>
        <w:rPr>
          <w:rFonts w:ascii="Times New Roman" w:eastAsia="方正仿宋_GBK" w:hAnsi="Times New Roman"/>
          <w:sz w:val="32"/>
          <w:szCs w:val="32"/>
        </w:rPr>
        <w:t xml:space="preserve">   </w:t>
      </w:r>
      <w:r>
        <w:rPr>
          <w:rFonts w:ascii="Times New Roman" w:eastAsia="方正仿宋_GBK" w:hAnsi="Times New Roman"/>
          <w:color w:val="000000"/>
          <w:sz w:val="32"/>
          <w:szCs w:val="32"/>
        </w:rPr>
        <w:t xml:space="preserve"> </w:t>
      </w:r>
      <w:r>
        <w:rPr>
          <w:rFonts w:ascii="Times New Roman" w:eastAsia="方正仿宋_GBK" w:hAnsi="Times New Roman"/>
          <w:b/>
          <w:bCs/>
          <w:color w:val="000000"/>
          <w:sz w:val="32"/>
          <w:szCs w:val="32"/>
        </w:rPr>
        <w:t>第二类、中小专项</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 xml:space="preserve">12. </w:t>
      </w:r>
      <w:r>
        <w:rPr>
          <w:rFonts w:ascii="Times New Roman" w:eastAsia="方正仿宋_GBK" w:hAnsi="Times New Roman"/>
          <w:sz w:val="32"/>
          <w:szCs w:val="32"/>
        </w:rPr>
        <w:t>中小企业加快发展类项目（对口处室：中小企业处，联系电话：</w:t>
      </w:r>
      <w:r>
        <w:rPr>
          <w:rFonts w:ascii="Times New Roman" w:eastAsia="方正仿宋_GBK" w:hAnsi="Times New Roman" w:hint="eastAsia"/>
          <w:sz w:val="32"/>
          <w:szCs w:val="32"/>
        </w:rPr>
        <w:t>86839267</w:t>
      </w:r>
      <w:r>
        <w:rPr>
          <w:rFonts w:ascii="Times New Roman" w:eastAsia="方正仿宋_GBK" w:hAnsi="Times New Roman" w:hint="eastAsia"/>
          <w:sz w:val="32"/>
          <w:szCs w:val="32"/>
        </w:rPr>
        <w:t>、</w:t>
      </w:r>
      <w:r>
        <w:rPr>
          <w:rFonts w:ascii="Times New Roman" w:eastAsia="方正仿宋_GBK" w:hAnsi="Times New Roman"/>
          <w:sz w:val="32"/>
          <w:szCs w:val="32"/>
        </w:rPr>
        <w:t>86839450</w:t>
      </w:r>
      <w:r>
        <w:rPr>
          <w:rFonts w:ascii="Times New Roman" w:eastAsia="方正仿宋_GBK" w:hAnsi="Times New Roman"/>
          <w:sz w:val="32"/>
          <w:szCs w:val="32"/>
        </w:rPr>
        <w:t>）</w:t>
      </w:r>
    </w:p>
    <w:p w:rsidR="00B950DB" w:rsidRDefault="0050028B">
      <w:pPr>
        <w:spacing w:line="560" w:lineRule="exact"/>
        <w:ind w:firstLineChars="200" w:firstLine="596"/>
        <w:rPr>
          <w:rFonts w:ascii="Times New Roman" w:eastAsia="方正仿宋_GBK" w:hAnsi="Times New Roman"/>
          <w:sz w:val="32"/>
          <w:szCs w:val="32"/>
        </w:rPr>
      </w:pPr>
      <w:r>
        <w:rPr>
          <w:rFonts w:ascii="Times New Roman" w:eastAsia="楷体" w:hAnsi="Times New Roman"/>
          <w:spacing w:val="-11"/>
          <w:sz w:val="32"/>
          <w:szCs w:val="32"/>
        </w:rPr>
        <w:t>申报主体另需符合以下特定条件</w:t>
      </w:r>
      <w:r>
        <w:rPr>
          <w:rFonts w:ascii="Times New Roman" w:eastAsia="方正仿宋_GBK" w:hAnsi="Times New Roman"/>
          <w:sz w:val="32"/>
          <w:szCs w:val="32"/>
        </w:rPr>
        <w:t>：</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符合国家现行有关中小企业划分标准中认定的中小企业（工信部联企〔</w:t>
      </w:r>
      <w:r>
        <w:rPr>
          <w:rFonts w:ascii="Times New Roman" w:eastAsia="方正仿宋_GBK" w:hAnsi="Times New Roman"/>
          <w:sz w:val="32"/>
          <w:szCs w:val="32"/>
        </w:rPr>
        <w:t>2011</w:t>
      </w:r>
      <w:r>
        <w:rPr>
          <w:rFonts w:ascii="Times New Roman" w:eastAsia="方正仿宋_GBK" w:hAnsi="Times New Roman"/>
          <w:sz w:val="32"/>
          <w:szCs w:val="32"/>
        </w:rPr>
        <w:t>〕</w:t>
      </w:r>
      <w:r>
        <w:rPr>
          <w:rFonts w:ascii="Times New Roman" w:eastAsia="方正仿宋_GBK" w:hAnsi="Times New Roman"/>
          <w:sz w:val="32"/>
          <w:szCs w:val="32"/>
        </w:rPr>
        <w:t>300</w:t>
      </w:r>
      <w:r>
        <w:rPr>
          <w:rFonts w:ascii="Times New Roman" w:eastAsia="方正仿宋_GBK" w:hAnsi="Times New Roman"/>
          <w:sz w:val="32"/>
          <w:szCs w:val="32"/>
        </w:rPr>
        <w:t>号）；</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开</w:t>
      </w:r>
      <w:r>
        <w:rPr>
          <w:rFonts w:ascii="Times New Roman" w:eastAsia="方正仿宋_GBK" w:hAnsi="Times New Roman"/>
          <w:sz w:val="32"/>
          <w:szCs w:val="32"/>
        </w:rPr>
        <w:lastRenderedPageBreak/>
        <w:t>票销售收入、入库税收两项指</w:t>
      </w:r>
      <w:r w:rsidRPr="00ED266E">
        <w:rPr>
          <w:rFonts w:ascii="Times New Roman" w:eastAsia="方正仿宋_GBK" w:hAnsi="Times New Roman"/>
          <w:sz w:val="32"/>
          <w:szCs w:val="32"/>
        </w:rPr>
        <w:t>标连续两年</w:t>
      </w:r>
      <w:r>
        <w:rPr>
          <w:rFonts w:ascii="Times New Roman" w:eastAsia="方正仿宋_GBK" w:hAnsi="Times New Roman"/>
          <w:sz w:val="32"/>
          <w:szCs w:val="32"/>
        </w:rPr>
        <w:t>增长率均超过</w:t>
      </w:r>
      <w:r>
        <w:rPr>
          <w:rFonts w:ascii="Times New Roman" w:eastAsia="方正仿宋_GBK" w:hAnsi="Times New Roman"/>
          <w:sz w:val="32"/>
          <w:szCs w:val="32"/>
        </w:rPr>
        <w:t>20%</w:t>
      </w:r>
      <w:r>
        <w:rPr>
          <w:rFonts w:ascii="Times New Roman" w:eastAsia="方正仿宋_GBK" w:hAnsi="Times New Roman"/>
          <w:sz w:val="32"/>
          <w:szCs w:val="32"/>
        </w:rPr>
        <w:t>的企业。</w:t>
      </w:r>
    </w:p>
    <w:p w:rsidR="00B950DB" w:rsidRPr="00ED266E" w:rsidRDefault="0050028B">
      <w:pPr>
        <w:spacing w:line="560" w:lineRule="exact"/>
        <w:ind w:firstLineChars="200" w:firstLine="596"/>
        <w:rPr>
          <w:rFonts w:ascii="Times New Roman" w:eastAsia="方正仿宋_GBK" w:hAnsi="Times New Roman"/>
          <w:sz w:val="32"/>
          <w:szCs w:val="32"/>
        </w:rPr>
      </w:pPr>
      <w:r>
        <w:rPr>
          <w:rFonts w:ascii="Times New Roman" w:eastAsia="楷体" w:hAnsi="Times New Roman"/>
          <w:spacing w:val="-11"/>
          <w:sz w:val="32"/>
          <w:szCs w:val="32"/>
        </w:rPr>
        <w:t>项目申报需补充提供以下申报资料：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税务部门出具的近</w:t>
      </w:r>
      <w:r>
        <w:rPr>
          <w:rFonts w:ascii="Times New Roman" w:eastAsia="方正仿宋_GBK" w:hAnsi="Times New Roman"/>
          <w:sz w:val="32"/>
          <w:szCs w:val="32"/>
        </w:rPr>
        <w:t>3</w:t>
      </w:r>
      <w:r>
        <w:rPr>
          <w:rFonts w:ascii="Times New Roman" w:eastAsia="方正仿宋_GBK" w:hAnsi="Times New Roman"/>
          <w:sz w:val="32"/>
          <w:szCs w:val="32"/>
        </w:rPr>
        <w:t>年</w:t>
      </w:r>
      <w:r w:rsidRPr="00ED266E">
        <w:rPr>
          <w:rFonts w:ascii="Times New Roman" w:eastAsia="方正仿宋_GBK" w:hAnsi="Times New Roman" w:hint="eastAsia"/>
          <w:sz w:val="32"/>
          <w:szCs w:val="32"/>
        </w:rPr>
        <w:t>开票销售及</w:t>
      </w:r>
      <w:r w:rsidRPr="00ED266E">
        <w:rPr>
          <w:rFonts w:ascii="Times New Roman" w:eastAsia="方正仿宋_GBK" w:hAnsi="Times New Roman"/>
          <w:sz w:val="32"/>
          <w:szCs w:val="32"/>
        </w:rPr>
        <w:t>入库税收证明；</w:t>
      </w:r>
      <w:r w:rsidRPr="004A0BFD">
        <w:rPr>
          <w:rFonts w:ascii="方正仿宋_GBK" w:eastAsia="方正仿宋_GBK" w:hAnsi="宋体" w:cs="宋体" w:hint="eastAsia"/>
          <w:sz w:val="32"/>
          <w:szCs w:val="32"/>
        </w:rPr>
        <w:t>③</w:t>
      </w:r>
      <w:r w:rsidRPr="00ED266E">
        <w:rPr>
          <w:rFonts w:ascii="Times New Roman" w:eastAsia="方正仿宋_GBK" w:hAnsi="Times New Roman"/>
          <w:sz w:val="32"/>
          <w:szCs w:val="32"/>
        </w:rPr>
        <w:t>上两年度经中介机构审计的财务审计报告，包括资产负债表、损益表、财务报表附注等。</w:t>
      </w:r>
    </w:p>
    <w:p w:rsidR="00E44DA8" w:rsidRPr="00E44DA8" w:rsidRDefault="00E44DA8" w:rsidP="00E44DA8">
      <w:pPr>
        <w:spacing w:line="560" w:lineRule="exact"/>
        <w:ind w:firstLineChars="200" w:firstLine="640"/>
        <w:rPr>
          <w:rFonts w:ascii="Times New Roman" w:eastAsia="方正仿宋_GBK" w:hAnsi="Times New Roman"/>
          <w:sz w:val="32"/>
          <w:szCs w:val="32"/>
        </w:rPr>
      </w:pPr>
      <w:r w:rsidRPr="00E44DA8">
        <w:rPr>
          <w:rFonts w:ascii="Times New Roman" w:eastAsia="方正楷体_GBK" w:hAnsi="Times New Roman"/>
          <w:sz w:val="32"/>
          <w:szCs w:val="32"/>
        </w:rPr>
        <w:t>奖励标准：</w:t>
      </w:r>
      <w:r w:rsidRPr="00E44DA8">
        <w:rPr>
          <w:rFonts w:ascii="方正仿宋_GBK" w:eastAsia="方正仿宋_GBK" w:hAnsi="宋体" w:cs="宋体" w:hint="eastAsia"/>
          <w:sz w:val="32"/>
          <w:szCs w:val="32"/>
        </w:rPr>
        <w:t>①</w:t>
      </w:r>
      <w:r w:rsidRPr="00E44DA8">
        <w:rPr>
          <w:rFonts w:ascii="Times New Roman" w:eastAsia="方正仿宋_GBK" w:hAnsi="Times New Roman"/>
          <w:sz w:val="32"/>
          <w:szCs w:val="32"/>
        </w:rPr>
        <w:t>年主营业务收入</w:t>
      </w:r>
      <w:r w:rsidRPr="00E44DA8">
        <w:rPr>
          <w:rFonts w:ascii="Times New Roman" w:eastAsia="方正仿宋_GBK" w:hAnsi="Times New Roman"/>
          <w:sz w:val="32"/>
          <w:szCs w:val="32"/>
        </w:rPr>
        <w:t>2000–5000</w:t>
      </w:r>
      <w:r w:rsidRPr="00E44DA8">
        <w:rPr>
          <w:rFonts w:ascii="Times New Roman" w:eastAsia="方正仿宋_GBK" w:hAnsi="Times New Roman"/>
          <w:sz w:val="32"/>
          <w:szCs w:val="32"/>
        </w:rPr>
        <w:t>万元</w:t>
      </w:r>
      <w:r w:rsidRPr="00E44DA8">
        <w:rPr>
          <w:rFonts w:ascii="Times New Roman" w:eastAsia="方正仿宋_GBK" w:hAnsi="Times New Roman" w:hint="eastAsia"/>
          <w:sz w:val="32"/>
          <w:szCs w:val="32"/>
        </w:rPr>
        <w:t>（含</w:t>
      </w:r>
      <w:r w:rsidRPr="00E44DA8">
        <w:rPr>
          <w:rFonts w:ascii="Times New Roman" w:eastAsia="方正仿宋_GBK" w:hAnsi="Times New Roman" w:hint="eastAsia"/>
          <w:sz w:val="32"/>
          <w:szCs w:val="32"/>
        </w:rPr>
        <w:t>2000</w:t>
      </w:r>
      <w:r w:rsidRPr="00E44DA8">
        <w:rPr>
          <w:rFonts w:ascii="Times New Roman" w:eastAsia="方正仿宋_GBK" w:hAnsi="Times New Roman" w:hint="eastAsia"/>
          <w:sz w:val="32"/>
          <w:szCs w:val="32"/>
        </w:rPr>
        <w:t>万元）</w:t>
      </w:r>
      <w:r w:rsidRPr="00E44DA8">
        <w:rPr>
          <w:rFonts w:ascii="Times New Roman" w:eastAsia="方正仿宋_GBK" w:hAnsi="Times New Roman"/>
          <w:sz w:val="32"/>
          <w:szCs w:val="32"/>
        </w:rPr>
        <w:t>之间的企业，</w:t>
      </w:r>
      <w:r w:rsidRPr="00E44DA8">
        <w:rPr>
          <w:rFonts w:ascii="Times New Roman" w:eastAsia="方正仿宋_GBK" w:hAnsi="Times New Roman" w:hint="eastAsia"/>
          <w:sz w:val="32"/>
          <w:szCs w:val="32"/>
        </w:rPr>
        <w:t>2022</w:t>
      </w:r>
      <w:r w:rsidRPr="00E44DA8">
        <w:rPr>
          <w:rFonts w:ascii="Times New Roman" w:eastAsia="方正仿宋_GBK" w:hAnsi="Times New Roman"/>
          <w:sz w:val="32"/>
          <w:szCs w:val="32"/>
        </w:rPr>
        <w:t>年开票销售收入、入库税收两项指标较上年增长</w:t>
      </w:r>
      <w:r w:rsidRPr="00E44DA8">
        <w:rPr>
          <w:rFonts w:ascii="Times New Roman" w:eastAsia="方正仿宋_GBK" w:hAnsi="Times New Roman"/>
          <w:sz w:val="32"/>
          <w:szCs w:val="32"/>
        </w:rPr>
        <w:t>30%</w:t>
      </w:r>
      <w:r w:rsidRPr="00E44DA8">
        <w:rPr>
          <w:rFonts w:ascii="Times New Roman" w:eastAsia="方正仿宋_GBK" w:hAnsi="Times New Roman"/>
          <w:sz w:val="32"/>
          <w:szCs w:val="32"/>
        </w:rPr>
        <w:t>以上且入库税收达</w:t>
      </w:r>
      <w:r w:rsidRPr="00E44DA8">
        <w:rPr>
          <w:rFonts w:ascii="Times New Roman" w:eastAsia="方正仿宋_GBK" w:hAnsi="Times New Roman"/>
          <w:sz w:val="32"/>
          <w:szCs w:val="32"/>
        </w:rPr>
        <w:t>50</w:t>
      </w:r>
      <w:r w:rsidRPr="00E44DA8">
        <w:rPr>
          <w:rFonts w:ascii="Times New Roman" w:eastAsia="方正仿宋_GBK" w:hAnsi="Times New Roman"/>
          <w:sz w:val="32"/>
          <w:szCs w:val="32"/>
        </w:rPr>
        <w:t>万元，</w:t>
      </w:r>
      <w:r w:rsidRPr="00E44DA8">
        <w:rPr>
          <w:rFonts w:ascii="Times New Roman" w:eastAsia="方正仿宋_GBK" w:hAnsi="Times New Roman" w:hint="eastAsia"/>
          <w:sz w:val="32"/>
          <w:szCs w:val="32"/>
        </w:rPr>
        <w:t>最高</w:t>
      </w:r>
      <w:r w:rsidRPr="00E44DA8">
        <w:rPr>
          <w:rFonts w:ascii="Times New Roman" w:eastAsia="方正仿宋_GBK" w:hAnsi="Times New Roman"/>
          <w:sz w:val="32"/>
          <w:szCs w:val="32"/>
        </w:rPr>
        <w:t>奖励</w:t>
      </w:r>
      <w:r w:rsidRPr="00E44DA8">
        <w:rPr>
          <w:rFonts w:ascii="Times New Roman" w:eastAsia="方正仿宋_GBK" w:hAnsi="Times New Roman"/>
          <w:sz w:val="32"/>
          <w:szCs w:val="32"/>
        </w:rPr>
        <w:t>10</w:t>
      </w:r>
      <w:r w:rsidRPr="00E44DA8">
        <w:rPr>
          <w:rFonts w:ascii="Times New Roman" w:eastAsia="方正仿宋_GBK" w:hAnsi="Times New Roman"/>
          <w:sz w:val="32"/>
          <w:szCs w:val="32"/>
        </w:rPr>
        <w:t>万元；</w:t>
      </w:r>
      <w:r w:rsidRPr="00E44DA8">
        <w:rPr>
          <w:rFonts w:ascii="方正仿宋_GBK" w:eastAsia="方正仿宋_GBK" w:hAnsi="宋体" w:cs="宋体" w:hint="eastAsia"/>
          <w:sz w:val="32"/>
          <w:szCs w:val="32"/>
        </w:rPr>
        <w:t>②</w:t>
      </w:r>
      <w:r w:rsidRPr="00E44DA8">
        <w:rPr>
          <w:rFonts w:ascii="Times New Roman" w:eastAsia="方正仿宋_GBK" w:hAnsi="Times New Roman"/>
          <w:sz w:val="32"/>
          <w:szCs w:val="32"/>
        </w:rPr>
        <w:t>年主营业务收入</w:t>
      </w:r>
      <w:r w:rsidRPr="00E44DA8">
        <w:rPr>
          <w:rFonts w:ascii="Times New Roman" w:eastAsia="方正仿宋_GBK" w:hAnsi="Times New Roman"/>
          <w:sz w:val="32"/>
          <w:szCs w:val="32"/>
        </w:rPr>
        <w:t>5000</w:t>
      </w:r>
      <w:r w:rsidRPr="00E44DA8">
        <w:rPr>
          <w:rFonts w:ascii="Times New Roman" w:eastAsia="方正仿宋_GBK" w:hAnsi="Times New Roman"/>
          <w:sz w:val="32"/>
          <w:szCs w:val="32"/>
        </w:rPr>
        <w:t>万元</w:t>
      </w:r>
      <w:r w:rsidRPr="00E44DA8">
        <w:rPr>
          <w:rFonts w:ascii="Times New Roman" w:eastAsia="方正仿宋_GBK" w:hAnsi="Times New Roman"/>
          <w:sz w:val="32"/>
          <w:szCs w:val="32"/>
        </w:rPr>
        <w:t>–1</w:t>
      </w:r>
      <w:r w:rsidRPr="00E44DA8">
        <w:rPr>
          <w:rFonts w:ascii="Times New Roman" w:eastAsia="方正仿宋_GBK" w:hAnsi="Times New Roman"/>
          <w:sz w:val="32"/>
          <w:szCs w:val="32"/>
        </w:rPr>
        <w:t>亿元（含</w:t>
      </w:r>
      <w:r w:rsidRPr="00E44DA8">
        <w:rPr>
          <w:rFonts w:ascii="Times New Roman" w:eastAsia="方正仿宋_GBK" w:hAnsi="Times New Roman"/>
          <w:sz w:val="32"/>
          <w:szCs w:val="32"/>
        </w:rPr>
        <w:t>5000</w:t>
      </w:r>
      <w:r w:rsidRPr="00E44DA8">
        <w:rPr>
          <w:rFonts w:ascii="Times New Roman" w:eastAsia="方正仿宋_GBK" w:hAnsi="Times New Roman"/>
          <w:sz w:val="32"/>
          <w:szCs w:val="32"/>
        </w:rPr>
        <w:t>万元）之间的企业，</w:t>
      </w:r>
      <w:r w:rsidRPr="00E44DA8">
        <w:rPr>
          <w:rFonts w:ascii="Times New Roman" w:eastAsia="方正仿宋_GBK" w:hAnsi="Times New Roman" w:hint="eastAsia"/>
          <w:sz w:val="32"/>
          <w:szCs w:val="32"/>
        </w:rPr>
        <w:t>2022</w:t>
      </w:r>
      <w:r w:rsidRPr="00E44DA8">
        <w:rPr>
          <w:rFonts w:ascii="Times New Roman" w:eastAsia="方正仿宋_GBK" w:hAnsi="Times New Roman"/>
          <w:sz w:val="32"/>
          <w:szCs w:val="32"/>
        </w:rPr>
        <w:t>年开票销售收入、入库税收两项指标较上年增长</w:t>
      </w:r>
      <w:r w:rsidRPr="00E44DA8">
        <w:rPr>
          <w:rFonts w:ascii="Times New Roman" w:eastAsia="方正仿宋_GBK" w:hAnsi="Times New Roman"/>
          <w:sz w:val="32"/>
          <w:szCs w:val="32"/>
        </w:rPr>
        <w:t>25%</w:t>
      </w:r>
      <w:r w:rsidRPr="00E44DA8">
        <w:rPr>
          <w:rFonts w:ascii="Times New Roman" w:eastAsia="方正仿宋_GBK" w:hAnsi="Times New Roman"/>
          <w:sz w:val="32"/>
          <w:szCs w:val="32"/>
        </w:rPr>
        <w:t>以上且入库税收达</w:t>
      </w:r>
      <w:r w:rsidRPr="00E44DA8">
        <w:rPr>
          <w:rFonts w:ascii="Times New Roman" w:eastAsia="方正仿宋_GBK" w:hAnsi="Times New Roman"/>
          <w:sz w:val="32"/>
          <w:szCs w:val="32"/>
        </w:rPr>
        <w:t>100</w:t>
      </w:r>
      <w:r w:rsidRPr="00E44DA8">
        <w:rPr>
          <w:rFonts w:ascii="Times New Roman" w:eastAsia="方正仿宋_GBK" w:hAnsi="Times New Roman"/>
          <w:sz w:val="32"/>
          <w:szCs w:val="32"/>
        </w:rPr>
        <w:t>万元，</w:t>
      </w:r>
      <w:r w:rsidRPr="00E44DA8">
        <w:rPr>
          <w:rFonts w:ascii="Times New Roman" w:eastAsia="方正仿宋_GBK" w:hAnsi="Times New Roman" w:hint="eastAsia"/>
          <w:sz w:val="32"/>
          <w:szCs w:val="32"/>
        </w:rPr>
        <w:t>最高</w:t>
      </w:r>
      <w:r w:rsidRPr="00E44DA8">
        <w:rPr>
          <w:rFonts w:ascii="Times New Roman" w:eastAsia="方正仿宋_GBK" w:hAnsi="Times New Roman"/>
          <w:sz w:val="32"/>
          <w:szCs w:val="32"/>
        </w:rPr>
        <w:t>奖励</w:t>
      </w:r>
      <w:r w:rsidRPr="00E44DA8">
        <w:rPr>
          <w:rFonts w:ascii="Times New Roman" w:eastAsia="方正仿宋_GBK" w:hAnsi="Times New Roman"/>
          <w:sz w:val="32"/>
          <w:szCs w:val="32"/>
        </w:rPr>
        <w:t>15</w:t>
      </w:r>
      <w:r w:rsidRPr="00E44DA8">
        <w:rPr>
          <w:rFonts w:ascii="Times New Roman" w:eastAsia="方正仿宋_GBK" w:hAnsi="Times New Roman"/>
          <w:sz w:val="32"/>
          <w:szCs w:val="32"/>
        </w:rPr>
        <w:t>万元；</w:t>
      </w:r>
      <w:r w:rsidRPr="00E44DA8">
        <w:rPr>
          <w:rFonts w:ascii="方正仿宋_GBK" w:eastAsia="方正仿宋_GBK" w:hAnsi="宋体" w:cs="宋体" w:hint="eastAsia"/>
          <w:sz w:val="32"/>
          <w:szCs w:val="32"/>
        </w:rPr>
        <w:t>③</w:t>
      </w:r>
      <w:r w:rsidRPr="00E44DA8">
        <w:rPr>
          <w:rFonts w:ascii="Times New Roman" w:eastAsia="方正仿宋_GBK" w:hAnsi="Times New Roman"/>
          <w:sz w:val="32"/>
          <w:szCs w:val="32"/>
        </w:rPr>
        <w:t>年主营业务收入</w:t>
      </w:r>
      <w:r w:rsidRPr="00E44DA8">
        <w:rPr>
          <w:rFonts w:ascii="Times New Roman" w:eastAsia="方正仿宋_GBK" w:hAnsi="Times New Roman"/>
          <w:sz w:val="32"/>
          <w:szCs w:val="32"/>
        </w:rPr>
        <w:t>1</w:t>
      </w:r>
      <w:r w:rsidRPr="00E44DA8">
        <w:rPr>
          <w:rFonts w:ascii="Times New Roman" w:eastAsia="方正仿宋_GBK" w:hAnsi="Times New Roman"/>
          <w:sz w:val="32"/>
          <w:szCs w:val="32"/>
        </w:rPr>
        <w:t>亿元</w:t>
      </w:r>
      <w:r w:rsidRPr="00E44DA8">
        <w:rPr>
          <w:rFonts w:ascii="Times New Roman" w:eastAsia="方正仿宋_GBK" w:hAnsi="Times New Roman" w:hint="eastAsia"/>
          <w:sz w:val="32"/>
          <w:szCs w:val="32"/>
        </w:rPr>
        <w:t>及以上</w:t>
      </w:r>
      <w:r w:rsidRPr="00E44DA8">
        <w:rPr>
          <w:rFonts w:ascii="Times New Roman" w:eastAsia="方正仿宋_GBK" w:hAnsi="Times New Roman"/>
          <w:sz w:val="32"/>
          <w:szCs w:val="32"/>
        </w:rPr>
        <w:t>的企业，</w:t>
      </w:r>
      <w:r w:rsidRPr="00E44DA8">
        <w:rPr>
          <w:rFonts w:ascii="Times New Roman" w:eastAsia="方正仿宋_GBK" w:hAnsi="Times New Roman" w:hint="eastAsia"/>
          <w:sz w:val="32"/>
          <w:szCs w:val="32"/>
        </w:rPr>
        <w:t>2022</w:t>
      </w:r>
      <w:r w:rsidRPr="00E44DA8">
        <w:rPr>
          <w:rFonts w:ascii="Times New Roman" w:eastAsia="方正仿宋_GBK" w:hAnsi="Times New Roman"/>
          <w:sz w:val="32"/>
          <w:szCs w:val="32"/>
        </w:rPr>
        <w:t>年开票销售收入、入库税收两项指标较上年增长</w:t>
      </w:r>
      <w:r w:rsidRPr="00E44DA8">
        <w:rPr>
          <w:rFonts w:ascii="Times New Roman" w:eastAsia="方正仿宋_GBK" w:hAnsi="Times New Roman"/>
          <w:sz w:val="32"/>
          <w:szCs w:val="32"/>
        </w:rPr>
        <w:t>20%</w:t>
      </w:r>
      <w:r w:rsidRPr="00E44DA8">
        <w:rPr>
          <w:rFonts w:ascii="Times New Roman" w:eastAsia="方正仿宋_GBK" w:hAnsi="Times New Roman"/>
          <w:sz w:val="32"/>
          <w:szCs w:val="32"/>
        </w:rPr>
        <w:t>以上且入库税收达</w:t>
      </w:r>
      <w:r w:rsidRPr="00E44DA8">
        <w:rPr>
          <w:rFonts w:ascii="Times New Roman" w:eastAsia="方正仿宋_GBK" w:hAnsi="Times New Roman"/>
          <w:sz w:val="32"/>
          <w:szCs w:val="32"/>
        </w:rPr>
        <w:t>200</w:t>
      </w:r>
      <w:r w:rsidRPr="00E44DA8">
        <w:rPr>
          <w:rFonts w:ascii="Times New Roman" w:eastAsia="方正仿宋_GBK" w:hAnsi="Times New Roman"/>
          <w:sz w:val="32"/>
          <w:szCs w:val="32"/>
        </w:rPr>
        <w:t>万元</w:t>
      </w:r>
      <w:r w:rsidRPr="00E44DA8">
        <w:rPr>
          <w:rFonts w:ascii="Times New Roman" w:eastAsia="方正仿宋_GBK" w:hAnsi="Times New Roman" w:hint="eastAsia"/>
          <w:sz w:val="32"/>
          <w:szCs w:val="32"/>
        </w:rPr>
        <w:t>，最高</w:t>
      </w:r>
      <w:r w:rsidRPr="00E44DA8">
        <w:rPr>
          <w:rFonts w:ascii="Times New Roman" w:eastAsia="方正仿宋_GBK" w:hAnsi="Times New Roman"/>
          <w:sz w:val="32"/>
          <w:szCs w:val="32"/>
        </w:rPr>
        <w:t>奖励</w:t>
      </w:r>
      <w:r w:rsidRPr="00E44DA8">
        <w:rPr>
          <w:rFonts w:ascii="Times New Roman" w:eastAsia="方正仿宋_GBK" w:hAnsi="Times New Roman"/>
          <w:sz w:val="32"/>
          <w:szCs w:val="32"/>
        </w:rPr>
        <w:t>20</w:t>
      </w:r>
      <w:r w:rsidRPr="00E44DA8">
        <w:rPr>
          <w:rFonts w:ascii="Times New Roman" w:eastAsia="方正仿宋_GBK" w:hAnsi="Times New Roman"/>
          <w:sz w:val="32"/>
          <w:szCs w:val="32"/>
        </w:rPr>
        <w:t>万元。上述增幅需同口径比较，如企业财务年度经营业绩不足</w:t>
      </w:r>
      <w:r w:rsidRPr="00E44DA8">
        <w:rPr>
          <w:rFonts w:ascii="Times New Roman" w:eastAsia="方正仿宋_GBK" w:hAnsi="Times New Roman"/>
          <w:sz w:val="32"/>
          <w:szCs w:val="32"/>
        </w:rPr>
        <w:t>12</w:t>
      </w:r>
      <w:r w:rsidRPr="00E44DA8">
        <w:rPr>
          <w:rFonts w:ascii="Times New Roman" w:eastAsia="方正仿宋_GBK" w:hAnsi="Times New Roman"/>
          <w:sz w:val="32"/>
          <w:szCs w:val="32"/>
        </w:rPr>
        <w:t>个月的应折算为</w:t>
      </w:r>
      <w:r w:rsidRPr="00E44DA8">
        <w:rPr>
          <w:rFonts w:ascii="Times New Roman" w:eastAsia="方正仿宋_GBK" w:hAnsi="Times New Roman"/>
          <w:sz w:val="32"/>
          <w:szCs w:val="32"/>
        </w:rPr>
        <w:t>12</w:t>
      </w:r>
      <w:r w:rsidRPr="00E44DA8">
        <w:rPr>
          <w:rFonts w:ascii="Times New Roman" w:eastAsia="方正仿宋_GBK" w:hAnsi="Times New Roman"/>
          <w:sz w:val="32"/>
          <w:szCs w:val="32"/>
        </w:rPr>
        <w:t>个月进行比较。</w:t>
      </w:r>
      <w:r w:rsidRPr="00E44DA8">
        <w:rPr>
          <w:rFonts w:ascii="Times New Roman" w:eastAsia="方正仿宋_GBK" w:hAnsi="Times New Roman" w:hint="eastAsia"/>
          <w:sz w:val="32"/>
          <w:szCs w:val="32"/>
        </w:rPr>
        <w:t>企业</w:t>
      </w:r>
      <w:r w:rsidRPr="00E44DA8">
        <w:rPr>
          <w:rFonts w:ascii="Times New Roman" w:eastAsia="方正仿宋_GBK" w:hAnsi="Times New Roman" w:hint="eastAsia"/>
          <w:sz w:val="32"/>
          <w:szCs w:val="32"/>
        </w:rPr>
        <w:t>2</w:t>
      </w:r>
      <w:r w:rsidRPr="00E44DA8">
        <w:rPr>
          <w:rFonts w:ascii="Times New Roman" w:eastAsia="方正仿宋_GBK" w:hAnsi="Times New Roman"/>
          <w:sz w:val="32"/>
          <w:szCs w:val="32"/>
        </w:rPr>
        <w:t>020</w:t>
      </w:r>
      <w:r w:rsidRPr="00E44DA8">
        <w:rPr>
          <w:rFonts w:ascii="Times New Roman" w:eastAsia="方正仿宋_GBK" w:hAnsi="Times New Roman" w:hint="eastAsia"/>
          <w:sz w:val="32"/>
          <w:szCs w:val="32"/>
        </w:rPr>
        <w:t>年</w:t>
      </w:r>
      <w:r w:rsidRPr="00E44DA8">
        <w:rPr>
          <w:rFonts w:ascii="Times New Roman" w:eastAsia="方正仿宋_GBK" w:hAnsi="Times New Roman"/>
          <w:sz w:val="32"/>
          <w:szCs w:val="32"/>
        </w:rPr>
        <w:t>开票销售收入、入库税收</w:t>
      </w:r>
      <w:r w:rsidRPr="00E44DA8">
        <w:rPr>
          <w:rFonts w:ascii="Times New Roman" w:eastAsia="方正仿宋_GBK" w:hAnsi="Times New Roman" w:hint="eastAsia"/>
          <w:sz w:val="32"/>
          <w:szCs w:val="32"/>
        </w:rPr>
        <w:t>两项指标中任一项数值不为正值，不得申报</w:t>
      </w:r>
      <w:r w:rsidRPr="00E44DA8">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sidRPr="00ED266E">
        <w:rPr>
          <w:rFonts w:ascii="Times New Roman" w:eastAsia="方正仿宋_GBK" w:hAnsi="Times New Roman"/>
          <w:sz w:val="32"/>
          <w:szCs w:val="32"/>
        </w:rPr>
        <w:t xml:space="preserve">13. </w:t>
      </w:r>
      <w:r w:rsidRPr="00ED266E">
        <w:rPr>
          <w:rFonts w:ascii="Times New Roman" w:eastAsia="方正仿宋_GBK" w:hAnsi="Times New Roman"/>
          <w:sz w:val="32"/>
          <w:szCs w:val="32"/>
        </w:rPr>
        <w:t>专精特新企业</w:t>
      </w:r>
      <w:r w:rsidRPr="00ED266E">
        <w:rPr>
          <w:rFonts w:ascii="Times New Roman" w:eastAsia="方正仿宋_GBK" w:hAnsi="Times New Roman" w:hint="eastAsia"/>
          <w:sz w:val="32"/>
          <w:szCs w:val="32"/>
        </w:rPr>
        <w:t>专利新产品类</w:t>
      </w:r>
      <w:r w:rsidRPr="00ED266E">
        <w:rPr>
          <w:rFonts w:ascii="Times New Roman" w:eastAsia="方正仿宋_GBK" w:hAnsi="Times New Roman"/>
          <w:sz w:val="32"/>
          <w:szCs w:val="32"/>
        </w:rPr>
        <w:t>项目（对口处室：中小企业处，</w:t>
      </w:r>
      <w:r>
        <w:rPr>
          <w:rFonts w:ascii="Times New Roman" w:eastAsia="方正仿宋_GBK" w:hAnsi="Times New Roman"/>
          <w:sz w:val="32"/>
          <w:szCs w:val="32"/>
        </w:rPr>
        <w:t>联系电话：</w:t>
      </w:r>
      <w:r>
        <w:rPr>
          <w:rFonts w:ascii="Times New Roman" w:eastAsia="方正仿宋_GBK" w:hAnsi="Times New Roman"/>
          <w:sz w:val="32"/>
          <w:szCs w:val="32"/>
        </w:rPr>
        <w:t>86839267</w:t>
      </w:r>
      <w:r>
        <w:rPr>
          <w:rFonts w:ascii="Times New Roman" w:eastAsia="方正仿宋_GBK" w:hAnsi="Times New Roman" w:hint="eastAsia"/>
          <w:sz w:val="32"/>
          <w:szCs w:val="32"/>
        </w:rPr>
        <w:t>、</w:t>
      </w:r>
      <w:r>
        <w:rPr>
          <w:rFonts w:ascii="Times New Roman" w:eastAsia="方正仿宋_GBK" w:hAnsi="Times New Roman"/>
          <w:sz w:val="32"/>
          <w:szCs w:val="32"/>
        </w:rPr>
        <w:t>86839450</w:t>
      </w:r>
      <w:r>
        <w:rPr>
          <w:rFonts w:ascii="Times New Roman" w:eastAsia="方正仿宋_GBK" w:hAnsi="Times New Roman"/>
          <w:sz w:val="32"/>
          <w:szCs w:val="32"/>
        </w:rPr>
        <w:t>）</w:t>
      </w:r>
    </w:p>
    <w:p w:rsidR="00B950DB" w:rsidRPr="00ED266E" w:rsidRDefault="0050028B" w:rsidP="00FF5CB2">
      <w:pPr>
        <w:spacing w:line="560" w:lineRule="exact"/>
        <w:ind w:firstLineChars="200" w:firstLine="596"/>
        <w:rPr>
          <w:rFonts w:ascii="Times New Roman" w:eastAsia="方正仿宋_GBK" w:hAnsi="Times New Roman"/>
          <w:sz w:val="32"/>
          <w:szCs w:val="32"/>
        </w:rPr>
      </w:pPr>
      <w:r>
        <w:rPr>
          <w:rFonts w:ascii="Times New Roman" w:eastAsia="楷体" w:hAnsi="Times New Roman"/>
          <w:spacing w:val="-11"/>
          <w:sz w:val="32"/>
          <w:szCs w:val="32"/>
        </w:rPr>
        <w:t>申报主体另需符合以下特定条件</w:t>
      </w:r>
      <w:r>
        <w:rPr>
          <w:rFonts w:ascii="Times New Roman" w:eastAsia="方正仿宋_GBK" w:hAnsi="Times New Roman"/>
          <w:sz w:val="32"/>
          <w:szCs w:val="32"/>
        </w:rPr>
        <w:t>：</w:t>
      </w:r>
      <w:r w:rsidRPr="00ED266E">
        <w:rPr>
          <w:rFonts w:ascii="Times New Roman" w:eastAsia="方正仿宋_GBK" w:hAnsi="Times New Roman"/>
          <w:sz w:val="32"/>
          <w:szCs w:val="32"/>
        </w:rPr>
        <w:t>近两年获省级</w:t>
      </w:r>
      <w:r w:rsidRPr="00ED266E">
        <w:rPr>
          <w:rFonts w:ascii="Times New Roman" w:eastAsia="方正仿宋_GBK" w:hAnsi="Times New Roman" w:hint="eastAsia"/>
          <w:sz w:val="32"/>
          <w:szCs w:val="32"/>
        </w:rPr>
        <w:t>以上</w:t>
      </w:r>
      <w:r w:rsidRPr="00ED266E">
        <w:rPr>
          <w:rFonts w:ascii="Times New Roman" w:eastAsia="方正仿宋_GBK" w:hAnsi="Times New Roman"/>
          <w:sz w:val="32"/>
          <w:szCs w:val="32"/>
        </w:rPr>
        <w:t>认定</w:t>
      </w:r>
      <w:r w:rsidRPr="00ED266E">
        <w:rPr>
          <w:rFonts w:ascii="Times New Roman" w:eastAsia="方正仿宋_GBK" w:hAnsi="Times New Roman" w:hint="eastAsia"/>
          <w:sz w:val="32"/>
          <w:szCs w:val="32"/>
        </w:rPr>
        <w:t>（不包含复核通过）的</w:t>
      </w:r>
      <w:r w:rsidRPr="00ED266E">
        <w:rPr>
          <w:rFonts w:ascii="Times New Roman" w:eastAsia="方正仿宋_GBK" w:hAnsi="Times New Roman"/>
          <w:sz w:val="32"/>
          <w:szCs w:val="32"/>
        </w:rPr>
        <w:t>专精特新</w:t>
      </w:r>
      <w:r w:rsidRPr="00ED266E">
        <w:rPr>
          <w:rFonts w:ascii="Times New Roman" w:eastAsia="方正仿宋_GBK" w:hAnsi="Times New Roman" w:hint="eastAsia"/>
          <w:sz w:val="32"/>
          <w:szCs w:val="32"/>
        </w:rPr>
        <w:t>中小</w:t>
      </w:r>
      <w:r w:rsidRPr="00ED266E">
        <w:rPr>
          <w:rFonts w:ascii="Times New Roman" w:eastAsia="方正仿宋_GBK" w:hAnsi="Times New Roman"/>
          <w:sz w:val="32"/>
          <w:szCs w:val="32"/>
        </w:rPr>
        <w:t>企业</w:t>
      </w:r>
      <w:r w:rsidRPr="00ED266E">
        <w:rPr>
          <w:rFonts w:ascii="Times New Roman" w:eastAsia="方正仿宋_GBK" w:hAnsi="Times New Roman" w:hint="eastAsia"/>
          <w:sz w:val="32"/>
          <w:szCs w:val="32"/>
        </w:rPr>
        <w:t>（含</w:t>
      </w:r>
      <w:r w:rsidRPr="00ED266E">
        <w:rPr>
          <w:rFonts w:ascii="Times New Roman" w:eastAsia="方正仿宋_GBK" w:hAnsi="Times New Roman" w:hint="eastAsia"/>
          <w:sz w:val="32"/>
          <w:szCs w:val="32"/>
        </w:rPr>
        <w:t>2</w:t>
      </w:r>
      <w:r w:rsidRPr="00ED266E">
        <w:rPr>
          <w:rFonts w:ascii="Times New Roman" w:eastAsia="方正仿宋_GBK" w:hAnsi="Times New Roman"/>
          <w:sz w:val="32"/>
          <w:szCs w:val="32"/>
        </w:rPr>
        <w:t>021</w:t>
      </w:r>
      <w:r w:rsidRPr="00ED266E">
        <w:rPr>
          <w:rFonts w:ascii="Times New Roman" w:eastAsia="方正仿宋_GBK" w:hAnsi="Times New Roman" w:hint="eastAsia"/>
          <w:sz w:val="32"/>
          <w:szCs w:val="32"/>
        </w:rPr>
        <w:t>年的省专精特新产品、小巨人企业）</w:t>
      </w:r>
      <w:r w:rsidRPr="00ED266E">
        <w:rPr>
          <w:rFonts w:ascii="Times New Roman" w:eastAsia="方正仿宋_GBK" w:hAnsi="Times New Roman"/>
          <w:sz w:val="32"/>
          <w:szCs w:val="32"/>
        </w:rPr>
        <w:t>，</w:t>
      </w:r>
      <w:r w:rsidR="00FF5CB2" w:rsidRPr="00FF5CB2">
        <w:rPr>
          <w:rFonts w:ascii="Times New Roman" w:eastAsia="方正仿宋_GBK" w:hAnsi="Times New Roman"/>
          <w:sz w:val="32"/>
          <w:szCs w:val="32"/>
        </w:rPr>
        <w:t>且</w:t>
      </w:r>
      <w:r w:rsidR="00FF5CB2" w:rsidRPr="00FF5CB2">
        <w:rPr>
          <w:rFonts w:ascii="Times New Roman" w:eastAsia="方正仿宋_GBK" w:hAnsi="Times New Roman"/>
          <w:sz w:val="32"/>
          <w:szCs w:val="32"/>
        </w:rPr>
        <w:t>2022</w:t>
      </w:r>
      <w:r w:rsidR="00FF5CB2" w:rsidRPr="00FF5CB2">
        <w:rPr>
          <w:rFonts w:ascii="Times New Roman" w:eastAsia="方正仿宋_GBK" w:hAnsi="Times New Roman"/>
          <w:sz w:val="32"/>
          <w:szCs w:val="32"/>
        </w:rPr>
        <w:t>年专利新产品开票销售</w:t>
      </w:r>
      <w:r w:rsidR="00FF5CB2" w:rsidRPr="00FF5CB2">
        <w:rPr>
          <w:rFonts w:ascii="Times New Roman" w:eastAsia="方正仿宋_GBK" w:hAnsi="Times New Roman" w:hint="eastAsia"/>
          <w:sz w:val="32"/>
          <w:szCs w:val="32"/>
        </w:rPr>
        <w:t>首次</w:t>
      </w:r>
      <w:r w:rsidR="00FF5CB2" w:rsidRPr="00FF5CB2">
        <w:rPr>
          <w:rFonts w:ascii="Times New Roman" w:eastAsia="方正仿宋_GBK" w:hAnsi="Times New Roman"/>
          <w:sz w:val="32"/>
          <w:szCs w:val="32"/>
        </w:rPr>
        <w:t>突破</w:t>
      </w:r>
      <w:r w:rsidR="00FF5CB2" w:rsidRPr="00FF5CB2">
        <w:rPr>
          <w:rFonts w:ascii="Times New Roman" w:eastAsia="方正仿宋_GBK" w:hAnsi="Times New Roman"/>
          <w:sz w:val="32"/>
          <w:szCs w:val="32"/>
        </w:rPr>
        <w:t>1000</w:t>
      </w:r>
      <w:r w:rsidR="00FF5CB2" w:rsidRPr="00FF5CB2">
        <w:rPr>
          <w:rFonts w:ascii="Times New Roman" w:eastAsia="方正仿宋_GBK" w:hAnsi="Times New Roman"/>
          <w:sz w:val="32"/>
          <w:szCs w:val="32"/>
        </w:rPr>
        <w:t>万元</w:t>
      </w:r>
      <w:r w:rsidR="00FF5CB2" w:rsidRPr="00FF5CB2">
        <w:rPr>
          <w:rFonts w:ascii="Times New Roman" w:eastAsia="方正仿宋_GBK" w:hAnsi="Times New Roman" w:hint="eastAsia"/>
          <w:sz w:val="32"/>
          <w:szCs w:val="32"/>
        </w:rPr>
        <w:t>（</w:t>
      </w:r>
      <w:r w:rsidR="00FF5CB2" w:rsidRPr="00FF5CB2">
        <w:rPr>
          <w:rFonts w:ascii="Times New Roman" w:eastAsia="方正仿宋_GBK" w:hAnsi="Times New Roman" w:hint="eastAsia"/>
          <w:sz w:val="32"/>
          <w:szCs w:val="32"/>
        </w:rPr>
        <w:t>2</w:t>
      </w:r>
      <w:r w:rsidR="00FF5CB2" w:rsidRPr="00FF5CB2">
        <w:rPr>
          <w:rFonts w:ascii="Times New Roman" w:eastAsia="方正仿宋_GBK" w:hAnsi="Times New Roman"/>
          <w:sz w:val="32"/>
          <w:szCs w:val="32"/>
        </w:rPr>
        <w:t>021</w:t>
      </w:r>
      <w:r w:rsidR="00FF5CB2" w:rsidRPr="00FF5CB2">
        <w:rPr>
          <w:rFonts w:ascii="Times New Roman" w:eastAsia="方正仿宋_GBK" w:hAnsi="Times New Roman" w:hint="eastAsia"/>
          <w:sz w:val="32"/>
          <w:szCs w:val="32"/>
        </w:rPr>
        <w:t>年专利新产品开票销售应低于</w:t>
      </w:r>
      <w:r w:rsidR="00FF5CB2" w:rsidRPr="00FF5CB2">
        <w:rPr>
          <w:rFonts w:ascii="Times New Roman" w:eastAsia="方正仿宋_GBK" w:hAnsi="Times New Roman" w:hint="eastAsia"/>
          <w:sz w:val="32"/>
          <w:szCs w:val="32"/>
        </w:rPr>
        <w:t>1</w:t>
      </w:r>
      <w:r w:rsidR="00FF5CB2" w:rsidRPr="00FF5CB2">
        <w:rPr>
          <w:rFonts w:ascii="Times New Roman" w:eastAsia="方正仿宋_GBK" w:hAnsi="Times New Roman"/>
          <w:sz w:val="32"/>
          <w:szCs w:val="32"/>
        </w:rPr>
        <w:t>000</w:t>
      </w:r>
      <w:r w:rsidR="00FF5CB2" w:rsidRPr="00FF5CB2">
        <w:rPr>
          <w:rFonts w:ascii="Times New Roman" w:eastAsia="方正仿宋_GBK" w:hAnsi="Times New Roman" w:hint="eastAsia"/>
          <w:sz w:val="32"/>
          <w:szCs w:val="32"/>
        </w:rPr>
        <w:t>万元）</w:t>
      </w:r>
      <w:r w:rsidR="00FF5CB2" w:rsidRPr="00FF5CB2">
        <w:rPr>
          <w:rFonts w:ascii="Times New Roman" w:eastAsia="方正仿宋_GBK" w:hAnsi="Times New Roman"/>
          <w:sz w:val="32"/>
          <w:szCs w:val="32"/>
        </w:rPr>
        <w:t>。</w:t>
      </w:r>
    </w:p>
    <w:p w:rsidR="00B950DB" w:rsidRPr="00ED266E" w:rsidRDefault="0050028B">
      <w:pPr>
        <w:spacing w:line="560" w:lineRule="exact"/>
        <w:ind w:firstLineChars="200" w:firstLine="596"/>
        <w:rPr>
          <w:rFonts w:ascii="Times New Roman" w:eastAsia="方正仿宋_GBK" w:hAnsi="Times New Roman"/>
          <w:sz w:val="32"/>
          <w:szCs w:val="32"/>
        </w:rPr>
      </w:pPr>
      <w:r w:rsidRPr="00ED266E">
        <w:rPr>
          <w:rFonts w:ascii="Times New Roman" w:eastAsia="楷体" w:hAnsi="Times New Roman"/>
          <w:spacing w:val="-11"/>
          <w:sz w:val="32"/>
          <w:szCs w:val="32"/>
        </w:rPr>
        <w:t>项目申报需补充提供以下申报资料</w:t>
      </w:r>
      <w:r w:rsidRPr="00ED266E">
        <w:rPr>
          <w:rFonts w:ascii="Times New Roman" w:eastAsia="方正仿宋_GBK" w:hAnsi="Times New Roman"/>
          <w:sz w:val="32"/>
          <w:szCs w:val="32"/>
        </w:rPr>
        <w:t>：</w:t>
      </w:r>
      <w:r w:rsidRPr="004A0BFD">
        <w:rPr>
          <w:rFonts w:ascii="方正仿宋_GBK" w:eastAsia="方正仿宋_GBK" w:hAnsi="宋体" w:cs="宋体" w:hint="eastAsia"/>
          <w:sz w:val="32"/>
          <w:szCs w:val="32"/>
        </w:rPr>
        <w:t>①</w:t>
      </w:r>
      <w:r w:rsidRPr="00ED266E">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sidRPr="00ED266E">
        <w:rPr>
          <w:rFonts w:ascii="Times New Roman" w:eastAsia="方正仿宋_GBK" w:hAnsi="Times New Roman"/>
          <w:sz w:val="32"/>
          <w:szCs w:val="32"/>
        </w:rPr>
        <w:t>资金申请</w:t>
      </w:r>
      <w:r>
        <w:rPr>
          <w:rFonts w:ascii="Times New Roman" w:eastAsia="方正仿宋_GBK" w:hAnsi="Times New Roman"/>
          <w:sz w:val="32"/>
          <w:szCs w:val="32"/>
        </w:rPr>
        <w:t>报告，主要陈述企业基本情况、主导产品情况、产品创新能力建设及产业链配套情况、</w:t>
      </w:r>
      <w:r w:rsidR="00B52037">
        <w:rPr>
          <w:rFonts w:ascii="Times New Roman" w:eastAsia="方正仿宋_GBK" w:hAnsi="Times New Roman" w:hint="eastAsia"/>
          <w:sz w:val="32"/>
          <w:szCs w:val="32"/>
        </w:rPr>
        <w:t>新产品与发明专利的关联性、</w:t>
      </w:r>
      <w:r>
        <w:rPr>
          <w:rFonts w:ascii="Times New Roman" w:eastAsia="方正仿宋_GBK" w:hAnsi="Times New Roman"/>
          <w:sz w:val="32"/>
          <w:szCs w:val="32"/>
        </w:rPr>
        <w:t>资金申请事由等，</w:t>
      </w:r>
      <w:r>
        <w:rPr>
          <w:rFonts w:ascii="Times New Roman" w:eastAsia="方正仿宋_GBK" w:hAnsi="Times New Roman"/>
          <w:sz w:val="32"/>
          <w:szCs w:val="32"/>
        </w:rPr>
        <w:lastRenderedPageBreak/>
        <w:t>落款为项目单位公章；</w:t>
      </w:r>
      <w:r w:rsidRPr="004A0BFD">
        <w:rPr>
          <w:rFonts w:ascii="方正仿宋_GBK" w:eastAsia="方正仿宋_GBK" w:hAnsi="宋体" w:cs="宋体" w:hint="eastAsia"/>
          <w:sz w:val="32"/>
          <w:szCs w:val="32"/>
        </w:rPr>
        <w:t>③</w:t>
      </w:r>
      <w:r w:rsidRPr="00ED266E">
        <w:rPr>
          <w:rFonts w:ascii="Times New Roman" w:eastAsia="方正仿宋_GBK" w:hAnsi="Times New Roman" w:hint="eastAsia"/>
          <w:sz w:val="32"/>
          <w:szCs w:val="32"/>
        </w:rPr>
        <w:t>企业获得的自主或</w:t>
      </w:r>
      <w:r w:rsidRPr="00ED266E">
        <w:rPr>
          <w:rFonts w:ascii="Times New Roman" w:eastAsia="方正仿宋_GBK" w:hAnsi="Times New Roman"/>
          <w:sz w:val="32"/>
          <w:szCs w:val="32"/>
        </w:rPr>
        <w:t>授权</w:t>
      </w:r>
      <w:r w:rsidRPr="00ED266E">
        <w:rPr>
          <w:rFonts w:ascii="Times New Roman" w:eastAsia="方正仿宋_GBK" w:hAnsi="Times New Roman" w:hint="eastAsia"/>
          <w:sz w:val="32"/>
          <w:szCs w:val="32"/>
        </w:rPr>
        <w:t>转让</w:t>
      </w:r>
      <w:r w:rsidRPr="00ED266E">
        <w:rPr>
          <w:rFonts w:ascii="Times New Roman" w:eastAsia="方正仿宋_GBK" w:hAnsi="Times New Roman"/>
          <w:sz w:val="32"/>
          <w:szCs w:val="32"/>
        </w:rPr>
        <w:t>的发明专利清单和证书复印件</w:t>
      </w:r>
      <w:r w:rsidR="00D937B9" w:rsidRPr="00D937B9">
        <w:rPr>
          <w:rFonts w:ascii="Times New Roman" w:eastAsia="方正仿宋_GBK" w:hAnsi="Times New Roman" w:hint="eastAsia"/>
          <w:sz w:val="32"/>
          <w:szCs w:val="32"/>
        </w:rPr>
        <w:t>（时间起止为</w:t>
      </w:r>
      <w:r w:rsidR="00D937B9" w:rsidRPr="00D937B9">
        <w:rPr>
          <w:rFonts w:ascii="Times New Roman" w:eastAsia="方正仿宋_GBK" w:hAnsi="Times New Roman" w:hint="eastAsia"/>
          <w:sz w:val="32"/>
          <w:szCs w:val="32"/>
        </w:rPr>
        <w:t>2</w:t>
      </w:r>
      <w:r w:rsidR="00D937B9" w:rsidRPr="00D937B9">
        <w:rPr>
          <w:rFonts w:ascii="Times New Roman" w:eastAsia="方正仿宋_GBK" w:hAnsi="Times New Roman"/>
          <w:sz w:val="32"/>
          <w:szCs w:val="32"/>
        </w:rPr>
        <w:t>021</w:t>
      </w:r>
      <w:r w:rsidR="00D937B9" w:rsidRPr="00D937B9">
        <w:rPr>
          <w:rFonts w:ascii="Times New Roman" w:eastAsia="方正仿宋_GBK" w:hAnsi="Times New Roman" w:hint="eastAsia"/>
          <w:sz w:val="32"/>
          <w:szCs w:val="32"/>
        </w:rPr>
        <w:t>年</w:t>
      </w:r>
      <w:r w:rsidR="00D937B9" w:rsidRPr="00D937B9">
        <w:rPr>
          <w:rFonts w:ascii="Times New Roman" w:eastAsia="方正仿宋_GBK" w:hAnsi="Times New Roman" w:hint="eastAsia"/>
          <w:sz w:val="32"/>
          <w:szCs w:val="32"/>
        </w:rPr>
        <w:t>1</w:t>
      </w:r>
      <w:r w:rsidR="00D937B9" w:rsidRPr="00D937B9">
        <w:rPr>
          <w:rFonts w:ascii="Times New Roman" w:eastAsia="方正仿宋_GBK" w:hAnsi="Times New Roman" w:hint="eastAsia"/>
          <w:sz w:val="32"/>
          <w:szCs w:val="32"/>
        </w:rPr>
        <w:t>月</w:t>
      </w:r>
      <w:r w:rsidR="00D937B9" w:rsidRPr="00D937B9">
        <w:rPr>
          <w:rFonts w:ascii="Times New Roman" w:eastAsia="方正仿宋_GBK" w:hAnsi="Times New Roman" w:hint="eastAsia"/>
          <w:sz w:val="32"/>
          <w:szCs w:val="32"/>
        </w:rPr>
        <w:t>1</w:t>
      </w:r>
      <w:r w:rsidR="00D937B9" w:rsidRPr="00D937B9">
        <w:rPr>
          <w:rFonts w:ascii="Times New Roman" w:eastAsia="方正仿宋_GBK" w:hAnsi="Times New Roman" w:hint="eastAsia"/>
          <w:sz w:val="32"/>
          <w:szCs w:val="32"/>
        </w:rPr>
        <w:t>日至</w:t>
      </w:r>
      <w:r w:rsidR="00D937B9" w:rsidRPr="00D937B9">
        <w:rPr>
          <w:rFonts w:ascii="Times New Roman" w:eastAsia="方正仿宋_GBK" w:hAnsi="Times New Roman" w:hint="eastAsia"/>
          <w:sz w:val="32"/>
          <w:szCs w:val="32"/>
        </w:rPr>
        <w:t>2</w:t>
      </w:r>
      <w:r w:rsidR="00D937B9" w:rsidRPr="00D937B9">
        <w:rPr>
          <w:rFonts w:ascii="Times New Roman" w:eastAsia="方正仿宋_GBK" w:hAnsi="Times New Roman"/>
          <w:sz w:val="32"/>
          <w:szCs w:val="32"/>
        </w:rPr>
        <w:t>022</w:t>
      </w:r>
      <w:r w:rsidR="00D937B9" w:rsidRPr="00D937B9">
        <w:rPr>
          <w:rFonts w:ascii="Times New Roman" w:eastAsia="方正仿宋_GBK" w:hAnsi="Times New Roman" w:hint="eastAsia"/>
          <w:sz w:val="32"/>
          <w:szCs w:val="32"/>
        </w:rPr>
        <w:t>年</w:t>
      </w:r>
      <w:r w:rsidR="00D937B9" w:rsidRPr="00D937B9">
        <w:rPr>
          <w:rFonts w:ascii="Times New Roman" w:eastAsia="方正仿宋_GBK" w:hAnsi="Times New Roman"/>
          <w:sz w:val="32"/>
          <w:szCs w:val="32"/>
        </w:rPr>
        <w:t>12</w:t>
      </w:r>
      <w:r w:rsidR="00D937B9" w:rsidRPr="00D937B9">
        <w:rPr>
          <w:rFonts w:ascii="Times New Roman" w:eastAsia="方正仿宋_GBK" w:hAnsi="Times New Roman" w:hint="eastAsia"/>
          <w:sz w:val="32"/>
          <w:szCs w:val="32"/>
        </w:rPr>
        <w:t>月</w:t>
      </w:r>
      <w:r w:rsidR="00D937B9" w:rsidRPr="00D937B9">
        <w:rPr>
          <w:rFonts w:ascii="Times New Roman" w:eastAsia="方正仿宋_GBK" w:hAnsi="Times New Roman" w:hint="eastAsia"/>
          <w:sz w:val="32"/>
          <w:szCs w:val="32"/>
        </w:rPr>
        <w:t>3</w:t>
      </w:r>
      <w:r w:rsidR="00D937B9" w:rsidRPr="00D937B9">
        <w:rPr>
          <w:rFonts w:ascii="Times New Roman" w:eastAsia="方正仿宋_GBK" w:hAnsi="Times New Roman"/>
          <w:sz w:val="32"/>
          <w:szCs w:val="32"/>
        </w:rPr>
        <w:t>1</w:t>
      </w:r>
      <w:r w:rsidR="00D937B9" w:rsidRPr="00D937B9">
        <w:rPr>
          <w:rFonts w:ascii="Times New Roman" w:eastAsia="方正仿宋_GBK" w:hAnsi="Times New Roman" w:hint="eastAsia"/>
          <w:sz w:val="32"/>
          <w:szCs w:val="32"/>
        </w:rPr>
        <w:t>日）</w:t>
      </w:r>
      <w:r w:rsidRPr="00ED266E">
        <w:rPr>
          <w:rFonts w:ascii="Times New Roman" w:eastAsia="方正仿宋_GBK" w:hAnsi="Times New Roman"/>
          <w:sz w:val="32"/>
          <w:szCs w:val="32"/>
        </w:rPr>
        <w:t>；</w:t>
      </w:r>
      <w:r w:rsidRPr="004A0BFD">
        <w:rPr>
          <w:rFonts w:ascii="方正仿宋_GBK" w:eastAsia="方正仿宋_GBK" w:hAnsi="宋体" w:cs="宋体" w:hint="eastAsia"/>
          <w:sz w:val="32"/>
          <w:szCs w:val="32"/>
        </w:rPr>
        <w:t>④</w:t>
      </w:r>
      <w:r w:rsidRPr="00ED266E">
        <w:rPr>
          <w:rFonts w:ascii="Times New Roman" w:eastAsia="方正仿宋_GBK" w:hAnsi="Times New Roman"/>
          <w:sz w:val="32"/>
          <w:szCs w:val="32"/>
        </w:rPr>
        <w:t>获省</w:t>
      </w:r>
      <w:r w:rsidRPr="00ED266E">
        <w:rPr>
          <w:rFonts w:ascii="Times New Roman" w:eastAsia="方正仿宋_GBK" w:hAnsi="Times New Roman" w:hint="eastAsia"/>
          <w:sz w:val="32"/>
          <w:szCs w:val="32"/>
        </w:rPr>
        <w:t>级以上</w:t>
      </w:r>
      <w:r w:rsidRPr="00ED266E">
        <w:rPr>
          <w:rFonts w:ascii="Times New Roman" w:eastAsia="方正仿宋_GBK" w:hAnsi="Times New Roman"/>
          <w:sz w:val="32"/>
          <w:szCs w:val="32"/>
        </w:rPr>
        <w:t>认定的文件复印件</w:t>
      </w:r>
      <w:r w:rsidR="00B52037">
        <w:rPr>
          <w:rFonts w:ascii="Times New Roman" w:eastAsia="方正仿宋_GBK" w:hAnsi="Times New Roman"/>
          <w:sz w:val="32"/>
          <w:szCs w:val="32"/>
        </w:rPr>
        <w:t>或查新文件</w:t>
      </w:r>
      <w:r w:rsidRPr="00ED266E">
        <w:rPr>
          <w:rFonts w:ascii="Times New Roman" w:eastAsia="方正仿宋_GBK" w:hAnsi="Times New Roman"/>
          <w:sz w:val="32"/>
          <w:szCs w:val="32"/>
        </w:rPr>
        <w:t>；</w:t>
      </w:r>
      <w:r w:rsidRPr="004A0BFD">
        <w:rPr>
          <w:rFonts w:ascii="方正仿宋_GBK" w:eastAsia="方正仿宋_GBK" w:hAnsi="宋体" w:cs="宋体" w:hint="eastAsia"/>
          <w:sz w:val="32"/>
          <w:szCs w:val="32"/>
        </w:rPr>
        <w:t>⑤</w:t>
      </w:r>
      <w:r w:rsidRPr="00ED266E">
        <w:rPr>
          <w:rFonts w:ascii="Times New Roman" w:eastAsia="方正仿宋_GBK" w:hAnsi="Times New Roman"/>
          <w:sz w:val="32"/>
          <w:szCs w:val="32"/>
        </w:rPr>
        <w:t>专利新产品销售清单；</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6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⑥</w:t>
      </w:r>
      <w:r w:rsidR="007864F6" w:rsidRPr="004A0BFD">
        <w:rPr>
          <w:rFonts w:ascii="方正仿宋_GBK" w:eastAsia="方正仿宋_GBK" w:hAnsi="Times New Roman" w:hint="eastAsia"/>
          <w:sz w:val="32"/>
          <w:szCs w:val="32"/>
        </w:rPr>
        <w:fldChar w:fldCharType="end"/>
      </w:r>
      <w:r w:rsidRPr="00ED266E">
        <w:rPr>
          <w:rFonts w:ascii="Times New Roman" w:eastAsia="方正仿宋_GBK" w:hAnsi="Times New Roman"/>
          <w:sz w:val="32"/>
          <w:szCs w:val="32"/>
        </w:rPr>
        <w:t>专利新产品开票销售专项审计报告</w:t>
      </w:r>
      <w:r w:rsidRPr="00ED266E">
        <w:rPr>
          <w:rFonts w:ascii="Times New Roman" w:eastAsia="方正仿宋_GBK" w:hAnsi="Times New Roman" w:hint="eastAsia"/>
          <w:sz w:val="32"/>
          <w:szCs w:val="32"/>
        </w:rPr>
        <w:t>。</w:t>
      </w:r>
    </w:p>
    <w:p w:rsidR="00B950DB" w:rsidRPr="00E44DA8" w:rsidRDefault="0050028B" w:rsidP="00E44DA8">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奖励标准：</w:t>
      </w:r>
      <w:r>
        <w:rPr>
          <w:rFonts w:ascii="Times New Roman" w:eastAsia="方正仿宋_GBK" w:hAnsi="Times New Roman"/>
          <w:sz w:val="32"/>
          <w:szCs w:val="32"/>
        </w:rPr>
        <w:t>按新产品开票销售</w:t>
      </w:r>
      <w:r w:rsidR="00FE6147">
        <w:rPr>
          <w:rFonts w:ascii="Times New Roman" w:eastAsia="方正仿宋_GBK" w:hAnsi="Times New Roman"/>
          <w:sz w:val="32"/>
          <w:szCs w:val="32"/>
        </w:rPr>
        <w:t>额</w:t>
      </w:r>
      <w:r>
        <w:rPr>
          <w:rFonts w:ascii="Times New Roman" w:eastAsia="方正仿宋_GBK" w:hAnsi="Times New Roman"/>
          <w:sz w:val="32"/>
          <w:szCs w:val="32"/>
        </w:rPr>
        <w:t>的</w:t>
      </w:r>
      <w:r>
        <w:rPr>
          <w:rFonts w:ascii="Times New Roman" w:eastAsia="方正仿宋_GBK" w:hAnsi="Times New Roman"/>
          <w:sz w:val="32"/>
          <w:szCs w:val="32"/>
        </w:rPr>
        <w:t>2%</w:t>
      </w:r>
      <w:r>
        <w:rPr>
          <w:rFonts w:ascii="Times New Roman" w:eastAsia="方正仿宋_GBK" w:hAnsi="Times New Roman"/>
          <w:sz w:val="32"/>
          <w:szCs w:val="32"/>
        </w:rPr>
        <w:t>给予奖励，</w:t>
      </w:r>
      <w:r w:rsidR="00E44DA8" w:rsidRPr="00E44DA8">
        <w:rPr>
          <w:rFonts w:ascii="Times New Roman" w:eastAsia="方正仿宋_GBK" w:hAnsi="Times New Roman"/>
          <w:sz w:val="32"/>
          <w:szCs w:val="32"/>
        </w:rPr>
        <w:t>最高</w:t>
      </w:r>
      <w:r w:rsidR="00E44DA8" w:rsidRPr="00E44DA8">
        <w:rPr>
          <w:rFonts w:ascii="Times New Roman" w:eastAsia="方正仿宋_GBK" w:hAnsi="Times New Roman" w:hint="eastAsia"/>
          <w:sz w:val="32"/>
          <w:szCs w:val="32"/>
        </w:rPr>
        <w:t>不超过</w:t>
      </w:r>
      <w:r w:rsidR="00E44DA8" w:rsidRPr="00E44DA8">
        <w:rPr>
          <w:rFonts w:ascii="Times New Roman" w:eastAsia="方正仿宋_GBK" w:hAnsi="Times New Roman"/>
          <w:sz w:val="32"/>
          <w:szCs w:val="32"/>
        </w:rPr>
        <w:t>50</w:t>
      </w:r>
      <w:r w:rsidR="00E44DA8" w:rsidRPr="00E44DA8">
        <w:rPr>
          <w:rFonts w:ascii="Times New Roman" w:eastAsia="方正仿宋_GBK" w:hAnsi="Times New Roman"/>
          <w:sz w:val="32"/>
          <w:szCs w:val="32"/>
        </w:rPr>
        <w:t>万元。</w:t>
      </w:r>
    </w:p>
    <w:p w:rsidR="00B950DB" w:rsidRPr="00ED266E" w:rsidRDefault="0050028B">
      <w:pPr>
        <w:spacing w:line="560" w:lineRule="exact"/>
        <w:ind w:firstLineChars="200" w:firstLine="640"/>
        <w:rPr>
          <w:rFonts w:ascii="Times New Roman" w:eastAsia="方正仿宋_GBK" w:hAnsi="Times New Roman"/>
          <w:sz w:val="32"/>
          <w:szCs w:val="32"/>
        </w:rPr>
      </w:pPr>
      <w:r w:rsidRPr="00ED266E">
        <w:rPr>
          <w:rFonts w:ascii="Times New Roman" w:eastAsia="方正仿宋_GBK" w:hAnsi="Times New Roman" w:hint="eastAsia"/>
          <w:sz w:val="32"/>
          <w:szCs w:val="32"/>
        </w:rPr>
        <w:t xml:space="preserve">14. </w:t>
      </w:r>
      <w:r w:rsidRPr="00ED266E">
        <w:rPr>
          <w:rFonts w:ascii="Times New Roman" w:eastAsia="方正仿宋_GBK" w:hAnsi="Times New Roman" w:hint="eastAsia"/>
          <w:kern w:val="0"/>
          <w:sz w:val="32"/>
          <w:szCs w:val="32"/>
        </w:rPr>
        <w:t>*</w:t>
      </w:r>
      <w:r w:rsidRPr="00ED266E">
        <w:rPr>
          <w:rFonts w:ascii="Times New Roman" w:eastAsia="方正仿宋_GBK" w:hAnsi="Times New Roman" w:hint="eastAsia"/>
          <w:sz w:val="32"/>
          <w:szCs w:val="32"/>
        </w:rPr>
        <w:t>专精特新企业设备投入项目（对口处室：中小企业处，联系电话：</w:t>
      </w:r>
      <w:r w:rsidRPr="00ED266E">
        <w:rPr>
          <w:rFonts w:ascii="Times New Roman" w:eastAsia="方正仿宋_GBK" w:hAnsi="Times New Roman" w:hint="eastAsia"/>
          <w:sz w:val="32"/>
          <w:szCs w:val="32"/>
        </w:rPr>
        <w:t>86839267</w:t>
      </w:r>
      <w:r w:rsidRPr="00ED266E">
        <w:rPr>
          <w:rFonts w:ascii="Times New Roman" w:eastAsia="方正仿宋_GBK" w:hAnsi="Times New Roman" w:hint="eastAsia"/>
          <w:sz w:val="32"/>
          <w:szCs w:val="32"/>
        </w:rPr>
        <w:t>、</w:t>
      </w:r>
      <w:r w:rsidRPr="00ED266E">
        <w:rPr>
          <w:rFonts w:ascii="Times New Roman" w:eastAsia="方正仿宋_GBK" w:hAnsi="Times New Roman" w:hint="eastAsia"/>
          <w:sz w:val="32"/>
          <w:szCs w:val="32"/>
        </w:rPr>
        <w:t>86839450</w:t>
      </w:r>
      <w:r w:rsidRPr="00ED266E">
        <w:rPr>
          <w:rFonts w:ascii="Times New Roman" w:eastAsia="方正仿宋_GBK" w:hAnsi="Times New Roman" w:hint="eastAsia"/>
          <w:sz w:val="32"/>
          <w:szCs w:val="32"/>
        </w:rPr>
        <w:t>）</w:t>
      </w:r>
    </w:p>
    <w:p w:rsidR="001E173C" w:rsidRDefault="0050028B">
      <w:pPr>
        <w:spacing w:line="560" w:lineRule="exact"/>
        <w:ind w:firstLineChars="200" w:firstLine="640"/>
        <w:rPr>
          <w:rFonts w:ascii="Times New Roman" w:eastAsia="方正仿宋_GBK" w:hAnsi="Times New Roman"/>
          <w:sz w:val="32"/>
          <w:szCs w:val="32"/>
        </w:rPr>
      </w:pPr>
      <w:r w:rsidRPr="00AD7A2D">
        <w:rPr>
          <w:rFonts w:ascii="方正楷体_GBK" w:eastAsia="方正楷体_GBK" w:hAnsi="Times New Roman" w:hint="eastAsia"/>
          <w:sz w:val="32"/>
          <w:szCs w:val="32"/>
        </w:rPr>
        <w:t>申报主体另需符合以下特定条件：</w:t>
      </w:r>
      <w:r w:rsidRPr="00ED266E">
        <w:rPr>
          <w:rFonts w:ascii="Times New Roman" w:eastAsia="方正仿宋_GBK" w:hAnsi="Times New Roman" w:hint="eastAsia"/>
          <w:sz w:val="32"/>
          <w:szCs w:val="32"/>
        </w:rPr>
        <w:t>2</w:t>
      </w:r>
      <w:r w:rsidRPr="00ED266E">
        <w:rPr>
          <w:rFonts w:ascii="Times New Roman" w:eastAsia="方正仿宋_GBK" w:hAnsi="Times New Roman"/>
          <w:sz w:val="32"/>
          <w:szCs w:val="32"/>
        </w:rPr>
        <w:t>020</w:t>
      </w:r>
      <w:r w:rsidRPr="00ED266E">
        <w:rPr>
          <w:rFonts w:ascii="Times New Roman" w:eastAsia="方正仿宋_GBK" w:hAnsi="Times New Roman" w:hint="eastAsia"/>
          <w:sz w:val="32"/>
          <w:szCs w:val="32"/>
        </w:rPr>
        <w:t>年以来市级及以上认定（含复核通过）的专精特新中小企业（含专精特新小巨人企业），</w:t>
      </w:r>
      <w:r w:rsidRPr="00ED266E">
        <w:rPr>
          <w:rFonts w:ascii="Times New Roman" w:eastAsia="方正仿宋_GBK" w:hAnsi="Times New Roman" w:hint="eastAsia"/>
          <w:sz w:val="32"/>
          <w:szCs w:val="32"/>
        </w:rPr>
        <w:t>2</w:t>
      </w:r>
      <w:r w:rsidRPr="00ED266E">
        <w:rPr>
          <w:rFonts w:ascii="Times New Roman" w:eastAsia="方正仿宋_GBK" w:hAnsi="Times New Roman"/>
          <w:sz w:val="32"/>
          <w:szCs w:val="32"/>
        </w:rPr>
        <w:t>022</w:t>
      </w:r>
      <w:r w:rsidRPr="00ED266E">
        <w:rPr>
          <w:rFonts w:ascii="Times New Roman" w:eastAsia="方正仿宋_GBK" w:hAnsi="Times New Roman" w:hint="eastAsia"/>
          <w:sz w:val="32"/>
          <w:szCs w:val="32"/>
        </w:rPr>
        <w:t>年</w:t>
      </w:r>
      <w:r w:rsidR="00AD7A2D">
        <w:rPr>
          <w:rFonts w:ascii="Times New Roman" w:eastAsia="方正仿宋_GBK" w:hAnsi="Times New Roman" w:hint="eastAsia"/>
          <w:sz w:val="32"/>
          <w:szCs w:val="32"/>
        </w:rPr>
        <w:t>企业</w:t>
      </w:r>
      <w:r w:rsidRPr="00ED266E">
        <w:rPr>
          <w:rFonts w:ascii="Times New Roman" w:eastAsia="方正仿宋_GBK" w:hAnsi="Times New Roman" w:hint="eastAsia"/>
          <w:sz w:val="32"/>
          <w:szCs w:val="32"/>
        </w:rPr>
        <w:t>在自动化、数字化、智能化改造升级的设备投入额在</w:t>
      </w:r>
      <w:r w:rsidRPr="00ED266E">
        <w:rPr>
          <w:rFonts w:ascii="Times New Roman" w:eastAsia="方正仿宋_GBK" w:hAnsi="Times New Roman" w:hint="eastAsia"/>
          <w:sz w:val="32"/>
          <w:szCs w:val="32"/>
        </w:rPr>
        <w:t>3</w:t>
      </w:r>
      <w:r w:rsidRPr="00ED266E">
        <w:rPr>
          <w:rFonts w:ascii="Times New Roman" w:eastAsia="方正仿宋_GBK" w:hAnsi="Times New Roman"/>
          <w:sz w:val="32"/>
          <w:szCs w:val="32"/>
        </w:rPr>
        <w:t>00</w:t>
      </w:r>
      <w:r w:rsidRPr="00ED266E">
        <w:rPr>
          <w:rFonts w:ascii="Times New Roman" w:eastAsia="方正仿宋_GBK" w:hAnsi="Times New Roman" w:hint="eastAsia"/>
          <w:sz w:val="32"/>
          <w:szCs w:val="32"/>
        </w:rPr>
        <w:t>万元</w:t>
      </w:r>
      <w:r w:rsidRPr="00ED266E">
        <w:rPr>
          <w:rFonts w:ascii="Times New Roman" w:eastAsia="方正仿宋_GBK" w:hAnsi="Times New Roman" w:hint="eastAsia"/>
          <w:sz w:val="32"/>
          <w:szCs w:val="32"/>
        </w:rPr>
        <w:t>-</w:t>
      </w:r>
      <w:r w:rsidRPr="00ED266E">
        <w:rPr>
          <w:rFonts w:ascii="Times New Roman" w:eastAsia="方正仿宋_GBK" w:hAnsi="Times New Roman"/>
          <w:sz w:val="32"/>
          <w:szCs w:val="32"/>
        </w:rPr>
        <w:t>1000</w:t>
      </w:r>
      <w:r w:rsidRPr="00ED266E">
        <w:rPr>
          <w:rFonts w:ascii="Times New Roman" w:eastAsia="方正仿宋_GBK" w:hAnsi="Times New Roman" w:hint="eastAsia"/>
          <w:sz w:val="32"/>
          <w:szCs w:val="32"/>
        </w:rPr>
        <w:t>万元间（不含税，以发票时间为准），设备投入超过</w:t>
      </w:r>
      <w:r w:rsidRPr="00ED266E">
        <w:rPr>
          <w:rFonts w:ascii="Times New Roman" w:eastAsia="方正仿宋_GBK" w:hAnsi="Times New Roman" w:hint="eastAsia"/>
          <w:sz w:val="32"/>
          <w:szCs w:val="32"/>
        </w:rPr>
        <w:t>1</w:t>
      </w:r>
      <w:r w:rsidRPr="00ED266E">
        <w:rPr>
          <w:rFonts w:ascii="Times New Roman" w:eastAsia="方正仿宋_GBK" w:hAnsi="Times New Roman"/>
          <w:sz w:val="32"/>
          <w:szCs w:val="32"/>
        </w:rPr>
        <w:t>000</w:t>
      </w:r>
      <w:r w:rsidRPr="00ED266E">
        <w:rPr>
          <w:rFonts w:ascii="Times New Roman" w:eastAsia="方正仿宋_GBK" w:hAnsi="Times New Roman" w:hint="eastAsia"/>
          <w:sz w:val="32"/>
          <w:szCs w:val="32"/>
        </w:rPr>
        <w:t>万元的企业</w:t>
      </w:r>
      <w:r w:rsidR="00174C31">
        <w:rPr>
          <w:rFonts w:ascii="Times New Roman" w:eastAsia="方正仿宋_GBK" w:hAnsi="Times New Roman" w:hint="eastAsia"/>
          <w:sz w:val="32"/>
          <w:szCs w:val="32"/>
        </w:rPr>
        <w:t>不可申报</w:t>
      </w:r>
      <w:r w:rsidRPr="00ED266E">
        <w:rPr>
          <w:rFonts w:ascii="Times New Roman" w:eastAsia="方正仿宋_GBK" w:hAnsi="Times New Roman" w:hint="eastAsia"/>
          <w:sz w:val="32"/>
          <w:szCs w:val="32"/>
        </w:rPr>
        <w:t>。获得</w:t>
      </w:r>
      <w:r w:rsidRPr="00ED266E">
        <w:rPr>
          <w:rFonts w:ascii="Times New Roman" w:eastAsia="方正仿宋_GBK" w:hAnsi="Times New Roman" w:hint="eastAsia"/>
          <w:sz w:val="32"/>
          <w:szCs w:val="32"/>
        </w:rPr>
        <w:t>2022</w:t>
      </w:r>
      <w:r w:rsidRPr="00ED266E">
        <w:rPr>
          <w:rFonts w:ascii="Times New Roman" w:eastAsia="方正仿宋_GBK" w:hAnsi="Times New Roman" w:hint="eastAsia"/>
          <w:sz w:val="32"/>
          <w:szCs w:val="32"/>
        </w:rPr>
        <w:t>年度第一批省中小企业服务专项资金（设备购置类）的企业，</w:t>
      </w:r>
      <w:r w:rsidR="001E173C">
        <w:rPr>
          <w:rFonts w:ascii="Times New Roman" w:eastAsia="方正仿宋_GBK" w:hAnsi="Times New Roman" w:hint="eastAsia"/>
          <w:sz w:val="32"/>
          <w:szCs w:val="32"/>
        </w:rPr>
        <w:t>如通过评审，届时相应扣除已发放的省资金部分。</w:t>
      </w:r>
    </w:p>
    <w:p w:rsidR="00B950DB" w:rsidRPr="00ED266E" w:rsidRDefault="0050028B">
      <w:pPr>
        <w:spacing w:line="560" w:lineRule="exact"/>
        <w:ind w:firstLineChars="200" w:firstLine="640"/>
        <w:rPr>
          <w:rFonts w:ascii="Times New Roman" w:eastAsia="方正仿宋_GBK" w:hAnsi="Times New Roman"/>
          <w:sz w:val="32"/>
          <w:szCs w:val="32"/>
        </w:rPr>
      </w:pPr>
      <w:r w:rsidRPr="00AD7A2D">
        <w:rPr>
          <w:rFonts w:ascii="方正楷体_GBK" w:eastAsia="方正楷体_GBK" w:hAnsi="Times New Roman" w:hint="eastAsia"/>
          <w:sz w:val="32"/>
          <w:szCs w:val="32"/>
        </w:rPr>
        <w:t>项目申报需补充提供以下申报资料：</w:t>
      </w:r>
      <w:r w:rsidRPr="004A0BFD">
        <w:rPr>
          <w:rFonts w:ascii="方正仿宋_GBK" w:eastAsia="方正仿宋_GBK" w:hAnsi="Times New Roman" w:hint="eastAsia"/>
          <w:sz w:val="32"/>
          <w:szCs w:val="32"/>
        </w:rPr>
        <w:t>①</w:t>
      </w:r>
      <w:r w:rsidRPr="00ED266E">
        <w:rPr>
          <w:rFonts w:ascii="Times New Roman" w:eastAsia="方正仿宋_GBK" w:hAnsi="Times New Roman" w:hint="eastAsia"/>
          <w:sz w:val="32"/>
          <w:szCs w:val="32"/>
        </w:rPr>
        <w:t>资金申请表；</w:t>
      </w:r>
      <w:r w:rsidRPr="004A0BFD">
        <w:rPr>
          <w:rFonts w:ascii="方正仿宋_GBK" w:eastAsia="方正仿宋_GBK" w:hAnsi="Times New Roman" w:hint="eastAsia"/>
          <w:sz w:val="32"/>
          <w:szCs w:val="32"/>
        </w:rPr>
        <w:t>②</w:t>
      </w:r>
      <w:r w:rsidRPr="00ED266E">
        <w:rPr>
          <w:rFonts w:ascii="Times New Roman" w:eastAsia="方正仿宋_GBK" w:hAnsi="Times New Roman" w:hint="eastAsia"/>
          <w:sz w:val="32"/>
          <w:szCs w:val="32"/>
        </w:rPr>
        <w:t>资金申请报告，主要陈述企业基本情况、主导产品情况、产品创新能力建设及产业链配套情况、资金申请事由等，落款为项目单位公章；</w:t>
      </w:r>
      <w:r w:rsidRPr="004A0BFD">
        <w:rPr>
          <w:rFonts w:ascii="方正仿宋_GBK" w:eastAsia="方正仿宋_GBK" w:hAnsi="Times New Roman" w:hint="eastAsia"/>
          <w:sz w:val="32"/>
          <w:szCs w:val="32"/>
        </w:rPr>
        <w:t>③</w:t>
      </w:r>
      <w:r w:rsidR="00BE7696">
        <w:rPr>
          <w:rFonts w:ascii="方正仿宋_GBK" w:eastAsia="方正仿宋_GBK" w:hAnsi="Times New Roman" w:hint="eastAsia"/>
          <w:sz w:val="32"/>
          <w:szCs w:val="32"/>
        </w:rPr>
        <w:t>购置技术设备清单及发票复印件；</w:t>
      </w:r>
      <w:r w:rsidR="007864F6">
        <w:rPr>
          <w:rFonts w:ascii="方正仿宋_GBK" w:eastAsia="方正仿宋_GBK" w:hAnsi="Times New Roman"/>
          <w:sz w:val="32"/>
          <w:szCs w:val="32"/>
        </w:rPr>
        <w:fldChar w:fldCharType="begin"/>
      </w:r>
      <w:r w:rsidR="00BE7696">
        <w:rPr>
          <w:rFonts w:ascii="方正仿宋_GBK" w:eastAsia="方正仿宋_GBK" w:hAnsi="Times New Roman"/>
          <w:sz w:val="32"/>
          <w:szCs w:val="32"/>
        </w:rPr>
        <w:instrText xml:space="preserve"> </w:instrText>
      </w:r>
      <w:r w:rsidR="00BE7696">
        <w:rPr>
          <w:rFonts w:ascii="方正仿宋_GBK" w:eastAsia="方正仿宋_GBK" w:hAnsi="Times New Roman" w:hint="eastAsia"/>
          <w:sz w:val="32"/>
          <w:szCs w:val="32"/>
        </w:rPr>
        <w:instrText>= 4 \* GB3</w:instrText>
      </w:r>
      <w:r w:rsidR="00BE7696">
        <w:rPr>
          <w:rFonts w:ascii="方正仿宋_GBK" w:eastAsia="方正仿宋_GBK" w:hAnsi="Times New Roman"/>
          <w:sz w:val="32"/>
          <w:szCs w:val="32"/>
        </w:rPr>
        <w:instrText xml:space="preserve"> </w:instrText>
      </w:r>
      <w:r w:rsidR="007864F6">
        <w:rPr>
          <w:rFonts w:ascii="方正仿宋_GBK" w:eastAsia="方正仿宋_GBK" w:hAnsi="Times New Roman"/>
          <w:sz w:val="32"/>
          <w:szCs w:val="32"/>
        </w:rPr>
        <w:fldChar w:fldCharType="separate"/>
      </w:r>
      <w:r w:rsidR="00BE7696">
        <w:rPr>
          <w:rFonts w:ascii="方正仿宋_GBK" w:eastAsia="方正仿宋_GBK" w:hAnsi="Times New Roman" w:hint="eastAsia"/>
          <w:noProof/>
          <w:sz w:val="32"/>
          <w:szCs w:val="32"/>
        </w:rPr>
        <w:t>④</w:t>
      </w:r>
      <w:r w:rsidR="007864F6">
        <w:rPr>
          <w:rFonts w:ascii="方正仿宋_GBK" w:eastAsia="方正仿宋_GBK" w:hAnsi="Times New Roman"/>
          <w:sz w:val="32"/>
          <w:szCs w:val="32"/>
        </w:rPr>
        <w:fldChar w:fldCharType="end"/>
      </w:r>
      <w:r w:rsidRPr="00ED266E">
        <w:rPr>
          <w:rFonts w:ascii="Times New Roman" w:eastAsia="方正仿宋_GBK" w:hAnsi="Times New Roman" w:hint="eastAsia"/>
          <w:sz w:val="32"/>
          <w:szCs w:val="32"/>
        </w:rPr>
        <w:t>202</w:t>
      </w:r>
      <w:r w:rsidRPr="00ED266E">
        <w:rPr>
          <w:rFonts w:ascii="Times New Roman" w:eastAsia="方正仿宋_GBK" w:hAnsi="Times New Roman"/>
          <w:sz w:val="32"/>
          <w:szCs w:val="32"/>
        </w:rPr>
        <w:t>2</w:t>
      </w:r>
      <w:r w:rsidRPr="00ED266E">
        <w:rPr>
          <w:rFonts w:ascii="Times New Roman" w:eastAsia="方正仿宋_GBK" w:hAnsi="Times New Roman" w:hint="eastAsia"/>
          <w:sz w:val="32"/>
          <w:szCs w:val="32"/>
        </w:rPr>
        <w:t>年度设备投入专项审计报告。</w:t>
      </w:r>
    </w:p>
    <w:p w:rsidR="00B950DB" w:rsidRPr="00E44DA8" w:rsidRDefault="00ED266E">
      <w:pPr>
        <w:spacing w:line="560" w:lineRule="exact"/>
        <w:ind w:firstLineChars="200" w:firstLine="640"/>
        <w:rPr>
          <w:rStyle w:val="a6"/>
        </w:rPr>
      </w:pPr>
      <w:r w:rsidRPr="00AD7A2D">
        <w:rPr>
          <w:rFonts w:ascii="方正楷体_GBK" w:eastAsia="方正楷体_GBK" w:hAnsi="Times New Roman" w:hint="eastAsia"/>
          <w:sz w:val="32"/>
          <w:szCs w:val="32"/>
        </w:rPr>
        <w:t>奖励标准：</w:t>
      </w:r>
      <w:r>
        <w:rPr>
          <w:rFonts w:ascii="Times New Roman" w:eastAsia="方正仿宋_GBK" w:hAnsi="Times New Roman" w:hint="eastAsia"/>
          <w:sz w:val="32"/>
          <w:szCs w:val="32"/>
        </w:rPr>
        <w:t>符合条件的企业，按照不超过</w:t>
      </w:r>
      <w:r w:rsidR="0050028B" w:rsidRPr="00ED266E">
        <w:rPr>
          <w:rFonts w:ascii="Times New Roman" w:eastAsia="方正仿宋_GBK" w:hAnsi="Times New Roman" w:hint="eastAsia"/>
          <w:sz w:val="32"/>
          <w:szCs w:val="32"/>
        </w:rPr>
        <w:t>设备投资额（不含税）的</w:t>
      </w:r>
      <w:r w:rsidR="00B13F64">
        <w:rPr>
          <w:rFonts w:ascii="Times New Roman" w:eastAsia="方正仿宋_GBK" w:hAnsi="Times New Roman" w:hint="eastAsia"/>
          <w:sz w:val="32"/>
          <w:szCs w:val="32"/>
        </w:rPr>
        <w:t>8</w:t>
      </w:r>
      <w:r w:rsidR="0050028B" w:rsidRPr="00ED266E">
        <w:rPr>
          <w:rFonts w:ascii="Times New Roman" w:eastAsia="方正仿宋_GBK" w:hAnsi="Times New Roman" w:hint="eastAsia"/>
          <w:sz w:val="32"/>
          <w:szCs w:val="32"/>
        </w:rPr>
        <w:t>%</w:t>
      </w:r>
      <w:r w:rsidR="0050028B" w:rsidRPr="00ED266E">
        <w:rPr>
          <w:rFonts w:ascii="Times New Roman" w:eastAsia="方正仿宋_GBK" w:hAnsi="Times New Roman" w:hint="eastAsia"/>
          <w:sz w:val="32"/>
          <w:szCs w:val="32"/>
        </w:rPr>
        <w:t>给予奖励</w:t>
      </w:r>
      <w:r w:rsidR="00E44DA8" w:rsidRPr="00E44DA8">
        <w:rPr>
          <w:rFonts w:ascii="Times New Roman" w:eastAsia="方正仿宋_GBK" w:hAnsi="Times New Roman" w:hint="eastAsia"/>
          <w:sz w:val="32"/>
          <w:szCs w:val="32"/>
        </w:rPr>
        <w:t>，最高不超过</w:t>
      </w:r>
      <w:r w:rsidR="00E44DA8" w:rsidRPr="00E44DA8">
        <w:rPr>
          <w:rFonts w:ascii="Times New Roman" w:eastAsia="方正仿宋_GBK" w:hAnsi="Times New Roman"/>
          <w:sz w:val="32"/>
          <w:szCs w:val="32"/>
        </w:rPr>
        <w:t>8</w:t>
      </w:r>
      <w:r w:rsidR="00E44DA8" w:rsidRPr="00E44DA8">
        <w:rPr>
          <w:rFonts w:ascii="Times New Roman" w:eastAsia="方正仿宋_GBK" w:hAnsi="Times New Roman" w:hint="eastAsia"/>
          <w:sz w:val="32"/>
          <w:szCs w:val="32"/>
        </w:rPr>
        <w:t>0</w:t>
      </w:r>
      <w:r w:rsidR="00E44DA8" w:rsidRPr="00E44DA8">
        <w:rPr>
          <w:rFonts w:ascii="Times New Roman" w:eastAsia="方正仿宋_GBK" w:hAnsi="Times New Roman" w:hint="eastAsia"/>
          <w:sz w:val="32"/>
          <w:szCs w:val="32"/>
        </w:rPr>
        <w:t>万元。</w:t>
      </w:r>
    </w:p>
    <w:p w:rsidR="00B950DB" w:rsidRPr="00ED266E" w:rsidRDefault="0050028B">
      <w:pPr>
        <w:spacing w:line="560" w:lineRule="exact"/>
        <w:ind w:firstLineChars="200" w:firstLine="643"/>
        <w:rPr>
          <w:rFonts w:ascii="Times New Roman" w:eastAsia="方正仿宋_GBK" w:hAnsi="Times New Roman"/>
          <w:b/>
          <w:bCs/>
          <w:sz w:val="32"/>
          <w:szCs w:val="32"/>
        </w:rPr>
      </w:pPr>
      <w:r w:rsidRPr="00ED266E">
        <w:rPr>
          <w:rFonts w:ascii="Times New Roman" w:eastAsia="方正仿宋_GBK" w:hAnsi="Times New Roman"/>
          <w:b/>
          <w:bCs/>
          <w:sz w:val="32"/>
          <w:szCs w:val="32"/>
        </w:rPr>
        <w:t>第三类、节能专项</w:t>
      </w:r>
    </w:p>
    <w:p w:rsidR="00B950DB" w:rsidRPr="00ED266E" w:rsidRDefault="0050028B">
      <w:pPr>
        <w:spacing w:line="560" w:lineRule="exact"/>
        <w:ind w:firstLineChars="200" w:firstLine="640"/>
        <w:rPr>
          <w:rFonts w:ascii="Times New Roman" w:eastAsia="方正仿宋_GBK" w:hAnsi="Times New Roman"/>
          <w:sz w:val="32"/>
          <w:szCs w:val="32"/>
        </w:rPr>
      </w:pPr>
      <w:r w:rsidRPr="00ED266E">
        <w:rPr>
          <w:rFonts w:ascii="Times New Roman" w:eastAsia="方正仿宋_GBK" w:hAnsi="Times New Roman"/>
          <w:sz w:val="32"/>
          <w:szCs w:val="32"/>
        </w:rPr>
        <w:t>1</w:t>
      </w:r>
      <w:r w:rsidRPr="00ED266E">
        <w:rPr>
          <w:rFonts w:ascii="Times New Roman" w:eastAsia="方正仿宋_GBK" w:hAnsi="Times New Roman" w:hint="eastAsia"/>
          <w:sz w:val="32"/>
          <w:szCs w:val="32"/>
        </w:rPr>
        <w:t>5</w:t>
      </w:r>
      <w:r w:rsidRPr="00ED266E">
        <w:rPr>
          <w:rFonts w:ascii="Times New Roman" w:eastAsia="方正仿宋_GBK" w:hAnsi="Times New Roman"/>
          <w:sz w:val="32"/>
          <w:szCs w:val="32"/>
        </w:rPr>
        <w:t xml:space="preserve">. </w:t>
      </w:r>
      <w:r w:rsidRPr="00ED266E">
        <w:rPr>
          <w:rFonts w:ascii="Times New Roman" w:eastAsia="方正仿宋_GBK" w:hAnsi="Times New Roman"/>
          <w:sz w:val="32"/>
          <w:szCs w:val="32"/>
        </w:rPr>
        <w:t>能源审计项目（对口处室：节能与综合利用处，联系电话：</w:t>
      </w:r>
      <w:r w:rsidRPr="00ED266E">
        <w:rPr>
          <w:rFonts w:ascii="Times New Roman" w:eastAsia="方正仿宋_GBK" w:hAnsi="Times New Roman"/>
          <w:sz w:val="32"/>
          <w:szCs w:val="32"/>
        </w:rPr>
        <w:lastRenderedPageBreak/>
        <w:t>86839245</w:t>
      </w:r>
      <w:r w:rsidRPr="00ED266E">
        <w:rPr>
          <w:rFonts w:ascii="Times New Roman" w:eastAsia="方正仿宋_GBK" w:hAnsi="Times New Roman"/>
          <w:sz w:val="32"/>
          <w:szCs w:val="32"/>
        </w:rPr>
        <w:t>）</w:t>
      </w:r>
    </w:p>
    <w:p w:rsidR="00B950DB" w:rsidRPr="00ED266E" w:rsidRDefault="0050028B">
      <w:pPr>
        <w:spacing w:line="560" w:lineRule="exact"/>
        <w:ind w:firstLineChars="200" w:firstLine="640"/>
        <w:rPr>
          <w:rFonts w:ascii="Times New Roman" w:eastAsia="方正仿宋_GBK" w:hAnsi="Times New Roman"/>
          <w:sz w:val="32"/>
          <w:szCs w:val="32"/>
        </w:rPr>
      </w:pPr>
      <w:r w:rsidRPr="00ED266E">
        <w:rPr>
          <w:rFonts w:ascii="Times New Roman" w:eastAsia="楷体" w:hAnsi="Times New Roman"/>
          <w:sz w:val="32"/>
          <w:szCs w:val="32"/>
        </w:rPr>
        <w:t>申报主体另需符合以下特定条件：</w:t>
      </w:r>
      <w:r w:rsidRPr="00ED266E">
        <w:rPr>
          <w:rFonts w:ascii="Times New Roman" w:eastAsia="方正仿宋_GBK" w:hAnsi="Times New Roman"/>
          <w:sz w:val="32"/>
          <w:szCs w:val="32"/>
        </w:rPr>
        <w:t>企业</w:t>
      </w:r>
      <w:r w:rsidRPr="00ED266E">
        <w:rPr>
          <w:rFonts w:ascii="Times New Roman" w:eastAsia="方正仿宋_GBK" w:hAnsi="Times New Roman"/>
          <w:sz w:val="32"/>
          <w:szCs w:val="32"/>
        </w:rPr>
        <w:t>202</w:t>
      </w:r>
      <w:r w:rsidRPr="00ED266E">
        <w:rPr>
          <w:rFonts w:ascii="Times New Roman" w:eastAsia="方正仿宋_GBK" w:hAnsi="Times New Roman" w:hint="eastAsia"/>
          <w:sz w:val="32"/>
          <w:szCs w:val="32"/>
        </w:rPr>
        <w:t>2</w:t>
      </w:r>
      <w:r w:rsidRPr="00ED266E">
        <w:rPr>
          <w:rFonts w:ascii="Times New Roman" w:eastAsia="方正仿宋_GBK" w:hAnsi="Times New Roman"/>
          <w:sz w:val="32"/>
          <w:szCs w:val="32"/>
        </w:rPr>
        <w:t>年度完成能源审计的，列入</w:t>
      </w:r>
      <w:r w:rsidRPr="00ED266E">
        <w:rPr>
          <w:rFonts w:ascii="Times New Roman" w:eastAsia="方正仿宋_GBK" w:hAnsi="Times New Roman"/>
          <w:sz w:val="32"/>
          <w:szCs w:val="32"/>
        </w:rPr>
        <w:t>202</w:t>
      </w:r>
      <w:r w:rsidRPr="00ED266E">
        <w:rPr>
          <w:rFonts w:ascii="Times New Roman" w:eastAsia="方正仿宋_GBK" w:hAnsi="Times New Roman" w:hint="eastAsia"/>
          <w:sz w:val="32"/>
          <w:szCs w:val="32"/>
        </w:rPr>
        <w:t>2</w:t>
      </w:r>
      <w:r w:rsidRPr="00ED266E">
        <w:rPr>
          <w:rFonts w:ascii="Times New Roman" w:eastAsia="方正仿宋_GBK" w:hAnsi="Times New Roman"/>
          <w:sz w:val="32"/>
          <w:szCs w:val="32"/>
        </w:rPr>
        <w:t>年度各级政府购买公共服务事项的项目不在申报之列。</w:t>
      </w:r>
    </w:p>
    <w:p w:rsidR="00B950DB" w:rsidRDefault="0050028B">
      <w:pPr>
        <w:spacing w:line="560" w:lineRule="exact"/>
        <w:ind w:firstLineChars="200" w:firstLine="640"/>
        <w:rPr>
          <w:rFonts w:ascii="Times New Roman" w:eastAsia="方正仿宋_GBK" w:hAnsi="Times New Roman"/>
          <w:sz w:val="32"/>
          <w:szCs w:val="32"/>
        </w:rPr>
      </w:pPr>
      <w:r w:rsidRPr="00ED266E">
        <w:rPr>
          <w:rFonts w:ascii="Times New Roman" w:eastAsia="楷体" w:hAnsi="Times New Roman"/>
          <w:sz w:val="32"/>
          <w:szCs w:val="32"/>
        </w:rPr>
        <w:t>项目申报需提供以下申报资料：</w:t>
      </w:r>
      <w:r w:rsidRPr="004A0BFD">
        <w:rPr>
          <w:rFonts w:ascii="方正仿宋_GBK" w:eastAsia="方正仿宋_GBK" w:hAnsi="宋体" w:cs="宋体" w:hint="eastAsia"/>
          <w:sz w:val="32"/>
          <w:szCs w:val="32"/>
        </w:rPr>
        <w:t>①</w:t>
      </w:r>
      <w:r w:rsidRPr="00ED266E">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sidRPr="00ED266E">
        <w:rPr>
          <w:rFonts w:ascii="Times New Roman" w:eastAsia="方正仿宋_GBK" w:hAnsi="Times New Roman"/>
          <w:sz w:val="32"/>
          <w:szCs w:val="32"/>
        </w:rPr>
        <w:t>承担能源审</w:t>
      </w:r>
      <w:r>
        <w:rPr>
          <w:rFonts w:ascii="Times New Roman" w:eastAsia="方正仿宋_GBK" w:hAnsi="Times New Roman"/>
          <w:sz w:val="32"/>
          <w:szCs w:val="32"/>
        </w:rPr>
        <w:t>计的第三方机构出具的能源审计报告；</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区节能主管部门出具的对能源审计报告的审查意见；</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未列入区级及以下政府购买公共服务事项的证明。</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每户奖励不超过</w:t>
      </w:r>
      <w:r>
        <w:rPr>
          <w:rFonts w:ascii="Times New Roman" w:eastAsia="方正仿宋_GBK" w:hAnsi="Times New Roman"/>
          <w:sz w:val="32"/>
          <w:szCs w:val="32"/>
        </w:rPr>
        <w:t>3</w:t>
      </w:r>
      <w:r>
        <w:rPr>
          <w:rFonts w:ascii="Times New Roman" w:eastAsia="方正仿宋_GBK" w:hAnsi="Times New Roman"/>
          <w:sz w:val="32"/>
          <w:szCs w:val="32"/>
        </w:rPr>
        <w:t>万元。</w:t>
      </w:r>
    </w:p>
    <w:p w:rsidR="00B950DB" w:rsidRDefault="0050028B">
      <w:pPr>
        <w:spacing w:line="560" w:lineRule="exact"/>
        <w:rPr>
          <w:rFonts w:ascii="Times New Roman" w:eastAsia="方正仿宋_GBK" w:hAnsi="Times New Roman"/>
          <w:sz w:val="32"/>
          <w:szCs w:val="32"/>
        </w:rPr>
      </w:pPr>
      <w:r>
        <w:rPr>
          <w:rFonts w:ascii="Times New Roman" w:eastAsia="方正仿宋_GBK" w:hAnsi="Times New Roman"/>
          <w:sz w:val="32"/>
          <w:szCs w:val="32"/>
        </w:rPr>
        <w:t xml:space="preserve">    1</w:t>
      </w:r>
      <w:r>
        <w:rPr>
          <w:rFonts w:ascii="Times New Roman" w:eastAsia="方正仿宋_GBK" w:hAnsi="Times New Roman" w:hint="eastAsia"/>
          <w:sz w:val="32"/>
          <w:szCs w:val="32"/>
        </w:rPr>
        <w:t>6</w:t>
      </w:r>
      <w:r>
        <w:rPr>
          <w:rFonts w:ascii="Times New Roman" w:eastAsia="方正仿宋_GBK" w:hAnsi="Times New Roman"/>
          <w:sz w:val="32"/>
          <w:szCs w:val="32"/>
        </w:rPr>
        <w:t xml:space="preserve">. </w:t>
      </w:r>
      <w:r>
        <w:rPr>
          <w:rFonts w:ascii="Times New Roman" w:eastAsia="方正仿宋_GBK" w:hAnsi="Times New Roman"/>
          <w:sz w:val="32"/>
          <w:szCs w:val="32"/>
        </w:rPr>
        <w:t>节能监测项目（对口处室：节能与综合利用处，联系电话：</w:t>
      </w:r>
      <w:r>
        <w:rPr>
          <w:rFonts w:ascii="Times New Roman" w:eastAsia="方正仿宋_GBK" w:hAnsi="Times New Roman"/>
          <w:sz w:val="32"/>
          <w:szCs w:val="32"/>
        </w:rPr>
        <w:t>86839245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第三方机构对列入年度节能监测名单的本地企业免费进行节能监测的，已列入</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年度各级政府购买公共服务事项的项目不在申报之列。</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项目申报需提供以下申报资料：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与相关企业签订的免费服务合同或协议；</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节能监测报告，监测报告应包括企业重点用能设备及能效监测情况、对标情况，改造意见等；</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区节能主管部门出具的对节能监测报告的审查意见；</w:t>
      </w:r>
      <w:r w:rsidRPr="004A0BFD">
        <w:rPr>
          <w:rFonts w:ascii="方正仿宋_GBK" w:eastAsia="方正仿宋_GBK" w:hAnsi="宋体" w:cs="宋体" w:hint="eastAsia"/>
          <w:sz w:val="32"/>
          <w:szCs w:val="32"/>
        </w:rPr>
        <w:t>⑤</w:t>
      </w:r>
      <w:r>
        <w:rPr>
          <w:rFonts w:ascii="Times New Roman" w:eastAsia="方正仿宋_GBK" w:hAnsi="Times New Roman"/>
          <w:sz w:val="32"/>
          <w:szCs w:val="32"/>
        </w:rPr>
        <w:t>未列入区级及以下政府购买公共服务事项的证明。</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以不超过</w:t>
      </w:r>
      <w:r>
        <w:rPr>
          <w:rFonts w:ascii="Times New Roman" w:eastAsia="方正仿宋_GBK" w:hAnsi="Times New Roman"/>
          <w:sz w:val="32"/>
          <w:szCs w:val="32"/>
        </w:rPr>
        <w:t>1</w:t>
      </w:r>
      <w:r>
        <w:rPr>
          <w:rFonts w:ascii="Times New Roman" w:eastAsia="方正仿宋_GBK" w:hAnsi="Times New Roman"/>
          <w:sz w:val="32"/>
          <w:szCs w:val="32"/>
        </w:rPr>
        <w:t>万元</w:t>
      </w:r>
      <w:r>
        <w:rPr>
          <w:rFonts w:ascii="Times New Roman" w:eastAsia="方正仿宋_GBK" w:hAnsi="Times New Roman"/>
          <w:sz w:val="32"/>
          <w:szCs w:val="32"/>
        </w:rPr>
        <w:t>/</w:t>
      </w:r>
      <w:r>
        <w:rPr>
          <w:rFonts w:ascii="Times New Roman" w:eastAsia="方正仿宋_GBK" w:hAnsi="Times New Roman"/>
          <w:sz w:val="32"/>
          <w:szCs w:val="32"/>
        </w:rPr>
        <w:t>户的标准给予奖励。</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7</w:t>
      </w:r>
      <w:r>
        <w:rPr>
          <w:rFonts w:ascii="Times New Roman" w:eastAsia="方正仿宋_GBK" w:hAnsi="Times New Roman"/>
          <w:sz w:val="32"/>
          <w:szCs w:val="32"/>
        </w:rPr>
        <w:t xml:space="preserve">. </w:t>
      </w:r>
      <w:r>
        <w:rPr>
          <w:rFonts w:ascii="Times New Roman" w:eastAsia="方正仿宋_GBK" w:hAnsi="Times New Roman"/>
          <w:sz w:val="32"/>
          <w:szCs w:val="32"/>
        </w:rPr>
        <w:t>入选国家推荐目录项目（对口处室：节能与综合利用处，联系电话：</w:t>
      </w:r>
      <w:r>
        <w:rPr>
          <w:rFonts w:ascii="Times New Roman" w:eastAsia="方正仿宋_GBK" w:hAnsi="Times New Roman"/>
          <w:sz w:val="32"/>
          <w:szCs w:val="32"/>
        </w:rPr>
        <w:t>86839245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202</w:t>
      </w:r>
      <w:r>
        <w:rPr>
          <w:rFonts w:ascii="Times New Roman" w:eastAsia="方正仿宋_GBK" w:hAnsi="Times New Roman" w:hint="eastAsia"/>
          <w:sz w:val="32"/>
          <w:szCs w:val="32"/>
        </w:rPr>
        <w:t>2</w:t>
      </w:r>
      <w:r>
        <w:rPr>
          <w:rFonts w:ascii="Times New Roman" w:eastAsia="方正仿宋_GBK" w:hAnsi="Times New Roman"/>
          <w:sz w:val="32"/>
          <w:szCs w:val="32"/>
        </w:rPr>
        <w:t>年工业企业产品、装备、技术入选《国家工业节能技术装备推荐目录》、《国家工业节能技</w:t>
      </w:r>
      <w:r>
        <w:rPr>
          <w:rFonts w:ascii="Times New Roman" w:eastAsia="方正仿宋_GBK" w:hAnsi="Times New Roman"/>
          <w:sz w:val="32"/>
          <w:szCs w:val="32"/>
        </w:rPr>
        <w:lastRenderedPageBreak/>
        <w:t>术应用指南与案例》、《</w:t>
      </w:r>
      <w:r>
        <w:rPr>
          <w:rFonts w:ascii="Times New Roman" w:eastAsia="方正仿宋_GBK" w:hAnsi="Times New Roman"/>
          <w:sz w:val="32"/>
          <w:szCs w:val="32"/>
        </w:rPr>
        <w:t>“</w:t>
      </w:r>
      <w:r>
        <w:rPr>
          <w:rFonts w:ascii="Times New Roman" w:eastAsia="方正仿宋_GBK" w:hAnsi="Times New Roman"/>
          <w:sz w:val="32"/>
          <w:szCs w:val="32"/>
        </w:rPr>
        <w:t>能效之星</w:t>
      </w:r>
      <w:r>
        <w:rPr>
          <w:rFonts w:ascii="Times New Roman" w:eastAsia="方正仿宋_GBK" w:hAnsi="Times New Roman"/>
          <w:sz w:val="32"/>
          <w:szCs w:val="32"/>
        </w:rPr>
        <w:t>”</w:t>
      </w:r>
      <w:r>
        <w:rPr>
          <w:rFonts w:ascii="Times New Roman" w:eastAsia="方正仿宋_GBK" w:hAnsi="Times New Roman"/>
          <w:sz w:val="32"/>
          <w:szCs w:val="32"/>
        </w:rPr>
        <w:t>产品目录》、《重点用能行业能效</w:t>
      </w:r>
      <w:r>
        <w:rPr>
          <w:rFonts w:ascii="Times New Roman" w:eastAsia="方正仿宋_GBK" w:hAnsi="Times New Roman"/>
          <w:sz w:val="32"/>
          <w:szCs w:val="32"/>
        </w:rPr>
        <w:t>“</w:t>
      </w:r>
      <w:r>
        <w:rPr>
          <w:rFonts w:ascii="Times New Roman" w:eastAsia="方正仿宋_GBK" w:hAnsi="Times New Roman"/>
          <w:sz w:val="32"/>
          <w:szCs w:val="32"/>
        </w:rPr>
        <w:t>领跑者</w:t>
      </w:r>
      <w:r>
        <w:rPr>
          <w:rFonts w:ascii="Times New Roman" w:eastAsia="方正仿宋_GBK" w:hAnsi="Times New Roman"/>
          <w:sz w:val="32"/>
          <w:szCs w:val="32"/>
        </w:rPr>
        <w:t>”</w:t>
      </w:r>
      <w:r>
        <w:rPr>
          <w:rFonts w:ascii="Times New Roman" w:eastAsia="方正仿宋_GBK" w:hAnsi="Times New Roman"/>
          <w:sz w:val="32"/>
          <w:szCs w:val="32"/>
        </w:rPr>
        <w:t>企业名单》。</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项目申报需提供以下申报资料：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入选国家相关目录的佐证材料等。</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入选《国家工业节能技术装备推荐目录》、《国家工业节能技术应用指南与案例》和《</w:t>
      </w:r>
      <w:r>
        <w:rPr>
          <w:rFonts w:ascii="Times New Roman" w:eastAsia="方正仿宋_GBK" w:hAnsi="Times New Roman"/>
          <w:sz w:val="32"/>
          <w:szCs w:val="32"/>
        </w:rPr>
        <w:t>“</w:t>
      </w:r>
      <w:r>
        <w:rPr>
          <w:rFonts w:ascii="Times New Roman" w:eastAsia="方正仿宋_GBK" w:hAnsi="Times New Roman"/>
          <w:sz w:val="32"/>
          <w:szCs w:val="32"/>
        </w:rPr>
        <w:t>能效之星</w:t>
      </w:r>
      <w:r>
        <w:rPr>
          <w:rFonts w:ascii="Times New Roman" w:eastAsia="方正仿宋_GBK" w:hAnsi="Times New Roman"/>
          <w:sz w:val="32"/>
          <w:szCs w:val="32"/>
        </w:rPr>
        <w:t>”</w:t>
      </w:r>
      <w:r>
        <w:rPr>
          <w:rFonts w:ascii="Times New Roman" w:eastAsia="方正仿宋_GBK" w:hAnsi="Times New Roman"/>
          <w:sz w:val="32"/>
          <w:szCs w:val="32"/>
        </w:rPr>
        <w:t>产品目录》的，每项产品、技术奖励不超过</w:t>
      </w:r>
      <w:r>
        <w:rPr>
          <w:rFonts w:ascii="Times New Roman" w:eastAsia="方正仿宋_GBK" w:hAnsi="Times New Roman"/>
          <w:sz w:val="32"/>
          <w:szCs w:val="32"/>
        </w:rPr>
        <w:t>5</w:t>
      </w:r>
      <w:r>
        <w:rPr>
          <w:rFonts w:ascii="Times New Roman" w:eastAsia="方正仿宋_GBK" w:hAnsi="Times New Roman"/>
          <w:sz w:val="32"/>
          <w:szCs w:val="32"/>
        </w:rPr>
        <w:t>万元（同一产品、技术入选多个目录，不重复奖励）；入选《重点用能行业能效</w:t>
      </w:r>
      <w:r>
        <w:rPr>
          <w:rFonts w:ascii="Times New Roman" w:eastAsia="方正仿宋_GBK" w:hAnsi="Times New Roman"/>
          <w:sz w:val="32"/>
          <w:szCs w:val="32"/>
        </w:rPr>
        <w:t>“</w:t>
      </w:r>
      <w:r>
        <w:rPr>
          <w:rFonts w:ascii="Times New Roman" w:eastAsia="方正仿宋_GBK" w:hAnsi="Times New Roman"/>
          <w:sz w:val="32"/>
          <w:szCs w:val="32"/>
        </w:rPr>
        <w:t>领跑者</w:t>
      </w:r>
      <w:r>
        <w:rPr>
          <w:rFonts w:ascii="Times New Roman" w:eastAsia="方正仿宋_GBK" w:hAnsi="Times New Roman"/>
          <w:sz w:val="32"/>
          <w:szCs w:val="32"/>
        </w:rPr>
        <w:t>”</w:t>
      </w:r>
      <w:r>
        <w:rPr>
          <w:rFonts w:ascii="Times New Roman" w:eastAsia="方正仿宋_GBK" w:hAnsi="Times New Roman"/>
          <w:sz w:val="32"/>
          <w:szCs w:val="32"/>
        </w:rPr>
        <w:t>企业名单》的，每个奖励不超过</w:t>
      </w:r>
      <w:r>
        <w:rPr>
          <w:rFonts w:ascii="Times New Roman" w:eastAsia="方正仿宋_GBK" w:hAnsi="Times New Roman"/>
          <w:sz w:val="32"/>
          <w:szCs w:val="32"/>
        </w:rPr>
        <w:t>10</w:t>
      </w:r>
      <w:r>
        <w:rPr>
          <w:rFonts w:ascii="Times New Roman" w:eastAsia="方正仿宋_GBK" w:hAnsi="Times New Roman"/>
          <w:sz w:val="32"/>
          <w:szCs w:val="32"/>
        </w:rPr>
        <w:t>万元。单个企业累计最高不超过</w:t>
      </w:r>
      <w:r>
        <w:rPr>
          <w:rFonts w:ascii="Times New Roman" w:eastAsia="方正仿宋_GBK" w:hAnsi="Times New Roman"/>
          <w:sz w:val="32"/>
          <w:szCs w:val="32"/>
        </w:rPr>
        <w:t>20</w:t>
      </w:r>
      <w:r>
        <w:rPr>
          <w:rFonts w:ascii="Times New Roman" w:eastAsia="方正仿宋_GBK" w:hAnsi="Times New Roman"/>
          <w:sz w:val="32"/>
          <w:szCs w:val="32"/>
        </w:rPr>
        <w:t>万元。</w:t>
      </w:r>
    </w:p>
    <w:p w:rsidR="00B950DB" w:rsidRDefault="0050028B">
      <w:pPr>
        <w:spacing w:line="560" w:lineRule="exact"/>
        <w:rPr>
          <w:rFonts w:ascii="Times New Roman" w:eastAsia="方正仿宋_GBK" w:hAnsi="Times New Roman"/>
          <w:sz w:val="32"/>
          <w:szCs w:val="32"/>
        </w:rPr>
      </w:pPr>
      <w:r>
        <w:rPr>
          <w:rFonts w:ascii="Times New Roman" w:eastAsia="方正仿宋_GBK" w:hAnsi="Times New Roman"/>
          <w:sz w:val="32"/>
          <w:szCs w:val="32"/>
        </w:rPr>
        <w:t xml:space="preserve">    1</w:t>
      </w:r>
      <w:r>
        <w:rPr>
          <w:rFonts w:ascii="Times New Roman" w:eastAsia="方正仿宋_GBK" w:hAnsi="Times New Roman" w:hint="eastAsia"/>
          <w:sz w:val="32"/>
          <w:szCs w:val="32"/>
        </w:rPr>
        <w:t>8</w:t>
      </w:r>
      <w:r>
        <w:rPr>
          <w:rFonts w:ascii="Times New Roman" w:eastAsia="方正仿宋_GBK" w:hAnsi="Times New Roman"/>
          <w:sz w:val="32"/>
          <w:szCs w:val="32"/>
        </w:rPr>
        <w:t xml:space="preserve">. </w:t>
      </w:r>
      <w:r>
        <w:rPr>
          <w:rFonts w:ascii="Times New Roman" w:eastAsia="方正仿宋_GBK" w:hAnsi="Times New Roman"/>
          <w:sz w:val="32"/>
          <w:szCs w:val="32"/>
        </w:rPr>
        <w:t>诊断服务项目（对口处室：节能与综合利用处，联系电话：</w:t>
      </w:r>
      <w:r>
        <w:rPr>
          <w:rFonts w:ascii="Times New Roman" w:eastAsia="方正仿宋_GBK" w:hAnsi="Times New Roman"/>
          <w:sz w:val="32"/>
          <w:szCs w:val="32"/>
        </w:rPr>
        <w:t>86839245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第三方机构对列入年度节能诊断服务名单的本地企业免费提供节能诊断的，对列入年度绿色诊断服务名单的本地企业免费提供绿色诊断的。</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项目申报需提供以下申报资料：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与相关企业签订的免费服务合同或协议；</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诊断报告，其中：节能诊断应包含企业能源消费状况、主要用能设备及能效水平、存在问题、诊断结论及具体改造建议和方案；绿色诊断应包括节能诊断的所有内容，企业绿色制造、清洁生产的情况、存在问题及诊断结论、改造方案建议，对照工信部绿色制造体系评价标准进行评分、提出企业创建绿色制造体系示范的建议和改造方案；</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受诊断企业已采纳并实施的项目及节能效益说明；</w:t>
      </w:r>
      <w:r w:rsidRPr="004A0BFD">
        <w:rPr>
          <w:rFonts w:ascii="方正仿宋_GBK" w:eastAsia="方正仿宋_GBK" w:hAnsi="宋体" w:cs="宋体" w:hint="eastAsia"/>
          <w:sz w:val="32"/>
          <w:szCs w:val="32"/>
        </w:rPr>
        <w:t>⑤</w:t>
      </w:r>
      <w:r>
        <w:rPr>
          <w:rFonts w:ascii="Times New Roman" w:eastAsia="方正仿宋_GBK" w:hAnsi="Times New Roman"/>
          <w:sz w:val="32"/>
          <w:szCs w:val="32"/>
        </w:rPr>
        <w:t>区节能主管部门出具的对诊断报告的审查意见。</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免费提供节能诊断的，结合专家评审结果等，以不</w:t>
      </w:r>
      <w:r>
        <w:rPr>
          <w:rFonts w:ascii="Times New Roman" w:eastAsia="方正仿宋_GBK" w:hAnsi="Times New Roman"/>
          <w:sz w:val="32"/>
          <w:szCs w:val="32"/>
        </w:rPr>
        <w:lastRenderedPageBreak/>
        <w:t>超过</w:t>
      </w:r>
      <w:r>
        <w:rPr>
          <w:rFonts w:ascii="Times New Roman" w:eastAsia="方正仿宋_GBK" w:hAnsi="Times New Roman"/>
          <w:sz w:val="32"/>
          <w:szCs w:val="32"/>
        </w:rPr>
        <w:t>3</w:t>
      </w:r>
      <w:r>
        <w:rPr>
          <w:rFonts w:ascii="Times New Roman" w:eastAsia="方正仿宋_GBK" w:hAnsi="Times New Roman"/>
          <w:sz w:val="32"/>
          <w:szCs w:val="32"/>
        </w:rPr>
        <w:t>万元</w:t>
      </w:r>
      <w:r>
        <w:rPr>
          <w:rFonts w:ascii="Times New Roman" w:eastAsia="方正仿宋_GBK" w:hAnsi="Times New Roman"/>
          <w:sz w:val="32"/>
          <w:szCs w:val="32"/>
        </w:rPr>
        <w:t>/</w:t>
      </w:r>
      <w:r>
        <w:rPr>
          <w:rFonts w:ascii="Times New Roman" w:eastAsia="方正仿宋_GBK" w:hAnsi="Times New Roman"/>
          <w:sz w:val="32"/>
          <w:szCs w:val="32"/>
        </w:rPr>
        <w:t>户的标准给予分档奖励。免费提供绿色诊断的，结合专家评审等，以不超过</w:t>
      </w:r>
      <w:r>
        <w:rPr>
          <w:rFonts w:ascii="Times New Roman" w:eastAsia="方正仿宋_GBK" w:hAnsi="Times New Roman"/>
          <w:sz w:val="32"/>
          <w:szCs w:val="32"/>
        </w:rPr>
        <w:t>6</w:t>
      </w:r>
      <w:r>
        <w:rPr>
          <w:rFonts w:ascii="Times New Roman" w:eastAsia="方正仿宋_GBK" w:hAnsi="Times New Roman"/>
          <w:sz w:val="32"/>
          <w:szCs w:val="32"/>
        </w:rPr>
        <w:t>万元</w:t>
      </w:r>
      <w:r>
        <w:rPr>
          <w:rFonts w:ascii="Times New Roman" w:eastAsia="方正仿宋_GBK" w:hAnsi="Times New Roman"/>
          <w:sz w:val="32"/>
          <w:szCs w:val="32"/>
        </w:rPr>
        <w:t>/</w:t>
      </w:r>
      <w:r>
        <w:rPr>
          <w:rFonts w:ascii="Times New Roman" w:eastAsia="方正仿宋_GBK" w:hAnsi="Times New Roman"/>
          <w:sz w:val="32"/>
          <w:szCs w:val="32"/>
        </w:rPr>
        <w:t>户的标准给予分档奖励。对列入国家、省级年度诊断服务项目并享受省级及以上奖补资金的，按节能诊断不超过</w:t>
      </w:r>
      <w:r>
        <w:rPr>
          <w:rFonts w:ascii="Times New Roman" w:eastAsia="方正仿宋_GBK" w:hAnsi="Times New Roman"/>
          <w:sz w:val="32"/>
          <w:szCs w:val="32"/>
        </w:rPr>
        <w:t>3</w:t>
      </w:r>
      <w:r>
        <w:rPr>
          <w:rFonts w:ascii="Times New Roman" w:eastAsia="方正仿宋_GBK" w:hAnsi="Times New Roman"/>
          <w:sz w:val="32"/>
          <w:szCs w:val="32"/>
        </w:rPr>
        <w:t>万元</w:t>
      </w:r>
      <w:r>
        <w:rPr>
          <w:rFonts w:ascii="Times New Roman" w:eastAsia="方正仿宋_GBK" w:hAnsi="Times New Roman"/>
          <w:sz w:val="32"/>
          <w:szCs w:val="32"/>
        </w:rPr>
        <w:t>/</w:t>
      </w:r>
      <w:r>
        <w:rPr>
          <w:rFonts w:ascii="Times New Roman" w:eastAsia="方正仿宋_GBK" w:hAnsi="Times New Roman"/>
          <w:sz w:val="32"/>
          <w:szCs w:val="32"/>
        </w:rPr>
        <w:t>户、绿色诊断不超过</w:t>
      </w:r>
      <w:r>
        <w:rPr>
          <w:rFonts w:ascii="Times New Roman" w:eastAsia="方正仿宋_GBK" w:hAnsi="Times New Roman"/>
          <w:sz w:val="32"/>
          <w:szCs w:val="32"/>
        </w:rPr>
        <w:t>6</w:t>
      </w:r>
      <w:r>
        <w:rPr>
          <w:rFonts w:ascii="Times New Roman" w:eastAsia="方正仿宋_GBK" w:hAnsi="Times New Roman"/>
          <w:sz w:val="32"/>
          <w:szCs w:val="32"/>
        </w:rPr>
        <w:t>万元</w:t>
      </w:r>
      <w:r>
        <w:rPr>
          <w:rFonts w:ascii="Times New Roman" w:eastAsia="方正仿宋_GBK" w:hAnsi="Times New Roman"/>
          <w:sz w:val="32"/>
          <w:szCs w:val="32"/>
        </w:rPr>
        <w:t>/</w:t>
      </w:r>
      <w:r>
        <w:rPr>
          <w:rFonts w:ascii="Times New Roman" w:eastAsia="方正仿宋_GBK" w:hAnsi="Times New Roman"/>
          <w:sz w:val="32"/>
          <w:szCs w:val="32"/>
        </w:rPr>
        <w:t>户的标准进行补差。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19.</w:t>
      </w:r>
      <w:r>
        <w:rPr>
          <w:rFonts w:ascii="Times New Roman" w:eastAsia="方正仿宋_GBK" w:hAnsi="Times New Roman" w:hint="eastAsia"/>
          <w:kern w:val="0"/>
          <w:sz w:val="32"/>
          <w:szCs w:val="32"/>
        </w:rPr>
        <w:t xml:space="preserve"> *</w:t>
      </w:r>
      <w:r>
        <w:rPr>
          <w:rFonts w:ascii="Times New Roman" w:eastAsia="方正仿宋_GBK" w:hAnsi="Times New Roman"/>
          <w:sz w:val="32"/>
          <w:szCs w:val="32"/>
        </w:rPr>
        <w:t>节能改造类项目（对口处室：节能与综合利用处，联系电话：</w:t>
      </w:r>
      <w:r>
        <w:rPr>
          <w:rFonts w:ascii="Times New Roman" w:eastAsia="方正仿宋_GBK" w:hAnsi="Times New Roman"/>
          <w:sz w:val="32"/>
          <w:szCs w:val="32"/>
        </w:rPr>
        <w:t>86839245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hAnsi="Times New Roman" w:hint="eastAsia"/>
          <w:sz w:val="32"/>
          <w:szCs w:val="32"/>
        </w:rPr>
        <w:t>（</w:t>
      </w:r>
      <w:r>
        <w:rPr>
          <w:rFonts w:ascii="Times New Roman" w:hAnsi="Times New Roman" w:hint="eastAsia"/>
          <w:sz w:val="32"/>
          <w:szCs w:val="32"/>
        </w:rPr>
        <w:t>1</w:t>
      </w:r>
      <w:r>
        <w:rPr>
          <w:rFonts w:ascii="Times New Roman" w:hAnsi="Times New Roman" w:hint="eastAsia"/>
          <w:sz w:val="32"/>
          <w:szCs w:val="32"/>
        </w:rPr>
        <w:t>）</w:t>
      </w:r>
      <w:r>
        <w:rPr>
          <w:rFonts w:ascii="Times New Roman" w:eastAsia="方正仿宋_GBK" w:hAnsi="Times New Roman"/>
          <w:sz w:val="32"/>
          <w:szCs w:val="32"/>
        </w:rPr>
        <w:t>节能改造项目。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项目年节能量不低于</w:t>
      </w:r>
      <w:r>
        <w:rPr>
          <w:rFonts w:ascii="Times New Roman" w:eastAsia="方正仿宋_GBK" w:hAnsi="Times New Roman"/>
          <w:sz w:val="32"/>
          <w:szCs w:val="32"/>
        </w:rPr>
        <w:t>100</w:t>
      </w:r>
      <w:r>
        <w:rPr>
          <w:rFonts w:ascii="Times New Roman" w:eastAsia="方正仿宋_GBK" w:hAnsi="Times New Roman"/>
          <w:sz w:val="32"/>
          <w:szCs w:val="32"/>
        </w:rPr>
        <w:t>吨标准煤；节能量超过</w:t>
      </w:r>
      <w:r>
        <w:rPr>
          <w:rFonts w:ascii="Times New Roman" w:eastAsia="方正仿宋_GBK" w:hAnsi="Times New Roman"/>
          <w:sz w:val="32"/>
          <w:szCs w:val="32"/>
        </w:rPr>
        <w:t>2000</w:t>
      </w:r>
      <w:r>
        <w:rPr>
          <w:rFonts w:ascii="Times New Roman" w:eastAsia="方正仿宋_GBK" w:hAnsi="Times New Roman"/>
          <w:sz w:val="32"/>
          <w:szCs w:val="32"/>
        </w:rPr>
        <w:t>吨标准煤的项目实施企业须已通过能源管理体系评价或认证。</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项目申报需提供以下资料：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区投资主管部门出具的项目备案文件和项目进展情况说明；</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相关部门出具的项目能评、环评或其他相关证明文件；</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有资质</w:t>
      </w:r>
      <w:r w:rsidR="00FE6147">
        <w:rPr>
          <w:rFonts w:ascii="Times New Roman" w:eastAsia="方正仿宋_GBK" w:hAnsi="Times New Roman"/>
          <w:sz w:val="32"/>
          <w:szCs w:val="32"/>
        </w:rPr>
        <w:t>的</w:t>
      </w:r>
      <w:r>
        <w:rPr>
          <w:rFonts w:ascii="Times New Roman" w:eastAsia="方正仿宋_GBK" w:hAnsi="Times New Roman"/>
          <w:sz w:val="32"/>
          <w:szCs w:val="32"/>
        </w:rPr>
        <w:t>第三方机构出具的项目节能量审核报告；</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项目报告中需说明改造前后能耗情况，并进行节能效果分析和节能量计算；</w:t>
      </w:r>
      <w:r w:rsidRPr="004A0BFD">
        <w:rPr>
          <w:rFonts w:ascii="方正仿宋_GBK" w:eastAsia="方正仿宋_GBK" w:hAnsi="宋体" w:cs="宋体" w:hint="eastAsia"/>
          <w:sz w:val="32"/>
          <w:szCs w:val="32"/>
        </w:rPr>
        <w:t>⑤</w:t>
      </w:r>
      <w:r>
        <w:rPr>
          <w:rFonts w:ascii="Times New Roman" w:eastAsia="方正仿宋_GBK" w:hAnsi="Times New Roman"/>
          <w:sz w:val="32"/>
          <w:szCs w:val="32"/>
        </w:rPr>
        <w:t>节能量</w:t>
      </w:r>
      <w:r>
        <w:rPr>
          <w:rFonts w:ascii="Times New Roman" w:eastAsia="方正仿宋_GBK" w:hAnsi="Times New Roman"/>
          <w:sz w:val="32"/>
          <w:szCs w:val="32"/>
        </w:rPr>
        <w:t>2000</w:t>
      </w:r>
      <w:r>
        <w:rPr>
          <w:rFonts w:ascii="Times New Roman" w:eastAsia="方正仿宋_GBK" w:hAnsi="Times New Roman"/>
          <w:sz w:val="32"/>
          <w:szCs w:val="32"/>
        </w:rPr>
        <w:t>吨标煤以上项目实施单位另需提供通过能源管理体系认定或评价的佐证材料；</w:t>
      </w:r>
      <w:r w:rsidR="007864F6" w:rsidRPr="004A0BFD">
        <w:rPr>
          <w:rFonts w:ascii="方正仿宋_GBK" w:eastAsia="方正仿宋_GBK" w:hAnsi="Times New Roman" w:hint="eastAsia"/>
          <w:sz w:val="32"/>
          <w:szCs w:val="32"/>
        </w:rPr>
        <w:fldChar w:fldCharType="begin"/>
      </w:r>
      <w:r w:rsidRPr="004A0BFD">
        <w:rPr>
          <w:rFonts w:ascii="方正仿宋_GBK" w:eastAsia="方正仿宋_GBK" w:hAnsi="Times New Roman" w:hint="eastAsia"/>
          <w:sz w:val="32"/>
          <w:szCs w:val="32"/>
        </w:rPr>
        <w:instrText xml:space="preserve"> = 6 \* GB3 </w:instrText>
      </w:r>
      <w:r w:rsidR="007864F6" w:rsidRPr="004A0BFD">
        <w:rPr>
          <w:rFonts w:ascii="方正仿宋_GBK" w:eastAsia="方正仿宋_GBK" w:hAnsi="Times New Roman" w:hint="eastAsia"/>
          <w:sz w:val="32"/>
          <w:szCs w:val="32"/>
        </w:rPr>
        <w:fldChar w:fldCharType="separate"/>
      </w:r>
      <w:r w:rsidRPr="004A0BFD">
        <w:rPr>
          <w:rFonts w:ascii="方正仿宋_GBK" w:eastAsia="方正仿宋_GBK" w:hAnsi="Times New Roman" w:hint="eastAsia"/>
          <w:sz w:val="32"/>
          <w:szCs w:val="32"/>
        </w:rPr>
        <w:t>⑥</w:t>
      </w:r>
      <w:r w:rsidR="007864F6" w:rsidRPr="004A0BFD">
        <w:rPr>
          <w:rFonts w:ascii="方正仿宋_GBK" w:eastAsia="方正仿宋_GBK" w:hAnsi="Times New Roman" w:hint="eastAsia"/>
          <w:sz w:val="32"/>
          <w:szCs w:val="32"/>
        </w:rPr>
        <w:fldChar w:fldCharType="end"/>
      </w:r>
      <w:r>
        <w:rPr>
          <w:rFonts w:ascii="Times New Roman" w:eastAsia="方正仿宋_GBK" w:hAnsi="Times New Roman"/>
          <w:sz w:val="32"/>
          <w:szCs w:val="32"/>
        </w:rPr>
        <w:t>项目投入情况的财务审计报告（附采购合同、发票等投资凭证）</w:t>
      </w:r>
      <w:r>
        <w:rPr>
          <w:rFonts w:ascii="Times New Roman" w:eastAsia="方正仿宋_GBK" w:hAnsi="Times New Roman" w:hint="eastAsia"/>
          <w:sz w:val="32"/>
          <w:szCs w:val="32"/>
        </w:rPr>
        <w:t>；</w:t>
      </w:r>
      <w:r w:rsidR="007864F6" w:rsidRPr="004A0BFD">
        <w:rPr>
          <w:rFonts w:ascii="方正仿宋_GBK" w:eastAsia="方正仿宋_GBK" w:hAnsi="宋体" w:hint="eastAsia"/>
          <w:sz w:val="32"/>
          <w:szCs w:val="32"/>
        </w:rPr>
        <w:fldChar w:fldCharType="begin"/>
      </w:r>
      <w:r w:rsidRPr="004A0BFD">
        <w:rPr>
          <w:rFonts w:ascii="方正仿宋_GBK" w:eastAsia="方正仿宋_GBK" w:hAnsi="宋体" w:hint="eastAsia"/>
          <w:sz w:val="32"/>
          <w:szCs w:val="32"/>
        </w:rPr>
        <w:instrText xml:space="preserve"> = 7 \* GB3 </w:instrText>
      </w:r>
      <w:r w:rsidR="007864F6" w:rsidRPr="004A0BFD">
        <w:rPr>
          <w:rFonts w:ascii="方正仿宋_GBK" w:eastAsia="方正仿宋_GBK" w:hAnsi="宋体" w:hint="eastAsia"/>
          <w:sz w:val="32"/>
          <w:szCs w:val="32"/>
        </w:rPr>
        <w:fldChar w:fldCharType="separate"/>
      </w:r>
      <w:r w:rsidRPr="004A0BFD">
        <w:rPr>
          <w:rFonts w:ascii="方正仿宋_GBK" w:eastAsia="方正仿宋_GBK" w:hAnsi="宋体" w:hint="eastAsia"/>
          <w:sz w:val="32"/>
          <w:szCs w:val="32"/>
        </w:rPr>
        <w:t>⑦</w:t>
      </w:r>
      <w:r w:rsidR="007864F6" w:rsidRPr="004A0BFD">
        <w:rPr>
          <w:rFonts w:ascii="方正仿宋_GBK" w:eastAsia="方正仿宋_GBK" w:hAnsi="宋体" w:hint="eastAsia"/>
          <w:sz w:val="32"/>
          <w:szCs w:val="32"/>
        </w:rPr>
        <w:fldChar w:fldCharType="end"/>
      </w:r>
      <w:r>
        <w:rPr>
          <w:rFonts w:ascii="Times New Roman" w:eastAsia="方正仿宋_GBK" w:hAnsi="Times New Roman" w:hint="eastAsia"/>
          <w:sz w:val="32"/>
          <w:szCs w:val="32"/>
        </w:rPr>
        <w:t>资金申请表。</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hAnsi="Times New Roman" w:hint="eastAsia"/>
          <w:sz w:val="32"/>
          <w:szCs w:val="32"/>
        </w:rPr>
        <w:t>（</w:t>
      </w:r>
      <w:r>
        <w:rPr>
          <w:rFonts w:ascii="Times New Roman" w:hAnsi="Times New Roman" w:hint="eastAsia"/>
          <w:sz w:val="32"/>
          <w:szCs w:val="32"/>
        </w:rPr>
        <w:t>2</w:t>
      </w:r>
      <w:r>
        <w:rPr>
          <w:rFonts w:ascii="Times New Roman" w:hAnsi="Times New Roman" w:hint="eastAsia"/>
          <w:sz w:val="32"/>
          <w:szCs w:val="32"/>
        </w:rPr>
        <w:t>）</w:t>
      </w:r>
      <w:r>
        <w:rPr>
          <w:rFonts w:ascii="Times New Roman" w:eastAsia="方正仿宋_GBK" w:hAnsi="Times New Roman"/>
          <w:sz w:val="32"/>
          <w:szCs w:val="32"/>
        </w:rPr>
        <w:t>合同能源管理项目。</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申报主体另需符合以下特定条件：</w:t>
      </w:r>
      <w:r>
        <w:rPr>
          <w:rFonts w:ascii="Times New Roman" w:eastAsia="方正仿宋_GBK" w:hAnsi="Times New Roman"/>
          <w:sz w:val="32"/>
          <w:szCs w:val="32"/>
        </w:rPr>
        <w:t>项目节能服务对象为泰州市内用能单位</w:t>
      </w:r>
      <w:r>
        <w:rPr>
          <w:rFonts w:ascii="Times New Roman" w:eastAsia="方正仿宋_GBK" w:hAnsi="Times New Roman"/>
          <w:sz w:val="32"/>
          <w:szCs w:val="32"/>
        </w:rPr>
        <w:t>,</w:t>
      </w:r>
      <w:r>
        <w:rPr>
          <w:rFonts w:ascii="Times New Roman" w:eastAsia="方正仿宋_GBK" w:hAnsi="Times New Roman"/>
          <w:sz w:val="32"/>
          <w:szCs w:val="32"/>
        </w:rPr>
        <w:t>项目节能量不低于</w:t>
      </w:r>
      <w:r>
        <w:rPr>
          <w:rFonts w:ascii="Times New Roman" w:eastAsia="方正仿宋_GBK" w:hAnsi="Times New Roman"/>
          <w:sz w:val="32"/>
          <w:szCs w:val="32"/>
        </w:rPr>
        <w:t>50</w:t>
      </w:r>
      <w:r>
        <w:rPr>
          <w:rFonts w:ascii="Times New Roman" w:eastAsia="方正仿宋_GBK" w:hAnsi="Times New Roman"/>
          <w:sz w:val="32"/>
          <w:szCs w:val="32"/>
        </w:rPr>
        <w:t>吨标准煤。</w:t>
      </w:r>
      <w:r>
        <w:rPr>
          <w:rFonts w:ascii="Times New Roman" w:eastAsia="方正仿宋_GBK" w:hAnsi="Times New Roman"/>
          <w:sz w:val="32"/>
          <w:szCs w:val="32"/>
        </w:rPr>
        <w:t xml:space="preserve"> </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项目申报需提供以下资料：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合同能源管理项目合同；</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节能服务机构按项目节能效果获取效益分成的证明材料；</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区投资主管部门出具的项目进展情况说明；</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有资质</w:t>
      </w:r>
      <w:r w:rsidR="00FE6147">
        <w:rPr>
          <w:rFonts w:ascii="Times New Roman" w:eastAsia="方正仿宋_GBK" w:hAnsi="Times New Roman"/>
          <w:sz w:val="32"/>
          <w:szCs w:val="32"/>
        </w:rPr>
        <w:t>的</w:t>
      </w:r>
      <w:r>
        <w:rPr>
          <w:rFonts w:ascii="Times New Roman" w:eastAsia="方正仿宋_GBK" w:hAnsi="Times New Roman"/>
          <w:sz w:val="32"/>
          <w:szCs w:val="32"/>
        </w:rPr>
        <w:t>第三方机构出具的项目节能量审核报告；</w:t>
      </w:r>
      <w:r w:rsidRPr="004A0BFD">
        <w:rPr>
          <w:rFonts w:ascii="方正仿宋_GBK" w:eastAsia="方正仿宋_GBK" w:hAnsi="宋体" w:cs="宋体" w:hint="eastAsia"/>
          <w:sz w:val="32"/>
          <w:szCs w:val="32"/>
        </w:rPr>
        <w:t>⑤</w:t>
      </w:r>
      <w:r>
        <w:rPr>
          <w:rFonts w:ascii="Times New Roman" w:eastAsia="方正仿宋_GBK" w:hAnsi="Times New Roman"/>
          <w:sz w:val="32"/>
          <w:szCs w:val="32"/>
        </w:rPr>
        <w:t>项目报告中需说明项目实施的背景及必要性分</w:t>
      </w:r>
      <w:r>
        <w:rPr>
          <w:rFonts w:ascii="Times New Roman" w:eastAsia="方正仿宋_GBK" w:hAnsi="Times New Roman"/>
          <w:sz w:val="32"/>
          <w:szCs w:val="32"/>
        </w:rPr>
        <w:lastRenderedPageBreak/>
        <w:t>析、改造前后能耗情况，并进行节能效果分析和节能量计算；</w:t>
      </w:r>
      <w:r w:rsidR="007864F6" w:rsidRPr="004A0BFD">
        <w:rPr>
          <w:rFonts w:ascii="方正仿宋_GBK" w:eastAsia="方正仿宋_GBK" w:hAnsi="宋体" w:hint="eastAsia"/>
          <w:sz w:val="32"/>
          <w:szCs w:val="32"/>
        </w:rPr>
        <w:fldChar w:fldCharType="begin"/>
      </w:r>
      <w:r w:rsidRPr="004A0BFD">
        <w:rPr>
          <w:rFonts w:ascii="方正仿宋_GBK" w:eastAsia="方正仿宋_GBK" w:hAnsi="宋体" w:hint="eastAsia"/>
          <w:sz w:val="32"/>
          <w:szCs w:val="32"/>
        </w:rPr>
        <w:instrText xml:space="preserve"> = 6 \* GB3 </w:instrText>
      </w:r>
      <w:r w:rsidR="007864F6" w:rsidRPr="004A0BFD">
        <w:rPr>
          <w:rFonts w:ascii="方正仿宋_GBK" w:eastAsia="方正仿宋_GBK" w:hAnsi="宋体" w:hint="eastAsia"/>
          <w:sz w:val="32"/>
          <w:szCs w:val="32"/>
        </w:rPr>
        <w:fldChar w:fldCharType="separate"/>
      </w:r>
      <w:r w:rsidRPr="004A0BFD">
        <w:rPr>
          <w:rFonts w:ascii="方正仿宋_GBK" w:eastAsia="方正仿宋_GBK" w:hAnsi="宋体" w:hint="eastAsia"/>
          <w:sz w:val="32"/>
          <w:szCs w:val="32"/>
        </w:rPr>
        <w:t>⑥</w:t>
      </w:r>
      <w:r w:rsidR="007864F6" w:rsidRPr="004A0BFD">
        <w:rPr>
          <w:rFonts w:ascii="方正仿宋_GBK" w:eastAsia="方正仿宋_GBK" w:hAnsi="宋体" w:hint="eastAsia"/>
          <w:sz w:val="32"/>
          <w:szCs w:val="32"/>
        </w:rPr>
        <w:fldChar w:fldCharType="end"/>
      </w:r>
      <w:r>
        <w:rPr>
          <w:rFonts w:ascii="Times New Roman" w:eastAsia="方正仿宋_GBK" w:hAnsi="Times New Roman"/>
          <w:sz w:val="32"/>
          <w:szCs w:val="32"/>
        </w:rPr>
        <w:t>项目投入情况的财务审计报告（附采购合同、发票等投资凭证）</w:t>
      </w:r>
      <w:r>
        <w:rPr>
          <w:rFonts w:ascii="Times New Roman" w:eastAsia="方正仿宋_GBK" w:hAnsi="Times New Roman" w:hint="eastAsia"/>
          <w:sz w:val="32"/>
          <w:szCs w:val="32"/>
        </w:rPr>
        <w:t>；</w:t>
      </w:r>
      <w:r w:rsidRPr="004A0BFD">
        <w:rPr>
          <w:rFonts w:ascii="方正仿宋_GBK" w:eastAsia="方正仿宋_GBK" w:hAnsi="宋体" w:hint="eastAsia"/>
          <w:sz w:val="32"/>
          <w:szCs w:val="32"/>
        </w:rPr>
        <w:t>⑦</w:t>
      </w:r>
      <w:r>
        <w:rPr>
          <w:rFonts w:ascii="Times New Roman" w:eastAsia="方正仿宋_GBK" w:hAnsi="Times New Roman" w:hint="eastAsia"/>
          <w:sz w:val="32"/>
          <w:szCs w:val="32"/>
        </w:rPr>
        <w:t>资金申请表。</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奖励标准：</w:t>
      </w:r>
      <w:r>
        <w:rPr>
          <w:rFonts w:ascii="Times New Roman" w:eastAsia="方正仿宋_GBK" w:hAnsi="Times New Roman"/>
          <w:sz w:val="32"/>
          <w:szCs w:val="32"/>
        </w:rPr>
        <w:t>节能改造项目和合同能源管理项目按不超过</w:t>
      </w:r>
      <w:r>
        <w:rPr>
          <w:rFonts w:ascii="Times New Roman" w:eastAsia="方正仿宋_GBK" w:hAnsi="Times New Roman"/>
          <w:sz w:val="32"/>
          <w:szCs w:val="32"/>
        </w:rPr>
        <w:t>400</w:t>
      </w:r>
      <w:r>
        <w:rPr>
          <w:rFonts w:ascii="Times New Roman" w:eastAsia="方正仿宋_GBK" w:hAnsi="Times New Roman"/>
          <w:sz w:val="32"/>
          <w:szCs w:val="32"/>
        </w:rPr>
        <w:t>元</w:t>
      </w:r>
      <w:r>
        <w:rPr>
          <w:rFonts w:ascii="Times New Roman" w:eastAsia="方正仿宋_GBK" w:hAnsi="Times New Roman"/>
          <w:sz w:val="32"/>
          <w:szCs w:val="32"/>
        </w:rPr>
        <w:t>/</w:t>
      </w:r>
      <w:r>
        <w:rPr>
          <w:rFonts w:ascii="Times New Roman" w:eastAsia="方正仿宋_GBK" w:hAnsi="Times New Roman"/>
          <w:sz w:val="32"/>
          <w:szCs w:val="32"/>
        </w:rPr>
        <w:t>吨标准煤奖励，单个项目</w:t>
      </w:r>
      <w:r>
        <w:rPr>
          <w:rFonts w:ascii="Times New Roman" w:eastAsia="方正仿宋_GBK" w:hAnsi="Times New Roman" w:hint="eastAsia"/>
          <w:sz w:val="32"/>
          <w:szCs w:val="32"/>
        </w:rPr>
        <w:t>最高</w:t>
      </w:r>
      <w:r>
        <w:rPr>
          <w:rFonts w:ascii="Times New Roman" w:eastAsia="方正仿宋_GBK" w:hAnsi="Times New Roman"/>
          <w:sz w:val="32"/>
          <w:szCs w:val="32"/>
        </w:rPr>
        <w:t>80</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20.</w:t>
      </w:r>
      <w:r>
        <w:rPr>
          <w:rFonts w:ascii="Times New Roman" w:eastAsia="方正仿宋_GBK" w:hAnsi="Times New Roman" w:hint="eastAsia"/>
          <w:kern w:val="0"/>
          <w:sz w:val="32"/>
          <w:szCs w:val="32"/>
        </w:rPr>
        <w:t xml:space="preserve"> *</w:t>
      </w:r>
      <w:r>
        <w:rPr>
          <w:rFonts w:ascii="Times New Roman" w:eastAsia="方正仿宋_GBK" w:hAnsi="Times New Roman"/>
          <w:sz w:val="32"/>
          <w:szCs w:val="32"/>
        </w:rPr>
        <w:t>绿色制造类项目（对口处室：节能与综合利用处，联系电话：</w:t>
      </w:r>
      <w:r>
        <w:rPr>
          <w:rFonts w:ascii="Times New Roman" w:eastAsia="方正仿宋_GBK" w:hAnsi="Times New Roman"/>
          <w:sz w:val="32"/>
          <w:szCs w:val="32"/>
        </w:rPr>
        <w:t>86839245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申报主体另需符合以下特定条件：</w:t>
      </w:r>
      <w:r>
        <w:rPr>
          <w:rFonts w:ascii="Times New Roman" w:eastAsia="方正仿宋_GBK" w:hAnsi="Times New Roman"/>
          <w:sz w:val="32"/>
          <w:szCs w:val="32"/>
        </w:rPr>
        <w:t>绿色化改造、节水、废弃物资源化、机电产品再制造类项目技术设备投资额不低于</w:t>
      </w:r>
      <w:r>
        <w:rPr>
          <w:rFonts w:ascii="Times New Roman" w:eastAsia="方正仿宋_GBK" w:hAnsi="Times New Roman"/>
          <w:sz w:val="32"/>
          <w:szCs w:val="32"/>
        </w:rPr>
        <w:t>100</w:t>
      </w:r>
      <w:r>
        <w:rPr>
          <w:rFonts w:ascii="Times New Roman" w:eastAsia="方正仿宋_GBK" w:hAnsi="Times New Roman"/>
          <w:sz w:val="32"/>
          <w:szCs w:val="32"/>
        </w:rPr>
        <w:t>万元，节水改造类项目节水量须达到年</w:t>
      </w:r>
      <w:r>
        <w:rPr>
          <w:rFonts w:ascii="Times New Roman" w:eastAsia="方正仿宋_GBK" w:hAnsi="Times New Roman"/>
          <w:sz w:val="32"/>
          <w:szCs w:val="32"/>
        </w:rPr>
        <w:t>8</w:t>
      </w:r>
      <w:r>
        <w:rPr>
          <w:rFonts w:ascii="Times New Roman" w:eastAsia="方正仿宋_GBK" w:hAnsi="Times New Roman"/>
          <w:sz w:val="32"/>
          <w:szCs w:val="32"/>
        </w:rPr>
        <w:t>万吨以上。</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项目申报需提供以下资料：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区投资主管部门出具的项目备案文件和项目进展情况说明；</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相关部门出具的项目能评、环评或其他相关证明文件；</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项目申请报告中，要有项目建设内容及效果分析，包括技术来源及先进性评价、解决的主要问题等，重点对比项目实施前后的绿色制造水平提升情况（包含经济效益、社会效益、资源综合利用等效果分析）；</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项目投入情况的财务审计报告（附采购合同、发票等投资凭证）</w:t>
      </w:r>
      <w:r>
        <w:rPr>
          <w:rFonts w:ascii="Times New Roman" w:eastAsia="方正仿宋_GBK" w:hAnsi="Times New Roman" w:hint="eastAsia"/>
          <w:sz w:val="32"/>
          <w:szCs w:val="32"/>
        </w:rPr>
        <w:t>；</w:t>
      </w:r>
      <w:r w:rsidRPr="004A0BFD">
        <w:rPr>
          <w:rFonts w:ascii="方正仿宋_GBK" w:eastAsia="方正仿宋_GBK" w:hAnsi="Times New Roman" w:hint="eastAsia"/>
          <w:sz w:val="32"/>
          <w:szCs w:val="32"/>
        </w:rPr>
        <w:t>⑤</w:t>
      </w:r>
      <w:r>
        <w:rPr>
          <w:rFonts w:ascii="Times New Roman" w:eastAsia="方正仿宋_GBK" w:hAnsi="Times New Roman" w:hint="eastAsia"/>
          <w:sz w:val="32"/>
          <w:szCs w:val="32"/>
        </w:rPr>
        <w:t>资金申请表。</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奖励标准：</w:t>
      </w:r>
      <w:r>
        <w:rPr>
          <w:rFonts w:ascii="Times New Roman" w:eastAsia="方正仿宋_GBK" w:hAnsi="Times New Roman"/>
          <w:sz w:val="32"/>
          <w:szCs w:val="32"/>
        </w:rPr>
        <w:t>按不超过技术设备投资额</w:t>
      </w:r>
      <w:r>
        <w:rPr>
          <w:rFonts w:ascii="Times New Roman" w:eastAsia="方正仿宋_GBK" w:hAnsi="Times New Roman" w:hint="eastAsia"/>
          <w:sz w:val="32"/>
          <w:szCs w:val="32"/>
        </w:rPr>
        <w:t>（不含税）</w:t>
      </w:r>
      <w:r>
        <w:rPr>
          <w:rFonts w:ascii="Times New Roman" w:eastAsia="方正仿宋_GBK" w:hAnsi="Times New Roman"/>
          <w:sz w:val="32"/>
          <w:szCs w:val="32"/>
        </w:rPr>
        <w:t>的</w:t>
      </w:r>
      <w:r w:rsidR="006501B1">
        <w:rPr>
          <w:rFonts w:ascii="Times New Roman" w:eastAsia="方正仿宋_GBK" w:hAnsi="Times New Roman"/>
          <w:sz w:val="32"/>
          <w:szCs w:val="32"/>
        </w:rPr>
        <w:t>1</w:t>
      </w:r>
      <w:r w:rsidR="006501B1">
        <w:rPr>
          <w:rFonts w:ascii="Times New Roman" w:eastAsia="方正仿宋_GBK" w:hAnsi="Times New Roman" w:hint="eastAsia"/>
          <w:sz w:val="32"/>
          <w:szCs w:val="32"/>
        </w:rPr>
        <w:t>2</w:t>
      </w:r>
      <w:r>
        <w:rPr>
          <w:rFonts w:ascii="Times New Roman" w:eastAsia="方正仿宋_GBK" w:hAnsi="Times New Roman"/>
          <w:sz w:val="32"/>
          <w:szCs w:val="32"/>
        </w:rPr>
        <w:t>%</w:t>
      </w:r>
      <w:r>
        <w:rPr>
          <w:rFonts w:ascii="Times New Roman" w:eastAsia="方正仿宋_GBK" w:hAnsi="Times New Roman"/>
          <w:sz w:val="32"/>
          <w:szCs w:val="32"/>
        </w:rPr>
        <w:t>给予奖励，单个项目</w:t>
      </w:r>
      <w:r>
        <w:rPr>
          <w:rFonts w:ascii="Times New Roman" w:eastAsia="方正仿宋_GBK" w:hAnsi="Times New Roman" w:hint="eastAsia"/>
          <w:sz w:val="32"/>
          <w:szCs w:val="32"/>
        </w:rPr>
        <w:t>最高</w:t>
      </w:r>
      <w:r>
        <w:rPr>
          <w:rFonts w:ascii="Times New Roman" w:eastAsia="方正仿宋_GBK" w:hAnsi="Times New Roman"/>
          <w:sz w:val="32"/>
          <w:szCs w:val="32"/>
        </w:rPr>
        <w:t>50</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21.</w:t>
      </w:r>
      <w:r>
        <w:rPr>
          <w:rFonts w:ascii="Times New Roman" w:eastAsia="方正仿宋_GBK" w:hAnsi="Times New Roman" w:hint="eastAsia"/>
          <w:kern w:val="0"/>
          <w:sz w:val="32"/>
          <w:szCs w:val="32"/>
        </w:rPr>
        <w:t xml:space="preserve"> *</w:t>
      </w:r>
      <w:r>
        <w:rPr>
          <w:rFonts w:ascii="Times New Roman" w:eastAsia="方正仿宋_GBK" w:hAnsi="Times New Roman"/>
          <w:sz w:val="32"/>
          <w:szCs w:val="32"/>
        </w:rPr>
        <w:t>能耗在线监测系统类项目（对口处室：节能与综合利用处，联系电话：</w:t>
      </w:r>
      <w:r>
        <w:rPr>
          <w:rFonts w:ascii="Times New Roman" w:eastAsia="方正仿宋_GBK" w:hAnsi="Times New Roman"/>
          <w:sz w:val="32"/>
          <w:szCs w:val="32"/>
        </w:rPr>
        <w:t>86839245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申报主体另需符合以下特定条件：</w:t>
      </w:r>
      <w:r>
        <w:rPr>
          <w:rFonts w:ascii="Times New Roman" w:eastAsia="方正仿宋_GBK" w:hAnsi="Times New Roman"/>
          <w:sz w:val="32"/>
          <w:szCs w:val="32"/>
        </w:rPr>
        <w:t>项目软件和设备投资额不低于</w:t>
      </w:r>
      <w:r>
        <w:rPr>
          <w:rFonts w:ascii="Times New Roman" w:eastAsia="方正仿宋_GBK" w:hAnsi="Times New Roman"/>
          <w:sz w:val="32"/>
          <w:szCs w:val="32"/>
        </w:rPr>
        <w:t>50</w:t>
      </w:r>
      <w:r>
        <w:rPr>
          <w:rFonts w:ascii="Times New Roman" w:eastAsia="方正仿宋_GBK" w:hAnsi="Times New Roman"/>
          <w:sz w:val="32"/>
          <w:szCs w:val="32"/>
        </w:rPr>
        <w:t>万元，在线监测系统已建成并运行半年以上。</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项目申报需提供以下资料：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区投资主管部门出具的项目建成</w:t>
      </w:r>
      <w:r>
        <w:rPr>
          <w:rFonts w:ascii="Times New Roman" w:eastAsia="方正仿宋_GBK" w:hAnsi="Times New Roman"/>
          <w:sz w:val="32"/>
          <w:szCs w:val="32"/>
        </w:rPr>
        <w:lastRenderedPageBreak/>
        <w:t>及运行情况说明；</w:t>
      </w:r>
      <w:r w:rsidRPr="004A0BFD">
        <w:rPr>
          <w:rFonts w:ascii="方正仿宋_GBK" w:eastAsia="方正仿宋_GBK" w:hAnsi="宋体" w:cs="宋体" w:hint="eastAsia"/>
          <w:sz w:val="32"/>
          <w:szCs w:val="32"/>
        </w:rPr>
        <w:t>②</w:t>
      </w:r>
      <w:r>
        <w:rPr>
          <w:rFonts w:ascii="Times New Roman" w:eastAsia="方正仿宋_GBK" w:hAnsi="Times New Roman"/>
          <w:sz w:val="32"/>
          <w:szCs w:val="32"/>
        </w:rPr>
        <w:t>项目投入情况的财务审计报告（附采购合同、发票等投资凭证）；</w:t>
      </w:r>
      <w:r w:rsidRPr="004A0BFD">
        <w:rPr>
          <w:rFonts w:ascii="方正仿宋_GBK" w:eastAsia="方正仿宋_GBK" w:hAnsi="宋体" w:cs="宋体" w:hint="eastAsia"/>
          <w:sz w:val="32"/>
          <w:szCs w:val="32"/>
        </w:rPr>
        <w:t>③</w:t>
      </w:r>
      <w:r>
        <w:rPr>
          <w:rFonts w:ascii="Times New Roman" w:eastAsia="方正仿宋_GBK" w:hAnsi="Times New Roman"/>
          <w:sz w:val="32"/>
          <w:szCs w:val="32"/>
        </w:rPr>
        <w:t>系统计量检测点网络图；</w:t>
      </w:r>
      <w:r w:rsidRPr="004A0BFD">
        <w:rPr>
          <w:rFonts w:ascii="方正仿宋_GBK" w:eastAsia="方正仿宋_GBK" w:hAnsi="宋体" w:cs="宋体" w:hint="eastAsia"/>
          <w:sz w:val="32"/>
          <w:szCs w:val="32"/>
        </w:rPr>
        <w:t>④</w:t>
      </w:r>
      <w:r>
        <w:rPr>
          <w:rFonts w:ascii="Times New Roman" w:eastAsia="方正仿宋_GBK" w:hAnsi="Times New Roman"/>
          <w:sz w:val="32"/>
          <w:szCs w:val="32"/>
        </w:rPr>
        <w:t>项目申请报告，内容主要包含：企业简介、能耗情况、在线监测系统建设内容、运行数据、效果分析、运用监测结果分析制定出的整改方案及已实施的节能改造项目、已取得的节能降耗效果等</w:t>
      </w:r>
      <w:r>
        <w:rPr>
          <w:rFonts w:ascii="Times New Roman" w:eastAsia="方正仿宋_GBK" w:hAnsi="Times New Roman" w:hint="eastAsia"/>
          <w:sz w:val="32"/>
          <w:szCs w:val="32"/>
        </w:rPr>
        <w:t>；</w:t>
      </w:r>
      <w:r w:rsidRPr="004A0BFD">
        <w:rPr>
          <w:rFonts w:ascii="方正仿宋_GBK" w:eastAsia="方正仿宋_GBK" w:hAnsi="Times New Roman" w:hint="eastAsia"/>
          <w:sz w:val="32"/>
          <w:szCs w:val="32"/>
        </w:rPr>
        <w:t>⑤</w:t>
      </w:r>
      <w:r>
        <w:rPr>
          <w:rFonts w:ascii="Times New Roman" w:eastAsia="方正仿宋_GBK" w:hAnsi="Times New Roman" w:hint="eastAsia"/>
          <w:sz w:val="32"/>
          <w:szCs w:val="32"/>
        </w:rPr>
        <w:t>资金申请表。</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楷体_GBK" w:hAnsi="Times New Roman"/>
          <w:sz w:val="32"/>
          <w:szCs w:val="32"/>
        </w:rPr>
        <w:t>奖励标准：</w:t>
      </w:r>
      <w:r>
        <w:rPr>
          <w:rFonts w:ascii="Times New Roman" w:eastAsia="方正仿宋_GBK" w:hAnsi="Times New Roman"/>
          <w:sz w:val="32"/>
          <w:szCs w:val="32"/>
        </w:rPr>
        <w:t>按不超过软件和设备投资额</w:t>
      </w:r>
      <w:r>
        <w:rPr>
          <w:rFonts w:ascii="Times New Roman" w:eastAsia="方正仿宋_GBK" w:hAnsi="Times New Roman" w:hint="eastAsia"/>
          <w:sz w:val="32"/>
          <w:szCs w:val="32"/>
        </w:rPr>
        <w:t>（不含税）</w:t>
      </w:r>
      <w:r>
        <w:rPr>
          <w:rFonts w:ascii="Times New Roman" w:eastAsia="方正仿宋_GBK" w:hAnsi="Times New Roman"/>
          <w:sz w:val="32"/>
          <w:szCs w:val="32"/>
        </w:rPr>
        <w:t>的</w:t>
      </w:r>
      <w:r w:rsidR="006501B1">
        <w:rPr>
          <w:rFonts w:ascii="Times New Roman" w:eastAsia="方正仿宋_GBK" w:hAnsi="Times New Roman"/>
          <w:sz w:val="32"/>
          <w:szCs w:val="32"/>
        </w:rPr>
        <w:t>1</w:t>
      </w:r>
      <w:r w:rsidR="006501B1">
        <w:rPr>
          <w:rFonts w:ascii="Times New Roman" w:eastAsia="方正仿宋_GBK" w:hAnsi="Times New Roman" w:hint="eastAsia"/>
          <w:sz w:val="32"/>
          <w:szCs w:val="32"/>
        </w:rPr>
        <w:t>2</w:t>
      </w:r>
      <w:r>
        <w:rPr>
          <w:rFonts w:ascii="Times New Roman" w:eastAsia="方正仿宋_GBK" w:hAnsi="Times New Roman"/>
          <w:sz w:val="32"/>
          <w:szCs w:val="32"/>
        </w:rPr>
        <w:t>%</w:t>
      </w:r>
      <w:r>
        <w:rPr>
          <w:rFonts w:ascii="Times New Roman" w:eastAsia="方正仿宋_GBK" w:hAnsi="Times New Roman"/>
          <w:sz w:val="32"/>
          <w:szCs w:val="32"/>
        </w:rPr>
        <w:t>给予奖励，单个项目</w:t>
      </w:r>
      <w:r>
        <w:rPr>
          <w:rFonts w:ascii="Times New Roman" w:eastAsia="方正仿宋_GBK" w:hAnsi="Times New Roman" w:hint="eastAsia"/>
          <w:sz w:val="32"/>
          <w:szCs w:val="32"/>
        </w:rPr>
        <w:t>最高</w:t>
      </w:r>
      <w:r>
        <w:rPr>
          <w:rFonts w:ascii="Times New Roman" w:eastAsia="方正仿宋_GBK" w:hAnsi="Times New Roman"/>
          <w:sz w:val="32"/>
          <w:szCs w:val="32"/>
        </w:rPr>
        <w:t>30</w:t>
      </w:r>
      <w:r>
        <w:rPr>
          <w:rFonts w:ascii="Times New Roman" w:eastAsia="方正仿宋_GBK" w:hAnsi="Times New Roman"/>
          <w:sz w:val="32"/>
          <w:szCs w:val="32"/>
        </w:rPr>
        <w:t>万元。</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bCs/>
          <w:sz w:val="32"/>
          <w:szCs w:val="32"/>
        </w:rPr>
        <w:t xml:space="preserve">22. </w:t>
      </w:r>
      <w:r>
        <w:rPr>
          <w:rFonts w:ascii="Times New Roman" w:eastAsia="方正仿宋_GBK" w:hAnsi="Times New Roman" w:hint="eastAsia"/>
          <w:bCs/>
          <w:sz w:val="32"/>
          <w:szCs w:val="32"/>
        </w:rPr>
        <w:t>能源管理体系创建项目</w:t>
      </w:r>
      <w:r>
        <w:rPr>
          <w:rFonts w:ascii="Times New Roman" w:eastAsia="方正仿宋_GBK" w:hAnsi="Times New Roman" w:hint="eastAsia"/>
          <w:sz w:val="32"/>
          <w:szCs w:val="32"/>
        </w:rPr>
        <w:t>（</w:t>
      </w:r>
      <w:r>
        <w:rPr>
          <w:rFonts w:ascii="Times New Roman" w:eastAsia="方正仿宋_GBK" w:hAnsi="Times New Roman"/>
          <w:sz w:val="32"/>
          <w:szCs w:val="32"/>
        </w:rPr>
        <w:t>对口处室：节能与综合利用处，联系电话：</w:t>
      </w:r>
      <w:r>
        <w:rPr>
          <w:rFonts w:ascii="Times New Roman" w:eastAsia="方正仿宋_GBK" w:hAnsi="Times New Roman"/>
          <w:sz w:val="32"/>
          <w:szCs w:val="32"/>
        </w:rPr>
        <w:t>86839245</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方正楷体_GBK" w:eastAsia="方正楷体_GBK" w:hAnsi="Times New Roman" w:hint="eastAsia"/>
          <w:sz w:val="32"/>
          <w:szCs w:val="32"/>
        </w:rPr>
        <w:t>申报主体另需符合以下特定条件：</w:t>
      </w:r>
      <w:r>
        <w:rPr>
          <w:rFonts w:ascii="Times New Roman" w:eastAsia="方正仿宋_GBK" w:hAnsi="Times New Roman" w:hint="eastAsia"/>
          <w:sz w:val="32"/>
          <w:szCs w:val="32"/>
        </w:rPr>
        <w:t>企业</w:t>
      </w:r>
      <w:r>
        <w:rPr>
          <w:rFonts w:ascii="Times New Roman" w:eastAsia="方正仿宋_GBK" w:hAnsi="Times New Roman" w:hint="eastAsia"/>
          <w:sz w:val="32"/>
          <w:szCs w:val="32"/>
        </w:rPr>
        <w:t>2022</w:t>
      </w:r>
      <w:r>
        <w:rPr>
          <w:rFonts w:ascii="Times New Roman" w:eastAsia="方正仿宋_GBK" w:hAnsi="Times New Roman" w:hint="eastAsia"/>
          <w:sz w:val="32"/>
          <w:szCs w:val="32"/>
        </w:rPr>
        <w:t>年创建的能源管理体系首次通过评价或认证。</w:t>
      </w:r>
    </w:p>
    <w:p w:rsidR="00B950DB" w:rsidRDefault="0050028B">
      <w:pPr>
        <w:spacing w:line="560" w:lineRule="exact"/>
        <w:ind w:firstLineChars="200" w:firstLine="640"/>
        <w:rPr>
          <w:rFonts w:ascii="Times New Roman" w:eastAsia="方正仿宋_GBK" w:hAnsi="Times New Roman"/>
          <w:sz w:val="32"/>
          <w:szCs w:val="32"/>
        </w:rPr>
      </w:pPr>
      <w:r>
        <w:rPr>
          <w:rFonts w:ascii="方正楷体_GBK" w:eastAsia="方正楷体_GBK" w:hAnsi="Times New Roman" w:hint="eastAsia"/>
          <w:sz w:val="32"/>
          <w:szCs w:val="32"/>
        </w:rPr>
        <w:t>项目申报需提供以下申报资料：</w:t>
      </w:r>
      <w:r w:rsidRPr="004A0BFD">
        <w:rPr>
          <w:rFonts w:ascii="方正仿宋_GBK" w:eastAsia="方正仿宋_GBK" w:hAnsi="宋体" w:cs="宋体" w:hint="eastAsia"/>
          <w:sz w:val="32"/>
          <w:szCs w:val="32"/>
        </w:rPr>
        <w:t>①</w:t>
      </w:r>
      <w:r>
        <w:rPr>
          <w:rFonts w:ascii="Times New Roman" w:eastAsia="方正仿宋_GBK" w:hAnsi="Times New Roman"/>
          <w:sz w:val="32"/>
          <w:szCs w:val="32"/>
        </w:rPr>
        <w:t>资金申请表；</w:t>
      </w:r>
      <w:r w:rsidRPr="004A0BFD">
        <w:rPr>
          <w:rFonts w:ascii="方正仿宋_GBK" w:eastAsia="方正仿宋_GBK" w:hAnsi="宋体" w:cs="宋体" w:hint="eastAsia"/>
          <w:sz w:val="32"/>
          <w:szCs w:val="32"/>
        </w:rPr>
        <w:t>②</w:t>
      </w:r>
      <w:r>
        <w:rPr>
          <w:rFonts w:ascii="Times New Roman" w:eastAsia="方正仿宋_GBK" w:hAnsi="Times New Roman" w:hint="eastAsia"/>
          <w:sz w:val="32"/>
          <w:szCs w:val="32"/>
        </w:rPr>
        <w:t>第三方</w:t>
      </w:r>
      <w:r>
        <w:rPr>
          <w:rFonts w:ascii="Times New Roman" w:eastAsia="方正仿宋_GBK" w:hAnsi="Times New Roman"/>
          <w:sz w:val="32"/>
          <w:szCs w:val="32"/>
        </w:rPr>
        <w:t>机构</w:t>
      </w:r>
      <w:r>
        <w:rPr>
          <w:rFonts w:ascii="Times New Roman" w:eastAsia="方正仿宋_GBK" w:hAnsi="Times New Roman" w:hint="eastAsia"/>
          <w:sz w:val="32"/>
          <w:szCs w:val="32"/>
        </w:rPr>
        <w:t>出具的企业能源管理体系认证证书或企业能源管理体系通过节能主管部门评价的文件</w:t>
      </w:r>
      <w:r>
        <w:rPr>
          <w:rFonts w:ascii="Times New Roman" w:eastAsia="方正仿宋_GBK" w:hAnsi="Times New Roman"/>
          <w:sz w:val="32"/>
          <w:szCs w:val="32"/>
        </w:rPr>
        <w:t>。</w:t>
      </w:r>
    </w:p>
    <w:p w:rsidR="00B950DB" w:rsidRDefault="0050028B">
      <w:pPr>
        <w:spacing w:line="560" w:lineRule="exact"/>
        <w:ind w:firstLineChars="200" w:firstLine="640"/>
        <w:rPr>
          <w:rFonts w:ascii="Times New Roman" w:eastAsia="方正仿宋_GBK" w:hAnsi="Times New Roman"/>
          <w:sz w:val="32"/>
          <w:szCs w:val="32"/>
        </w:rPr>
      </w:pPr>
      <w:r>
        <w:rPr>
          <w:rFonts w:ascii="Times New Roman" w:eastAsia="楷体" w:hAnsi="Times New Roman"/>
          <w:sz w:val="32"/>
          <w:szCs w:val="32"/>
        </w:rPr>
        <w:t>奖励标准：</w:t>
      </w:r>
      <w:r>
        <w:rPr>
          <w:rFonts w:ascii="Times New Roman" w:eastAsia="方正仿宋_GBK" w:hAnsi="Times New Roman"/>
          <w:sz w:val="32"/>
          <w:szCs w:val="32"/>
        </w:rPr>
        <w:t>每户奖励不超过</w:t>
      </w:r>
      <w:r>
        <w:rPr>
          <w:rFonts w:ascii="Times New Roman" w:eastAsia="方正仿宋_GBK" w:hAnsi="Times New Roman" w:hint="eastAsia"/>
          <w:sz w:val="32"/>
          <w:szCs w:val="32"/>
        </w:rPr>
        <w:t>10</w:t>
      </w:r>
      <w:r>
        <w:rPr>
          <w:rFonts w:ascii="Times New Roman" w:eastAsia="方正仿宋_GBK" w:hAnsi="Times New Roman"/>
          <w:sz w:val="32"/>
          <w:szCs w:val="32"/>
        </w:rPr>
        <w:t>万元。</w:t>
      </w:r>
    </w:p>
    <w:p w:rsidR="00CF1A23" w:rsidRDefault="00CF1A23" w:rsidP="00CF1A23">
      <w:pPr>
        <w:spacing w:line="560" w:lineRule="exact"/>
        <w:ind w:firstLineChars="200" w:firstLine="643"/>
        <w:rPr>
          <w:rFonts w:ascii="Times New Roman" w:eastAsia="方正仿宋_GBK" w:hAnsi="Times New Roman"/>
          <w:b/>
          <w:bCs/>
          <w:color w:val="000000"/>
          <w:sz w:val="32"/>
          <w:szCs w:val="32"/>
        </w:rPr>
      </w:pPr>
      <w:r>
        <w:rPr>
          <w:rFonts w:ascii="Times New Roman" w:eastAsia="方正仿宋_GBK" w:hAnsi="Times New Roman"/>
          <w:b/>
          <w:bCs/>
          <w:color w:val="000000"/>
          <w:sz w:val="32"/>
          <w:szCs w:val="32"/>
        </w:rPr>
        <w:t>第</w:t>
      </w:r>
      <w:r>
        <w:rPr>
          <w:rFonts w:ascii="Times New Roman" w:eastAsia="方正仿宋_GBK" w:hAnsi="Times New Roman" w:hint="eastAsia"/>
          <w:b/>
          <w:bCs/>
          <w:color w:val="000000"/>
          <w:sz w:val="32"/>
          <w:szCs w:val="32"/>
        </w:rPr>
        <w:t>四</w:t>
      </w:r>
      <w:r>
        <w:rPr>
          <w:rFonts w:ascii="Times New Roman" w:eastAsia="方正仿宋_GBK" w:hAnsi="Times New Roman"/>
          <w:b/>
          <w:bCs/>
          <w:color w:val="000000"/>
          <w:sz w:val="32"/>
          <w:szCs w:val="32"/>
        </w:rPr>
        <w:t>类、</w:t>
      </w:r>
      <w:r>
        <w:rPr>
          <w:rFonts w:ascii="Times New Roman" w:eastAsia="方正仿宋_GBK" w:hAnsi="Times New Roman" w:hint="eastAsia"/>
          <w:b/>
          <w:bCs/>
          <w:color w:val="000000"/>
          <w:sz w:val="32"/>
          <w:szCs w:val="32"/>
        </w:rPr>
        <w:t>金融支持制造业智改数转</w:t>
      </w:r>
      <w:r>
        <w:rPr>
          <w:rFonts w:ascii="Times New Roman" w:eastAsia="方正仿宋_GBK" w:hAnsi="Times New Roman"/>
          <w:b/>
          <w:bCs/>
          <w:color w:val="000000"/>
          <w:sz w:val="32"/>
          <w:szCs w:val="32"/>
        </w:rPr>
        <w:t>专项</w:t>
      </w:r>
    </w:p>
    <w:p w:rsidR="00CF1A23" w:rsidRPr="00A11209" w:rsidRDefault="00CF1A23" w:rsidP="00CF1A23">
      <w:pPr>
        <w:spacing w:line="560" w:lineRule="exact"/>
        <w:ind w:firstLineChars="200" w:firstLine="640"/>
        <w:rPr>
          <w:rFonts w:ascii="Times New Roman" w:eastAsia="方正仿宋_GBK" w:hAnsi="Times New Roman"/>
          <w:sz w:val="32"/>
          <w:szCs w:val="32"/>
        </w:rPr>
      </w:pPr>
      <w:r w:rsidRPr="00A11209">
        <w:rPr>
          <w:rFonts w:ascii="Times New Roman" w:eastAsia="方正仿宋_GBK" w:hAnsi="Times New Roman" w:hint="eastAsia"/>
          <w:sz w:val="32"/>
          <w:szCs w:val="32"/>
        </w:rPr>
        <w:t>23.</w:t>
      </w:r>
      <w:r w:rsidRPr="00A11209">
        <w:rPr>
          <w:rFonts w:ascii="Times New Roman" w:eastAsia="方正仿宋_GBK" w:hAnsi="Times New Roman" w:hint="eastAsia"/>
          <w:sz w:val="32"/>
          <w:szCs w:val="32"/>
        </w:rPr>
        <w:t>智改数转贷款贴息（对口处室：中小企业发展中心，联系电话：</w:t>
      </w:r>
      <w:r w:rsidRPr="00A11209">
        <w:rPr>
          <w:rFonts w:ascii="Times New Roman" w:eastAsia="方正仿宋_GBK" w:hAnsi="Times New Roman" w:hint="eastAsia"/>
          <w:sz w:val="32"/>
          <w:szCs w:val="32"/>
        </w:rPr>
        <w:t>86839258</w:t>
      </w:r>
      <w:r w:rsidRPr="00A11209">
        <w:rPr>
          <w:rFonts w:ascii="Times New Roman" w:eastAsia="方正仿宋_GBK" w:hAnsi="Times New Roman" w:hint="eastAsia"/>
          <w:sz w:val="32"/>
          <w:szCs w:val="32"/>
        </w:rPr>
        <w:t>）</w:t>
      </w:r>
    </w:p>
    <w:p w:rsidR="00CF1A23" w:rsidRDefault="00CF1A23" w:rsidP="00CF1A23">
      <w:pPr>
        <w:ind w:firstLineChars="200" w:firstLine="640"/>
        <w:rPr>
          <w:rFonts w:ascii="Times New Roman" w:eastAsia="方正仿宋_GBK" w:hAnsi="Times New Roman"/>
          <w:sz w:val="32"/>
          <w:szCs w:val="32"/>
        </w:rPr>
      </w:pPr>
      <w:r w:rsidRPr="00A11209">
        <w:rPr>
          <w:rFonts w:ascii="方正楷体_GBK" w:eastAsia="方正楷体_GBK" w:hAnsi="方正楷体_GBK" w:hint="eastAsia"/>
          <w:sz w:val="32"/>
          <w:szCs w:val="32"/>
        </w:rPr>
        <w:t>申报主体另需符合以下特定条件：</w:t>
      </w:r>
      <w:r w:rsidRPr="00A11209">
        <w:rPr>
          <w:rFonts w:ascii="Times New Roman" w:eastAsia="方正仿宋_GBK" w:hAnsi="Times New Roman" w:hint="eastAsia"/>
          <w:sz w:val="32"/>
          <w:szCs w:val="32"/>
        </w:rPr>
        <w:t>企业实施的智能化改造和数字化转型项目纳入市“智改数转”项目库，该项目获得金融机构发放的制造业企业智能化改造和数字化转型项目贷款。</w:t>
      </w:r>
    </w:p>
    <w:p w:rsidR="00CF1A23" w:rsidRDefault="00CF1A23" w:rsidP="00CF1A23">
      <w:pPr>
        <w:ind w:firstLineChars="200" w:firstLine="640"/>
        <w:rPr>
          <w:rFonts w:ascii="Times New Roman" w:eastAsia="方正仿宋_GBK" w:hAnsi="Times New Roman"/>
          <w:sz w:val="32"/>
          <w:szCs w:val="32"/>
        </w:rPr>
      </w:pPr>
      <w:r w:rsidRPr="00A11209">
        <w:rPr>
          <w:rFonts w:ascii="方正楷体_GBK" w:eastAsia="方正楷体_GBK" w:hAnsi="方正楷体_GBK" w:hint="eastAsia"/>
          <w:sz w:val="32"/>
          <w:szCs w:val="32"/>
        </w:rPr>
        <w:t>项目申报需提供以下申报资料：</w:t>
      </w:r>
      <w:r w:rsidRPr="004A0BFD">
        <w:rPr>
          <w:rFonts w:ascii="方正仿宋_GBK" w:eastAsia="方正仿宋_GBK" w:hAnsi="Times New Roman" w:hint="eastAsia"/>
          <w:sz w:val="32"/>
          <w:szCs w:val="32"/>
        </w:rPr>
        <w:t>①</w:t>
      </w:r>
      <w:r w:rsidR="00BB2003">
        <w:rPr>
          <w:rFonts w:ascii="Times New Roman" w:eastAsia="方正仿宋_GBK" w:hAnsi="Times New Roman" w:hint="eastAsia"/>
          <w:sz w:val="32"/>
          <w:szCs w:val="32"/>
        </w:rPr>
        <w:t>泰州市智改数转贷款贴息申请表</w:t>
      </w:r>
      <w:r w:rsidRPr="00A11209">
        <w:rPr>
          <w:rFonts w:ascii="Times New Roman" w:eastAsia="方正仿宋_GBK" w:hAnsi="Times New Roman" w:hint="eastAsia"/>
          <w:sz w:val="32"/>
          <w:szCs w:val="32"/>
        </w:rPr>
        <w:t>；</w:t>
      </w:r>
      <w:r w:rsidRPr="004A0BFD">
        <w:rPr>
          <w:rFonts w:ascii="方正仿宋_GBK" w:eastAsia="方正仿宋_GBK" w:hAnsi="Times New Roman" w:hint="eastAsia"/>
          <w:sz w:val="32"/>
          <w:szCs w:val="32"/>
        </w:rPr>
        <w:t>②</w:t>
      </w:r>
      <w:r>
        <w:rPr>
          <w:rFonts w:ascii="Times New Roman" w:eastAsia="方正仿宋_GBK" w:hAnsi="Times New Roman" w:hint="eastAsia"/>
          <w:sz w:val="32"/>
          <w:szCs w:val="32"/>
        </w:rPr>
        <w:t>银行提供智改数转项目贷款情况及证明材料；</w:t>
      </w:r>
      <w:r w:rsidRPr="004A0BFD">
        <w:rPr>
          <w:rFonts w:ascii="方正仿宋_GBK" w:eastAsia="方正仿宋_GBK" w:hAnsi="宋体" w:cs="宋体" w:hint="eastAsia"/>
          <w:sz w:val="32"/>
          <w:szCs w:val="32"/>
        </w:rPr>
        <w:t>③</w:t>
      </w:r>
      <w:r w:rsidRPr="00A11209">
        <w:rPr>
          <w:rFonts w:ascii="Times New Roman" w:eastAsia="方正仿宋_GBK" w:hAnsi="Times New Roman" w:hint="eastAsia"/>
          <w:sz w:val="32"/>
          <w:szCs w:val="32"/>
        </w:rPr>
        <w:t>银行贷款合同复印件、利息结算凭证复印件等。</w:t>
      </w:r>
    </w:p>
    <w:p w:rsidR="00CF1A23" w:rsidRDefault="00CF1A23" w:rsidP="00CF1A23">
      <w:pPr>
        <w:spacing w:line="560" w:lineRule="exact"/>
        <w:ind w:firstLineChars="200" w:firstLine="640"/>
        <w:rPr>
          <w:rFonts w:ascii="Times New Roman" w:eastAsia="方正仿宋_GBK" w:hAnsi="Times New Roman"/>
          <w:sz w:val="32"/>
          <w:szCs w:val="32"/>
        </w:rPr>
      </w:pPr>
      <w:r w:rsidRPr="00A11209">
        <w:rPr>
          <w:rFonts w:ascii="方正楷体_GBK" w:eastAsia="方正楷体_GBK" w:hAnsi="方正楷体_GBK"/>
          <w:sz w:val="32"/>
          <w:szCs w:val="32"/>
        </w:rPr>
        <w:lastRenderedPageBreak/>
        <w:t>奖励标准：</w:t>
      </w:r>
      <w:r w:rsidRPr="00A11209">
        <w:rPr>
          <w:rFonts w:ascii="Times New Roman" w:eastAsia="方正仿宋_GBK" w:hAnsi="Times New Roman" w:hint="eastAsia"/>
          <w:sz w:val="32"/>
          <w:szCs w:val="32"/>
        </w:rPr>
        <w:t>按年贷款额的</w:t>
      </w:r>
      <w:r w:rsidRPr="00A11209">
        <w:rPr>
          <w:rFonts w:ascii="Times New Roman" w:eastAsia="方正仿宋_GBK" w:hAnsi="Times New Roman" w:hint="eastAsia"/>
          <w:sz w:val="32"/>
          <w:szCs w:val="32"/>
        </w:rPr>
        <w:t>1%</w:t>
      </w:r>
      <w:r w:rsidRPr="00A11209">
        <w:rPr>
          <w:rFonts w:ascii="Times New Roman" w:eastAsia="方正仿宋_GBK" w:hAnsi="Times New Roman" w:hint="eastAsia"/>
          <w:sz w:val="32"/>
          <w:szCs w:val="32"/>
        </w:rPr>
        <w:t>给予贴息奖励，单个企业每年最高奖励额度不超过</w:t>
      </w:r>
      <w:r>
        <w:rPr>
          <w:rFonts w:ascii="Times New Roman" w:eastAsia="方正仿宋_GBK" w:hAnsi="Times New Roman" w:hint="eastAsia"/>
          <w:sz w:val="32"/>
          <w:szCs w:val="32"/>
        </w:rPr>
        <w:t>100</w:t>
      </w:r>
      <w:r w:rsidRPr="00A11209">
        <w:rPr>
          <w:rFonts w:ascii="Times New Roman" w:eastAsia="方正仿宋_GBK" w:hAnsi="Times New Roman" w:hint="eastAsia"/>
          <w:sz w:val="32"/>
          <w:szCs w:val="32"/>
        </w:rPr>
        <w:t>万元。</w:t>
      </w:r>
    </w:p>
    <w:p w:rsidR="00B950DB" w:rsidRPr="00EF37AE" w:rsidRDefault="0050028B" w:rsidP="00CF1A23">
      <w:pPr>
        <w:spacing w:line="560" w:lineRule="exact"/>
        <w:ind w:firstLineChars="200" w:firstLine="643"/>
        <w:rPr>
          <w:rFonts w:ascii="Times New Roman" w:eastAsia="方正仿宋_GBK" w:hAnsi="Times New Roman"/>
          <w:b/>
          <w:bCs/>
          <w:sz w:val="32"/>
          <w:szCs w:val="32"/>
        </w:rPr>
      </w:pPr>
      <w:r>
        <w:rPr>
          <w:rFonts w:ascii="Times New Roman" w:eastAsia="方正仿宋_GBK" w:hAnsi="Times New Roman"/>
          <w:b/>
          <w:bCs/>
          <w:color w:val="000000"/>
          <w:sz w:val="32"/>
          <w:szCs w:val="32"/>
        </w:rPr>
        <w:t>第</w:t>
      </w:r>
      <w:r>
        <w:rPr>
          <w:rFonts w:ascii="Times New Roman" w:eastAsia="方正仿宋_GBK" w:hAnsi="Times New Roman" w:hint="eastAsia"/>
          <w:b/>
          <w:bCs/>
          <w:color w:val="000000"/>
          <w:sz w:val="32"/>
          <w:szCs w:val="32"/>
        </w:rPr>
        <w:t>五</w:t>
      </w:r>
      <w:r>
        <w:rPr>
          <w:rFonts w:ascii="Times New Roman" w:eastAsia="方正仿宋_GBK" w:hAnsi="Times New Roman"/>
          <w:b/>
          <w:bCs/>
          <w:color w:val="000000"/>
          <w:sz w:val="32"/>
          <w:szCs w:val="32"/>
        </w:rPr>
        <w:t>类、</w:t>
      </w:r>
      <w:r>
        <w:rPr>
          <w:rFonts w:ascii="Times New Roman" w:eastAsia="方正仿宋_GBK" w:hAnsi="Times New Roman" w:hint="eastAsia"/>
          <w:b/>
          <w:bCs/>
          <w:color w:val="000000"/>
          <w:sz w:val="32"/>
          <w:szCs w:val="32"/>
        </w:rPr>
        <w:t>新能源汽车</w:t>
      </w:r>
      <w:r>
        <w:rPr>
          <w:rFonts w:ascii="Times New Roman" w:eastAsia="方正仿宋_GBK" w:hAnsi="Times New Roman"/>
          <w:b/>
          <w:bCs/>
          <w:color w:val="000000"/>
          <w:sz w:val="32"/>
          <w:szCs w:val="32"/>
        </w:rPr>
        <w:t>专项</w:t>
      </w:r>
      <w:r>
        <w:rPr>
          <w:rFonts w:ascii="Times New Roman" w:eastAsia="方正仿宋_GBK" w:hAnsi="Times New Roman" w:hint="eastAsia"/>
          <w:b/>
          <w:bCs/>
          <w:color w:val="000000"/>
          <w:sz w:val="32"/>
          <w:szCs w:val="32"/>
        </w:rPr>
        <w:t>（具体方案另行通知）</w:t>
      </w:r>
    </w:p>
    <w:p w:rsidR="00B950DB" w:rsidRDefault="0050028B">
      <w:pPr>
        <w:spacing w:line="560" w:lineRule="exact"/>
        <w:ind w:firstLineChars="200" w:firstLine="640"/>
        <w:rPr>
          <w:rFonts w:ascii="Times New Roman" w:eastAsia="黑体" w:hAnsi="Times New Roman"/>
          <w:sz w:val="32"/>
          <w:szCs w:val="32"/>
        </w:rPr>
      </w:pPr>
      <w:r>
        <w:rPr>
          <w:rFonts w:ascii="Times New Roman" w:eastAsia="黑体" w:hAnsi="Times New Roman"/>
          <w:sz w:val="32"/>
          <w:szCs w:val="32"/>
        </w:rPr>
        <w:t>三、其他</w:t>
      </w:r>
    </w:p>
    <w:p w:rsidR="00B950DB" w:rsidRDefault="0050028B">
      <w:pPr>
        <w:spacing w:line="560" w:lineRule="exact"/>
        <w:ind w:firstLine="640"/>
        <w:rPr>
          <w:rFonts w:ascii="Times New Roman" w:eastAsia="方正仿宋_GBK" w:hAnsi="Times New Roman"/>
          <w:kern w:val="0"/>
          <w:sz w:val="32"/>
          <w:szCs w:val="32"/>
        </w:rPr>
      </w:pPr>
      <w:r>
        <w:rPr>
          <w:rFonts w:ascii="Times New Roman" w:eastAsia="方正仿宋_GBK" w:hAnsi="Times New Roman"/>
          <w:kern w:val="0"/>
          <w:sz w:val="32"/>
          <w:szCs w:val="32"/>
        </w:rPr>
        <w:t>1</w:t>
      </w:r>
      <w:r>
        <w:rPr>
          <w:rFonts w:ascii="Times New Roman" w:eastAsia="方正仿宋_GBK" w:hAnsi="Times New Roman"/>
          <w:sz w:val="32"/>
          <w:szCs w:val="32"/>
        </w:rPr>
        <w:t>．</w:t>
      </w:r>
      <w:r>
        <w:rPr>
          <w:rFonts w:ascii="Times New Roman" w:eastAsia="方正仿宋_GBK" w:hAnsi="Times New Roman" w:hint="eastAsia"/>
          <w:sz w:val="32"/>
          <w:szCs w:val="32"/>
        </w:rPr>
        <w:t>2</w:t>
      </w:r>
      <w:r>
        <w:rPr>
          <w:rFonts w:ascii="Times New Roman" w:eastAsia="方正仿宋_GBK" w:hAnsi="Times New Roman"/>
          <w:sz w:val="32"/>
          <w:szCs w:val="32"/>
        </w:rPr>
        <w:t>02</w:t>
      </w:r>
      <w:r>
        <w:rPr>
          <w:rFonts w:ascii="Times New Roman" w:eastAsia="方正仿宋_GBK" w:hAnsi="Times New Roman" w:hint="eastAsia"/>
          <w:sz w:val="32"/>
          <w:szCs w:val="32"/>
        </w:rPr>
        <w:t>3</w:t>
      </w:r>
      <w:r w:rsidR="002239BA">
        <w:rPr>
          <w:rFonts w:ascii="方正仿宋_GBK" w:eastAsia="方正仿宋_GBK" w:hAnsi="Times New Roman" w:hint="eastAsia"/>
          <w:sz w:val="32"/>
          <w:szCs w:val="32"/>
        </w:rPr>
        <w:t>年</w:t>
      </w:r>
      <w:r>
        <w:rPr>
          <w:rFonts w:ascii="方正仿宋_GBK" w:eastAsia="方正仿宋_GBK" w:hAnsi="Times New Roman" w:hint="eastAsia"/>
          <w:sz w:val="32"/>
          <w:szCs w:val="32"/>
        </w:rPr>
        <w:t>泰州市工业经济转型升级专项</w:t>
      </w:r>
      <w:r>
        <w:rPr>
          <w:rStyle w:val="1Char"/>
          <w:rFonts w:ascii="方正仿宋_GBK" w:eastAsia="方正仿宋_GBK" w:hint="eastAsia"/>
          <w:b w:val="0"/>
          <w:sz w:val="32"/>
          <w:szCs w:val="32"/>
        </w:rPr>
        <w:t>资金</w:t>
      </w:r>
      <w:r>
        <w:rPr>
          <w:rFonts w:ascii="Times New Roman" w:eastAsia="方正仿宋_GBK" w:hAnsi="Times New Roman"/>
          <w:kern w:val="0"/>
          <w:sz w:val="32"/>
          <w:szCs w:val="32"/>
        </w:rPr>
        <w:t>将按照市人大批准的预算总额实行总量控制。</w:t>
      </w:r>
    </w:p>
    <w:p w:rsidR="00B950DB" w:rsidRDefault="0050028B">
      <w:pPr>
        <w:spacing w:line="560" w:lineRule="exact"/>
        <w:ind w:firstLine="640"/>
        <w:rPr>
          <w:rFonts w:ascii="Times New Roman" w:eastAsia="方正仿宋_GBK" w:hAnsi="Times New Roman"/>
          <w:kern w:val="0"/>
          <w:sz w:val="32"/>
          <w:szCs w:val="32"/>
        </w:rPr>
      </w:pPr>
      <w:r>
        <w:rPr>
          <w:rFonts w:ascii="Times New Roman" w:eastAsia="方正仿宋_GBK" w:hAnsi="Times New Roman"/>
          <w:kern w:val="0"/>
          <w:sz w:val="32"/>
          <w:szCs w:val="32"/>
        </w:rPr>
        <w:t>2</w:t>
      </w:r>
      <w:r>
        <w:rPr>
          <w:rFonts w:ascii="Times New Roman" w:eastAsia="方正仿宋_GBK" w:hAnsi="Times New Roman"/>
          <w:sz w:val="32"/>
          <w:szCs w:val="32"/>
        </w:rPr>
        <w:t>．</w:t>
      </w:r>
      <w:r>
        <w:rPr>
          <w:rFonts w:ascii="Times New Roman" w:eastAsia="方正仿宋_GBK" w:hAnsi="Times New Roman" w:hint="eastAsia"/>
          <w:sz w:val="32"/>
          <w:szCs w:val="32"/>
        </w:rPr>
        <w:t>2</w:t>
      </w:r>
      <w:r>
        <w:rPr>
          <w:rFonts w:ascii="Times New Roman" w:eastAsia="方正仿宋_GBK" w:hAnsi="Times New Roman"/>
          <w:sz w:val="32"/>
          <w:szCs w:val="32"/>
        </w:rPr>
        <w:t>02</w:t>
      </w:r>
      <w:r>
        <w:rPr>
          <w:rFonts w:ascii="Times New Roman" w:eastAsia="方正仿宋_GBK" w:hAnsi="Times New Roman" w:hint="eastAsia"/>
          <w:sz w:val="32"/>
          <w:szCs w:val="32"/>
        </w:rPr>
        <w:t>3</w:t>
      </w:r>
      <w:r w:rsidR="002239BA">
        <w:rPr>
          <w:rFonts w:ascii="方正仿宋_GBK" w:eastAsia="方正仿宋_GBK" w:hAnsi="Times New Roman" w:hint="eastAsia"/>
          <w:sz w:val="32"/>
          <w:szCs w:val="32"/>
        </w:rPr>
        <w:t>年</w:t>
      </w:r>
      <w:r>
        <w:rPr>
          <w:rFonts w:ascii="方正仿宋_GBK" w:eastAsia="方正仿宋_GBK" w:hAnsi="Times New Roman" w:hint="eastAsia"/>
          <w:sz w:val="32"/>
          <w:szCs w:val="32"/>
        </w:rPr>
        <w:t>泰州市工业经济转型升级专项</w:t>
      </w:r>
      <w:r>
        <w:rPr>
          <w:rStyle w:val="1Char"/>
          <w:rFonts w:ascii="方正仿宋_GBK" w:eastAsia="方正仿宋_GBK" w:hint="eastAsia"/>
          <w:b w:val="0"/>
          <w:sz w:val="32"/>
          <w:szCs w:val="32"/>
        </w:rPr>
        <w:t>资金项目</w:t>
      </w:r>
      <w:r>
        <w:rPr>
          <w:rFonts w:ascii="Times New Roman" w:eastAsia="方正仿宋_GBK" w:hAnsi="Times New Roman"/>
          <w:kern w:val="0"/>
          <w:sz w:val="32"/>
          <w:szCs w:val="32"/>
        </w:rPr>
        <w:t>申报主体信用审查结果运用，将按照《泰州市守信联合激励失信联合惩戒实施办法》（泰政办发</w:t>
      </w:r>
      <w:r>
        <w:rPr>
          <w:rFonts w:ascii="Times New Roman" w:eastAsia="方正仿宋_GBK" w:hAnsi="Times New Roman"/>
          <w:sz w:val="32"/>
          <w:szCs w:val="32"/>
        </w:rPr>
        <w:t>〔</w:t>
      </w:r>
      <w:r>
        <w:rPr>
          <w:rFonts w:ascii="Times New Roman" w:eastAsia="方正仿宋_GBK" w:hAnsi="Times New Roman"/>
          <w:sz w:val="32"/>
          <w:szCs w:val="32"/>
        </w:rPr>
        <w:t>2018</w:t>
      </w:r>
      <w:r>
        <w:rPr>
          <w:rFonts w:ascii="Times New Roman" w:eastAsia="方正仿宋_GBK" w:hAnsi="Times New Roman"/>
          <w:sz w:val="32"/>
          <w:szCs w:val="32"/>
        </w:rPr>
        <w:t>〕</w:t>
      </w:r>
      <w:r>
        <w:rPr>
          <w:rFonts w:ascii="Times New Roman" w:eastAsia="方正仿宋_GBK" w:hAnsi="Times New Roman"/>
          <w:kern w:val="0"/>
          <w:sz w:val="32"/>
          <w:szCs w:val="32"/>
        </w:rPr>
        <w:t>57</w:t>
      </w:r>
      <w:r>
        <w:rPr>
          <w:rFonts w:ascii="Times New Roman" w:eastAsia="方正仿宋_GBK" w:hAnsi="Times New Roman"/>
          <w:kern w:val="0"/>
          <w:sz w:val="32"/>
          <w:szCs w:val="32"/>
        </w:rPr>
        <w:t>号）、《关于加强财政专项资金项目申报主体信用管理工作的通知》（泰财办</w:t>
      </w:r>
      <w:r>
        <w:rPr>
          <w:rFonts w:ascii="Times New Roman" w:eastAsia="方正仿宋_GBK" w:hAnsi="Times New Roman"/>
          <w:sz w:val="32"/>
          <w:szCs w:val="32"/>
        </w:rPr>
        <w:t>〔</w:t>
      </w:r>
      <w:r>
        <w:rPr>
          <w:rFonts w:ascii="Times New Roman" w:eastAsia="方正仿宋_GBK" w:hAnsi="Times New Roman"/>
          <w:sz w:val="32"/>
          <w:szCs w:val="32"/>
        </w:rPr>
        <w:t>2018</w:t>
      </w:r>
      <w:r>
        <w:rPr>
          <w:rFonts w:ascii="Times New Roman" w:eastAsia="方正仿宋_GBK" w:hAnsi="Times New Roman"/>
          <w:sz w:val="32"/>
          <w:szCs w:val="32"/>
        </w:rPr>
        <w:t>〕</w:t>
      </w:r>
      <w:r>
        <w:rPr>
          <w:rFonts w:ascii="Times New Roman" w:eastAsia="方正仿宋_GBK" w:hAnsi="Times New Roman"/>
          <w:kern w:val="0"/>
          <w:sz w:val="32"/>
          <w:szCs w:val="32"/>
        </w:rPr>
        <w:t>15</w:t>
      </w:r>
      <w:r>
        <w:rPr>
          <w:rFonts w:ascii="Times New Roman" w:eastAsia="方正仿宋_GBK" w:hAnsi="Times New Roman"/>
          <w:kern w:val="0"/>
          <w:sz w:val="32"/>
          <w:szCs w:val="32"/>
        </w:rPr>
        <w:t>号）文件执行。</w:t>
      </w:r>
    </w:p>
    <w:p w:rsidR="00B950DB" w:rsidRDefault="0050028B">
      <w:pPr>
        <w:spacing w:line="560" w:lineRule="exact"/>
        <w:ind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 xml:space="preserve">3. </w:t>
      </w:r>
      <w:r w:rsidR="00B13F64">
        <w:rPr>
          <w:rFonts w:ascii="Times New Roman" w:eastAsia="方正仿宋_GBK" w:hAnsi="Times New Roman" w:hint="eastAsia"/>
          <w:kern w:val="0"/>
          <w:sz w:val="32"/>
          <w:szCs w:val="32"/>
        </w:rPr>
        <w:t>指南中</w:t>
      </w:r>
      <w:r>
        <w:rPr>
          <w:rFonts w:ascii="Times New Roman" w:eastAsia="方正仿宋_GBK" w:hAnsi="Times New Roman" w:hint="eastAsia"/>
          <w:kern w:val="0"/>
          <w:sz w:val="32"/>
          <w:szCs w:val="32"/>
        </w:rPr>
        <w:t>标注</w:t>
      </w:r>
      <w:r>
        <w:rPr>
          <w:rFonts w:ascii="Times New Roman" w:eastAsia="方正仿宋_GBK" w:hAnsi="Times New Roman" w:hint="eastAsia"/>
          <w:kern w:val="0"/>
          <w:sz w:val="32"/>
          <w:szCs w:val="32"/>
        </w:rPr>
        <w:t>*</w:t>
      </w:r>
      <w:r>
        <w:rPr>
          <w:rFonts w:ascii="Times New Roman" w:eastAsia="方正仿宋_GBK" w:hAnsi="Times New Roman" w:hint="eastAsia"/>
          <w:kern w:val="0"/>
          <w:sz w:val="32"/>
          <w:szCs w:val="32"/>
        </w:rPr>
        <w:t>项目不</w:t>
      </w:r>
      <w:r w:rsidR="00254825">
        <w:rPr>
          <w:rFonts w:ascii="Times New Roman" w:eastAsia="方正仿宋_GBK" w:hAnsi="Times New Roman" w:hint="eastAsia"/>
          <w:kern w:val="0"/>
          <w:sz w:val="32"/>
          <w:szCs w:val="32"/>
        </w:rPr>
        <w:t>能</w:t>
      </w:r>
      <w:r>
        <w:rPr>
          <w:rFonts w:ascii="Times New Roman" w:eastAsia="方正仿宋_GBK" w:hAnsi="Times New Roman" w:hint="eastAsia"/>
          <w:kern w:val="0"/>
          <w:sz w:val="32"/>
          <w:szCs w:val="32"/>
        </w:rPr>
        <w:t>同时申报</w:t>
      </w:r>
      <w:r w:rsidR="00B13F64">
        <w:rPr>
          <w:rFonts w:ascii="Times New Roman" w:eastAsia="方正仿宋_GBK" w:hAnsi="Times New Roman" w:hint="eastAsia"/>
          <w:kern w:val="0"/>
          <w:sz w:val="32"/>
          <w:szCs w:val="32"/>
        </w:rPr>
        <w:t>。</w:t>
      </w:r>
    </w:p>
    <w:p w:rsidR="00B950DB" w:rsidRDefault="00B950DB">
      <w:pPr>
        <w:tabs>
          <w:tab w:val="left" w:pos="4095"/>
        </w:tabs>
        <w:spacing w:line="560" w:lineRule="exact"/>
        <w:rPr>
          <w:rFonts w:ascii="Times New Roman" w:eastAsia="方正仿宋_GBK" w:hAnsi="Times New Roman"/>
          <w:kern w:val="0"/>
          <w:sz w:val="32"/>
          <w:szCs w:val="32"/>
        </w:rPr>
      </w:pPr>
    </w:p>
    <w:p w:rsidR="0050028B" w:rsidRDefault="0050028B">
      <w:pPr>
        <w:spacing w:line="560" w:lineRule="exact"/>
        <w:ind w:firstLineChars="200" w:firstLine="640"/>
        <w:rPr>
          <w:rFonts w:ascii="Times New Roman" w:eastAsia="方正仿宋_GBK" w:hAnsi="Times New Roman"/>
          <w:sz w:val="32"/>
          <w:szCs w:val="32"/>
        </w:rPr>
      </w:pPr>
    </w:p>
    <w:sectPr w:rsidR="0050028B" w:rsidSect="00B950DB">
      <w:footerReference w:type="default" r:id="rId6"/>
      <w:pgSz w:w="11906" w:h="16838"/>
      <w:pgMar w:top="1440" w:right="1266" w:bottom="1440" w:left="14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0CF" w:rsidRDefault="004220CF">
      <w:r>
        <w:separator/>
      </w:r>
    </w:p>
  </w:endnote>
  <w:endnote w:type="continuationSeparator" w:id="0">
    <w:p w:rsidR="004220CF" w:rsidRDefault="004220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0DB" w:rsidRDefault="007864F6">
    <w:pPr>
      <w:pStyle w:val="a3"/>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fill o:detectmouseclick="t"/>
          <v:textbox style="mso-fit-shape-to-text:t" inset="0,0,0,0">
            <w:txbxContent>
              <w:p w:rsidR="00B950DB" w:rsidRDefault="007864F6">
                <w:pPr>
                  <w:snapToGrid w:val="0"/>
                  <w:rPr>
                    <w:sz w:val="18"/>
                  </w:rPr>
                </w:pPr>
                <w:r>
                  <w:rPr>
                    <w:rFonts w:hint="eastAsia"/>
                    <w:sz w:val="18"/>
                  </w:rPr>
                  <w:fldChar w:fldCharType="begin"/>
                </w:r>
                <w:r w:rsidR="0050028B">
                  <w:rPr>
                    <w:rFonts w:hint="eastAsia"/>
                    <w:sz w:val="18"/>
                  </w:rPr>
                  <w:instrText xml:space="preserve"> PAGE  \* MERGEFORMAT </w:instrText>
                </w:r>
                <w:r>
                  <w:rPr>
                    <w:rFonts w:hint="eastAsia"/>
                    <w:sz w:val="18"/>
                  </w:rPr>
                  <w:fldChar w:fldCharType="separate"/>
                </w:r>
                <w:r w:rsidR="00D7284F">
                  <w:rPr>
                    <w:noProof/>
                    <w:sz w:val="18"/>
                  </w:rPr>
                  <w:t>16</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0CF" w:rsidRDefault="004220CF">
      <w:r>
        <w:separator/>
      </w:r>
    </w:p>
  </w:footnote>
  <w:footnote w:type="continuationSeparator" w:id="0">
    <w:p w:rsidR="004220CF" w:rsidRDefault="004220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M1OTljYTcwMjdlNTg5ZTVkNDgzOTg2NjIxNDMwMTAifQ=="/>
  </w:docVars>
  <w:rsids>
    <w:rsidRoot w:val="155A38BD"/>
    <w:rsid w:val="B7F233BD"/>
    <w:rsid w:val="B7FF0D9C"/>
    <w:rsid w:val="BEFC4191"/>
    <w:rsid w:val="BFFF61BA"/>
    <w:rsid w:val="CFFB267A"/>
    <w:rsid w:val="D55DF81A"/>
    <w:rsid w:val="E7BF7D11"/>
    <w:rsid w:val="EDDFEF46"/>
    <w:rsid w:val="F76981C0"/>
    <w:rsid w:val="F7BD2A00"/>
    <w:rsid w:val="F7FFBC7A"/>
    <w:rsid w:val="FADD9E57"/>
    <w:rsid w:val="FB9F3DB0"/>
    <w:rsid w:val="FBAF6428"/>
    <w:rsid w:val="FC9D4F88"/>
    <w:rsid w:val="FDAB4B73"/>
    <w:rsid w:val="FEBF213C"/>
    <w:rsid w:val="FF9D0B16"/>
    <w:rsid w:val="FF9F0DA2"/>
    <w:rsid w:val="FFAF8534"/>
    <w:rsid w:val="FFFE9706"/>
    <w:rsid w:val="FFFF39CD"/>
    <w:rsid w:val="00001AAB"/>
    <w:rsid w:val="00002966"/>
    <w:rsid w:val="00005C6D"/>
    <w:rsid w:val="0001424F"/>
    <w:rsid w:val="00015414"/>
    <w:rsid w:val="00015674"/>
    <w:rsid w:val="00022062"/>
    <w:rsid w:val="0002668B"/>
    <w:rsid w:val="00026FAB"/>
    <w:rsid w:val="00047117"/>
    <w:rsid w:val="000562CF"/>
    <w:rsid w:val="00093608"/>
    <w:rsid w:val="000972BF"/>
    <w:rsid w:val="00097A68"/>
    <w:rsid w:val="000C12C9"/>
    <w:rsid w:val="000C51E9"/>
    <w:rsid w:val="000C5696"/>
    <w:rsid w:val="000C6D44"/>
    <w:rsid w:val="000E2322"/>
    <w:rsid w:val="000F784E"/>
    <w:rsid w:val="00101B3E"/>
    <w:rsid w:val="00137C07"/>
    <w:rsid w:val="00152A10"/>
    <w:rsid w:val="00174C31"/>
    <w:rsid w:val="00177793"/>
    <w:rsid w:val="00181DCA"/>
    <w:rsid w:val="00181E4E"/>
    <w:rsid w:val="00182344"/>
    <w:rsid w:val="00191016"/>
    <w:rsid w:val="00191A9D"/>
    <w:rsid w:val="00191AC0"/>
    <w:rsid w:val="001A079A"/>
    <w:rsid w:val="001A0848"/>
    <w:rsid w:val="001C6B32"/>
    <w:rsid w:val="001E173C"/>
    <w:rsid w:val="001F13F5"/>
    <w:rsid w:val="001F2FB4"/>
    <w:rsid w:val="00206503"/>
    <w:rsid w:val="00214172"/>
    <w:rsid w:val="002142E2"/>
    <w:rsid w:val="002239BA"/>
    <w:rsid w:val="00224686"/>
    <w:rsid w:val="00237266"/>
    <w:rsid w:val="00244F16"/>
    <w:rsid w:val="00246C24"/>
    <w:rsid w:val="00254825"/>
    <w:rsid w:val="002572C4"/>
    <w:rsid w:val="0026320C"/>
    <w:rsid w:val="00264F20"/>
    <w:rsid w:val="00265FB8"/>
    <w:rsid w:val="00276D63"/>
    <w:rsid w:val="002773B2"/>
    <w:rsid w:val="00296014"/>
    <w:rsid w:val="0029691E"/>
    <w:rsid w:val="002A2687"/>
    <w:rsid w:val="002B7019"/>
    <w:rsid w:val="002C3B5E"/>
    <w:rsid w:val="002F607B"/>
    <w:rsid w:val="002F6096"/>
    <w:rsid w:val="00300AD3"/>
    <w:rsid w:val="00301B46"/>
    <w:rsid w:val="00306A38"/>
    <w:rsid w:val="00307948"/>
    <w:rsid w:val="00312CA9"/>
    <w:rsid w:val="003139E4"/>
    <w:rsid w:val="0032646D"/>
    <w:rsid w:val="00331FD0"/>
    <w:rsid w:val="00336B33"/>
    <w:rsid w:val="00340EA8"/>
    <w:rsid w:val="00356E81"/>
    <w:rsid w:val="0036701A"/>
    <w:rsid w:val="00380281"/>
    <w:rsid w:val="00384964"/>
    <w:rsid w:val="00386279"/>
    <w:rsid w:val="00390441"/>
    <w:rsid w:val="003978B0"/>
    <w:rsid w:val="003B7270"/>
    <w:rsid w:val="003C2AB4"/>
    <w:rsid w:val="003C31BA"/>
    <w:rsid w:val="003C3A81"/>
    <w:rsid w:val="003C7B9D"/>
    <w:rsid w:val="003D0CDC"/>
    <w:rsid w:val="003D426E"/>
    <w:rsid w:val="003E403B"/>
    <w:rsid w:val="003E4B5A"/>
    <w:rsid w:val="003E4C2C"/>
    <w:rsid w:val="004000DC"/>
    <w:rsid w:val="00407DB3"/>
    <w:rsid w:val="00407E59"/>
    <w:rsid w:val="00413C60"/>
    <w:rsid w:val="004220CF"/>
    <w:rsid w:val="0042520C"/>
    <w:rsid w:val="00425FB4"/>
    <w:rsid w:val="00430910"/>
    <w:rsid w:val="004377CA"/>
    <w:rsid w:val="004664B9"/>
    <w:rsid w:val="004673EB"/>
    <w:rsid w:val="00481F58"/>
    <w:rsid w:val="004969D1"/>
    <w:rsid w:val="004A0BFD"/>
    <w:rsid w:val="004B2B0A"/>
    <w:rsid w:val="004C59C2"/>
    <w:rsid w:val="004D4374"/>
    <w:rsid w:val="004E0F88"/>
    <w:rsid w:val="004E3468"/>
    <w:rsid w:val="004F48BA"/>
    <w:rsid w:val="0050028B"/>
    <w:rsid w:val="00515266"/>
    <w:rsid w:val="00520CA3"/>
    <w:rsid w:val="00522E75"/>
    <w:rsid w:val="00526CDB"/>
    <w:rsid w:val="00533940"/>
    <w:rsid w:val="00536F3A"/>
    <w:rsid w:val="005727EF"/>
    <w:rsid w:val="00573B2B"/>
    <w:rsid w:val="005779F5"/>
    <w:rsid w:val="005913AB"/>
    <w:rsid w:val="0059175D"/>
    <w:rsid w:val="00594540"/>
    <w:rsid w:val="005A42F1"/>
    <w:rsid w:val="005B09BA"/>
    <w:rsid w:val="005C3B25"/>
    <w:rsid w:val="005F04AB"/>
    <w:rsid w:val="005F5FDB"/>
    <w:rsid w:val="00601A73"/>
    <w:rsid w:val="0060664D"/>
    <w:rsid w:val="00610C7E"/>
    <w:rsid w:val="00611B46"/>
    <w:rsid w:val="006124FE"/>
    <w:rsid w:val="00623A57"/>
    <w:rsid w:val="00623C46"/>
    <w:rsid w:val="00633FC8"/>
    <w:rsid w:val="006501B1"/>
    <w:rsid w:val="00656FA1"/>
    <w:rsid w:val="0066149C"/>
    <w:rsid w:val="00664DAA"/>
    <w:rsid w:val="0067544D"/>
    <w:rsid w:val="00681847"/>
    <w:rsid w:val="006818C8"/>
    <w:rsid w:val="00684E74"/>
    <w:rsid w:val="006B47F1"/>
    <w:rsid w:val="006F3D5B"/>
    <w:rsid w:val="00705279"/>
    <w:rsid w:val="00706108"/>
    <w:rsid w:val="00706E13"/>
    <w:rsid w:val="00713652"/>
    <w:rsid w:val="00723FAE"/>
    <w:rsid w:val="00736EF1"/>
    <w:rsid w:val="00751C50"/>
    <w:rsid w:val="007573E4"/>
    <w:rsid w:val="00765379"/>
    <w:rsid w:val="00772562"/>
    <w:rsid w:val="007864F6"/>
    <w:rsid w:val="0079006F"/>
    <w:rsid w:val="007911C3"/>
    <w:rsid w:val="00792C3D"/>
    <w:rsid w:val="00794AC5"/>
    <w:rsid w:val="00797FDA"/>
    <w:rsid w:val="007A27F8"/>
    <w:rsid w:val="007B0097"/>
    <w:rsid w:val="007B125C"/>
    <w:rsid w:val="007C4813"/>
    <w:rsid w:val="007E3D86"/>
    <w:rsid w:val="007E7050"/>
    <w:rsid w:val="007F0FFC"/>
    <w:rsid w:val="007F7492"/>
    <w:rsid w:val="00803457"/>
    <w:rsid w:val="008201EF"/>
    <w:rsid w:val="00832812"/>
    <w:rsid w:val="00832D5B"/>
    <w:rsid w:val="00836A60"/>
    <w:rsid w:val="00842FF6"/>
    <w:rsid w:val="0084544E"/>
    <w:rsid w:val="008672B2"/>
    <w:rsid w:val="00882D8E"/>
    <w:rsid w:val="00886144"/>
    <w:rsid w:val="008A1C4F"/>
    <w:rsid w:val="008A1CD5"/>
    <w:rsid w:val="008A2615"/>
    <w:rsid w:val="008A4C0A"/>
    <w:rsid w:val="008A7E41"/>
    <w:rsid w:val="008C1801"/>
    <w:rsid w:val="008C2A9C"/>
    <w:rsid w:val="008D7898"/>
    <w:rsid w:val="008F5625"/>
    <w:rsid w:val="0092269B"/>
    <w:rsid w:val="00922E71"/>
    <w:rsid w:val="009263E9"/>
    <w:rsid w:val="009276B9"/>
    <w:rsid w:val="00932CD9"/>
    <w:rsid w:val="00933CD5"/>
    <w:rsid w:val="0094293B"/>
    <w:rsid w:val="00960D9D"/>
    <w:rsid w:val="00962FD8"/>
    <w:rsid w:val="009837AE"/>
    <w:rsid w:val="0099618E"/>
    <w:rsid w:val="009A08DB"/>
    <w:rsid w:val="009C0628"/>
    <w:rsid w:val="009C0BDC"/>
    <w:rsid w:val="009C4C44"/>
    <w:rsid w:val="009C67B1"/>
    <w:rsid w:val="009D4A17"/>
    <w:rsid w:val="009E5338"/>
    <w:rsid w:val="00A033F0"/>
    <w:rsid w:val="00A0516F"/>
    <w:rsid w:val="00A063D3"/>
    <w:rsid w:val="00A06728"/>
    <w:rsid w:val="00A101BE"/>
    <w:rsid w:val="00A11209"/>
    <w:rsid w:val="00A13171"/>
    <w:rsid w:val="00A1773A"/>
    <w:rsid w:val="00A43EC2"/>
    <w:rsid w:val="00A51B2E"/>
    <w:rsid w:val="00A557A9"/>
    <w:rsid w:val="00A66527"/>
    <w:rsid w:val="00A667CA"/>
    <w:rsid w:val="00A729A7"/>
    <w:rsid w:val="00A730DF"/>
    <w:rsid w:val="00A7558A"/>
    <w:rsid w:val="00A8250F"/>
    <w:rsid w:val="00A853C0"/>
    <w:rsid w:val="00A85880"/>
    <w:rsid w:val="00A91158"/>
    <w:rsid w:val="00A976D6"/>
    <w:rsid w:val="00AA38FC"/>
    <w:rsid w:val="00AB37BB"/>
    <w:rsid w:val="00AB3C29"/>
    <w:rsid w:val="00AC4A74"/>
    <w:rsid w:val="00AC7D08"/>
    <w:rsid w:val="00AD7A2D"/>
    <w:rsid w:val="00AF095D"/>
    <w:rsid w:val="00B13F64"/>
    <w:rsid w:val="00B24B6D"/>
    <w:rsid w:val="00B363BE"/>
    <w:rsid w:val="00B40C35"/>
    <w:rsid w:val="00B466F5"/>
    <w:rsid w:val="00B50BE3"/>
    <w:rsid w:val="00B51B88"/>
    <w:rsid w:val="00B52037"/>
    <w:rsid w:val="00B563AD"/>
    <w:rsid w:val="00B62884"/>
    <w:rsid w:val="00B6395E"/>
    <w:rsid w:val="00B66697"/>
    <w:rsid w:val="00B72EAC"/>
    <w:rsid w:val="00B91795"/>
    <w:rsid w:val="00B941CE"/>
    <w:rsid w:val="00B94526"/>
    <w:rsid w:val="00B950DB"/>
    <w:rsid w:val="00BA45C6"/>
    <w:rsid w:val="00BA6BE3"/>
    <w:rsid w:val="00BB2003"/>
    <w:rsid w:val="00BB5AD7"/>
    <w:rsid w:val="00BD5ED8"/>
    <w:rsid w:val="00BE3B74"/>
    <w:rsid w:val="00BE52CD"/>
    <w:rsid w:val="00BE7696"/>
    <w:rsid w:val="00BF369D"/>
    <w:rsid w:val="00C014F3"/>
    <w:rsid w:val="00C01DD0"/>
    <w:rsid w:val="00C175C2"/>
    <w:rsid w:val="00C652A7"/>
    <w:rsid w:val="00C7589C"/>
    <w:rsid w:val="00C96C25"/>
    <w:rsid w:val="00CA0266"/>
    <w:rsid w:val="00CA22B0"/>
    <w:rsid w:val="00CB37EF"/>
    <w:rsid w:val="00CB488F"/>
    <w:rsid w:val="00CB5A82"/>
    <w:rsid w:val="00CC1562"/>
    <w:rsid w:val="00CC26CD"/>
    <w:rsid w:val="00CC60F7"/>
    <w:rsid w:val="00CD44A7"/>
    <w:rsid w:val="00CE44AB"/>
    <w:rsid w:val="00CF1A23"/>
    <w:rsid w:val="00CF409B"/>
    <w:rsid w:val="00D069B7"/>
    <w:rsid w:val="00D17132"/>
    <w:rsid w:val="00D174E3"/>
    <w:rsid w:val="00D20E25"/>
    <w:rsid w:val="00D26CD1"/>
    <w:rsid w:val="00D33DCD"/>
    <w:rsid w:val="00D3702D"/>
    <w:rsid w:val="00D42DE0"/>
    <w:rsid w:val="00D47C66"/>
    <w:rsid w:val="00D57AB9"/>
    <w:rsid w:val="00D57C11"/>
    <w:rsid w:val="00D57D31"/>
    <w:rsid w:val="00D60D6D"/>
    <w:rsid w:val="00D7284F"/>
    <w:rsid w:val="00D86740"/>
    <w:rsid w:val="00D87770"/>
    <w:rsid w:val="00D90C9F"/>
    <w:rsid w:val="00D937B9"/>
    <w:rsid w:val="00D940CF"/>
    <w:rsid w:val="00DA6E78"/>
    <w:rsid w:val="00DB005C"/>
    <w:rsid w:val="00DB07A5"/>
    <w:rsid w:val="00DB2EFB"/>
    <w:rsid w:val="00DC25FE"/>
    <w:rsid w:val="00DC2F4C"/>
    <w:rsid w:val="00DC3B61"/>
    <w:rsid w:val="00DE14C4"/>
    <w:rsid w:val="00DE692D"/>
    <w:rsid w:val="00E01F04"/>
    <w:rsid w:val="00E05566"/>
    <w:rsid w:val="00E06DF8"/>
    <w:rsid w:val="00E31774"/>
    <w:rsid w:val="00E34CB3"/>
    <w:rsid w:val="00E40F80"/>
    <w:rsid w:val="00E44DA8"/>
    <w:rsid w:val="00E57BF2"/>
    <w:rsid w:val="00E72609"/>
    <w:rsid w:val="00E94809"/>
    <w:rsid w:val="00E9518A"/>
    <w:rsid w:val="00EB4C4A"/>
    <w:rsid w:val="00EB63C9"/>
    <w:rsid w:val="00ED14F1"/>
    <w:rsid w:val="00ED266E"/>
    <w:rsid w:val="00ED501C"/>
    <w:rsid w:val="00EF1AAC"/>
    <w:rsid w:val="00EF37AE"/>
    <w:rsid w:val="00F03C8C"/>
    <w:rsid w:val="00F442E9"/>
    <w:rsid w:val="00F44788"/>
    <w:rsid w:val="00F55776"/>
    <w:rsid w:val="00F6551D"/>
    <w:rsid w:val="00F73E7C"/>
    <w:rsid w:val="00F75F3A"/>
    <w:rsid w:val="00F76417"/>
    <w:rsid w:val="00F9553A"/>
    <w:rsid w:val="00FB309B"/>
    <w:rsid w:val="00FB5DEA"/>
    <w:rsid w:val="00FC3A94"/>
    <w:rsid w:val="00FD02E8"/>
    <w:rsid w:val="00FD5693"/>
    <w:rsid w:val="00FD7735"/>
    <w:rsid w:val="00FE3528"/>
    <w:rsid w:val="00FE6147"/>
    <w:rsid w:val="00FF5CB2"/>
    <w:rsid w:val="00FF5D9C"/>
    <w:rsid w:val="01130933"/>
    <w:rsid w:val="012B577F"/>
    <w:rsid w:val="01532496"/>
    <w:rsid w:val="015C7796"/>
    <w:rsid w:val="01CB051A"/>
    <w:rsid w:val="02341112"/>
    <w:rsid w:val="0286088A"/>
    <w:rsid w:val="02E737DA"/>
    <w:rsid w:val="02E90E97"/>
    <w:rsid w:val="03093CED"/>
    <w:rsid w:val="039040BC"/>
    <w:rsid w:val="03B97716"/>
    <w:rsid w:val="03C11C73"/>
    <w:rsid w:val="03D8337F"/>
    <w:rsid w:val="04237B5E"/>
    <w:rsid w:val="04332EC5"/>
    <w:rsid w:val="043C3386"/>
    <w:rsid w:val="0488217B"/>
    <w:rsid w:val="053B353F"/>
    <w:rsid w:val="054A6B6A"/>
    <w:rsid w:val="05AF0333"/>
    <w:rsid w:val="05BE5074"/>
    <w:rsid w:val="05D66733"/>
    <w:rsid w:val="05DC55B5"/>
    <w:rsid w:val="06115125"/>
    <w:rsid w:val="06367E1D"/>
    <w:rsid w:val="06516B6C"/>
    <w:rsid w:val="06A006E5"/>
    <w:rsid w:val="06A64373"/>
    <w:rsid w:val="076753BB"/>
    <w:rsid w:val="079112E2"/>
    <w:rsid w:val="07A832E5"/>
    <w:rsid w:val="07CC0420"/>
    <w:rsid w:val="07E24AE2"/>
    <w:rsid w:val="080058A0"/>
    <w:rsid w:val="08074C93"/>
    <w:rsid w:val="08E05A42"/>
    <w:rsid w:val="093A16A4"/>
    <w:rsid w:val="09B262A0"/>
    <w:rsid w:val="09C2037E"/>
    <w:rsid w:val="0A016A24"/>
    <w:rsid w:val="0A0858D1"/>
    <w:rsid w:val="0A3E3FE3"/>
    <w:rsid w:val="0A71575A"/>
    <w:rsid w:val="0A7D5266"/>
    <w:rsid w:val="0AC26207"/>
    <w:rsid w:val="0B2A17F8"/>
    <w:rsid w:val="0BAD45DF"/>
    <w:rsid w:val="0C0008D1"/>
    <w:rsid w:val="0C1725B1"/>
    <w:rsid w:val="0C3D146C"/>
    <w:rsid w:val="0C881089"/>
    <w:rsid w:val="0CA1091E"/>
    <w:rsid w:val="0D216843"/>
    <w:rsid w:val="0D3F2E72"/>
    <w:rsid w:val="0D552A0F"/>
    <w:rsid w:val="0DBE5753"/>
    <w:rsid w:val="0E683226"/>
    <w:rsid w:val="0E684A88"/>
    <w:rsid w:val="0E7E54BD"/>
    <w:rsid w:val="0F4E3D12"/>
    <w:rsid w:val="0FCA43BE"/>
    <w:rsid w:val="0FFE6330"/>
    <w:rsid w:val="100F19BE"/>
    <w:rsid w:val="10811F02"/>
    <w:rsid w:val="10844052"/>
    <w:rsid w:val="10897F5E"/>
    <w:rsid w:val="10F73495"/>
    <w:rsid w:val="11143F32"/>
    <w:rsid w:val="12075745"/>
    <w:rsid w:val="120D3814"/>
    <w:rsid w:val="126373F6"/>
    <w:rsid w:val="12700C3F"/>
    <w:rsid w:val="127506B2"/>
    <w:rsid w:val="12B67B9D"/>
    <w:rsid w:val="13692273"/>
    <w:rsid w:val="14BE2FFF"/>
    <w:rsid w:val="14D80585"/>
    <w:rsid w:val="14EE57BF"/>
    <w:rsid w:val="155A38BD"/>
    <w:rsid w:val="16D2646F"/>
    <w:rsid w:val="16EB5A20"/>
    <w:rsid w:val="16F5455D"/>
    <w:rsid w:val="16FF6540"/>
    <w:rsid w:val="179B5593"/>
    <w:rsid w:val="184C5FED"/>
    <w:rsid w:val="18596850"/>
    <w:rsid w:val="18773E3E"/>
    <w:rsid w:val="188E3A9B"/>
    <w:rsid w:val="18C13E9B"/>
    <w:rsid w:val="190A38B9"/>
    <w:rsid w:val="1927182F"/>
    <w:rsid w:val="19E867F7"/>
    <w:rsid w:val="19F13BF1"/>
    <w:rsid w:val="1A1A592F"/>
    <w:rsid w:val="1A650D71"/>
    <w:rsid w:val="1AA15E7E"/>
    <w:rsid w:val="1AC15C9C"/>
    <w:rsid w:val="1AD4397E"/>
    <w:rsid w:val="1AE95E7A"/>
    <w:rsid w:val="1BFC2513"/>
    <w:rsid w:val="1C16361E"/>
    <w:rsid w:val="1CD35F0C"/>
    <w:rsid w:val="1D4E268F"/>
    <w:rsid w:val="1E150A7D"/>
    <w:rsid w:val="1F565733"/>
    <w:rsid w:val="1F6D09AE"/>
    <w:rsid w:val="1F865645"/>
    <w:rsid w:val="1FB70833"/>
    <w:rsid w:val="1FF51CA6"/>
    <w:rsid w:val="202375FE"/>
    <w:rsid w:val="20BF0728"/>
    <w:rsid w:val="21035FA4"/>
    <w:rsid w:val="21050D5B"/>
    <w:rsid w:val="2113528B"/>
    <w:rsid w:val="212E57FD"/>
    <w:rsid w:val="21636F43"/>
    <w:rsid w:val="21E15FF9"/>
    <w:rsid w:val="224B4534"/>
    <w:rsid w:val="22782695"/>
    <w:rsid w:val="22B10F02"/>
    <w:rsid w:val="22CF65FB"/>
    <w:rsid w:val="22D54B68"/>
    <w:rsid w:val="236F0A96"/>
    <w:rsid w:val="23D043FA"/>
    <w:rsid w:val="23E62883"/>
    <w:rsid w:val="245B05ED"/>
    <w:rsid w:val="247B58EB"/>
    <w:rsid w:val="24DB2487"/>
    <w:rsid w:val="24E95DBA"/>
    <w:rsid w:val="26015BFC"/>
    <w:rsid w:val="26383606"/>
    <w:rsid w:val="26C3180D"/>
    <w:rsid w:val="26CE0A58"/>
    <w:rsid w:val="271D46AC"/>
    <w:rsid w:val="27F23C61"/>
    <w:rsid w:val="2804026D"/>
    <w:rsid w:val="285B43BF"/>
    <w:rsid w:val="288F3FE2"/>
    <w:rsid w:val="29837429"/>
    <w:rsid w:val="29B3199F"/>
    <w:rsid w:val="29CD4BC8"/>
    <w:rsid w:val="2A2D4653"/>
    <w:rsid w:val="2B0E427C"/>
    <w:rsid w:val="2B466B8E"/>
    <w:rsid w:val="2B804F5D"/>
    <w:rsid w:val="2BA101DB"/>
    <w:rsid w:val="2BD0511F"/>
    <w:rsid w:val="2BDB452D"/>
    <w:rsid w:val="2C984D03"/>
    <w:rsid w:val="2CAB14B7"/>
    <w:rsid w:val="2CC70F3C"/>
    <w:rsid w:val="2CD40EB6"/>
    <w:rsid w:val="2D09693F"/>
    <w:rsid w:val="2D154F99"/>
    <w:rsid w:val="2D33563A"/>
    <w:rsid w:val="2D5E6D72"/>
    <w:rsid w:val="2DB4519F"/>
    <w:rsid w:val="2DE00E63"/>
    <w:rsid w:val="2E6103F7"/>
    <w:rsid w:val="2F0E5872"/>
    <w:rsid w:val="2F2C2F94"/>
    <w:rsid w:val="2F807C1B"/>
    <w:rsid w:val="2FC86BB2"/>
    <w:rsid w:val="30292834"/>
    <w:rsid w:val="3072395F"/>
    <w:rsid w:val="314623FF"/>
    <w:rsid w:val="32016E87"/>
    <w:rsid w:val="320D7274"/>
    <w:rsid w:val="321E4588"/>
    <w:rsid w:val="32601508"/>
    <w:rsid w:val="32F7313A"/>
    <w:rsid w:val="332E5DB2"/>
    <w:rsid w:val="33A602D2"/>
    <w:rsid w:val="34CC0064"/>
    <w:rsid w:val="34CC2493"/>
    <w:rsid w:val="34FF720D"/>
    <w:rsid w:val="352F629A"/>
    <w:rsid w:val="366E243F"/>
    <w:rsid w:val="366F6336"/>
    <w:rsid w:val="36B839DE"/>
    <w:rsid w:val="37621B09"/>
    <w:rsid w:val="377D6FAE"/>
    <w:rsid w:val="37A7726E"/>
    <w:rsid w:val="37F91529"/>
    <w:rsid w:val="38F27F14"/>
    <w:rsid w:val="3A4F69F4"/>
    <w:rsid w:val="3A980815"/>
    <w:rsid w:val="3ABA4E0F"/>
    <w:rsid w:val="3AC236E8"/>
    <w:rsid w:val="3ADF0CB0"/>
    <w:rsid w:val="3B2E2D30"/>
    <w:rsid w:val="3B5F694A"/>
    <w:rsid w:val="3B8D1A0A"/>
    <w:rsid w:val="3BDB5CA3"/>
    <w:rsid w:val="3BE13970"/>
    <w:rsid w:val="3BFD60C9"/>
    <w:rsid w:val="3C4750CE"/>
    <w:rsid w:val="3D5B5A51"/>
    <w:rsid w:val="3D612432"/>
    <w:rsid w:val="3E1D7C19"/>
    <w:rsid w:val="3E58587E"/>
    <w:rsid w:val="3E92496A"/>
    <w:rsid w:val="3E997855"/>
    <w:rsid w:val="3F204845"/>
    <w:rsid w:val="3F29603D"/>
    <w:rsid w:val="3F676EEB"/>
    <w:rsid w:val="3F6E16D6"/>
    <w:rsid w:val="3F730543"/>
    <w:rsid w:val="3F956E73"/>
    <w:rsid w:val="3FBD5A74"/>
    <w:rsid w:val="3FC06499"/>
    <w:rsid w:val="3FDF5A4E"/>
    <w:rsid w:val="3FF60CD4"/>
    <w:rsid w:val="4034016C"/>
    <w:rsid w:val="40ED3D5F"/>
    <w:rsid w:val="41533CE2"/>
    <w:rsid w:val="41854748"/>
    <w:rsid w:val="41AB1AA4"/>
    <w:rsid w:val="42002CA3"/>
    <w:rsid w:val="424F48D3"/>
    <w:rsid w:val="425235A3"/>
    <w:rsid w:val="428A497C"/>
    <w:rsid w:val="42A60553"/>
    <w:rsid w:val="42AF3EA5"/>
    <w:rsid w:val="4328436A"/>
    <w:rsid w:val="432D03D2"/>
    <w:rsid w:val="4364782A"/>
    <w:rsid w:val="436A5240"/>
    <w:rsid w:val="441B2864"/>
    <w:rsid w:val="443315D8"/>
    <w:rsid w:val="44C61C26"/>
    <w:rsid w:val="44D91E17"/>
    <w:rsid w:val="44EB0946"/>
    <w:rsid w:val="450631EE"/>
    <w:rsid w:val="451351EA"/>
    <w:rsid w:val="451C677F"/>
    <w:rsid w:val="451D5985"/>
    <w:rsid w:val="45336BF1"/>
    <w:rsid w:val="460538A1"/>
    <w:rsid w:val="46152C63"/>
    <w:rsid w:val="46850A2C"/>
    <w:rsid w:val="47582658"/>
    <w:rsid w:val="478A2998"/>
    <w:rsid w:val="47F9451D"/>
    <w:rsid w:val="480B63D1"/>
    <w:rsid w:val="481349C5"/>
    <w:rsid w:val="482F607E"/>
    <w:rsid w:val="48491C5B"/>
    <w:rsid w:val="486E5A30"/>
    <w:rsid w:val="48873D02"/>
    <w:rsid w:val="48CA239C"/>
    <w:rsid w:val="48EE69E0"/>
    <w:rsid w:val="499A759A"/>
    <w:rsid w:val="4A2A348D"/>
    <w:rsid w:val="4A3738C8"/>
    <w:rsid w:val="4B343147"/>
    <w:rsid w:val="4C2C69D9"/>
    <w:rsid w:val="4C816536"/>
    <w:rsid w:val="4D2E4BBB"/>
    <w:rsid w:val="4D403B28"/>
    <w:rsid w:val="4D523CDB"/>
    <w:rsid w:val="4DCA6273"/>
    <w:rsid w:val="4E207F6F"/>
    <w:rsid w:val="4E253F53"/>
    <w:rsid w:val="4E7424BF"/>
    <w:rsid w:val="4F44304E"/>
    <w:rsid w:val="4F757CAD"/>
    <w:rsid w:val="4F8067C9"/>
    <w:rsid w:val="4FDD7BD8"/>
    <w:rsid w:val="4FF200A8"/>
    <w:rsid w:val="501FC38C"/>
    <w:rsid w:val="50646F7F"/>
    <w:rsid w:val="51EE3D19"/>
    <w:rsid w:val="51F17CE1"/>
    <w:rsid w:val="52072D11"/>
    <w:rsid w:val="528D643B"/>
    <w:rsid w:val="52A64162"/>
    <w:rsid w:val="52AD66EC"/>
    <w:rsid w:val="52F608C7"/>
    <w:rsid w:val="52FE3D5F"/>
    <w:rsid w:val="531E2D47"/>
    <w:rsid w:val="533D2B7D"/>
    <w:rsid w:val="543A72C0"/>
    <w:rsid w:val="54AC1BDE"/>
    <w:rsid w:val="54C364F6"/>
    <w:rsid w:val="54D064E4"/>
    <w:rsid w:val="55213C3E"/>
    <w:rsid w:val="56093ABA"/>
    <w:rsid w:val="57115CF3"/>
    <w:rsid w:val="57153DA1"/>
    <w:rsid w:val="573D6056"/>
    <w:rsid w:val="57A20C1F"/>
    <w:rsid w:val="57A50CEC"/>
    <w:rsid w:val="57A97BDD"/>
    <w:rsid w:val="57E13A62"/>
    <w:rsid w:val="580370DD"/>
    <w:rsid w:val="58145B40"/>
    <w:rsid w:val="5837567B"/>
    <w:rsid w:val="58C5139B"/>
    <w:rsid w:val="59130D43"/>
    <w:rsid w:val="5925402B"/>
    <w:rsid w:val="59334523"/>
    <w:rsid w:val="593838E9"/>
    <w:rsid w:val="5A2D04D5"/>
    <w:rsid w:val="5AFC49AF"/>
    <w:rsid w:val="5B7D425D"/>
    <w:rsid w:val="5C1A096E"/>
    <w:rsid w:val="5C914CD8"/>
    <w:rsid w:val="5CB24BF0"/>
    <w:rsid w:val="5CBD50B3"/>
    <w:rsid w:val="5D4B3720"/>
    <w:rsid w:val="5D602949"/>
    <w:rsid w:val="5D83567C"/>
    <w:rsid w:val="5E0B1B61"/>
    <w:rsid w:val="5E6401B2"/>
    <w:rsid w:val="5E745F31"/>
    <w:rsid w:val="5EE034AF"/>
    <w:rsid w:val="5EEE1B30"/>
    <w:rsid w:val="5F7FF383"/>
    <w:rsid w:val="5FB43D24"/>
    <w:rsid w:val="5FC56D6E"/>
    <w:rsid w:val="5FDF5AC1"/>
    <w:rsid w:val="60727760"/>
    <w:rsid w:val="60CF134A"/>
    <w:rsid w:val="60F7658B"/>
    <w:rsid w:val="61480C3A"/>
    <w:rsid w:val="61492E5E"/>
    <w:rsid w:val="616B54AC"/>
    <w:rsid w:val="618F32AB"/>
    <w:rsid w:val="61C264E5"/>
    <w:rsid w:val="62757863"/>
    <w:rsid w:val="62D73317"/>
    <w:rsid w:val="62FD7A34"/>
    <w:rsid w:val="63056941"/>
    <w:rsid w:val="63547734"/>
    <w:rsid w:val="636D7953"/>
    <w:rsid w:val="63C559C5"/>
    <w:rsid w:val="63C725B5"/>
    <w:rsid w:val="641E4053"/>
    <w:rsid w:val="64A066C7"/>
    <w:rsid w:val="67212CD6"/>
    <w:rsid w:val="6731320C"/>
    <w:rsid w:val="67583253"/>
    <w:rsid w:val="67802C11"/>
    <w:rsid w:val="67F52E87"/>
    <w:rsid w:val="68113E60"/>
    <w:rsid w:val="68170E72"/>
    <w:rsid w:val="69101358"/>
    <w:rsid w:val="69F51392"/>
    <w:rsid w:val="6A500F70"/>
    <w:rsid w:val="6AB362AD"/>
    <w:rsid w:val="6ADF2C8D"/>
    <w:rsid w:val="6AF21E65"/>
    <w:rsid w:val="6B01198D"/>
    <w:rsid w:val="6B166E86"/>
    <w:rsid w:val="6B676C96"/>
    <w:rsid w:val="6B9078F1"/>
    <w:rsid w:val="6BA554F5"/>
    <w:rsid w:val="6BD4269B"/>
    <w:rsid w:val="6BD562C9"/>
    <w:rsid w:val="6BFA6726"/>
    <w:rsid w:val="6BFE0567"/>
    <w:rsid w:val="6C163273"/>
    <w:rsid w:val="6D2C13B2"/>
    <w:rsid w:val="6D5B236D"/>
    <w:rsid w:val="6E487652"/>
    <w:rsid w:val="6E5E3205"/>
    <w:rsid w:val="6E7E54DF"/>
    <w:rsid w:val="6F357029"/>
    <w:rsid w:val="6F795E8C"/>
    <w:rsid w:val="6F8C7146"/>
    <w:rsid w:val="70EB2466"/>
    <w:rsid w:val="713B0D85"/>
    <w:rsid w:val="71A125EF"/>
    <w:rsid w:val="71A564C9"/>
    <w:rsid w:val="71C167CF"/>
    <w:rsid w:val="72AC5B2A"/>
    <w:rsid w:val="72B1320C"/>
    <w:rsid w:val="72D917B3"/>
    <w:rsid w:val="72FA3522"/>
    <w:rsid w:val="73642604"/>
    <w:rsid w:val="74E44086"/>
    <w:rsid w:val="75926124"/>
    <w:rsid w:val="75936284"/>
    <w:rsid w:val="769B38A9"/>
    <w:rsid w:val="76B511A0"/>
    <w:rsid w:val="786A15CA"/>
    <w:rsid w:val="78A805B0"/>
    <w:rsid w:val="79187CA8"/>
    <w:rsid w:val="791A770D"/>
    <w:rsid w:val="793572D8"/>
    <w:rsid w:val="79AA0F43"/>
    <w:rsid w:val="7A4C273B"/>
    <w:rsid w:val="7A8B2B6D"/>
    <w:rsid w:val="7AFE49BC"/>
    <w:rsid w:val="7B516047"/>
    <w:rsid w:val="7B73501A"/>
    <w:rsid w:val="7B8A687E"/>
    <w:rsid w:val="7BD2302F"/>
    <w:rsid w:val="7BDD45A6"/>
    <w:rsid w:val="7BE1F52F"/>
    <w:rsid w:val="7BFFA5A8"/>
    <w:rsid w:val="7CDF3482"/>
    <w:rsid w:val="7D197B63"/>
    <w:rsid w:val="7D294FB2"/>
    <w:rsid w:val="7D2C1483"/>
    <w:rsid w:val="7D991A2A"/>
    <w:rsid w:val="7DBE1F98"/>
    <w:rsid w:val="7DDF2A93"/>
    <w:rsid w:val="7DF07919"/>
    <w:rsid w:val="7EC74471"/>
    <w:rsid w:val="7ED34BAE"/>
    <w:rsid w:val="7EFD600E"/>
    <w:rsid w:val="7EFDBFCB"/>
    <w:rsid w:val="7EFF0D39"/>
    <w:rsid w:val="7EFFE0C9"/>
    <w:rsid w:val="7F5B34B8"/>
    <w:rsid w:val="7F655E96"/>
    <w:rsid w:val="7F865580"/>
    <w:rsid w:val="7F8B6B88"/>
    <w:rsid w:val="7FF73AB3"/>
    <w:rsid w:val="7FFFE389"/>
    <w:rsid w:val="8BF744AD"/>
    <w:rsid w:val="00806226"/>
    <w:rsid w:val="00AE69E4"/>
    <w:rsid w:val="00D953C8"/>
    <w:rsid w:val="044D6ED6"/>
    <w:rsid w:val="16463349"/>
    <w:rsid w:val="16C73AA2"/>
    <w:rsid w:val="2AA47133"/>
    <w:rsid w:val="3F633BA8"/>
    <w:rsid w:val="4FC96119"/>
    <w:rsid w:val="62CC6F08"/>
    <w:rsid w:val="7A913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50DB"/>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B950DB"/>
    <w:pPr>
      <w:tabs>
        <w:tab w:val="center" w:pos="4153"/>
        <w:tab w:val="right" w:pos="8306"/>
      </w:tabs>
      <w:snapToGrid w:val="0"/>
      <w:jc w:val="left"/>
    </w:pPr>
    <w:rPr>
      <w:sz w:val="18"/>
    </w:rPr>
  </w:style>
  <w:style w:type="paragraph" w:styleId="a4">
    <w:name w:val="header"/>
    <w:basedOn w:val="a"/>
    <w:qFormat/>
    <w:rsid w:val="00B950D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rsid w:val="00B950D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uiPriority w:val="99"/>
    <w:qFormat/>
    <w:rsid w:val="00B950DB"/>
    <w:rPr>
      <w:b/>
      <w:kern w:val="44"/>
      <w:sz w:val="44"/>
    </w:rPr>
  </w:style>
  <w:style w:type="character" w:styleId="a6">
    <w:name w:val="Strong"/>
    <w:basedOn w:val="a0"/>
    <w:qFormat/>
    <w:rsid w:val="00E44DA8"/>
    <w:rPr>
      <w:b/>
      <w:bC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17</Pages>
  <Words>1552</Words>
  <Characters>8851</Characters>
  <Application>Microsoft Office Word</Application>
  <DocSecurity>0</DocSecurity>
  <PresentationFormat/>
  <Lines>73</Lines>
  <Paragraphs>20</Paragraphs>
  <Slides>0</Slides>
  <Notes>0</Notes>
  <HiddenSlides>0</HiddenSlides>
  <MMClips>0</MMClips>
  <ScaleCrop>false</ScaleCrop>
  <Company>Micorosoft</Company>
  <LinksUpToDate>false</LinksUpToDate>
  <CharactersWithSpaces>10383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cp:lastPrinted>2023-03-22T01:00:00Z</cp:lastPrinted>
  <dcterms:created xsi:type="dcterms:W3CDTF">2023-03-30T06:52:00Z</dcterms:created>
  <dcterms:modified xsi:type="dcterms:W3CDTF">2023-03-31T00:58:00Z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KSOSaveFontToCloudKey">
    <vt:lpwstr>313486497_btnclosed</vt:lpwstr>
  </property>
  <property fmtid="{D5CDD505-2E9C-101B-9397-08002B2CF9AE}" pid="4" name="ICV">
    <vt:lpwstr>C2ACFDE98EC44DD3B88344E601CD8A0E</vt:lpwstr>
  </property>
</Properties>
</file>