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75F5" w:rsidRPr="00DF75F5" w:rsidRDefault="00DF75F5" w:rsidP="00DF75F5">
      <w:pPr>
        <w:ind w:leftChars="-67" w:left="-141"/>
        <w:jc w:val="left"/>
        <w:rPr>
          <w:rFonts w:ascii="仿宋_GB2312" w:eastAsia="仿宋_GB2312" w:hAnsi="Times New Roman" w:cs="Times New Roman"/>
          <w:kern w:val="0"/>
          <w:sz w:val="28"/>
          <w:szCs w:val="28"/>
        </w:rPr>
      </w:pPr>
      <w:r w:rsidRPr="00DF75F5">
        <w:rPr>
          <w:rFonts w:ascii="仿宋_GB2312" w:eastAsia="仿宋_GB2312" w:hAnsi="Times New Roman" w:cs="Times New Roman"/>
          <w:noProof/>
          <w:kern w:val="0"/>
          <w:sz w:val="28"/>
          <w:szCs w:val="28"/>
        </w:rPr>
        <w:drawing>
          <wp:inline distT="0" distB="0" distL="0" distR="0" wp14:anchorId="3A2B1012" wp14:editId="21144F7E">
            <wp:extent cx="6115050" cy="8356103"/>
            <wp:effectExtent l="0" t="0" r="0" b="698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6113765" cy="8354347"/>
                    </a:xfrm>
                    <a:prstGeom prst="rect">
                      <a:avLst/>
                    </a:prstGeom>
                  </pic:spPr>
                </pic:pic>
              </a:graphicData>
            </a:graphic>
          </wp:inline>
        </w:drawing>
      </w:r>
      <w:bookmarkStart w:id="0" w:name="_GoBack"/>
      <w:bookmarkEnd w:id="0"/>
    </w:p>
    <w:p w:rsidR="00DF75F5" w:rsidRDefault="00DF75F5" w:rsidP="00DF75F5">
      <w:pPr>
        <w:spacing w:line="700" w:lineRule="exact"/>
        <w:jc w:val="left"/>
        <w:rPr>
          <w:rFonts w:asciiTheme="minorEastAsia" w:hAnsiTheme="minorEastAsia" w:cstheme="minorEastAsia"/>
          <w:bCs/>
          <w:kern w:val="0"/>
          <w:sz w:val="28"/>
          <w:szCs w:val="28"/>
        </w:rPr>
      </w:pPr>
    </w:p>
    <w:p w:rsidR="00DF75F5" w:rsidRPr="00DF75F5" w:rsidRDefault="00DF75F5" w:rsidP="00DF75F5">
      <w:pPr>
        <w:spacing w:line="700" w:lineRule="exact"/>
        <w:jc w:val="left"/>
        <w:rPr>
          <w:rFonts w:asciiTheme="minorEastAsia" w:hAnsiTheme="minorEastAsia" w:cstheme="minorEastAsia"/>
          <w:bCs/>
          <w:kern w:val="0"/>
          <w:sz w:val="28"/>
          <w:szCs w:val="28"/>
        </w:rPr>
      </w:pPr>
      <w:r w:rsidRPr="00DF75F5">
        <w:rPr>
          <w:rFonts w:asciiTheme="minorEastAsia" w:hAnsiTheme="minorEastAsia" w:cstheme="minorEastAsia" w:hint="eastAsia"/>
          <w:bCs/>
          <w:kern w:val="0"/>
          <w:sz w:val="28"/>
          <w:szCs w:val="28"/>
        </w:rPr>
        <w:t>附件1</w:t>
      </w:r>
    </w:p>
    <w:p w:rsidR="00DF75F5" w:rsidRPr="00DF75F5" w:rsidRDefault="00DF75F5" w:rsidP="00DF75F5">
      <w:pPr>
        <w:spacing w:line="700" w:lineRule="exact"/>
        <w:jc w:val="center"/>
        <w:rPr>
          <w:rFonts w:ascii="宋体" w:hAnsi="宋体"/>
          <w:b/>
          <w:kern w:val="0"/>
          <w:sz w:val="44"/>
          <w:szCs w:val="44"/>
        </w:rPr>
      </w:pPr>
    </w:p>
    <w:p w:rsidR="00DF75F5" w:rsidRPr="00DF75F5" w:rsidRDefault="00DF75F5" w:rsidP="00DF75F5">
      <w:pPr>
        <w:spacing w:line="700" w:lineRule="exact"/>
        <w:jc w:val="center"/>
        <w:rPr>
          <w:rFonts w:ascii="宋体" w:hAnsi="宋体"/>
          <w:b/>
          <w:kern w:val="0"/>
          <w:sz w:val="44"/>
          <w:szCs w:val="44"/>
        </w:rPr>
      </w:pPr>
      <w:r w:rsidRPr="00DF75F5">
        <w:rPr>
          <w:rFonts w:ascii="宋体" w:hAnsi="宋体" w:hint="eastAsia"/>
          <w:b/>
          <w:kern w:val="0"/>
          <w:sz w:val="44"/>
          <w:szCs w:val="44"/>
        </w:rPr>
        <w:t>苏州农业科技奖奖励办法（试行）</w:t>
      </w:r>
    </w:p>
    <w:p w:rsidR="00DF75F5" w:rsidRPr="00DF75F5" w:rsidRDefault="00DF75F5" w:rsidP="00DF75F5">
      <w:pPr>
        <w:widowControl/>
        <w:snapToGrid w:val="0"/>
        <w:spacing w:before="100" w:beforeAutospacing="1" w:after="100" w:afterAutospacing="1" w:line="700" w:lineRule="exact"/>
        <w:jc w:val="center"/>
        <w:outlineLvl w:val="0"/>
        <w:rPr>
          <w:rFonts w:ascii="宋体" w:eastAsia="宋体" w:hAnsi="宋体" w:cs="宋体"/>
          <w:b/>
          <w:bCs/>
          <w:kern w:val="36"/>
          <w:sz w:val="32"/>
          <w:szCs w:val="32"/>
        </w:rPr>
      </w:pPr>
      <w:r w:rsidRPr="00DF75F5">
        <w:rPr>
          <w:rFonts w:ascii="宋体" w:eastAsia="宋体" w:hAnsi="宋体" w:cs="宋体" w:hint="eastAsia"/>
          <w:b/>
          <w:bCs/>
          <w:kern w:val="36"/>
          <w:sz w:val="32"/>
          <w:szCs w:val="32"/>
        </w:rPr>
        <w:t>第一章  总  则</w:t>
      </w:r>
    </w:p>
    <w:p w:rsidR="00DF75F5" w:rsidRPr="00DF75F5" w:rsidRDefault="00DF75F5" w:rsidP="00DF75F5">
      <w:pPr>
        <w:widowControl/>
        <w:shd w:val="clear" w:color="auto" w:fill="FFFFFF"/>
        <w:snapToGrid w:val="0"/>
        <w:spacing w:line="560" w:lineRule="exact"/>
        <w:ind w:firstLineChars="200" w:firstLine="643"/>
        <w:rPr>
          <w:rFonts w:ascii="宋体" w:hAnsi="宋体"/>
          <w:kern w:val="0"/>
          <w:sz w:val="32"/>
          <w:szCs w:val="32"/>
        </w:rPr>
      </w:pPr>
      <w:r w:rsidRPr="00DF75F5">
        <w:rPr>
          <w:rFonts w:ascii="宋体" w:hAnsi="宋体" w:hint="eastAsia"/>
          <w:b/>
          <w:kern w:val="0"/>
          <w:sz w:val="32"/>
          <w:szCs w:val="32"/>
        </w:rPr>
        <w:t>第一条</w:t>
      </w:r>
      <w:r w:rsidRPr="00DF75F5">
        <w:rPr>
          <w:rFonts w:ascii="宋体" w:hAnsi="宋体" w:hint="eastAsia"/>
          <w:kern w:val="0"/>
          <w:sz w:val="32"/>
          <w:szCs w:val="32"/>
        </w:rPr>
        <w:t xml:space="preserve">  为做好苏州农业科技奖奖励工作，根据《国家科学技术奖励条例》、《社会力量设立科学技术奖管理办法》、</w:t>
      </w:r>
      <w:r w:rsidRPr="00DF75F5">
        <w:rPr>
          <w:rFonts w:ascii="宋体" w:hAnsi="宋体"/>
          <w:kern w:val="0"/>
          <w:sz w:val="32"/>
          <w:szCs w:val="32"/>
        </w:rPr>
        <w:t>《科技部关于进一步鼓励和规范社会力量设立科学技术奖的指导意见》</w:t>
      </w:r>
      <w:r w:rsidRPr="00DF75F5">
        <w:rPr>
          <w:rFonts w:ascii="宋体" w:hAnsi="宋体" w:hint="eastAsia"/>
          <w:kern w:val="0"/>
          <w:sz w:val="32"/>
          <w:szCs w:val="32"/>
        </w:rPr>
        <w:t>、《省科技厅关于进一步鼓励和规范江苏省社会力量设立科学技术奖的指导意见》及《关于进一步鼓励和规范苏州市社会力量设立科学技术奖的指导意见的通知》，结合苏州农业实际情况，制定本办法。</w:t>
      </w:r>
    </w:p>
    <w:p w:rsidR="00DF75F5" w:rsidRPr="00DF75F5" w:rsidRDefault="00DF75F5" w:rsidP="00DF75F5">
      <w:pPr>
        <w:widowControl/>
        <w:shd w:val="clear" w:color="auto" w:fill="FFFFFF"/>
        <w:snapToGrid w:val="0"/>
        <w:spacing w:line="560" w:lineRule="exact"/>
        <w:ind w:firstLineChars="200" w:firstLine="643"/>
        <w:rPr>
          <w:rFonts w:ascii="宋体" w:hAnsi="宋体"/>
          <w:kern w:val="0"/>
          <w:sz w:val="32"/>
          <w:szCs w:val="32"/>
        </w:rPr>
      </w:pPr>
      <w:r w:rsidRPr="00DF75F5">
        <w:rPr>
          <w:rFonts w:ascii="宋体" w:hAnsi="宋体" w:hint="eastAsia"/>
          <w:b/>
          <w:kern w:val="0"/>
          <w:sz w:val="32"/>
          <w:szCs w:val="32"/>
        </w:rPr>
        <w:t>第二条</w:t>
      </w:r>
      <w:r w:rsidRPr="00DF75F5">
        <w:rPr>
          <w:rFonts w:ascii="宋体" w:hAnsi="宋体" w:hint="eastAsia"/>
          <w:kern w:val="0"/>
          <w:sz w:val="32"/>
          <w:szCs w:val="32"/>
        </w:rPr>
        <w:t xml:space="preserve">  苏州农业科技奖是苏州市农学会设立的面向全市农业行业的综合性科学技术奖。主要奖励为全市农业科学技术进步和创新做出突出贡献的集体和个人。其目的是调动广大农业科技工作者的积极性和创造性，促进农业科技创新，提升产业技术水平，为我市农业和农村经济发展、社会主义新农村建设做贡献。</w:t>
      </w:r>
    </w:p>
    <w:p w:rsidR="00DF75F5" w:rsidRPr="00DF75F5" w:rsidRDefault="00DF75F5" w:rsidP="00DF75F5">
      <w:pPr>
        <w:widowControl/>
        <w:shd w:val="clear" w:color="auto" w:fill="FFFFFF"/>
        <w:snapToGrid w:val="0"/>
        <w:spacing w:line="560" w:lineRule="exact"/>
        <w:ind w:firstLineChars="200" w:firstLine="643"/>
        <w:rPr>
          <w:rFonts w:ascii="宋体" w:hAnsi="宋体"/>
          <w:kern w:val="0"/>
          <w:sz w:val="32"/>
          <w:szCs w:val="32"/>
        </w:rPr>
      </w:pPr>
      <w:r w:rsidRPr="00DF75F5">
        <w:rPr>
          <w:rFonts w:ascii="宋体" w:hAnsi="宋体" w:hint="eastAsia"/>
          <w:b/>
          <w:kern w:val="0"/>
          <w:sz w:val="32"/>
          <w:szCs w:val="32"/>
        </w:rPr>
        <w:t>第三条</w:t>
      </w:r>
      <w:r w:rsidRPr="00DF75F5">
        <w:rPr>
          <w:rFonts w:ascii="宋体" w:hAnsi="宋体" w:hint="eastAsia"/>
          <w:kern w:val="0"/>
          <w:sz w:val="32"/>
          <w:szCs w:val="32"/>
        </w:rPr>
        <w:t xml:space="preserve">  苏州农业科技</w:t>
      </w:r>
      <w:proofErr w:type="gramStart"/>
      <w:r w:rsidRPr="00DF75F5">
        <w:rPr>
          <w:rFonts w:ascii="宋体" w:hAnsi="宋体" w:hint="eastAsia"/>
          <w:kern w:val="0"/>
          <w:sz w:val="32"/>
          <w:szCs w:val="32"/>
        </w:rPr>
        <w:t>奖贯彻</w:t>
      </w:r>
      <w:proofErr w:type="gramEnd"/>
      <w:r w:rsidRPr="00DF75F5">
        <w:rPr>
          <w:rFonts w:ascii="宋体" w:hAnsi="宋体" w:hint="eastAsia"/>
          <w:kern w:val="0"/>
          <w:sz w:val="32"/>
          <w:szCs w:val="32"/>
        </w:rPr>
        <w:t>尊重知识、尊重人才的方针，鼓励原始创新、集成创新和引进消化吸收再创新。</w:t>
      </w:r>
    </w:p>
    <w:p w:rsidR="00DF75F5" w:rsidRPr="00DF75F5" w:rsidRDefault="00DF75F5" w:rsidP="00DF75F5">
      <w:pPr>
        <w:widowControl/>
        <w:shd w:val="clear" w:color="auto" w:fill="FFFFFF"/>
        <w:snapToGrid w:val="0"/>
        <w:spacing w:line="560" w:lineRule="exact"/>
        <w:ind w:firstLineChars="200" w:firstLine="643"/>
        <w:rPr>
          <w:rFonts w:ascii="宋体" w:hAnsi="宋体"/>
          <w:kern w:val="0"/>
          <w:sz w:val="32"/>
          <w:szCs w:val="32"/>
        </w:rPr>
      </w:pPr>
      <w:r w:rsidRPr="00DF75F5">
        <w:rPr>
          <w:rFonts w:ascii="宋体" w:hAnsi="宋体" w:hint="eastAsia"/>
          <w:b/>
          <w:kern w:val="0"/>
          <w:sz w:val="32"/>
          <w:szCs w:val="32"/>
        </w:rPr>
        <w:lastRenderedPageBreak/>
        <w:t>第四条</w:t>
      </w:r>
      <w:r w:rsidRPr="00DF75F5">
        <w:rPr>
          <w:rFonts w:ascii="宋体" w:hAnsi="宋体" w:hint="eastAsia"/>
          <w:kern w:val="0"/>
          <w:sz w:val="32"/>
          <w:szCs w:val="32"/>
        </w:rPr>
        <w:t xml:space="preserve">  苏州农业科技奖的申报、评审和授奖实行公正、公平、公开的原则，鼓励申报拥有自主知识产权的重大科技成果。</w:t>
      </w:r>
    </w:p>
    <w:p w:rsidR="00DF75F5" w:rsidRPr="00DF75F5" w:rsidRDefault="00DF75F5" w:rsidP="00DF75F5">
      <w:pPr>
        <w:widowControl/>
        <w:spacing w:line="560" w:lineRule="exact"/>
        <w:ind w:firstLineChars="200" w:firstLine="643"/>
        <w:rPr>
          <w:rFonts w:ascii="宋体" w:hAnsi="宋体"/>
          <w:kern w:val="0"/>
          <w:sz w:val="32"/>
          <w:szCs w:val="32"/>
        </w:rPr>
      </w:pPr>
      <w:r w:rsidRPr="00DF75F5">
        <w:rPr>
          <w:rFonts w:ascii="宋体" w:hAnsi="宋体" w:hint="eastAsia"/>
          <w:b/>
          <w:kern w:val="0"/>
          <w:sz w:val="32"/>
          <w:szCs w:val="32"/>
        </w:rPr>
        <w:t>第五条</w:t>
      </w:r>
      <w:r w:rsidRPr="00DF75F5">
        <w:rPr>
          <w:rFonts w:ascii="宋体" w:hAnsi="宋体" w:hint="eastAsia"/>
          <w:kern w:val="0"/>
          <w:sz w:val="32"/>
          <w:szCs w:val="32"/>
        </w:rPr>
        <w:t xml:space="preserve">  苏州农业科技奖由苏州市农学会设立，由苏州市农学会聘请有关专家、学者组成苏州农业科技奖评审委员会及其评审专家库，苏州农业科技</w:t>
      </w:r>
      <w:proofErr w:type="gramStart"/>
      <w:r w:rsidRPr="00DF75F5">
        <w:rPr>
          <w:rFonts w:ascii="宋体" w:hAnsi="宋体" w:hint="eastAsia"/>
          <w:kern w:val="0"/>
          <w:sz w:val="32"/>
          <w:szCs w:val="32"/>
        </w:rPr>
        <w:t>奖</w:t>
      </w:r>
      <w:proofErr w:type="gramEnd"/>
      <w:r w:rsidRPr="00DF75F5">
        <w:rPr>
          <w:rFonts w:ascii="宋体" w:hAnsi="宋体" w:hint="eastAsia"/>
          <w:kern w:val="0"/>
          <w:sz w:val="32"/>
          <w:szCs w:val="32"/>
        </w:rPr>
        <w:t>奖励办公室负责日常工作。</w:t>
      </w:r>
    </w:p>
    <w:p w:rsidR="00DF75F5" w:rsidRPr="00DF75F5" w:rsidRDefault="00DF75F5" w:rsidP="00DF75F5">
      <w:pPr>
        <w:widowControl/>
        <w:spacing w:line="560" w:lineRule="exact"/>
        <w:ind w:firstLineChars="200" w:firstLine="643"/>
        <w:rPr>
          <w:rFonts w:ascii="宋体" w:hAnsi="宋体"/>
          <w:kern w:val="0"/>
          <w:sz w:val="32"/>
          <w:szCs w:val="32"/>
        </w:rPr>
      </w:pPr>
      <w:r w:rsidRPr="00DF75F5">
        <w:rPr>
          <w:rFonts w:ascii="宋体" w:hAnsi="宋体" w:hint="eastAsia"/>
          <w:b/>
          <w:kern w:val="0"/>
          <w:sz w:val="32"/>
          <w:szCs w:val="32"/>
        </w:rPr>
        <w:t>第六条</w:t>
      </w:r>
      <w:r w:rsidRPr="00DF75F5">
        <w:rPr>
          <w:rFonts w:ascii="宋体" w:hAnsi="宋体" w:hint="eastAsia"/>
          <w:kern w:val="0"/>
          <w:sz w:val="32"/>
          <w:szCs w:val="32"/>
        </w:rPr>
        <w:t xml:space="preserve">  苏州农业科技奖的评审奖励活动资金来源于社会捐赠、资助及苏州市农学会自有资金等。</w:t>
      </w:r>
    </w:p>
    <w:p w:rsidR="00DF75F5" w:rsidRPr="00DF75F5" w:rsidRDefault="00DF75F5" w:rsidP="00DF75F5">
      <w:pPr>
        <w:widowControl/>
        <w:snapToGrid w:val="0"/>
        <w:spacing w:before="100" w:beforeAutospacing="1" w:after="100" w:afterAutospacing="1" w:line="560" w:lineRule="exact"/>
        <w:jc w:val="center"/>
        <w:outlineLvl w:val="0"/>
        <w:rPr>
          <w:rFonts w:ascii="宋体" w:eastAsia="宋体" w:hAnsi="宋体" w:cs="宋体"/>
          <w:b/>
          <w:bCs/>
          <w:kern w:val="36"/>
          <w:sz w:val="32"/>
          <w:szCs w:val="32"/>
        </w:rPr>
      </w:pPr>
      <w:r w:rsidRPr="00DF75F5">
        <w:rPr>
          <w:rFonts w:ascii="宋体" w:eastAsia="宋体" w:hAnsi="宋体" w:cs="宋体" w:hint="eastAsia"/>
          <w:b/>
          <w:bCs/>
          <w:kern w:val="36"/>
          <w:sz w:val="32"/>
          <w:szCs w:val="32"/>
        </w:rPr>
        <w:t xml:space="preserve">第二章  奖  </w:t>
      </w:r>
      <w:proofErr w:type="gramStart"/>
      <w:r w:rsidRPr="00DF75F5">
        <w:rPr>
          <w:rFonts w:ascii="宋体" w:eastAsia="宋体" w:hAnsi="宋体" w:cs="宋体" w:hint="eastAsia"/>
          <w:b/>
          <w:bCs/>
          <w:kern w:val="36"/>
          <w:sz w:val="32"/>
          <w:szCs w:val="32"/>
        </w:rPr>
        <w:t>励</w:t>
      </w:r>
      <w:proofErr w:type="gramEnd"/>
    </w:p>
    <w:p w:rsidR="00DF75F5" w:rsidRPr="00DF75F5" w:rsidRDefault="00DF75F5" w:rsidP="00DF75F5">
      <w:pPr>
        <w:widowControl/>
        <w:shd w:val="clear" w:color="auto" w:fill="FFFFFF"/>
        <w:snapToGrid w:val="0"/>
        <w:spacing w:line="560" w:lineRule="exact"/>
        <w:ind w:firstLineChars="200" w:firstLine="643"/>
        <w:rPr>
          <w:rFonts w:ascii="宋体" w:hAnsi="宋体"/>
          <w:kern w:val="0"/>
          <w:sz w:val="32"/>
          <w:szCs w:val="32"/>
        </w:rPr>
      </w:pPr>
      <w:r w:rsidRPr="00DF75F5">
        <w:rPr>
          <w:rFonts w:ascii="宋体" w:hAnsi="宋体" w:hint="eastAsia"/>
          <w:b/>
          <w:kern w:val="0"/>
          <w:sz w:val="32"/>
          <w:szCs w:val="32"/>
        </w:rPr>
        <w:t>第七条</w:t>
      </w:r>
      <w:r w:rsidRPr="00DF75F5">
        <w:rPr>
          <w:rFonts w:ascii="宋体" w:hAnsi="宋体" w:hint="eastAsia"/>
          <w:kern w:val="0"/>
          <w:sz w:val="32"/>
          <w:szCs w:val="32"/>
        </w:rPr>
        <w:t xml:space="preserve">  苏州农业科技</w:t>
      </w:r>
      <w:proofErr w:type="gramStart"/>
      <w:r w:rsidRPr="00DF75F5">
        <w:rPr>
          <w:rFonts w:ascii="宋体" w:hAnsi="宋体" w:hint="eastAsia"/>
          <w:kern w:val="0"/>
          <w:sz w:val="32"/>
          <w:szCs w:val="32"/>
        </w:rPr>
        <w:t>奖接受</w:t>
      </w:r>
      <w:proofErr w:type="gramEnd"/>
      <w:r w:rsidRPr="00DF75F5">
        <w:rPr>
          <w:rFonts w:ascii="宋体" w:hAnsi="宋体" w:hint="eastAsia"/>
          <w:kern w:val="0"/>
          <w:sz w:val="32"/>
          <w:szCs w:val="32"/>
        </w:rPr>
        <w:t>苏州农业行业（作物、畜牧、兽医、水产、农垦、农机、农业工程、农产品加工、农业经济、农业科技管理等）及其它行业与农业相关项目的申报。苏州农业科技奖奖励内容主要包含技术创新与技术推广两方面，评审委员会可根据实际情况决定是否增设奖项。</w:t>
      </w:r>
    </w:p>
    <w:p w:rsidR="00DF75F5" w:rsidRPr="00DF75F5" w:rsidRDefault="00DF75F5" w:rsidP="00DF75F5">
      <w:pPr>
        <w:widowControl/>
        <w:shd w:val="clear" w:color="auto" w:fill="FFFFFF"/>
        <w:snapToGrid w:val="0"/>
        <w:spacing w:line="560" w:lineRule="exact"/>
        <w:ind w:firstLineChars="200" w:firstLine="640"/>
        <w:rPr>
          <w:rFonts w:ascii="宋体" w:hAnsi="宋体"/>
          <w:kern w:val="0"/>
          <w:sz w:val="32"/>
          <w:szCs w:val="32"/>
        </w:rPr>
      </w:pPr>
      <w:r w:rsidRPr="00DF75F5">
        <w:rPr>
          <w:rFonts w:ascii="宋体" w:hAnsi="宋体" w:hint="eastAsia"/>
          <w:kern w:val="0"/>
          <w:sz w:val="32"/>
          <w:szCs w:val="32"/>
        </w:rPr>
        <w:t>技术创新是指在农业科学研究与开发中取得对我市农业科技进步具有显著影响的科研成果，尤其在原始创新、集成创新、引进消化吸收再创新工作中，取得重大进展和突破，产生重大效益，为促进产业技术水平提升、推动行业科技进步做出重要贡献的科研成果。</w:t>
      </w:r>
    </w:p>
    <w:p w:rsidR="00DF75F5" w:rsidRPr="00DF75F5" w:rsidRDefault="00DF75F5" w:rsidP="00DF75F5">
      <w:pPr>
        <w:widowControl/>
        <w:shd w:val="clear" w:color="auto" w:fill="FFFFFF"/>
        <w:snapToGrid w:val="0"/>
        <w:spacing w:line="560" w:lineRule="exact"/>
        <w:ind w:firstLineChars="200" w:firstLine="640"/>
        <w:rPr>
          <w:rFonts w:ascii="宋体" w:hAnsi="宋体"/>
          <w:kern w:val="0"/>
          <w:sz w:val="32"/>
          <w:szCs w:val="32"/>
        </w:rPr>
      </w:pPr>
      <w:r w:rsidRPr="00DF75F5">
        <w:rPr>
          <w:rFonts w:ascii="宋体" w:hAnsi="宋体" w:hint="eastAsia"/>
          <w:kern w:val="0"/>
          <w:sz w:val="32"/>
          <w:szCs w:val="32"/>
        </w:rPr>
        <w:t>技术推广是指在</w:t>
      </w:r>
      <w:r w:rsidRPr="00DF75F5">
        <w:rPr>
          <w:rFonts w:ascii="宋体" w:hAnsi="宋体"/>
          <w:kern w:val="0"/>
          <w:sz w:val="32"/>
          <w:szCs w:val="32"/>
        </w:rPr>
        <w:t>利用优良新品种（种子、种苗等）、新技术和新模式的推广</w:t>
      </w:r>
      <w:r w:rsidRPr="00DF75F5">
        <w:rPr>
          <w:rFonts w:ascii="宋体" w:hAnsi="宋体" w:hint="eastAsia"/>
          <w:kern w:val="0"/>
          <w:sz w:val="32"/>
          <w:szCs w:val="32"/>
        </w:rPr>
        <w:t>，加快构建适应优质、高产、高效、生态、安全农业发展要求的技术体系，确保粮食等重要农产品</w:t>
      </w:r>
      <w:r w:rsidRPr="00DF75F5">
        <w:rPr>
          <w:rFonts w:ascii="宋体" w:hAnsi="宋体" w:hint="eastAsia"/>
          <w:kern w:val="0"/>
          <w:sz w:val="32"/>
          <w:szCs w:val="32"/>
        </w:rPr>
        <w:lastRenderedPageBreak/>
        <w:t>有效供给，提高我市农业质量效益和竞争力，</w:t>
      </w:r>
      <w:r w:rsidRPr="00DF75F5">
        <w:rPr>
          <w:rFonts w:ascii="宋体" w:hAnsi="宋体"/>
          <w:kern w:val="0"/>
          <w:sz w:val="32"/>
          <w:szCs w:val="32"/>
        </w:rPr>
        <w:t>在推进农业农村科技创新与推广应用中取得突出成绩的农业推广、科研、教学、农业企业、农民专业合作组织及家庭农场等单位和个人。</w:t>
      </w:r>
    </w:p>
    <w:p w:rsidR="00DF75F5" w:rsidRPr="00DF75F5" w:rsidRDefault="00DF75F5" w:rsidP="00DF75F5">
      <w:pPr>
        <w:widowControl/>
        <w:shd w:val="clear" w:color="auto" w:fill="FFFFFF"/>
        <w:snapToGrid w:val="0"/>
        <w:spacing w:line="560" w:lineRule="exact"/>
        <w:ind w:firstLineChars="200" w:firstLine="643"/>
        <w:rPr>
          <w:rFonts w:ascii="宋体" w:hAnsi="宋体"/>
          <w:kern w:val="0"/>
          <w:sz w:val="32"/>
          <w:szCs w:val="32"/>
        </w:rPr>
      </w:pPr>
      <w:r w:rsidRPr="00DF75F5">
        <w:rPr>
          <w:rFonts w:ascii="宋体" w:hAnsi="宋体" w:hint="eastAsia"/>
          <w:b/>
          <w:kern w:val="0"/>
          <w:sz w:val="32"/>
          <w:szCs w:val="32"/>
        </w:rPr>
        <w:t>第八条</w:t>
      </w:r>
      <w:r w:rsidRPr="00DF75F5">
        <w:rPr>
          <w:rFonts w:ascii="宋体" w:hAnsi="宋体" w:hint="eastAsia"/>
          <w:kern w:val="0"/>
          <w:sz w:val="32"/>
          <w:szCs w:val="32"/>
        </w:rPr>
        <w:t xml:space="preserve">  苏州农业科技奖评审的主要标准为：成果是否具有显著的创新性，在学科和专业领域内是否取得了明显突破，是否解决了生产中关键性技术难题，是否对行业科技发展和政策制定具有重要的指导作用和科学价值，是否产生了重大的经济效益、社会效益和生态效益。</w:t>
      </w:r>
    </w:p>
    <w:p w:rsidR="00DF75F5" w:rsidRPr="00DF75F5" w:rsidRDefault="00DF75F5" w:rsidP="00DF75F5">
      <w:pPr>
        <w:spacing w:line="560" w:lineRule="exact"/>
        <w:ind w:firstLineChars="200" w:firstLine="643"/>
        <w:rPr>
          <w:rFonts w:ascii="宋体" w:hAnsi="宋体"/>
          <w:kern w:val="0"/>
          <w:sz w:val="32"/>
          <w:szCs w:val="32"/>
        </w:rPr>
      </w:pPr>
      <w:r w:rsidRPr="00DF75F5">
        <w:rPr>
          <w:rFonts w:ascii="宋体" w:hAnsi="宋体" w:hint="eastAsia"/>
          <w:b/>
          <w:kern w:val="0"/>
          <w:sz w:val="32"/>
          <w:szCs w:val="32"/>
        </w:rPr>
        <w:t xml:space="preserve">第九条  </w:t>
      </w:r>
      <w:r w:rsidRPr="00DF75F5">
        <w:rPr>
          <w:rFonts w:ascii="宋体" w:hAnsi="宋体"/>
          <w:kern w:val="0"/>
          <w:sz w:val="32"/>
          <w:szCs w:val="32"/>
        </w:rPr>
        <w:t>推荐申报或者提名苏州农业科技奖的项目（以下简称“项目”），应当是在苏州市行政区域内研究开发、应用推广的成果，或者苏州市内单位为第一完成单位的合作研究开发成果。</w:t>
      </w:r>
    </w:p>
    <w:p w:rsidR="00DF75F5" w:rsidRPr="00DF75F5" w:rsidRDefault="00DF75F5" w:rsidP="00DF75F5">
      <w:pPr>
        <w:widowControl/>
        <w:snapToGrid w:val="0"/>
        <w:spacing w:before="100" w:beforeAutospacing="1" w:after="100" w:afterAutospacing="1" w:line="560" w:lineRule="exact"/>
        <w:jc w:val="center"/>
        <w:outlineLvl w:val="0"/>
        <w:rPr>
          <w:rFonts w:ascii="宋体" w:eastAsia="宋体" w:hAnsi="宋体" w:cs="黑体"/>
          <w:b/>
          <w:bCs/>
          <w:sz w:val="30"/>
          <w:szCs w:val="30"/>
        </w:rPr>
      </w:pPr>
      <w:r w:rsidRPr="00DF75F5">
        <w:rPr>
          <w:rFonts w:ascii="宋体" w:eastAsia="宋体" w:hAnsi="宋体" w:cs="宋体"/>
          <w:b/>
          <w:bCs/>
          <w:kern w:val="36"/>
          <w:sz w:val="32"/>
          <w:szCs w:val="32"/>
        </w:rPr>
        <w:t>第三章</w:t>
      </w:r>
      <w:r w:rsidRPr="00DF75F5">
        <w:rPr>
          <w:rFonts w:ascii="宋体" w:eastAsia="宋体" w:hAnsi="宋体" w:cs="宋体" w:hint="eastAsia"/>
          <w:b/>
          <w:bCs/>
          <w:kern w:val="36"/>
          <w:sz w:val="32"/>
          <w:szCs w:val="32"/>
        </w:rPr>
        <w:t xml:space="preserve"> 推荐、评审和授奖</w:t>
      </w:r>
    </w:p>
    <w:p w:rsidR="00DF75F5" w:rsidRPr="00DF75F5" w:rsidRDefault="00DF75F5" w:rsidP="00DF75F5">
      <w:pPr>
        <w:widowControl/>
        <w:spacing w:line="560" w:lineRule="exact"/>
        <w:ind w:firstLineChars="200" w:firstLine="643"/>
        <w:rPr>
          <w:rFonts w:ascii="宋体" w:hAnsi="宋体"/>
          <w:kern w:val="0"/>
          <w:sz w:val="32"/>
          <w:szCs w:val="32"/>
        </w:rPr>
      </w:pPr>
      <w:r w:rsidRPr="00DF75F5">
        <w:rPr>
          <w:rFonts w:ascii="宋体" w:hAnsi="宋体" w:hint="eastAsia"/>
          <w:b/>
          <w:kern w:val="0"/>
          <w:sz w:val="32"/>
          <w:szCs w:val="32"/>
        </w:rPr>
        <w:t>第十条</w:t>
      </w:r>
      <w:r w:rsidRPr="00DF75F5">
        <w:rPr>
          <w:rFonts w:ascii="宋体" w:hAnsi="宋体" w:hint="eastAsia"/>
          <w:kern w:val="0"/>
          <w:sz w:val="32"/>
          <w:szCs w:val="32"/>
        </w:rPr>
        <w:t xml:space="preserve"> 苏州农业科技</w:t>
      </w:r>
      <w:proofErr w:type="gramStart"/>
      <w:r w:rsidRPr="00DF75F5">
        <w:rPr>
          <w:rFonts w:ascii="宋体" w:hAnsi="宋体" w:hint="eastAsia"/>
          <w:kern w:val="0"/>
          <w:sz w:val="32"/>
          <w:szCs w:val="32"/>
        </w:rPr>
        <w:t>奖</w:t>
      </w:r>
      <w:r w:rsidRPr="00DF75F5">
        <w:rPr>
          <w:rFonts w:ascii="宋体" w:hAnsi="宋体"/>
          <w:kern w:val="0"/>
          <w:sz w:val="32"/>
          <w:szCs w:val="32"/>
        </w:rPr>
        <w:t>接受</w:t>
      </w:r>
      <w:proofErr w:type="gramEnd"/>
      <w:r w:rsidRPr="00DF75F5">
        <w:rPr>
          <w:rFonts w:ascii="宋体" w:hAnsi="宋体"/>
          <w:kern w:val="0"/>
          <w:sz w:val="32"/>
          <w:szCs w:val="32"/>
        </w:rPr>
        <w:t>以下单位和个人推荐：</w:t>
      </w:r>
    </w:p>
    <w:p w:rsidR="00DF75F5" w:rsidRPr="00DF75F5" w:rsidRDefault="00DF75F5" w:rsidP="00DF75F5">
      <w:pPr>
        <w:widowControl/>
        <w:spacing w:line="560" w:lineRule="exact"/>
        <w:ind w:firstLineChars="200" w:firstLine="640"/>
        <w:rPr>
          <w:rFonts w:ascii="宋体" w:hAnsi="宋体"/>
          <w:kern w:val="0"/>
          <w:sz w:val="32"/>
          <w:szCs w:val="32"/>
        </w:rPr>
      </w:pPr>
      <w:r w:rsidRPr="00DF75F5">
        <w:rPr>
          <w:rFonts w:ascii="宋体" w:hAnsi="宋体" w:hint="eastAsia"/>
          <w:kern w:val="0"/>
          <w:sz w:val="32"/>
          <w:szCs w:val="32"/>
        </w:rPr>
        <w:t>（一）单位推荐：</w:t>
      </w:r>
      <w:r w:rsidRPr="00DF75F5">
        <w:rPr>
          <w:rFonts w:ascii="宋体" w:hAnsi="宋体"/>
          <w:kern w:val="0"/>
          <w:sz w:val="32"/>
          <w:szCs w:val="32"/>
        </w:rPr>
        <w:t>苏州市农学会团体会员单位；苏州市各市（区）农学会、高校、科研单位和涉农机构等</w:t>
      </w:r>
      <w:r w:rsidRPr="00DF75F5">
        <w:rPr>
          <w:rFonts w:ascii="宋体" w:hAnsi="宋体" w:hint="eastAsia"/>
          <w:kern w:val="0"/>
          <w:sz w:val="32"/>
          <w:szCs w:val="32"/>
        </w:rPr>
        <w:t>。</w:t>
      </w:r>
    </w:p>
    <w:p w:rsidR="00DF75F5" w:rsidRPr="00DF75F5" w:rsidRDefault="00DF75F5" w:rsidP="00DF75F5">
      <w:pPr>
        <w:widowControl/>
        <w:spacing w:line="560" w:lineRule="exact"/>
        <w:ind w:firstLineChars="200" w:firstLine="640"/>
        <w:rPr>
          <w:rFonts w:ascii="宋体" w:hAnsi="宋体"/>
          <w:kern w:val="0"/>
          <w:sz w:val="32"/>
          <w:szCs w:val="32"/>
        </w:rPr>
      </w:pPr>
      <w:r w:rsidRPr="00DF75F5">
        <w:rPr>
          <w:rFonts w:ascii="宋体" w:hAnsi="宋体" w:hint="eastAsia"/>
          <w:kern w:val="0"/>
          <w:sz w:val="32"/>
          <w:szCs w:val="32"/>
        </w:rPr>
        <w:t>（二）专家推荐：院士、市级以上农学</w:t>
      </w:r>
      <w:proofErr w:type="gramStart"/>
      <w:r w:rsidRPr="00DF75F5">
        <w:rPr>
          <w:rFonts w:ascii="宋体" w:hAnsi="宋体" w:hint="eastAsia"/>
          <w:kern w:val="0"/>
          <w:sz w:val="32"/>
          <w:szCs w:val="32"/>
        </w:rPr>
        <w:t>会农业</w:t>
      </w:r>
      <w:proofErr w:type="gramEnd"/>
      <w:r w:rsidRPr="00DF75F5">
        <w:rPr>
          <w:rFonts w:ascii="宋体" w:hAnsi="宋体" w:hint="eastAsia"/>
          <w:kern w:val="0"/>
          <w:sz w:val="32"/>
          <w:szCs w:val="32"/>
        </w:rPr>
        <w:t>领域组织机构专家委员会主任委员、副主任委员。</w:t>
      </w:r>
    </w:p>
    <w:p w:rsidR="00DF75F5" w:rsidRPr="00DF75F5" w:rsidRDefault="00DF75F5" w:rsidP="00DF75F5">
      <w:pPr>
        <w:widowControl/>
        <w:spacing w:line="560" w:lineRule="exact"/>
        <w:ind w:firstLineChars="200" w:firstLine="643"/>
        <w:rPr>
          <w:rFonts w:ascii="宋体" w:hAnsi="宋体"/>
          <w:kern w:val="0"/>
          <w:sz w:val="32"/>
          <w:szCs w:val="32"/>
        </w:rPr>
      </w:pPr>
      <w:r w:rsidRPr="00DF75F5">
        <w:rPr>
          <w:rFonts w:ascii="宋体" w:hAnsi="宋体" w:hint="eastAsia"/>
          <w:b/>
          <w:kern w:val="0"/>
          <w:sz w:val="32"/>
          <w:szCs w:val="32"/>
        </w:rPr>
        <w:t>第十一条</w:t>
      </w:r>
      <w:r w:rsidRPr="00DF75F5">
        <w:rPr>
          <w:rFonts w:ascii="宋体" w:hAnsi="宋体" w:hint="eastAsia"/>
          <w:kern w:val="0"/>
          <w:sz w:val="32"/>
          <w:szCs w:val="32"/>
        </w:rPr>
        <w:t xml:space="preserve"> 奖励办公室</w:t>
      </w:r>
      <w:r w:rsidRPr="00DF75F5">
        <w:rPr>
          <w:rFonts w:ascii="宋体" w:hAnsi="宋体"/>
          <w:kern w:val="0"/>
          <w:sz w:val="32"/>
          <w:szCs w:val="32"/>
        </w:rPr>
        <w:t>从获得</w:t>
      </w:r>
      <w:r w:rsidRPr="00DF75F5">
        <w:rPr>
          <w:rFonts w:ascii="宋体" w:hAnsi="宋体" w:hint="eastAsia"/>
          <w:kern w:val="0"/>
          <w:sz w:val="32"/>
          <w:szCs w:val="32"/>
        </w:rPr>
        <w:t>苏州农业科技奖一等奖</w:t>
      </w:r>
      <w:r w:rsidRPr="00DF75F5">
        <w:rPr>
          <w:rFonts w:ascii="宋体" w:hAnsi="宋体"/>
          <w:kern w:val="0"/>
          <w:sz w:val="32"/>
          <w:szCs w:val="32"/>
        </w:rPr>
        <w:t>的</w:t>
      </w:r>
      <w:r w:rsidRPr="00DF75F5">
        <w:rPr>
          <w:rFonts w:ascii="宋体" w:hAnsi="宋体" w:hint="eastAsia"/>
          <w:kern w:val="0"/>
          <w:sz w:val="32"/>
          <w:szCs w:val="32"/>
        </w:rPr>
        <w:t>项目</w:t>
      </w:r>
      <w:r w:rsidRPr="00DF75F5">
        <w:rPr>
          <w:rFonts w:ascii="宋体" w:hAnsi="宋体"/>
          <w:kern w:val="0"/>
          <w:sz w:val="32"/>
          <w:szCs w:val="32"/>
        </w:rPr>
        <w:t>中，择优</w:t>
      </w:r>
      <w:r w:rsidRPr="00DF75F5">
        <w:rPr>
          <w:rFonts w:ascii="宋体" w:hAnsi="宋体" w:hint="eastAsia"/>
          <w:kern w:val="0"/>
          <w:sz w:val="32"/>
          <w:szCs w:val="32"/>
        </w:rPr>
        <w:t>推荐</w:t>
      </w:r>
      <w:r w:rsidRPr="00DF75F5">
        <w:rPr>
          <w:rFonts w:ascii="宋体" w:hAnsi="宋体"/>
          <w:kern w:val="0"/>
          <w:sz w:val="32"/>
          <w:szCs w:val="32"/>
        </w:rPr>
        <w:t>江苏省农学会科技奖</w:t>
      </w:r>
      <w:r w:rsidRPr="00DF75F5">
        <w:rPr>
          <w:rFonts w:ascii="宋体" w:hAnsi="宋体" w:hint="eastAsia"/>
          <w:kern w:val="0"/>
          <w:sz w:val="32"/>
          <w:szCs w:val="32"/>
        </w:rPr>
        <w:t>。</w:t>
      </w:r>
    </w:p>
    <w:p w:rsidR="00DF75F5" w:rsidRPr="00DF75F5" w:rsidRDefault="00DF75F5" w:rsidP="00DF75F5">
      <w:pPr>
        <w:widowControl/>
        <w:spacing w:line="560" w:lineRule="exact"/>
        <w:ind w:firstLineChars="200" w:firstLine="643"/>
        <w:rPr>
          <w:rFonts w:ascii="宋体" w:hAnsi="宋体"/>
          <w:kern w:val="0"/>
          <w:sz w:val="32"/>
          <w:szCs w:val="32"/>
        </w:rPr>
      </w:pPr>
      <w:r w:rsidRPr="00DF75F5">
        <w:rPr>
          <w:rFonts w:ascii="宋体" w:hAnsi="宋体" w:hint="eastAsia"/>
          <w:b/>
          <w:kern w:val="0"/>
          <w:sz w:val="32"/>
          <w:szCs w:val="32"/>
        </w:rPr>
        <w:t>第十二条</w:t>
      </w:r>
      <w:r w:rsidRPr="00DF75F5">
        <w:rPr>
          <w:rFonts w:ascii="宋体" w:hAnsi="宋体" w:hint="eastAsia"/>
          <w:kern w:val="0"/>
          <w:sz w:val="32"/>
          <w:szCs w:val="32"/>
        </w:rPr>
        <w:t xml:space="preserve"> 苏州农业科技奖评审委员和相关工作人员须对项目或候选人的有关内容及评审情况严格保密。</w:t>
      </w:r>
    </w:p>
    <w:p w:rsidR="00DF75F5" w:rsidRPr="00DF75F5" w:rsidRDefault="00DF75F5" w:rsidP="00DF75F5">
      <w:pPr>
        <w:widowControl/>
        <w:shd w:val="clear" w:color="auto" w:fill="FFFFFF"/>
        <w:snapToGrid w:val="0"/>
        <w:spacing w:line="560" w:lineRule="exact"/>
        <w:ind w:firstLineChars="200" w:firstLine="643"/>
        <w:rPr>
          <w:rFonts w:ascii="宋体" w:hAnsi="宋体"/>
          <w:kern w:val="0"/>
          <w:sz w:val="32"/>
          <w:szCs w:val="32"/>
        </w:rPr>
      </w:pPr>
      <w:r w:rsidRPr="00DF75F5">
        <w:rPr>
          <w:rFonts w:ascii="宋体" w:hAnsi="宋体" w:hint="eastAsia"/>
          <w:b/>
          <w:kern w:val="0"/>
          <w:sz w:val="32"/>
          <w:szCs w:val="32"/>
        </w:rPr>
        <w:lastRenderedPageBreak/>
        <w:t>第十三条</w:t>
      </w:r>
      <w:r w:rsidRPr="00DF75F5">
        <w:rPr>
          <w:rFonts w:ascii="宋体" w:hAnsi="宋体" w:hint="eastAsia"/>
          <w:kern w:val="0"/>
          <w:sz w:val="32"/>
          <w:szCs w:val="32"/>
        </w:rPr>
        <w:t xml:space="preserve">  苏州农业科技奖每两年评审一次，授奖一次。</w:t>
      </w:r>
    </w:p>
    <w:p w:rsidR="00DF75F5" w:rsidRPr="00DF75F5" w:rsidRDefault="00DF75F5" w:rsidP="00DF75F5">
      <w:pPr>
        <w:widowControl/>
        <w:shd w:val="clear" w:color="auto" w:fill="FFFFFF"/>
        <w:snapToGrid w:val="0"/>
        <w:spacing w:line="560" w:lineRule="exact"/>
        <w:ind w:firstLineChars="200" w:firstLine="643"/>
        <w:rPr>
          <w:rFonts w:ascii="宋体" w:hAnsi="宋体"/>
          <w:kern w:val="0"/>
          <w:sz w:val="32"/>
          <w:szCs w:val="32"/>
        </w:rPr>
      </w:pPr>
      <w:r w:rsidRPr="00DF75F5">
        <w:rPr>
          <w:rFonts w:ascii="宋体" w:hAnsi="宋体" w:hint="eastAsia"/>
          <w:b/>
          <w:kern w:val="0"/>
          <w:sz w:val="32"/>
          <w:szCs w:val="32"/>
        </w:rPr>
        <w:t>第十四条</w:t>
      </w:r>
      <w:r w:rsidRPr="00DF75F5">
        <w:rPr>
          <w:rFonts w:ascii="宋体" w:hAnsi="宋体" w:hint="eastAsia"/>
          <w:kern w:val="0"/>
          <w:sz w:val="32"/>
          <w:szCs w:val="32"/>
        </w:rPr>
        <w:t xml:space="preserve">  苏州农业科技奖分为一等奖、二等奖。对有特大贡献、产生巨大效益和影响的农业科技成果，可视情况授予特等奖。</w:t>
      </w:r>
    </w:p>
    <w:p w:rsidR="00DF75F5" w:rsidRPr="00DF75F5" w:rsidRDefault="00DF75F5" w:rsidP="00DF75F5">
      <w:pPr>
        <w:widowControl/>
        <w:spacing w:line="560" w:lineRule="exact"/>
        <w:ind w:firstLineChars="200" w:firstLine="643"/>
        <w:rPr>
          <w:rFonts w:ascii="宋体" w:hAnsi="宋体"/>
          <w:kern w:val="0"/>
          <w:sz w:val="32"/>
          <w:szCs w:val="32"/>
        </w:rPr>
      </w:pPr>
      <w:r w:rsidRPr="00DF75F5">
        <w:rPr>
          <w:rFonts w:ascii="宋体" w:hAnsi="宋体" w:hint="eastAsia"/>
          <w:b/>
          <w:kern w:val="0"/>
          <w:sz w:val="32"/>
          <w:szCs w:val="32"/>
        </w:rPr>
        <w:t xml:space="preserve">第十五条 </w:t>
      </w:r>
      <w:r w:rsidRPr="00DF75F5">
        <w:rPr>
          <w:rFonts w:ascii="宋体" w:hAnsi="宋体" w:hint="eastAsia"/>
          <w:kern w:val="0"/>
          <w:sz w:val="32"/>
          <w:szCs w:val="32"/>
        </w:rPr>
        <w:t xml:space="preserve"> 苏州市农学会根据评审委员会提交的评审结果，做出对获奖项目、人选及等级的奖励决定，并颁发证书、奖金。</w:t>
      </w:r>
    </w:p>
    <w:p w:rsidR="00DF75F5" w:rsidRPr="00DF75F5" w:rsidRDefault="00DF75F5" w:rsidP="00DF75F5">
      <w:pPr>
        <w:spacing w:line="560" w:lineRule="exact"/>
        <w:ind w:firstLineChars="200" w:firstLine="643"/>
        <w:rPr>
          <w:rFonts w:ascii="宋体" w:hAnsi="宋体"/>
          <w:kern w:val="0"/>
          <w:sz w:val="32"/>
          <w:szCs w:val="32"/>
        </w:rPr>
      </w:pPr>
      <w:r w:rsidRPr="00DF75F5">
        <w:rPr>
          <w:rFonts w:ascii="宋体" w:hAnsi="宋体" w:hint="eastAsia"/>
          <w:b/>
          <w:kern w:val="0"/>
          <w:sz w:val="32"/>
          <w:szCs w:val="32"/>
        </w:rPr>
        <w:t>第十六条</w:t>
      </w:r>
      <w:r w:rsidRPr="00DF75F5">
        <w:rPr>
          <w:rFonts w:ascii="宋体" w:hAnsi="宋体" w:hint="eastAsia"/>
          <w:kern w:val="0"/>
          <w:sz w:val="32"/>
          <w:szCs w:val="32"/>
        </w:rPr>
        <w:t xml:space="preserve">  </w:t>
      </w:r>
      <w:r w:rsidRPr="00DF75F5">
        <w:rPr>
          <w:rFonts w:ascii="宋体" w:hAnsi="宋体"/>
          <w:kern w:val="0"/>
          <w:sz w:val="32"/>
          <w:szCs w:val="32"/>
        </w:rPr>
        <w:t>项目存在知识产权争议或者完成单位、完成个人有争议的，在争议解决前不得推荐申报或者提名苏州农业科技奖评选。</w:t>
      </w:r>
      <w:r w:rsidRPr="00DF75F5">
        <w:rPr>
          <w:rFonts w:ascii="宋体" w:hAnsi="宋体" w:hint="eastAsia"/>
          <w:kern w:val="0"/>
          <w:sz w:val="32"/>
          <w:szCs w:val="32"/>
        </w:rPr>
        <w:t>凡已获得国内政府奖励的科技和</w:t>
      </w:r>
      <w:r w:rsidRPr="00DF75F5">
        <w:rPr>
          <w:rFonts w:ascii="宋体" w:hAnsi="宋体"/>
          <w:kern w:val="0"/>
          <w:sz w:val="32"/>
          <w:szCs w:val="32"/>
        </w:rPr>
        <w:t>应用推广的成果</w:t>
      </w:r>
      <w:r w:rsidRPr="00DF75F5">
        <w:rPr>
          <w:rFonts w:ascii="宋体" w:hAnsi="宋体" w:hint="eastAsia"/>
          <w:kern w:val="0"/>
          <w:sz w:val="32"/>
          <w:szCs w:val="32"/>
        </w:rPr>
        <w:t>，不得再申报苏州农业科技奖。</w:t>
      </w:r>
    </w:p>
    <w:p w:rsidR="00DF75F5" w:rsidRPr="00DF75F5" w:rsidRDefault="00DF75F5" w:rsidP="00DF75F5">
      <w:pPr>
        <w:widowControl/>
        <w:snapToGrid w:val="0"/>
        <w:spacing w:before="100" w:beforeAutospacing="1" w:after="100" w:afterAutospacing="1" w:line="560" w:lineRule="exact"/>
        <w:jc w:val="center"/>
        <w:outlineLvl w:val="0"/>
        <w:rPr>
          <w:rFonts w:ascii="宋体" w:eastAsia="宋体" w:hAnsi="宋体" w:cs="宋体"/>
          <w:b/>
          <w:bCs/>
          <w:kern w:val="36"/>
          <w:sz w:val="32"/>
          <w:szCs w:val="32"/>
        </w:rPr>
      </w:pPr>
      <w:r w:rsidRPr="00DF75F5">
        <w:rPr>
          <w:rFonts w:ascii="宋体" w:eastAsia="宋体" w:hAnsi="宋体" w:cs="宋体" w:hint="eastAsia"/>
          <w:b/>
          <w:bCs/>
          <w:kern w:val="36"/>
          <w:sz w:val="32"/>
          <w:szCs w:val="32"/>
        </w:rPr>
        <w:t>第四章  罚  则</w:t>
      </w:r>
    </w:p>
    <w:p w:rsidR="00DF75F5" w:rsidRPr="00DF75F5" w:rsidRDefault="00DF75F5" w:rsidP="00DF75F5">
      <w:pPr>
        <w:spacing w:line="560" w:lineRule="exact"/>
        <w:ind w:firstLineChars="200" w:firstLine="643"/>
        <w:rPr>
          <w:rFonts w:ascii="宋体" w:hAnsi="宋体"/>
          <w:kern w:val="0"/>
          <w:sz w:val="32"/>
          <w:szCs w:val="32"/>
        </w:rPr>
      </w:pPr>
      <w:r w:rsidRPr="00DF75F5">
        <w:rPr>
          <w:rFonts w:ascii="宋体" w:hAnsi="宋体" w:hint="eastAsia"/>
          <w:b/>
          <w:kern w:val="0"/>
          <w:sz w:val="32"/>
          <w:szCs w:val="32"/>
        </w:rPr>
        <w:t>第十七条</w:t>
      </w:r>
      <w:r w:rsidRPr="00DF75F5">
        <w:rPr>
          <w:rFonts w:ascii="宋体" w:hAnsi="宋体" w:hint="eastAsia"/>
          <w:kern w:val="0"/>
          <w:sz w:val="32"/>
          <w:szCs w:val="32"/>
        </w:rPr>
        <w:t xml:space="preserve"> 获奖者如有弄虚作假、剽窃或重复申报等行为, 一经发现，评审委员会将撤销其奖励、追回奖金，并建议有关单位给予相应批评或处分。  </w:t>
      </w:r>
    </w:p>
    <w:p w:rsidR="00DF75F5" w:rsidRPr="00DF75F5" w:rsidRDefault="00DF75F5" w:rsidP="00DF75F5">
      <w:pPr>
        <w:spacing w:line="560" w:lineRule="exact"/>
        <w:ind w:firstLineChars="200" w:firstLine="643"/>
        <w:rPr>
          <w:rFonts w:ascii="宋体" w:hAnsi="宋体"/>
          <w:kern w:val="0"/>
          <w:sz w:val="32"/>
          <w:szCs w:val="32"/>
        </w:rPr>
      </w:pPr>
      <w:r w:rsidRPr="00DF75F5">
        <w:rPr>
          <w:rFonts w:ascii="宋体" w:hAnsi="宋体" w:hint="eastAsia"/>
          <w:b/>
          <w:kern w:val="0"/>
          <w:sz w:val="32"/>
          <w:szCs w:val="32"/>
        </w:rPr>
        <w:t>第十八条</w:t>
      </w:r>
      <w:r w:rsidRPr="00DF75F5">
        <w:rPr>
          <w:rFonts w:ascii="宋体" w:hAnsi="宋体" w:hint="eastAsia"/>
          <w:kern w:val="0"/>
          <w:sz w:val="32"/>
          <w:szCs w:val="32"/>
        </w:rPr>
        <w:t xml:space="preserve"> 参与评奖的工作人员如违反工作纪律，由评审委员会予以批评或撤销参加评奖工作资格，并建议有关单位给予相应批评或处分。</w:t>
      </w:r>
    </w:p>
    <w:p w:rsidR="00DF75F5" w:rsidRPr="00DF75F5" w:rsidRDefault="00DF75F5" w:rsidP="00DF75F5">
      <w:pPr>
        <w:widowControl/>
        <w:snapToGrid w:val="0"/>
        <w:spacing w:before="100" w:beforeAutospacing="1" w:after="100" w:afterAutospacing="1" w:line="560" w:lineRule="exact"/>
        <w:jc w:val="center"/>
        <w:outlineLvl w:val="0"/>
        <w:rPr>
          <w:rFonts w:ascii="宋体" w:eastAsia="宋体" w:hAnsi="宋体" w:cs="宋体"/>
          <w:b/>
          <w:bCs/>
          <w:kern w:val="36"/>
          <w:sz w:val="32"/>
          <w:szCs w:val="32"/>
        </w:rPr>
      </w:pPr>
      <w:r w:rsidRPr="00DF75F5">
        <w:rPr>
          <w:rFonts w:ascii="宋体" w:eastAsia="宋体" w:hAnsi="宋体" w:cs="宋体" w:hint="eastAsia"/>
          <w:b/>
          <w:bCs/>
          <w:kern w:val="36"/>
          <w:sz w:val="32"/>
          <w:szCs w:val="32"/>
        </w:rPr>
        <w:t>第五章</w:t>
      </w:r>
      <w:r w:rsidRPr="00DF75F5">
        <w:rPr>
          <w:rFonts w:ascii="宋体" w:eastAsia="宋体" w:hAnsi="宋体" w:cs="宋体" w:hint="eastAsia"/>
          <w:b/>
          <w:bCs/>
          <w:kern w:val="36"/>
          <w:sz w:val="32"/>
          <w:szCs w:val="32"/>
        </w:rPr>
        <w:tab/>
        <w:t>附</w:t>
      </w:r>
      <w:r w:rsidRPr="00DF75F5">
        <w:rPr>
          <w:rFonts w:ascii="宋体" w:eastAsia="宋体" w:hAnsi="宋体" w:cs="宋体" w:hint="eastAsia"/>
          <w:b/>
          <w:bCs/>
          <w:kern w:val="36"/>
          <w:sz w:val="32"/>
          <w:szCs w:val="32"/>
        </w:rPr>
        <w:tab/>
        <w:t xml:space="preserve"> 则</w:t>
      </w:r>
    </w:p>
    <w:p w:rsidR="00DF75F5" w:rsidRPr="00DF75F5" w:rsidRDefault="00DF75F5" w:rsidP="00DF75F5">
      <w:pPr>
        <w:spacing w:line="560" w:lineRule="exact"/>
        <w:ind w:firstLineChars="200" w:firstLine="643"/>
        <w:rPr>
          <w:rFonts w:ascii="宋体" w:hAnsi="宋体"/>
          <w:kern w:val="0"/>
          <w:sz w:val="32"/>
          <w:szCs w:val="32"/>
        </w:rPr>
      </w:pPr>
      <w:r w:rsidRPr="00DF75F5">
        <w:rPr>
          <w:rFonts w:ascii="宋体" w:hAnsi="宋体" w:hint="eastAsia"/>
          <w:b/>
          <w:kern w:val="0"/>
          <w:sz w:val="32"/>
          <w:szCs w:val="32"/>
        </w:rPr>
        <w:t>第十九条</w:t>
      </w:r>
      <w:r w:rsidRPr="00DF75F5">
        <w:rPr>
          <w:rFonts w:ascii="宋体" w:hAnsi="宋体" w:hint="eastAsia"/>
          <w:kern w:val="0"/>
          <w:sz w:val="32"/>
          <w:szCs w:val="32"/>
        </w:rPr>
        <w:t xml:space="preserve">  苏州农业科技</w:t>
      </w:r>
      <w:proofErr w:type="gramStart"/>
      <w:r w:rsidRPr="00DF75F5">
        <w:rPr>
          <w:rFonts w:ascii="宋体" w:hAnsi="宋体" w:hint="eastAsia"/>
          <w:kern w:val="0"/>
          <w:sz w:val="32"/>
          <w:szCs w:val="32"/>
        </w:rPr>
        <w:t>奖接受</w:t>
      </w:r>
      <w:proofErr w:type="gramEnd"/>
      <w:r w:rsidRPr="00DF75F5">
        <w:rPr>
          <w:rFonts w:ascii="宋体" w:hAnsi="宋体" w:hint="eastAsia"/>
          <w:kern w:val="0"/>
          <w:sz w:val="32"/>
          <w:szCs w:val="32"/>
        </w:rPr>
        <w:t>国内外各有关单位和个人的捐赠和赞助。</w:t>
      </w:r>
    </w:p>
    <w:p w:rsidR="00DF75F5" w:rsidRPr="00DF75F5" w:rsidRDefault="00DF75F5" w:rsidP="00DF75F5">
      <w:pPr>
        <w:spacing w:line="560" w:lineRule="exact"/>
        <w:ind w:firstLineChars="200" w:firstLine="643"/>
        <w:rPr>
          <w:rFonts w:ascii="宋体" w:hAnsi="宋体"/>
          <w:kern w:val="0"/>
          <w:sz w:val="32"/>
          <w:szCs w:val="32"/>
        </w:rPr>
      </w:pPr>
      <w:r w:rsidRPr="00DF75F5">
        <w:rPr>
          <w:rFonts w:ascii="宋体" w:hAnsi="宋体" w:hint="eastAsia"/>
          <w:b/>
          <w:kern w:val="0"/>
          <w:sz w:val="32"/>
          <w:szCs w:val="32"/>
        </w:rPr>
        <w:t>第二十条</w:t>
      </w:r>
      <w:r w:rsidRPr="00DF75F5">
        <w:rPr>
          <w:rFonts w:ascii="宋体" w:hAnsi="宋体" w:hint="eastAsia"/>
          <w:kern w:val="0"/>
          <w:sz w:val="32"/>
          <w:szCs w:val="32"/>
        </w:rPr>
        <w:t xml:space="preserve">  本办法由苏州市农学会常务理事会负责解</w:t>
      </w:r>
      <w:r w:rsidRPr="00DF75F5">
        <w:rPr>
          <w:rFonts w:ascii="宋体" w:hAnsi="宋体" w:hint="eastAsia"/>
          <w:kern w:val="0"/>
          <w:sz w:val="32"/>
          <w:szCs w:val="32"/>
        </w:rPr>
        <w:lastRenderedPageBreak/>
        <w:t>释，自颁布之日起试行。</w:t>
      </w:r>
    </w:p>
    <w:p w:rsidR="00DF75F5" w:rsidRPr="00DF75F5" w:rsidRDefault="00DF75F5" w:rsidP="00DF75F5"/>
    <w:p w:rsidR="00DF75F5" w:rsidRPr="00DF75F5" w:rsidRDefault="00DF75F5" w:rsidP="00DF75F5">
      <w:pPr>
        <w:spacing w:line="700" w:lineRule="exact"/>
        <w:jc w:val="left"/>
        <w:rPr>
          <w:rFonts w:asciiTheme="minorEastAsia" w:hAnsiTheme="minorEastAsia" w:cstheme="minorEastAsia"/>
          <w:bCs/>
          <w:kern w:val="0"/>
          <w:sz w:val="28"/>
          <w:szCs w:val="28"/>
        </w:rPr>
      </w:pPr>
    </w:p>
    <w:p w:rsidR="00DF75F5" w:rsidRPr="00DF75F5" w:rsidRDefault="00DF75F5" w:rsidP="00DF75F5">
      <w:pPr>
        <w:spacing w:line="700" w:lineRule="exact"/>
        <w:jc w:val="left"/>
        <w:rPr>
          <w:rFonts w:asciiTheme="minorEastAsia" w:hAnsiTheme="minorEastAsia" w:cstheme="minorEastAsia"/>
          <w:bCs/>
          <w:kern w:val="0"/>
          <w:sz w:val="28"/>
          <w:szCs w:val="28"/>
        </w:rPr>
      </w:pPr>
    </w:p>
    <w:p w:rsidR="00DF75F5" w:rsidRPr="00DF75F5" w:rsidRDefault="00DF75F5" w:rsidP="00DF75F5">
      <w:pPr>
        <w:spacing w:line="700" w:lineRule="exact"/>
        <w:jc w:val="left"/>
        <w:rPr>
          <w:rFonts w:asciiTheme="minorEastAsia" w:hAnsiTheme="minorEastAsia" w:cstheme="minorEastAsia"/>
          <w:bCs/>
          <w:kern w:val="0"/>
          <w:sz w:val="28"/>
          <w:szCs w:val="28"/>
        </w:rPr>
      </w:pPr>
    </w:p>
    <w:p w:rsidR="00DF75F5" w:rsidRPr="00DF75F5" w:rsidRDefault="00DF75F5" w:rsidP="00DF75F5">
      <w:pPr>
        <w:spacing w:line="700" w:lineRule="exact"/>
        <w:jc w:val="left"/>
        <w:rPr>
          <w:rFonts w:asciiTheme="minorEastAsia" w:hAnsiTheme="minorEastAsia" w:cstheme="minorEastAsia"/>
          <w:bCs/>
          <w:kern w:val="0"/>
          <w:sz w:val="28"/>
          <w:szCs w:val="28"/>
        </w:rPr>
      </w:pPr>
    </w:p>
    <w:p w:rsidR="00DF75F5" w:rsidRPr="00DF75F5" w:rsidRDefault="00DF75F5" w:rsidP="00DF75F5">
      <w:pPr>
        <w:spacing w:line="700" w:lineRule="exact"/>
        <w:jc w:val="left"/>
        <w:rPr>
          <w:rFonts w:asciiTheme="minorEastAsia" w:hAnsiTheme="minorEastAsia" w:cstheme="minorEastAsia"/>
          <w:bCs/>
          <w:kern w:val="0"/>
          <w:sz w:val="28"/>
          <w:szCs w:val="28"/>
        </w:rPr>
      </w:pPr>
    </w:p>
    <w:p w:rsidR="00DF75F5" w:rsidRPr="00DF75F5" w:rsidRDefault="00DF75F5" w:rsidP="00DF75F5">
      <w:pPr>
        <w:spacing w:line="700" w:lineRule="exact"/>
        <w:jc w:val="left"/>
        <w:rPr>
          <w:rFonts w:asciiTheme="minorEastAsia" w:hAnsiTheme="minorEastAsia" w:cstheme="minorEastAsia"/>
          <w:bCs/>
          <w:kern w:val="0"/>
          <w:sz w:val="28"/>
          <w:szCs w:val="28"/>
        </w:rPr>
      </w:pPr>
    </w:p>
    <w:p w:rsidR="00DF75F5" w:rsidRPr="00DF75F5" w:rsidRDefault="00DF75F5" w:rsidP="00DF75F5">
      <w:pPr>
        <w:spacing w:line="700" w:lineRule="exact"/>
        <w:jc w:val="left"/>
        <w:rPr>
          <w:rFonts w:asciiTheme="minorEastAsia" w:hAnsiTheme="minorEastAsia" w:cstheme="minorEastAsia"/>
          <w:bCs/>
          <w:kern w:val="0"/>
          <w:sz w:val="28"/>
          <w:szCs w:val="28"/>
        </w:rPr>
      </w:pPr>
    </w:p>
    <w:p w:rsidR="00DF75F5" w:rsidRPr="00DF75F5" w:rsidRDefault="00DF75F5" w:rsidP="00DF75F5">
      <w:pPr>
        <w:spacing w:line="700" w:lineRule="exact"/>
        <w:jc w:val="left"/>
        <w:rPr>
          <w:rFonts w:asciiTheme="minorEastAsia" w:hAnsiTheme="minorEastAsia" w:cstheme="minorEastAsia"/>
          <w:bCs/>
          <w:kern w:val="0"/>
          <w:sz w:val="28"/>
          <w:szCs w:val="28"/>
        </w:rPr>
      </w:pPr>
    </w:p>
    <w:p w:rsidR="00DF75F5" w:rsidRPr="00DF75F5" w:rsidRDefault="00DF75F5" w:rsidP="00DF75F5">
      <w:pPr>
        <w:spacing w:line="700" w:lineRule="exact"/>
        <w:jc w:val="left"/>
        <w:rPr>
          <w:rFonts w:asciiTheme="minorEastAsia" w:hAnsiTheme="minorEastAsia" w:cstheme="minorEastAsia"/>
          <w:bCs/>
          <w:kern w:val="0"/>
          <w:sz w:val="28"/>
          <w:szCs w:val="28"/>
        </w:rPr>
      </w:pPr>
    </w:p>
    <w:p w:rsidR="00DF75F5" w:rsidRPr="00DF75F5" w:rsidRDefault="00DF75F5" w:rsidP="00DF75F5">
      <w:pPr>
        <w:spacing w:line="700" w:lineRule="exact"/>
        <w:jc w:val="left"/>
        <w:rPr>
          <w:rFonts w:ascii="仿宋_GB2312" w:eastAsia="仿宋_GB2312" w:hAnsi="Times New Roman" w:cs="Times New Roman"/>
          <w:kern w:val="0"/>
          <w:sz w:val="28"/>
          <w:szCs w:val="28"/>
        </w:rPr>
      </w:pPr>
      <w:r w:rsidRPr="00DF75F5">
        <w:rPr>
          <w:rFonts w:asciiTheme="minorEastAsia" w:hAnsiTheme="minorEastAsia" w:cstheme="minorEastAsia" w:hint="eastAsia"/>
          <w:bCs/>
          <w:kern w:val="0"/>
          <w:sz w:val="28"/>
          <w:szCs w:val="28"/>
        </w:rPr>
        <w:t>附件2</w:t>
      </w:r>
    </w:p>
    <w:p w:rsidR="00DF75F5" w:rsidRPr="00DF75F5" w:rsidRDefault="00DF75F5" w:rsidP="00DF75F5">
      <w:pPr>
        <w:widowControl/>
        <w:shd w:val="clear" w:color="auto" w:fill="FFFFFF"/>
        <w:snapToGrid w:val="0"/>
        <w:spacing w:line="700" w:lineRule="exact"/>
        <w:jc w:val="center"/>
        <w:rPr>
          <w:rFonts w:ascii="宋体" w:hAnsi="宋体"/>
          <w:b/>
          <w:sz w:val="44"/>
          <w:szCs w:val="44"/>
        </w:rPr>
      </w:pPr>
    </w:p>
    <w:p w:rsidR="00DF75F5" w:rsidRPr="00DF75F5" w:rsidRDefault="00DF75F5" w:rsidP="00DF75F5">
      <w:pPr>
        <w:widowControl/>
        <w:shd w:val="clear" w:color="auto" w:fill="FFFFFF"/>
        <w:snapToGrid w:val="0"/>
        <w:spacing w:line="700" w:lineRule="exact"/>
        <w:jc w:val="center"/>
        <w:rPr>
          <w:rFonts w:ascii="宋体" w:hAnsi="宋体"/>
          <w:b/>
          <w:sz w:val="44"/>
          <w:szCs w:val="44"/>
        </w:rPr>
      </w:pPr>
      <w:r w:rsidRPr="00DF75F5">
        <w:rPr>
          <w:rFonts w:ascii="宋体" w:hAnsi="宋体" w:hint="eastAsia"/>
          <w:b/>
          <w:sz w:val="44"/>
          <w:szCs w:val="44"/>
        </w:rPr>
        <w:t>苏州农业科技奖奖励办法实施细则（试行）</w:t>
      </w:r>
    </w:p>
    <w:p w:rsidR="00DF75F5" w:rsidRPr="00DF75F5" w:rsidRDefault="00DF75F5" w:rsidP="00DF75F5">
      <w:pPr>
        <w:widowControl/>
        <w:snapToGrid w:val="0"/>
        <w:spacing w:before="100" w:beforeAutospacing="1" w:after="100" w:afterAutospacing="1" w:line="700" w:lineRule="exact"/>
        <w:jc w:val="center"/>
        <w:outlineLvl w:val="0"/>
        <w:rPr>
          <w:rFonts w:ascii="宋体" w:eastAsia="宋体" w:hAnsi="宋体" w:cs="宋体"/>
          <w:b/>
          <w:bCs/>
          <w:kern w:val="36"/>
          <w:sz w:val="32"/>
          <w:szCs w:val="32"/>
        </w:rPr>
      </w:pPr>
      <w:r w:rsidRPr="00DF75F5">
        <w:rPr>
          <w:rFonts w:ascii="宋体" w:eastAsia="宋体" w:hAnsi="宋体" w:cs="宋体" w:hint="eastAsia"/>
          <w:b/>
          <w:bCs/>
          <w:kern w:val="36"/>
          <w:sz w:val="32"/>
          <w:szCs w:val="32"/>
        </w:rPr>
        <w:t>第一章  总  则</w:t>
      </w:r>
    </w:p>
    <w:p w:rsidR="00DF75F5" w:rsidRPr="00DF75F5" w:rsidRDefault="00DF75F5" w:rsidP="00DF75F5">
      <w:pPr>
        <w:widowControl/>
        <w:spacing w:line="560" w:lineRule="exact"/>
        <w:ind w:firstLineChars="200" w:firstLine="643"/>
        <w:contextualSpacing/>
        <w:rPr>
          <w:rFonts w:ascii="宋体" w:hAnsi="宋体"/>
          <w:kern w:val="0"/>
          <w:sz w:val="32"/>
          <w:szCs w:val="32"/>
        </w:rPr>
      </w:pPr>
      <w:r w:rsidRPr="00DF75F5">
        <w:rPr>
          <w:rFonts w:ascii="宋体" w:hAnsi="宋体" w:hint="eastAsia"/>
          <w:b/>
          <w:kern w:val="0"/>
          <w:sz w:val="32"/>
          <w:szCs w:val="32"/>
        </w:rPr>
        <w:t>第一条</w:t>
      </w:r>
      <w:r w:rsidRPr="00DF75F5">
        <w:rPr>
          <w:rFonts w:ascii="宋体" w:hAnsi="宋体" w:hint="eastAsia"/>
          <w:kern w:val="0"/>
          <w:sz w:val="32"/>
          <w:szCs w:val="32"/>
        </w:rPr>
        <w:t xml:space="preserve">  为规范苏州农业科技奖的评审工作，保证苏州农业科技奖的评审质量，根据《苏州农业科技奖奖励办法》，制定本实施细则。</w:t>
      </w:r>
    </w:p>
    <w:p w:rsidR="00DF75F5" w:rsidRPr="00DF75F5" w:rsidRDefault="00DF75F5" w:rsidP="00DF75F5">
      <w:pPr>
        <w:widowControl/>
        <w:shd w:val="clear" w:color="auto" w:fill="FFFFFF"/>
        <w:snapToGrid w:val="0"/>
        <w:spacing w:line="560" w:lineRule="exact"/>
        <w:ind w:firstLineChars="200" w:firstLine="643"/>
        <w:rPr>
          <w:rFonts w:ascii="宋体" w:hAnsi="宋体"/>
          <w:kern w:val="0"/>
          <w:sz w:val="32"/>
          <w:szCs w:val="32"/>
        </w:rPr>
      </w:pPr>
      <w:r w:rsidRPr="00DF75F5">
        <w:rPr>
          <w:rFonts w:ascii="宋体" w:hAnsi="宋体" w:hint="eastAsia"/>
          <w:b/>
          <w:kern w:val="0"/>
          <w:sz w:val="32"/>
          <w:szCs w:val="32"/>
        </w:rPr>
        <w:t>第二条</w:t>
      </w:r>
      <w:r w:rsidRPr="00DF75F5">
        <w:rPr>
          <w:rFonts w:ascii="宋体" w:hAnsi="宋体" w:hint="eastAsia"/>
          <w:kern w:val="0"/>
          <w:sz w:val="32"/>
          <w:szCs w:val="32"/>
        </w:rPr>
        <w:t xml:space="preserve">  本细则适用于苏州农业科技奖的推荐、评审、授奖等各项活动。</w:t>
      </w:r>
    </w:p>
    <w:p w:rsidR="00DF75F5" w:rsidRPr="00DF75F5" w:rsidRDefault="00DF75F5" w:rsidP="00DF75F5">
      <w:pPr>
        <w:widowControl/>
        <w:shd w:val="clear" w:color="auto" w:fill="FFFFFF"/>
        <w:snapToGrid w:val="0"/>
        <w:spacing w:line="560" w:lineRule="exact"/>
        <w:ind w:firstLineChars="200" w:firstLine="643"/>
        <w:rPr>
          <w:rFonts w:ascii="宋体" w:hAnsi="宋体"/>
          <w:kern w:val="0"/>
          <w:sz w:val="32"/>
          <w:szCs w:val="32"/>
        </w:rPr>
      </w:pPr>
      <w:r w:rsidRPr="00DF75F5">
        <w:rPr>
          <w:rFonts w:ascii="宋体" w:hAnsi="宋体" w:hint="eastAsia"/>
          <w:b/>
          <w:kern w:val="0"/>
          <w:sz w:val="32"/>
          <w:szCs w:val="32"/>
        </w:rPr>
        <w:lastRenderedPageBreak/>
        <w:t>第三条</w:t>
      </w:r>
      <w:r w:rsidRPr="00DF75F5">
        <w:rPr>
          <w:rFonts w:ascii="宋体" w:hAnsi="宋体" w:hint="eastAsia"/>
          <w:kern w:val="0"/>
          <w:sz w:val="32"/>
          <w:szCs w:val="32"/>
        </w:rPr>
        <w:t xml:space="preserve">  苏州农业科技奖是苏州市农学会设立的面向全市农业行业的综合性科学技术奖。苏州市农学会贯彻尊重知识、尊重人才的方针，鼓励原始创新、集成创新和引进消化吸收再创新，其目的是调动广大农业科技工作者的积极性和创造性，促进农业科技创新，提升产业技术水平，为我市农业和农村经济发展、社会主义新农村建设做贡献。</w:t>
      </w:r>
    </w:p>
    <w:p w:rsidR="00DF75F5" w:rsidRPr="00DF75F5" w:rsidRDefault="00DF75F5" w:rsidP="00DF75F5">
      <w:pPr>
        <w:widowControl/>
        <w:spacing w:line="560" w:lineRule="exact"/>
        <w:ind w:firstLineChars="200" w:firstLine="643"/>
        <w:contextualSpacing/>
        <w:rPr>
          <w:rFonts w:ascii="宋体" w:hAnsi="宋体"/>
          <w:kern w:val="0"/>
          <w:sz w:val="32"/>
          <w:szCs w:val="32"/>
        </w:rPr>
      </w:pPr>
      <w:r w:rsidRPr="00DF75F5">
        <w:rPr>
          <w:rFonts w:ascii="宋体" w:hAnsi="宋体" w:hint="eastAsia"/>
          <w:b/>
          <w:kern w:val="0"/>
          <w:sz w:val="32"/>
          <w:szCs w:val="32"/>
        </w:rPr>
        <w:t xml:space="preserve">第四条  </w:t>
      </w:r>
      <w:r w:rsidRPr="00DF75F5">
        <w:rPr>
          <w:rFonts w:ascii="宋体" w:hAnsi="宋体" w:hint="eastAsia"/>
          <w:kern w:val="0"/>
          <w:sz w:val="32"/>
          <w:szCs w:val="32"/>
        </w:rPr>
        <w:t>苏州农业科技奖的推荐、评审和授奖，实行公开、公平、公正原则，不受任何组织和个人非法干涉。</w:t>
      </w:r>
    </w:p>
    <w:p w:rsidR="00DF75F5" w:rsidRPr="00DF75F5" w:rsidRDefault="00DF75F5" w:rsidP="00DF75F5">
      <w:pPr>
        <w:widowControl/>
        <w:shd w:val="clear" w:color="auto" w:fill="FFFFFF"/>
        <w:snapToGrid w:val="0"/>
        <w:spacing w:line="560" w:lineRule="exact"/>
        <w:ind w:firstLineChars="200" w:firstLine="643"/>
        <w:rPr>
          <w:rFonts w:ascii="宋体" w:hAnsi="宋体"/>
          <w:kern w:val="0"/>
          <w:sz w:val="32"/>
          <w:szCs w:val="32"/>
        </w:rPr>
      </w:pPr>
      <w:r w:rsidRPr="00DF75F5">
        <w:rPr>
          <w:rFonts w:ascii="宋体" w:hAnsi="宋体" w:hint="eastAsia"/>
          <w:b/>
          <w:kern w:val="0"/>
          <w:sz w:val="32"/>
          <w:szCs w:val="32"/>
        </w:rPr>
        <w:t>第五条</w:t>
      </w:r>
      <w:r w:rsidRPr="00DF75F5">
        <w:rPr>
          <w:rFonts w:ascii="宋体" w:hAnsi="宋体" w:hint="eastAsia"/>
          <w:kern w:val="0"/>
          <w:sz w:val="32"/>
          <w:szCs w:val="32"/>
        </w:rPr>
        <w:t xml:space="preserve">  苏州市农学会聘请有关专家、学者组成苏州农业科技奖评审委员会及其评审专家库，负责制订评审计划、研究解决奖励工作中出现的重大问题，对评审结果进行审定和批准。</w:t>
      </w:r>
    </w:p>
    <w:p w:rsidR="00DF75F5" w:rsidRPr="00DF75F5" w:rsidRDefault="00DF75F5" w:rsidP="00DF75F5">
      <w:pPr>
        <w:widowControl/>
        <w:shd w:val="clear" w:color="auto" w:fill="FFFFFF"/>
        <w:snapToGrid w:val="0"/>
        <w:spacing w:line="560" w:lineRule="exact"/>
        <w:ind w:firstLineChars="200" w:firstLine="643"/>
        <w:rPr>
          <w:rFonts w:ascii="宋体" w:hAnsi="宋体"/>
          <w:kern w:val="0"/>
          <w:sz w:val="32"/>
          <w:szCs w:val="32"/>
        </w:rPr>
      </w:pPr>
      <w:r w:rsidRPr="00DF75F5">
        <w:rPr>
          <w:rFonts w:ascii="宋体" w:hAnsi="宋体" w:hint="eastAsia"/>
          <w:b/>
          <w:kern w:val="0"/>
          <w:sz w:val="32"/>
          <w:szCs w:val="32"/>
        </w:rPr>
        <w:t>第六条</w:t>
      </w:r>
      <w:r w:rsidRPr="00DF75F5">
        <w:rPr>
          <w:rFonts w:ascii="宋体" w:hAnsi="宋体" w:hint="eastAsia"/>
          <w:kern w:val="0"/>
          <w:sz w:val="32"/>
          <w:szCs w:val="32"/>
        </w:rPr>
        <w:t xml:space="preserve">  苏州农业</w:t>
      </w:r>
      <w:proofErr w:type="gramStart"/>
      <w:r w:rsidRPr="00DF75F5">
        <w:rPr>
          <w:rFonts w:ascii="宋体" w:hAnsi="宋体" w:hint="eastAsia"/>
          <w:kern w:val="0"/>
          <w:sz w:val="32"/>
          <w:szCs w:val="32"/>
        </w:rPr>
        <w:t>科技奖</w:t>
      </w:r>
      <w:r w:rsidRPr="00DF75F5">
        <w:rPr>
          <w:rFonts w:ascii="宋体" w:hAnsi="宋体"/>
          <w:kern w:val="0"/>
          <w:sz w:val="32"/>
          <w:szCs w:val="32"/>
        </w:rPr>
        <w:t>属社会</w:t>
      </w:r>
      <w:proofErr w:type="gramEnd"/>
      <w:r w:rsidRPr="00DF75F5">
        <w:rPr>
          <w:rFonts w:ascii="宋体" w:hAnsi="宋体"/>
          <w:kern w:val="0"/>
          <w:sz w:val="32"/>
          <w:szCs w:val="32"/>
        </w:rPr>
        <w:t>力量设奖，</w:t>
      </w:r>
      <w:r w:rsidRPr="00DF75F5">
        <w:rPr>
          <w:rFonts w:ascii="宋体" w:hAnsi="宋体" w:hint="eastAsia"/>
          <w:kern w:val="0"/>
          <w:sz w:val="32"/>
          <w:szCs w:val="32"/>
        </w:rPr>
        <w:t>苏州农业科技奖奖励内容主要包含技术创新与技术推广两方面</w:t>
      </w:r>
      <w:r w:rsidRPr="00DF75F5">
        <w:rPr>
          <w:rFonts w:ascii="宋体" w:hAnsi="宋体"/>
          <w:kern w:val="0"/>
          <w:sz w:val="32"/>
          <w:szCs w:val="32"/>
        </w:rPr>
        <w:t>。奖励项目分</w:t>
      </w:r>
      <w:r w:rsidRPr="00DF75F5">
        <w:rPr>
          <w:rFonts w:ascii="宋体" w:hAnsi="宋体" w:hint="eastAsia"/>
          <w:kern w:val="0"/>
          <w:sz w:val="32"/>
          <w:szCs w:val="32"/>
        </w:rPr>
        <w:t>一等奖、二等奖两</w:t>
      </w:r>
      <w:r w:rsidRPr="00DF75F5">
        <w:rPr>
          <w:rFonts w:ascii="宋体" w:hAnsi="宋体"/>
          <w:kern w:val="0"/>
          <w:sz w:val="32"/>
          <w:szCs w:val="32"/>
        </w:rPr>
        <w:t>个等级，奖励周期为</w:t>
      </w:r>
      <w:r w:rsidRPr="00DF75F5">
        <w:rPr>
          <w:rFonts w:ascii="宋体" w:hAnsi="宋体" w:hint="eastAsia"/>
          <w:kern w:val="0"/>
          <w:sz w:val="32"/>
          <w:szCs w:val="32"/>
        </w:rPr>
        <w:t>每两</w:t>
      </w:r>
      <w:r w:rsidRPr="00DF75F5">
        <w:rPr>
          <w:rFonts w:ascii="宋体" w:hAnsi="宋体"/>
          <w:kern w:val="0"/>
          <w:sz w:val="32"/>
          <w:szCs w:val="32"/>
        </w:rPr>
        <w:t>年一次</w:t>
      </w:r>
      <w:r w:rsidRPr="00DF75F5">
        <w:rPr>
          <w:rFonts w:ascii="宋体" w:hAnsi="宋体" w:hint="eastAsia"/>
          <w:kern w:val="0"/>
          <w:sz w:val="32"/>
          <w:szCs w:val="32"/>
        </w:rPr>
        <w:t>。</w:t>
      </w:r>
    </w:p>
    <w:p w:rsidR="00DF75F5" w:rsidRPr="00DF75F5" w:rsidRDefault="00DF75F5" w:rsidP="00DF75F5">
      <w:pPr>
        <w:widowControl/>
        <w:spacing w:line="560" w:lineRule="exact"/>
        <w:ind w:firstLineChars="200" w:firstLine="643"/>
        <w:rPr>
          <w:rFonts w:ascii="宋体" w:hAnsi="宋体"/>
          <w:kern w:val="0"/>
          <w:sz w:val="32"/>
          <w:szCs w:val="32"/>
        </w:rPr>
      </w:pPr>
      <w:r w:rsidRPr="00DF75F5">
        <w:rPr>
          <w:rFonts w:ascii="宋体" w:hAnsi="宋体" w:hint="eastAsia"/>
          <w:b/>
          <w:kern w:val="0"/>
          <w:sz w:val="32"/>
          <w:szCs w:val="32"/>
        </w:rPr>
        <w:t xml:space="preserve">第七条  </w:t>
      </w:r>
      <w:r w:rsidRPr="00DF75F5">
        <w:rPr>
          <w:rFonts w:ascii="宋体" w:hAnsi="宋体" w:hint="eastAsia"/>
          <w:kern w:val="0"/>
          <w:sz w:val="32"/>
          <w:szCs w:val="32"/>
        </w:rPr>
        <w:t xml:space="preserve">苏州市农学会在中国境内享有依法开展苏州农业科技奖励活动和在公开出版物、媒体上如实宣传报道及编辑、整理、印制汇编、光盘的权利，未经苏州市农学会授权的任何组织或个人，不得开展任何涉及苏州农业科技奖的宣传活动。 </w:t>
      </w:r>
    </w:p>
    <w:p w:rsidR="00DF75F5" w:rsidRPr="00DF75F5" w:rsidRDefault="00DF75F5" w:rsidP="00DF75F5">
      <w:pPr>
        <w:widowControl/>
        <w:spacing w:line="560" w:lineRule="exact"/>
        <w:ind w:firstLineChars="200" w:firstLine="643"/>
        <w:rPr>
          <w:rFonts w:ascii="宋体" w:hAnsi="宋体"/>
          <w:kern w:val="0"/>
          <w:sz w:val="32"/>
          <w:szCs w:val="32"/>
        </w:rPr>
      </w:pPr>
      <w:r w:rsidRPr="00DF75F5">
        <w:rPr>
          <w:rFonts w:ascii="宋体" w:hAnsi="宋体" w:hint="eastAsia"/>
          <w:b/>
          <w:kern w:val="0"/>
          <w:sz w:val="32"/>
          <w:szCs w:val="32"/>
        </w:rPr>
        <w:t>第八条</w:t>
      </w:r>
      <w:r w:rsidRPr="00DF75F5">
        <w:rPr>
          <w:rFonts w:ascii="宋体" w:hAnsi="宋体" w:cs="微软雅黑" w:hint="eastAsia"/>
          <w:b/>
          <w:sz w:val="24"/>
        </w:rPr>
        <w:t xml:space="preserve">  </w:t>
      </w:r>
      <w:r w:rsidRPr="00DF75F5">
        <w:rPr>
          <w:rFonts w:ascii="宋体" w:hAnsi="宋体" w:hint="eastAsia"/>
          <w:kern w:val="0"/>
          <w:sz w:val="32"/>
          <w:szCs w:val="32"/>
        </w:rPr>
        <w:t xml:space="preserve">苏州农业科技奖是授予科技工作者和单位的荣誉，授奖不决定科学技术成果的权属。获奖项目不得以苏州农业科技奖的名义作产品广告。 </w:t>
      </w:r>
    </w:p>
    <w:p w:rsidR="00DF75F5" w:rsidRPr="00DF75F5" w:rsidRDefault="00DF75F5" w:rsidP="00DF75F5">
      <w:pPr>
        <w:widowControl/>
        <w:spacing w:line="560" w:lineRule="exact"/>
        <w:ind w:firstLineChars="200" w:firstLine="643"/>
        <w:rPr>
          <w:rFonts w:ascii="宋体" w:hAnsi="宋体"/>
          <w:kern w:val="0"/>
          <w:sz w:val="32"/>
          <w:szCs w:val="32"/>
        </w:rPr>
      </w:pPr>
      <w:r w:rsidRPr="00DF75F5">
        <w:rPr>
          <w:rFonts w:ascii="宋体" w:hAnsi="宋体" w:hint="eastAsia"/>
          <w:b/>
          <w:kern w:val="0"/>
          <w:sz w:val="32"/>
          <w:szCs w:val="32"/>
        </w:rPr>
        <w:lastRenderedPageBreak/>
        <w:t>第九条</w:t>
      </w:r>
      <w:r w:rsidRPr="00DF75F5">
        <w:rPr>
          <w:rFonts w:ascii="宋体" w:hAnsi="宋体" w:cs="微软雅黑" w:hint="eastAsia"/>
          <w:b/>
          <w:sz w:val="24"/>
        </w:rPr>
        <w:t xml:space="preserve">  </w:t>
      </w:r>
      <w:r w:rsidRPr="00DF75F5">
        <w:rPr>
          <w:rFonts w:ascii="宋体" w:hAnsi="宋体" w:hint="eastAsia"/>
          <w:kern w:val="0"/>
          <w:sz w:val="32"/>
          <w:szCs w:val="32"/>
        </w:rPr>
        <w:t>苏州农业科技</w:t>
      </w:r>
      <w:proofErr w:type="gramStart"/>
      <w:r w:rsidRPr="00DF75F5">
        <w:rPr>
          <w:rFonts w:ascii="宋体" w:hAnsi="宋体" w:hint="eastAsia"/>
          <w:kern w:val="0"/>
          <w:sz w:val="32"/>
          <w:szCs w:val="32"/>
        </w:rPr>
        <w:t>奖预算</w:t>
      </w:r>
      <w:proofErr w:type="gramEnd"/>
      <w:r w:rsidRPr="00DF75F5">
        <w:rPr>
          <w:rFonts w:ascii="宋体" w:hAnsi="宋体" w:hint="eastAsia"/>
          <w:kern w:val="0"/>
          <w:sz w:val="32"/>
          <w:szCs w:val="32"/>
        </w:rPr>
        <w:t xml:space="preserve">中安排专项经费用于奖项的宣传、评选、举行颁奖大会、颁发奖金等。经费主要来源于社会捐赠、资助及苏州市农学会自有资金等。 </w:t>
      </w:r>
    </w:p>
    <w:p w:rsidR="00DF75F5" w:rsidRPr="00DF75F5" w:rsidRDefault="00DF75F5" w:rsidP="00DF75F5">
      <w:pPr>
        <w:widowControl/>
        <w:snapToGrid w:val="0"/>
        <w:spacing w:before="100" w:beforeAutospacing="1" w:after="100" w:afterAutospacing="1" w:line="560" w:lineRule="exact"/>
        <w:jc w:val="center"/>
        <w:outlineLvl w:val="0"/>
        <w:rPr>
          <w:rFonts w:ascii="宋体" w:eastAsia="宋体" w:hAnsi="宋体" w:cs="宋体"/>
          <w:b/>
          <w:bCs/>
          <w:kern w:val="36"/>
          <w:sz w:val="32"/>
          <w:szCs w:val="32"/>
        </w:rPr>
      </w:pPr>
      <w:r w:rsidRPr="00DF75F5">
        <w:rPr>
          <w:rFonts w:ascii="宋体" w:eastAsia="宋体" w:hAnsi="宋体" w:cs="宋体" w:hint="eastAsia"/>
          <w:b/>
          <w:bCs/>
          <w:kern w:val="36"/>
          <w:sz w:val="32"/>
          <w:szCs w:val="32"/>
        </w:rPr>
        <w:t>第二章  组织机构</w:t>
      </w:r>
    </w:p>
    <w:p w:rsidR="00DF75F5" w:rsidRPr="00DF75F5" w:rsidRDefault="00DF75F5" w:rsidP="00DF75F5">
      <w:pPr>
        <w:widowControl/>
        <w:shd w:val="clear" w:color="auto" w:fill="FFFFFF"/>
        <w:snapToGrid w:val="0"/>
        <w:spacing w:line="560" w:lineRule="exact"/>
        <w:ind w:firstLineChars="200" w:firstLine="643"/>
        <w:rPr>
          <w:rFonts w:ascii="宋体" w:hAnsi="宋体"/>
          <w:kern w:val="0"/>
          <w:sz w:val="32"/>
          <w:szCs w:val="32"/>
        </w:rPr>
      </w:pPr>
      <w:r w:rsidRPr="00DF75F5">
        <w:rPr>
          <w:rFonts w:ascii="宋体" w:hAnsi="宋体" w:hint="eastAsia"/>
          <w:b/>
          <w:kern w:val="0"/>
          <w:sz w:val="32"/>
          <w:szCs w:val="32"/>
        </w:rPr>
        <w:t>第十条</w:t>
      </w:r>
      <w:r w:rsidRPr="00DF75F5">
        <w:rPr>
          <w:rFonts w:ascii="宋体" w:hAnsi="宋体" w:hint="eastAsia"/>
          <w:kern w:val="0"/>
          <w:sz w:val="32"/>
          <w:szCs w:val="32"/>
        </w:rPr>
        <w:t xml:space="preserve">  苏州农业科技奖评审委员会（以下简称</w:t>
      </w:r>
      <w:r w:rsidRPr="00DF75F5">
        <w:rPr>
          <w:rFonts w:ascii="宋体" w:hAnsi="宋体"/>
          <w:kern w:val="0"/>
          <w:sz w:val="32"/>
          <w:szCs w:val="32"/>
        </w:rPr>
        <w:t>“</w:t>
      </w:r>
      <w:r w:rsidRPr="00DF75F5">
        <w:rPr>
          <w:rFonts w:ascii="宋体" w:hAnsi="宋体" w:hint="eastAsia"/>
          <w:kern w:val="0"/>
          <w:sz w:val="32"/>
          <w:szCs w:val="32"/>
        </w:rPr>
        <w:t>评审委员会</w:t>
      </w:r>
      <w:r w:rsidRPr="00DF75F5">
        <w:rPr>
          <w:rFonts w:ascii="宋体" w:hAnsi="宋体"/>
          <w:kern w:val="0"/>
          <w:sz w:val="32"/>
          <w:szCs w:val="32"/>
        </w:rPr>
        <w:t>”</w:t>
      </w:r>
      <w:r w:rsidRPr="00DF75F5">
        <w:rPr>
          <w:rFonts w:ascii="宋体" w:hAnsi="宋体" w:hint="eastAsia"/>
          <w:kern w:val="0"/>
          <w:sz w:val="32"/>
          <w:szCs w:val="32"/>
        </w:rPr>
        <w:t>）是该奖的领导机构，主要职责是制定奖励政策、指导评审工作、审定授奖项目。主任委员由苏州市农学会理事长担任，副主任委员由苏州市农学会副理事长和秘书长担任，委员由省市有关行政单位领导和科研教学单位专家组成。</w:t>
      </w:r>
    </w:p>
    <w:p w:rsidR="00DF75F5" w:rsidRPr="00DF75F5" w:rsidRDefault="00DF75F5" w:rsidP="00DF75F5">
      <w:pPr>
        <w:widowControl/>
        <w:shd w:val="clear" w:color="auto" w:fill="FFFFFF"/>
        <w:snapToGrid w:val="0"/>
        <w:spacing w:line="560" w:lineRule="exact"/>
        <w:ind w:firstLine="630"/>
        <w:rPr>
          <w:rFonts w:ascii="宋体" w:hAnsi="宋体"/>
          <w:kern w:val="0"/>
          <w:sz w:val="32"/>
          <w:szCs w:val="32"/>
        </w:rPr>
      </w:pPr>
      <w:r w:rsidRPr="00DF75F5">
        <w:rPr>
          <w:rFonts w:ascii="宋体" w:hAnsi="宋体" w:hint="eastAsia"/>
          <w:b/>
          <w:kern w:val="0"/>
          <w:sz w:val="32"/>
          <w:szCs w:val="32"/>
        </w:rPr>
        <w:t>第十一条</w:t>
      </w:r>
      <w:r w:rsidRPr="00DF75F5">
        <w:rPr>
          <w:rFonts w:ascii="宋体" w:hAnsi="宋体" w:hint="eastAsia"/>
          <w:kern w:val="0"/>
          <w:sz w:val="32"/>
          <w:szCs w:val="32"/>
        </w:rPr>
        <w:t xml:space="preserve">  苏州农业科技</w:t>
      </w:r>
      <w:proofErr w:type="gramStart"/>
      <w:r w:rsidRPr="00DF75F5">
        <w:rPr>
          <w:rFonts w:ascii="宋体" w:hAnsi="宋体" w:hint="eastAsia"/>
          <w:kern w:val="0"/>
          <w:sz w:val="32"/>
          <w:szCs w:val="32"/>
        </w:rPr>
        <w:t>奖</w:t>
      </w:r>
      <w:proofErr w:type="gramEnd"/>
      <w:r w:rsidRPr="00DF75F5">
        <w:rPr>
          <w:rFonts w:ascii="宋体" w:hAnsi="宋体" w:hint="eastAsia"/>
          <w:kern w:val="0"/>
          <w:sz w:val="32"/>
          <w:szCs w:val="32"/>
        </w:rPr>
        <w:t>奖励办公室（以下简称“奖励办”）是该奖的日常办事机构，设在苏州市农学会秘书处。主要职责是组织申报、形式审查、组织评审、异议处理、公布结果等具体工作。</w:t>
      </w:r>
    </w:p>
    <w:p w:rsidR="00DF75F5" w:rsidRPr="00DF75F5" w:rsidRDefault="00DF75F5" w:rsidP="00DF75F5">
      <w:pPr>
        <w:widowControl/>
        <w:snapToGrid w:val="0"/>
        <w:spacing w:before="100" w:beforeAutospacing="1" w:after="100" w:afterAutospacing="1" w:line="560" w:lineRule="exact"/>
        <w:jc w:val="center"/>
        <w:outlineLvl w:val="0"/>
        <w:rPr>
          <w:rFonts w:ascii="宋体" w:eastAsia="宋体" w:hAnsi="宋体" w:cs="宋体"/>
          <w:b/>
          <w:bCs/>
          <w:kern w:val="36"/>
          <w:sz w:val="32"/>
          <w:szCs w:val="32"/>
        </w:rPr>
      </w:pPr>
      <w:r w:rsidRPr="00DF75F5">
        <w:rPr>
          <w:rFonts w:ascii="宋体" w:eastAsia="宋体" w:hAnsi="宋体" w:cs="宋体" w:hint="eastAsia"/>
          <w:b/>
          <w:bCs/>
          <w:kern w:val="36"/>
          <w:sz w:val="32"/>
          <w:szCs w:val="32"/>
        </w:rPr>
        <w:t>第三章  奖励范围</w:t>
      </w:r>
    </w:p>
    <w:p w:rsidR="00DF75F5" w:rsidRPr="00DF75F5" w:rsidRDefault="00DF75F5" w:rsidP="00DF75F5">
      <w:pPr>
        <w:widowControl/>
        <w:shd w:val="clear" w:color="auto" w:fill="FFFFFF"/>
        <w:snapToGrid w:val="0"/>
        <w:spacing w:line="560" w:lineRule="exact"/>
        <w:ind w:firstLineChars="200" w:firstLine="643"/>
        <w:rPr>
          <w:rFonts w:ascii="宋体" w:hAnsi="宋体"/>
          <w:kern w:val="0"/>
          <w:sz w:val="32"/>
          <w:szCs w:val="32"/>
        </w:rPr>
      </w:pPr>
      <w:r w:rsidRPr="00DF75F5">
        <w:rPr>
          <w:rFonts w:ascii="宋体" w:hAnsi="宋体" w:hint="eastAsia"/>
          <w:b/>
          <w:kern w:val="0"/>
          <w:sz w:val="32"/>
          <w:szCs w:val="32"/>
        </w:rPr>
        <w:t>第十二条</w:t>
      </w:r>
      <w:r w:rsidRPr="00DF75F5">
        <w:rPr>
          <w:rFonts w:ascii="宋体" w:hAnsi="宋体" w:hint="eastAsia"/>
          <w:kern w:val="0"/>
          <w:sz w:val="32"/>
          <w:szCs w:val="32"/>
        </w:rPr>
        <w:t xml:space="preserve">  苏州农业科技</w:t>
      </w:r>
      <w:proofErr w:type="gramStart"/>
      <w:r w:rsidRPr="00DF75F5">
        <w:rPr>
          <w:rFonts w:ascii="宋体" w:hAnsi="宋体" w:hint="eastAsia"/>
          <w:kern w:val="0"/>
          <w:sz w:val="32"/>
          <w:szCs w:val="32"/>
        </w:rPr>
        <w:t>奖技术</w:t>
      </w:r>
      <w:proofErr w:type="gramEnd"/>
      <w:r w:rsidRPr="00DF75F5">
        <w:rPr>
          <w:rFonts w:ascii="宋体" w:hAnsi="宋体" w:hint="eastAsia"/>
          <w:kern w:val="0"/>
          <w:sz w:val="32"/>
          <w:szCs w:val="32"/>
        </w:rPr>
        <w:t>创新内容是指在农业科学研究与开发中取得对我市农业科技进步具有显著影响的科研成果，尤其在原始创新、集成创新、引进消化吸收再创新工作中，取得重大进展和突破，产生重大效益，为促进产业技术水平提升、推动行业科技进步做出重要贡献的科研成果。</w:t>
      </w:r>
    </w:p>
    <w:p w:rsidR="00DF75F5" w:rsidRPr="00DF75F5" w:rsidRDefault="00DF75F5" w:rsidP="00DF75F5">
      <w:pPr>
        <w:widowControl/>
        <w:spacing w:line="560" w:lineRule="exact"/>
        <w:ind w:firstLineChars="200" w:firstLine="640"/>
        <w:contextualSpacing/>
        <w:rPr>
          <w:rFonts w:ascii="宋体" w:hAnsi="宋体"/>
          <w:kern w:val="0"/>
          <w:sz w:val="32"/>
          <w:szCs w:val="32"/>
        </w:rPr>
      </w:pPr>
      <w:r w:rsidRPr="00DF75F5">
        <w:rPr>
          <w:rFonts w:ascii="宋体" w:hAnsi="宋体"/>
          <w:kern w:val="0"/>
          <w:sz w:val="32"/>
          <w:szCs w:val="32"/>
        </w:rPr>
        <w:t>（一）</w:t>
      </w:r>
      <w:r w:rsidRPr="00DF75F5">
        <w:rPr>
          <w:rFonts w:ascii="宋体" w:hAnsi="宋体" w:hint="eastAsia"/>
          <w:kern w:val="0"/>
          <w:sz w:val="32"/>
          <w:szCs w:val="32"/>
        </w:rPr>
        <w:t>农业科学研究中的重大发现、技术创新及其他具有一定</w:t>
      </w:r>
      <w:proofErr w:type="gramStart"/>
      <w:r w:rsidRPr="00DF75F5">
        <w:rPr>
          <w:rFonts w:ascii="宋体" w:hAnsi="宋体" w:hint="eastAsia"/>
          <w:kern w:val="0"/>
          <w:sz w:val="32"/>
          <w:szCs w:val="32"/>
        </w:rPr>
        <w:t>先性进</w:t>
      </w:r>
      <w:proofErr w:type="gramEnd"/>
      <w:r w:rsidRPr="00DF75F5">
        <w:rPr>
          <w:rFonts w:ascii="宋体" w:hAnsi="宋体" w:hint="eastAsia"/>
          <w:kern w:val="0"/>
          <w:sz w:val="32"/>
          <w:szCs w:val="32"/>
        </w:rPr>
        <w:t>、科学性和实用价值的科学技术成果；</w:t>
      </w:r>
    </w:p>
    <w:p w:rsidR="00DF75F5" w:rsidRPr="00DF75F5" w:rsidRDefault="00DF75F5" w:rsidP="00DF75F5">
      <w:pPr>
        <w:widowControl/>
        <w:spacing w:line="560" w:lineRule="exact"/>
        <w:ind w:firstLineChars="200" w:firstLine="640"/>
        <w:contextualSpacing/>
        <w:rPr>
          <w:rFonts w:ascii="宋体" w:hAnsi="宋体"/>
          <w:kern w:val="0"/>
          <w:sz w:val="32"/>
          <w:szCs w:val="32"/>
        </w:rPr>
      </w:pPr>
      <w:r w:rsidRPr="00DF75F5">
        <w:rPr>
          <w:rFonts w:ascii="宋体" w:hAnsi="宋体"/>
          <w:kern w:val="0"/>
          <w:sz w:val="32"/>
          <w:szCs w:val="32"/>
        </w:rPr>
        <w:lastRenderedPageBreak/>
        <w:t>（二）</w:t>
      </w:r>
      <w:r w:rsidRPr="00DF75F5">
        <w:rPr>
          <w:rFonts w:ascii="宋体" w:hAnsi="宋体" w:hint="eastAsia"/>
          <w:kern w:val="0"/>
          <w:sz w:val="32"/>
          <w:szCs w:val="32"/>
        </w:rPr>
        <w:t>引进或推广应用先进科技成果，在农业科学研究工作方面取得显著成效的项目；</w:t>
      </w:r>
    </w:p>
    <w:p w:rsidR="00DF75F5" w:rsidRPr="00DF75F5" w:rsidRDefault="00DF75F5" w:rsidP="00DF75F5">
      <w:pPr>
        <w:widowControl/>
        <w:spacing w:line="560" w:lineRule="exact"/>
        <w:ind w:firstLineChars="200" w:firstLine="640"/>
        <w:contextualSpacing/>
        <w:rPr>
          <w:rFonts w:ascii="宋体" w:hAnsi="宋体"/>
          <w:kern w:val="0"/>
          <w:sz w:val="32"/>
          <w:szCs w:val="32"/>
        </w:rPr>
      </w:pPr>
      <w:r w:rsidRPr="00DF75F5">
        <w:rPr>
          <w:rFonts w:ascii="宋体" w:hAnsi="宋体"/>
          <w:kern w:val="0"/>
          <w:sz w:val="32"/>
          <w:szCs w:val="32"/>
        </w:rPr>
        <w:t>（三）</w:t>
      </w:r>
      <w:r w:rsidRPr="00DF75F5">
        <w:rPr>
          <w:rFonts w:ascii="宋体" w:hAnsi="宋体" w:hint="eastAsia"/>
          <w:kern w:val="0"/>
          <w:sz w:val="32"/>
          <w:szCs w:val="32"/>
        </w:rPr>
        <w:t>运用科学技术知识研制出新产品、工艺、材料等农业技术成果的发明者；</w:t>
      </w:r>
    </w:p>
    <w:p w:rsidR="00DF75F5" w:rsidRPr="00DF75F5" w:rsidRDefault="00DF75F5" w:rsidP="00DF75F5">
      <w:pPr>
        <w:widowControl/>
        <w:spacing w:line="560" w:lineRule="exact"/>
        <w:ind w:firstLineChars="200" w:firstLine="640"/>
        <w:contextualSpacing/>
        <w:rPr>
          <w:rFonts w:ascii="宋体" w:hAnsi="宋体"/>
          <w:kern w:val="0"/>
          <w:sz w:val="32"/>
          <w:szCs w:val="32"/>
        </w:rPr>
      </w:pPr>
      <w:r w:rsidRPr="00DF75F5">
        <w:rPr>
          <w:rFonts w:ascii="宋体" w:hAnsi="宋体"/>
          <w:kern w:val="0"/>
          <w:sz w:val="32"/>
          <w:szCs w:val="32"/>
        </w:rPr>
        <w:t>（四）</w:t>
      </w:r>
      <w:r w:rsidRPr="00DF75F5">
        <w:rPr>
          <w:rFonts w:ascii="宋体" w:hAnsi="宋体" w:hint="eastAsia"/>
          <w:kern w:val="0"/>
          <w:sz w:val="32"/>
          <w:szCs w:val="32"/>
        </w:rPr>
        <w:t>在重大科学技术项目研究进程中取得的具有一定新颖性、先进性和独立应用价值或学术意义的阶段性成果。</w:t>
      </w:r>
    </w:p>
    <w:p w:rsidR="00DF75F5" w:rsidRPr="00DF75F5" w:rsidRDefault="00DF75F5" w:rsidP="00DF75F5">
      <w:pPr>
        <w:widowControl/>
        <w:shd w:val="clear" w:color="auto" w:fill="FFFFFF"/>
        <w:snapToGrid w:val="0"/>
        <w:spacing w:line="560" w:lineRule="exact"/>
        <w:ind w:firstLineChars="200" w:firstLine="643"/>
        <w:rPr>
          <w:rFonts w:ascii="宋体" w:hAnsi="宋体"/>
          <w:kern w:val="0"/>
          <w:sz w:val="32"/>
          <w:szCs w:val="32"/>
        </w:rPr>
      </w:pPr>
      <w:r w:rsidRPr="00DF75F5">
        <w:rPr>
          <w:rFonts w:ascii="宋体" w:hAnsi="宋体" w:hint="eastAsia"/>
          <w:b/>
          <w:kern w:val="0"/>
          <w:sz w:val="32"/>
          <w:szCs w:val="32"/>
        </w:rPr>
        <w:t xml:space="preserve">第十三条  </w:t>
      </w:r>
      <w:r w:rsidRPr="00DF75F5">
        <w:rPr>
          <w:rFonts w:ascii="宋体" w:hAnsi="宋体" w:hint="eastAsia"/>
          <w:kern w:val="0"/>
          <w:sz w:val="32"/>
          <w:szCs w:val="32"/>
        </w:rPr>
        <w:t>苏州农业科技</w:t>
      </w:r>
      <w:proofErr w:type="gramStart"/>
      <w:r w:rsidRPr="00DF75F5">
        <w:rPr>
          <w:rFonts w:ascii="宋体" w:hAnsi="宋体" w:hint="eastAsia"/>
          <w:kern w:val="0"/>
          <w:sz w:val="32"/>
          <w:szCs w:val="32"/>
        </w:rPr>
        <w:t>奖技术</w:t>
      </w:r>
      <w:proofErr w:type="gramEnd"/>
      <w:r w:rsidRPr="00DF75F5">
        <w:rPr>
          <w:rFonts w:ascii="宋体" w:hAnsi="宋体" w:hint="eastAsia"/>
          <w:kern w:val="0"/>
          <w:sz w:val="32"/>
          <w:szCs w:val="32"/>
        </w:rPr>
        <w:t>推广内容是指在</w:t>
      </w:r>
      <w:r w:rsidRPr="00DF75F5">
        <w:rPr>
          <w:rFonts w:ascii="宋体" w:hAnsi="宋体"/>
          <w:kern w:val="0"/>
          <w:sz w:val="32"/>
          <w:szCs w:val="32"/>
        </w:rPr>
        <w:t>利用优良新品种（种子、种苗等）、新技术和新模式的推广</w:t>
      </w:r>
      <w:r w:rsidRPr="00DF75F5">
        <w:rPr>
          <w:rFonts w:ascii="宋体" w:hAnsi="宋体" w:hint="eastAsia"/>
          <w:kern w:val="0"/>
          <w:sz w:val="32"/>
          <w:szCs w:val="32"/>
        </w:rPr>
        <w:t>，加快构建适应优质、高产、高效、生态、安全农业发展要求的技术体系，确保粮食等重要农产品有效供给，提高我市农业质量效益和竞争力，</w:t>
      </w:r>
      <w:r w:rsidRPr="00DF75F5">
        <w:rPr>
          <w:rFonts w:ascii="宋体" w:hAnsi="宋体"/>
          <w:kern w:val="0"/>
          <w:sz w:val="32"/>
          <w:szCs w:val="32"/>
        </w:rPr>
        <w:t>在推进农业农村科技创新与推广应用中取得突出成绩的农业推广、科研、教学、农业企业、农民专业合作组织及家庭农场等单位和个人。</w:t>
      </w:r>
    </w:p>
    <w:p w:rsidR="00DF75F5" w:rsidRPr="00DF75F5" w:rsidRDefault="00DF75F5" w:rsidP="00DF75F5">
      <w:pPr>
        <w:widowControl/>
        <w:spacing w:line="560" w:lineRule="exact"/>
        <w:ind w:firstLineChars="200" w:firstLine="640"/>
        <w:contextualSpacing/>
        <w:rPr>
          <w:rFonts w:ascii="宋体" w:hAnsi="宋体"/>
          <w:kern w:val="0"/>
          <w:sz w:val="32"/>
          <w:szCs w:val="32"/>
        </w:rPr>
      </w:pPr>
      <w:r w:rsidRPr="00DF75F5">
        <w:rPr>
          <w:rFonts w:ascii="宋体" w:hAnsi="宋体"/>
          <w:kern w:val="0"/>
          <w:sz w:val="32"/>
          <w:szCs w:val="32"/>
        </w:rPr>
        <w:t>（一）粮油、园艺作物、畜禽、水产等优良新品种（种子、种苗等）推广；</w:t>
      </w:r>
    </w:p>
    <w:p w:rsidR="00DF75F5" w:rsidRPr="00DF75F5" w:rsidRDefault="00DF75F5" w:rsidP="00DF75F5">
      <w:pPr>
        <w:widowControl/>
        <w:spacing w:line="560" w:lineRule="exact"/>
        <w:ind w:firstLineChars="200" w:firstLine="640"/>
        <w:contextualSpacing/>
        <w:rPr>
          <w:rFonts w:ascii="宋体" w:hAnsi="宋体"/>
          <w:kern w:val="0"/>
          <w:sz w:val="32"/>
          <w:szCs w:val="32"/>
        </w:rPr>
      </w:pPr>
      <w:r w:rsidRPr="00DF75F5">
        <w:rPr>
          <w:rFonts w:ascii="宋体" w:hAnsi="宋体"/>
          <w:kern w:val="0"/>
          <w:sz w:val="32"/>
          <w:szCs w:val="32"/>
        </w:rPr>
        <w:t>（二）农业优质、高产、高效、安全、生态种养新技术、新模式推广；</w:t>
      </w:r>
    </w:p>
    <w:p w:rsidR="00DF75F5" w:rsidRPr="00DF75F5" w:rsidRDefault="00DF75F5" w:rsidP="00DF75F5">
      <w:pPr>
        <w:widowControl/>
        <w:spacing w:line="560" w:lineRule="exact"/>
        <w:ind w:firstLineChars="200" w:firstLine="640"/>
        <w:contextualSpacing/>
        <w:rPr>
          <w:rFonts w:ascii="宋体" w:hAnsi="宋体"/>
          <w:kern w:val="0"/>
          <w:sz w:val="32"/>
          <w:szCs w:val="32"/>
        </w:rPr>
      </w:pPr>
      <w:r w:rsidRPr="00DF75F5">
        <w:rPr>
          <w:rFonts w:ascii="宋体" w:hAnsi="宋体"/>
          <w:kern w:val="0"/>
          <w:sz w:val="32"/>
          <w:szCs w:val="32"/>
        </w:rPr>
        <w:t>（三）粮油产品、园艺产品、畜产品、林产品、水产品加工贮运等新技术推广；</w:t>
      </w:r>
    </w:p>
    <w:p w:rsidR="00DF75F5" w:rsidRPr="00DF75F5" w:rsidRDefault="00DF75F5" w:rsidP="00DF75F5">
      <w:pPr>
        <w:widowControl/>
        <w:spacing w:line="560" w:lineRule="exact"/>
        <w:ind w:firstLineChars="200" w:firstLine="640"/>
        <w:contextualSpacing/>
        <w:rPr>
          <w:rFonts w:ascii="宋体" w:hAnsi="宋体"/>
          <w:kern w:val="0"/>
          <w:sz w:val="32"/>
          <w:szCs w:val="32"/>
        </w:rPr>
      </w:pPr>
      <w:r w:rsidRPr="00DF75F5">
        <w:rPr>
          <w:rFonts w:ascii="宋体" w:hAnsi="宋体"/>
          <w:kern w:val="0"/>
          <w:sz w:val="32"/>
          <w:szCs w:val="32"/>
        </w:rPr>
        <w:t>（四）农业标准化与农产品质</w:t>
      </w:r>
      <w:proofErr w:type="gramStart"/>
      <w:r w:rsidRPr="00DF75F5">
        <w:rPr>
          <w:rFonts w:ascii="宋体" w:hAnsi="宋体"/>
          <w:kern w:val="0"/>
          <w:sz w:val="32"/>
          <w:szCs w:val="32"/>
        </w:rPr>
        <w:t>量安全</w:t>
      </w:r>
      <w:proofErr w:type="gramEnd"/>
      <w:r w:rsidRPr="00DF75F5">
        <w:rPr>
          <w:rFonts w:ascii="宋体" w:hAnsi="宋体"/>
          <w:kern w:val="0"/>
          <w:sz w:val="32"/>
          <w:szCs w:val="32"/>
        </w:rPr>
        <w:t>控制、农作物病虫害及畜禽水产病害防控新技术推广；</w:t>
      </w:r>
    </w:p>
    <w:p w:rsidR="00DF75F5" w:rsidRPr="00DF75F5" w:rsidRDefault="00DF75F5" w:rsidP="00DF75F5">
      <w:pPr>
        <w:widowControl/>
        <w:spacing w:line="560" w:lineRule="exact"/>
        <w:ind w:firstLineChars="200" w:firstLine="640"/>
        <w:contextualSpacing/>
        <w:rPr>
          <w:rFonts w:ascii="宋体" w:hAnsi="宋体"/>
          <w:kern w:val="0"/>
          <w:sz w:val="32"/>
          <w:szCs w:val="32"/>
        </w:rPr>
      </w:pPr>
      <w:r w:rsidRPr="00DF75F5">
        <w:rPr>
          <w:rFonts w:ascii="宋体" w:hAnsi="宋体"/>
          <w:kern w:val="0"/>
          <w:sz w:val="32"/>
          <w:szCs w:val="32"/>
        </w:rPr>
        <w:t>（五）农业农村绿色发展、农村能源开发与利用、农村生态环境保护、循环农业与可持续发展、农业气象灾害防控等新技术推广；</w:t>
      </w:r>
    </w:p>
    <w:p w:rsidR="00DF75F5" w:rsidRPr="00DF75F5" w:rsidRDefault="00DF75F5" w:rsidP="00DF75F5">
      <w:pPr>
        <w:widowControl/>
        <w:spacing w:line="560" w:lineRule="exact"/>
        <w:ind w:firstLineChars="200" w:firstLine="640"/>
        <w:contextualSpacing/>
        <w:rPr>
          <w:rFonts w:ascii="宋体" w:hAnsi="宋体"/>
          <w:kern w:val="0"/>
          <w:sz w:val="32"/>
          <w:szCs w:val="32"/>
        </w:rPr>
      </w:pPr>
      <w:r w:rsidRPr="00DF75F5">
        <w:rPr>
          <w:rFonts w:ascii="宋体" w:hAnsi="宋体"/>
          <w:kern w:val="0"/>
          <w:sz w:val="32"/>
          <w:szCs w:val="32"/>
        </w:rPr>
        <w:lastRenderedPageBreak/>
        <w:t>（六）农业资源综合开发利用、农村水利、农业设施装备与农机化新技术推广；</w:t>
      </w:r>
    </w:p>
    <w:p w:rsidR="00DF75F5" w:rsidRPr="00DF75F5" w:rsidRDefault="00DF75F5" w:rsidP="00DF75F5">
      <w:pPr>
        <w:widowControl/>
        <w:spacing w:line="560" w:lineRule="exact"/>
        <w:ind w:firstLineChars="200" w:firstLine="640"/>
        <w:contextualSpacing/>
        <w:rPr>
          <w:rFonts w:ascii="宋体" w:hAnsi="宋体"/>
          <w:kern w:val="0"/>
          <w:sz w:val="32"/>
          <w:szCs w:val="32"/>
        </w:rPr>
      </w:pPr>
      <w:r w:rsidRPr="00DF75F5">
        <w:rPr>
          <w:rFonts w:ascii="宋体" w:hAnsi="宋体"/>
          <w:kern w:val="0"/>
          <w:sz w:val="32"/>
          <w:szCs w:val="32"/>
        </w:rPr>
        <w:t>（七）农业投入品开发与利用新技术推广；</w:t>
      </w:r>
    </w:p>
    <w:p w:rsidR="00DF75F5" w:rsidRPr="00DF75F5" w:rsidRDefault="00DF75F5" w:rsidP="00DF75F5">
      <w:pPr>
        <w:widowControl/>
        <w:spacing w:line="560" w:lineRule="exact"/>
        <w:ind w:firstLineChars="200" w:firstLine="640"/>
        <w:contextualSpacing/>
        <w:rPr>
          <w:rFonts w:ascii="宋体" w:hAnsi="宋体"/>
          <w:kern w:val="0"/>
          <w:sz w:val="32"/>
          <w:szCs w:val="32"/>
        </w:rPr>
      </w:pPr>
      <w:r w:rsidRPr="00DF75F5">
        <w:rPr>
          <w:rFonts w:ascii="宋体" w:hAnsi="宋体"/>
          <w:kern w:val="0"/>
          <w:sz w:val="32"/>
          <w:szCs w:val="32"/>
        </w:rPr>
        <w:t>（八）生物农业、智慧农业等农业新兴产业技术推广。</w:t>
      </w:r>
    </w:p>
    <w:p w:rsidR="00DF75F5" w:rsidRPr="00DF75F5" w:rsidRDefault="00DF75F5" w:rsidP="00DF75F5">
      <w:pPr>
        <w:widowControl/>
        <w:snapToGrid w:val="0"/>
        <w:spacing w:before="100" w:beforeAutospacing="1" w:after="100" w:afterAutospacing="1" w:line="560" w:lineRule="exact"/>
        <w:jc w:val="center"/>
        <w:outlineLvl w:val="0"/>
        <w:rPr>
          <w:rFonts w:ascii="宋体" w:eastAsia="宋体" w:hAnsi="宋体" w:cs="宋体"/>
          <w:b/>
          <w:bCs/>
          <w:kern w:val="36"/>
          <w:sz w:val="32"/>
          <w:szCs w:val="32"/>
        </w:rPr>
      </w:pPr>
      <w:r w:rsidRPr="00DF75F5">
        <w:rPr>
          <w:rFonts w:ascii="宋体" w:eastAsia="宋体" w:hAnsi="宋体" w:cs="宋体" w:hint="eastAsia"/>
          <w:b/>
          <w:bCs/>
          <w:kern w:val="36"/>
          <w:sz w:val="32"/>
          <w:szCs w:val="32"/>
        </w:rPr>
        <w:t xml:space="preserve">第四章  </w:t>
      </w:r>
      <w:r w:rsidRPr="00DF75F5">
        <w:rPr>
          <w:rFonts w:ascii="宋体" w:eastAsia="宋体" w:hAnsi="宋体" w:cs="宋体"/>
          <w:b/>
          <w:bCs/>
          <w:kern w:val="36"/>
          <w:sz w:val="32"/>
          <w:szCs w:val="32"/>
        </w:rPr>
        <w:t>评奖程序与要求</w:t>
      </w:r>
    </w:p>
    <w:p w:rsidR="00DF75F5" w:rsidRPr="00DF75F5" w:rsidRDefault="00DF75F5" w:rsidP="00DF75F5">
      <w:pPr>
        <w:spacing w:line="560" w:lineRule="exact"/>
        <w:ind w:firstLineChars="200" w:firstLine="643"/>
        <w:rPr>
          <w:rFonts w:ascii="宋体" w:hAnsi="宋体" w:cs="微软雅黑"/>
          <w:b/>
          <w:bCs/>
          <w:sz w:val="24"/>
        </w:rPr>
      </w:pPr>
      <w:r w:rsidRPr="00DF75F5">
        <w:rPr>
          <w:rFonts w:ascii="宋体" w:hAnsi="宋体"/>
          <w:b/>
          <w:bCs/>
          <w:kern w:val="44"/>
          <w:sz w:val="32"/>
          <w:szCs w:val="32"/>
        </w:rPr>
        <w:t>第十四条</w:t>
      </w:r>
      <w:r w:rsidRPr="00DF75F5">
        <w:rPr>
          <w:rFonts w:ascii="宋体" w:hAnsi="宋体" w:hint="eastAsia"/>
          <w:b/>
          <w:bCs/>
          <w:kern w:val="44"/>
          <w:sz w:val="32"/>
          <w:szCs w:val="32"/>
        </w:rPr>
        <w:t xml:space="preserve">  </w:t>
      </w:r>
      <w:r w:rsidRPr="00DF75F5">
        <w:rPr>
          <w:rFonts w:ascii="宋体" w:hAnsi="宋体" w:hint="eastAsia"/>
          <w:kern w:val="0"/>
          <w:sz w:val="32"/>
          <w:szCs w:val="32"/>
        </w:rPr>
        <w:t>苏州农业科技</w:t>
      </w:r>
      <w:proofErr w:type="gramStart"/>
      <w:r w:rsidRPr="00DF75F5">
        <w:rPr>
          <w:rFonts w:ascii="宋体" w:hAnsi="宋体" w:hint="eastAsia"/>
          <w:kern w:val="0"/>
          <w:sz w:val="32"/>
          <w:szCs w:val="32"/>
        </w:rPr>
        <w:t>奖</w:t>
      </w:r>
      <w:r w:rsidRPr="00DF75F5">
        <w:rPr>
          <w:rFonts w:ascii="宋体" w:hAnsi="宋体"/>
          <w:kern w:val="0"/>
          <w:sz w:val="32"/>
          <w:szCs w:val="32"/>
        </w:rPr>
        <w:t>接受</w:t>
      </w:r>
      <w:proofErr w:type="gramEnd"/>
      <w:r w:rsidRPr="00DF75F5">
        <w:rPr>
          <w:rFonts w:ascii="宋体" w:hAnsi="宋体"/>
          <w:kern w:val="0"/>
          <w:sz w:val="32"/>
          <w:szCs w:val="32"/>
        </w:rPr>
        <w:t xml:space="preserve">以下单位和个人推荐： </w:t>
      </w:r>
    </w:p>
    <w:p w:rsidR="00DF75F5" w:rsidRPr="00DF75F5" w:rsidRDefault="00DF75F5" w:rsidP="00DF75F5">
      <w:pPr>
        <w:spacing w:line="560" w:lineRule="exact"/>
        <w:ind w:firstLineChars="200" w:firstLine="640"/>
        <w:rPr>
          <w:rFonts w:ascii="宋体" w:hAnsi="宋体"/>
          <w:kern w:val="0"/>
          <w:sz w:val="32"/>
          <w:szCs w:val="32"/>
        </w:rPr>
      </w:pPr>
      <w:r w:rsidRPr="00DF75F5">
        <w:rPr>
          <w:rFonts w:ascii="宋体" w:hAnsi="宋体"/>
          <w:kern w:val="0"/>
          <w:sz w:val="32"/>
          <w:szCs w:val="32"/>
        </w:rPr>
        <w:t>（一）苏州市农学会团体会员单位、各市、区农学会</w:t>
      </w:r>
      <w:r w:rsidRPr="00DF75F5">
        <w:rPr>
          <w:rFonts w:ascii="宋体" w:hAnsi="宋体" w:hint="eastAsia"/>
          <w:kern w:val="0"/>
          <w:sz w:val="32"/>
          <w:szCs w:val="32"/>
        </w:rPr>
        <w:t>向苏州农业科技</w:t>
      </w:r>
      <w:proofErr w:type="gramStart"/>
      <w:r w:rsidRPr="00DF75F5">
        <w:rPr>
          <w:rFonts w:ascii="宋体" w:hAnsi="宋体" w:hint="eastAsia"/>
          <w:kern w:val="0"/>
          <w:sz w:val="32"/>
          <w:szCs w:val="32"/>
        </w:rPr>
        <w:t>奖</w:t>
      </w:r>
      <w:proofErr w:type="gramEnd"/>
      <w:r w:rsidRPr="00DF75F5">
        <w:rPr>
          <w:rFonts w:ascii="宋体" w:hAnsi="宋体" w:hint="eastAsia"/>
          <w:kern w:val="0"/>
          <w:sz w:val="32"/>
          <w:szCs w:val="32"/>
        </w:rPr>
        <w:t>奖励办公室推荐</w:t>
      </w:r>
      <w:r w:rsidRPr="00DF75F5">
        <w:rPr>
          <w:rFonts w:ascii="宋体" w:hAnsi="宋体"/>
          <w:kern w:val="0"/>
          <w:sz w:val="32"/>
          <w:szCs w:val="32"/>
        </w:rPr>
        <w:t>；</w:t>
      </w:r>
    </w:p>
    <w:p w:rsidR="00DF75F5" w:rsidRPr="00DF75F5" w:rsidRDefault="00DF75F5" w:rsidP="00DF75F5">
      <w:pPr>
        <w:spacing w:line="560" w:lineRule="exact"/>
        <w:ind w:firstLineChars="200" w:firstLine="640"/>
        <w:rPr>
          <w:rFonts w:ascii="宋体" w:hAnsi="宋体"/>
          <w:kern w:val="0"/>
          <w:sz w:val="32"/>
          <w:szCs w:val="32"/>
        </w:rPr>
      </w:pPr>
      <w:r w:rsidRPr="00DF75F5">
        <w:rPr>
          <w:rFonts w:ascii="宋体" w:hAnsi="宋体"/>
          <w:kern w:val="0"/>
          <w:sz w:val="32"/>
          <w:szCs w:val="32"/>
        </w:rPr>
        <w:t>（二）在苏各高校、科研单位和涉农机构</w:t>
      </w:r>
      <w:r w:rsidRPr="00DF75F5">
        <w:rPr>
          <w:rFonts w:ascii="宋体" w:hAnsi="宋体" w:hint="eastAsia"/>
          <w:kern w:val="0"/>
          <w:sz w:val="32"/>
          <w:szCs w:val="32"/>
        </w:rPr>
        <w:t>由本单位科技管理部门审核后向苏州农业科技</w:t>
      </w:r>
      <w:proofErr w:type="gramStart"/>
      <w:r w:rsidRPr="00DF75F5">
        <w:rPr>
          <w:rFonts w:ascii="宋体" w:hAnsi="宋体" w:hint="eastAsia"/>
          <w:kern w:val="0"/>
          <w:sz w:val="32"/>
          <w:szCs w:val="32"/>
        </w:rPr>
        <w:t>奖</w:t>
      </w:r>
      <w:proofErr w:type="gramEnd"/>
      <w:r w:rsidRPr="00DF75F5">
        <w:rPr>
          <w:rFonts w:ascii="宋体" w:hAnsi="宋体" w:hint="eastAsia"/>
          <w:kern w:val="0"/>
          <w:sz w:val="32"/>
          <w:szCs w:val="32"/>
        </w:rPr>
        <w:t>奖励办公室推荐</w:t>
      </w:r>
      <w:r w:rsidRPr="00DF75F5">
        <w:rPr>
          <w:rFonts w:ascii="宋体" w:hAnsi="宋体"/>
          <w:kern w:val="0"/>
          <w:sz w:val="32"/>
          <w:szCs w:val="32"/>
        </w:rPr>
        <w:t>；</w:t>
      </w:r>
    </w:p>
    <w:p w:rsidR="00DF75F5" w:rsidRPr="00DF75F5" w:rsidRDefault="00DF75F5" w:rsidP="00DF75F5">
      <w:pPr>
        <w:spacing w:line="560" w:lineRule="exact"/>
        <w:ind w:firstLineChars="200" w:firstLine="640"/>
        <w:rPr>
          <w:rFonts w:ascii="宋体" w:hAnsi="宋体"/>
          <w:kern w:val="0"/>
          <w:sz w:val="32"/>
          <w:szCs w:val="32"/>
        </w:rPr>
      </w:pPr>
      <w:r w:rsidRPr="00DF75F5">
        <w:rPr>
          <w:rFonts w:ascii="宋体" w:hAnsi="宋体"/>
          <w:kern w:val="0"/>
          <w:sz w:val="32"/>
          <w:szCs w:val="32"/>
        </w:rPr>
        <w:t>（三）</w:t>
      </w:r>
      <w:r w:rsidRPr="00DF75F5">
        <w:rPr>
          <w:rFonts w:ascii="宋体" w:hAnsi="宋体" w:hint="eastAsia"/>
          <w:kern w:val="0"/>
          <w:sz w:val="32"/>
          <w:szCs w:val="32"/>
        </w:rPr>
        <w:t>院士、市级以上</w:t>
      </w:r>
      <w:r w:rsidRPr="00DF75F5">
        <w:rPr>
          <w:rFonts w:ascii="宋体" w:hAnsi="宋体"/>
          <w:kern w:val="0"/>
          <w:sz w:val="32"/>
          <w:szCs w:val="32"/>
        </w:rPr>
        <w:t>农学</w:t>
      </w:r>
      <w:proofErr w:type="gramStart"/>
      <w:r w:rsidRPr="00DF75F5">
        <w:rPr>
          <w:rFonts w:ascii="宋体" w:hAnsi="宋体"/>
          <w:kern w:val="0"/>
          <w:sz w:val="32"/>
          <w:szCs w:val="32"/>
        </w:rPr>
        <w:t>会农业</w:t>
      </w:r>
      <w:proofErr w:type="gramEnd"/>
      <w:r w:rsidRPr="00DF75F5">
        <w:rPr>
          <w:rFonts w:ascii="宋体" w:hAnsi="宋体"/>
          <w:kern w:val="0"/>
          <w:sz w:val="32"/>
          <w:szCs w:val="32"/>
        </w:rPr>
        <w:t>领域组织机构专家主任委员、副主任委员</w:t>
      </w:r>
      <w:r w:rsidRPr="00DF75F5">
        <w:rPr>
          <w:rFonts w:ascii="宋体" w:hAnsi="宋体" w:hint="eastAsia"/>
          <w:kern w:val="0"/>
          <w:sz w:val="32"/>
          <w:szCs w:val="32"/>
        </w:rPr>
        <w:t>，</w:t>
      </w:r>
      <w:r w:rsidRPr="00DF75F5">
        <w:rPr>
          <w:rFonts w:ascii="宋体" w:hAnsi="宋体"/>
          <w:kern w:val="0"/>
          <w:sz w:val="32"/>
          <w:szCs w:val="32"/>
        </w:rPr>
        <w:t>每人可直接推荐一项本学科领域或所熟悉专业的项目；</w:t>
      </w:r>
    </w:p>
    <w:p w:rsidR="00DF75F5" w:rsidRPr="00DF75F5" w:rsidRDefault="00DF75F5" w:rsidP="00DF75F5">
      <w:pPr>
        <w:spacing w:line="560" w:lineRule="exact"/>
        <w:ind w:firstLineChars="200" w:firstLine="640"/>
        <w:rPr>
          <w:rFonts w:ascii="宋体" w:hAnsi="宋体"/>
          <w:kern w:val="0"/>
          <w:sz w:val="32"/>
          <w:szCs w:val="32"/>
        </w:rPr>
      </w:pPr>
      <w:r w:rsidRPr="00DF75F5">
        <w:rPr>
          <w:rFonts w:ascii="宋体" w:hAnsi="宋体"/>
          <w:kern w:val="0"/>
          <w:sz w:val="32"/>
          <w:szCs w:val="32"/>
        </w:rPr>
        <w:t>（四）推荐本奖励项目必须按规定的格式和内容填写《苏州农业科技奖推荐书》</w:t>
      </w:r>
    </w:p>
    <w:p w:rsidR="00DF75F5" w:rsidRPr="00DF75F5" w:rsidRDefault="00DF75F5" w:rsidP="00DF75F5">
      <w:pPr>
        <w:spacing w:line="560" w:lineRule="exact"/>
        <w:ind w:firstLineChars="200" w:firstLine="640"/>
        <w:rPr>
          <w:rFonts w:ascii="宋体" w:hAnsi="宋体"/>
          <w:kern w:val="0"/>
          <w:sz w:val="32"/>
          <w:szCs w:val="32"/>
        </w:rPr>
      </w:pPr>
      <w:r w:rsidRPr="00DF75F5">
        <w:rPr>
          <w:rFonts w:ascii="宋体" w:hAnsi="宋体"/>
          <w:kern w:val="0"/>
          <w:sz w:val="32"/>
          <w:szCs w:val="32"/>
        </w:rPr>
        <w:t>（五）单位和专家应当对推荐的项目负责。推荐时应按规定填写推荐书，提供真实、可靠的评价材料</w:t>
      </w:r>
    </w:p>
    <w:p w:rsidR="00DF75F5" w:rsidRPr="00DF75F5" w:rsidRDefault="00DF75F5" w:rsidP="00DF75F5">
      <w:pPr>
        <w:widowControl/>
        <w:shd w:val="clear" w:color="auto" w:fill="FFFFFF"/>
        <w:snapToGrid w:val="0"/>
        <w:spacing w:line="560" w:lineRule="exact"/>
        <w:ind w:firstLineChars="200" w:firstLine="643"/>
        <w:rPr>
          <w:rFonts w:ascii="宋体" w:hAnsi="宋体"/>
          <w:kern w:val="0"/>
          <w:sz w:val="32"/>
          <w:szCs w:val="32"/>
        </w:rPr>
      </w:pPr>
      <w:r w:rsidRPr="00DF75F5">
        <w:rPr>
          <w:rFonts w:ascii="宋体" w:hAnsi="宋体" w:hint="eastAsia"/>
          <w:b/>
          <w:kern w:val="0"/>
          <w:sz w:val="32"/>
          <w:szCs w:val="32"/>
        </w:rPr>
        <w:t>第十五条</w:t>
      </w:r>
      <w:r w:rsidRPr="00DF75F5">
        <w:rPr>
          <w:rFonts w:ascii="宋体" w:hAnsi="宋体" w:hint="eastAsia"/>
          <w:kern w:val="0"/>
          <w:sz w:val="32"/>
          <w:szCs w:val="32"/>
        </w:rPr>
        <w:t xml:space="preserve">  申报苏州农业科技奖的成果还应符合下列条件：</w:t>
      </w:r>
    </w:p>
    <w:p w:rsidR="00DF75F5" w:rsidRPr="00DF75F5" w:rsidRDefault="00DF75F5" w:rsidP="00DF75F5">
      <w:pPr>
        <w:widowControl/>
        <w:spacing w:line="560" w:lineRule="exact"/>
        <w:ind w:firstLineChars="200" w:firstLine="640"/>
        <w:contextualSpacing/>
        <w:rPr>
          <w:rFonts w:ascii="宋体" w:hAnsi="宋体"/>
          <w:kern w:val="0"/>
          <w:sz w:val="32"/>
          <w:szCs w:val="32"/>
        </w:rPr>
      </w:pPr>
      <w:r w:rsidRPr="00DF75F5">
        <w:rPr>
          <w:rFonts w:ascii="宋体" w:hAnsi="宋体"/>
          <w:kern w:val="0"/>
          <w:sz w:val="32"/>
          <w:szCs w:val="32"/>
        </w:rPr>
        <w:t>（一）</w:t>
      </w:r>
      <w:r w:rsidRPr="00DF75F5">
        <w:rPr>
          <w:rFonts w:ascii="宋体" w:hAnsi="宋体" w:hint="eastAsia"/>
          <w:kern w:val="0"/>
          <w:sz w:val="32"/>
          <w:szCs w:val="32"/>
        </w:rPr>
        <w:t>全面完成科研合同、计划和任务书的各项要求，技术资料完整准确；</w:t>
      </w:r>
    </w:p>
    <w:p w:rsidR="00DF75F5" w:rsidRPr="00DF75F5" w:rsidRDefault="00DF75F5" w:rsidP="00DF75F5">
      <w:pPr>
        <w:widowControl/>
        <w:shd w:val="clear" w:color="auto" w:fill="FFFFFF"/>
        <w:snapToGrid w:val="0"/>
        <w:spacing w:line="560" w:lineRule="exact"/>
        <w:ind w:firstLineChars="200" w:firstLine="640"/>
        <w:rPr>
          <w:rFonts w:ascii="宋体" w:hAnsi="宋体"/>
          <w:kern w:val="0"/>
          <w:sz w:val="32"/>
          <w:szCs w:val="32"/>
        </w:rPr>
      </w:pPr>
      <w:r w:rsidRPr="00DF75F5">
        <w:rPr>
          <w:rFonts w:ascii="宋体" w:hAnsi="宋体"/>
          <w:kern w:val="0"/>
          <w:sz w:val="32"/>
          <w:szCs w:val="32"/>
        </w:rPr>
        <w:t>（二）</w:t>
      </w:r>
      <w:r w:rsidRPr="00DF75F5">
        <w:rPr>
          <w:rFonts w:ascii="宋体" w:hAnsi="宋体" w:hint="eastAsia"/>
          <w:kern w:val="0"/>
          <w:sz w:val="32"/>
          <w:szCs w:val="32"/>
        </w:rPr>
        <w:t>不存在成果权属、完成单位和完成人等方面的争议；</w:t>
      </w:r>
    </w:p>
    <w:p w:rsidR="00DF75F5" w:rsidRPr="00DF75F5" w:rsidRDefault="00DF75F5" w:rsidP="00DF75F5">
      <w:pPr>
        <w:widowControl/>
        <w:spacing w:line="560" w:lineRule="exact"/>
        <w:ind w:firstLineChars="200" w:firstLine="640"/>
        <w:contextualSpacing/>
        <w:rPr>
          <w:rFonts w:ascii="宋体" w:hAnsi="宋体"/>
          <w:kern w:val="0"/>
          <w:sz w:val="32"/>
          <w:szCs w:val="32"/>
        </w:rPr>
      </w:pPr>
      <w:r w:rsidRPr="00DF75F5">
        <w:rPr>
          <w:rFonts w:ascii="宋体" w:hAnsi="宋体"/>
          <w:kern w:val="0"/>
          <w:sz w:val="32"/>
          <w:szCs w:val="32"/>
        </w:rPr>
        <w:lastRenderedPageBreak/>
        <w:t>（三）</w:t>
      </w:r>
      <w:r w:rsidRPr="00DF75F5">
        <w:rPr>
          <w:rFonts w:ascii="宋体" w:hAnsi="宋体" w:hint="eastAsia"/>
          <w:kern w:val="0"/>
          <w:sz w:val="32"/>
          <w:szCs w:val="32"/>
        </w:rPr>
        <w:t>凡涉及使用实验动物的项目，应提供相应的实验动物和动物实验设施合格证明；</w:t>
      </w:r>
    </w:p>
    <w:p w:rsidR="00DF75F5" w:rsidRPr="00DF75F5" w:rsidRDefault="00DF75F5" w:rsidP="00DF75F5">
      <w:pPr>
        <w:widowControl/>
        <w:shd w:val="clear" w:color="auto" w:fill="FFFFFF"/>
        <w:snapToGrid w:val="0"/>
        <w:spacing w:line="560" w:lineRule="exact"/>
        <w:ind w:firstLineChars="200" w:firstLine="640"/>
        <w:rPr>
          <w:rFonts w:ascii="宋体" w:hAnsi="宋体"/>
          <w:kern w:val="0"/>
          <w:sz w:val="32"/>
          <w:szCs w:val="32"/>
        </w:rPr>
      </w:pPr>
      <w:r w:rsidRPr="00DF75F5">
        <w:rPr>
          <w:rFonts w:ascii="宋体" w:hAnsi="宋体"/>
          <w:kern w:val="0"/>
          <w:sz w:val="32"/>
          <w:szCs w:val="32"/>
        </w:rPr>
        <w:t>（四）推荐技术推广方面内容的项目必须是在实践应用二年以上；</w:t>
      </w:r>
    </w:p>
    <w:p w:rsidR="00DF75F5" w:rsidRPr="00DF75F5" w:rsidRDefault="00DF75F5" w:rsidP="00DF75F5">
      <w:pPr>
        <w:widowControl/>
        <w:shd w:val="clear" w:color="auto" w:fill="FFFFFF"/>
        <w:snapToGrid w:val="0"/>
        <w:spacing w:line="560" w:lineRule="exact"/>
        <w:ind w:firstLineChars="200" w:firstLine="640"/>
        <w:rPr>
          <w:rFonts w:ascii="宋体" w:hAnsi="宋体"/>
          <w:kern w:val="0"/>
          <w:sz w:val="32"/>
          <w:szCs w:val="32"/>
        </w:rPr>
      </w:pPr>
      <w:r w:rsidRPr="00DF75F5">
        <w:rPr>
          <w:rFonts w:ascii="宋体" w:hAnsi="宋体"/>
          <w:kern w:val="0"/>
          <w:sz w:val="32"/>
          <w:szCs w:val="32"/>
        </w:rPr>
        <w:t>（五）</w:t>
      </w:r>
      <w:r w:rsidRPr="00DF75F5">
        <w:rPr>
          <w:rFonts w:ascii="宋体" w:hAnsi="宋体" w:hint="eastAsia"/>
          <w:kern w:val="0"/>
          <w:sz w:val="32"/>
          <w:szCs w:val="32"/>
        </w:rPr>
        <w:t>非涉密项目；</w:t>
      </w:r>
    </w:p>
    <w:p w:rsidR="00DF75F5" w:rsidRPr="00DF75F5" w:rsidRDefault="00DF75F5" w:rsidP="00DF75F5">
      <w:pPr>
        <w:widowControl/>
        <w:shd w:val="clear" w:color="auto" w:fill="FFFFFF"/>
        <w:snapToGrid w:val="0"/>
        <w:spacing w:line="560" w:lineRule="exact"/>
        <w:ind w:firstLineChars="200" w:firstLine="640"/>
        <w:rPr>
          <w:rFonts w:ascii="宋体" w:hAnsi="宋体"/>
          <w:kern w:val="0"/>
          <w:sz w:val="32"/>
          <w:szCs w:val="32"/>
        </w:rPr>
      </w:pPr>
      <w:r w:rsidRPr="00DF75F5">
        <w:rPr>
          <w:rFonts w:ascii="宋体" w:hAnsi="宋体"/>
          <w:kern w:val="0"/>
          <w:sz w:val="32"/>
          <w:szCs w:val="32"/>
        </w:rPr>
        <w:t>（六）</w:t>
      </w:r>
      <w:r w:rsidRPr="00DF75F5">
        <w:rPr>
          <w:rFonts w:ascii="宋体" w:hAnsi="宋体" w:hint="eastAsia"/>
          <w:kern w:val="0"/>
          <w:sz w:val="32"/>
          <w:szCs w:val="32"/>
        </w:rPr>
        <w:t>公示期间被撤销或经苏州农业科技</w:t>
      </w:r>
      <w:proofErr w:type="gramStart"/>
      <w:r w:rsidRPr="00DF75F5">
        <w:rPr>
          <w:rFonts w:ascii="宋体" w:hAnsi="宋体" w:hint="eastAsia"/>
          <w:kern w:val="0"/>
          <w:sz w:val="32"/>
          <w:szCs w:val="32"/>
        </w:rPr>
        <w:t>奖</w:t>
      </w:r>
      <w:proofErr w:type="gramEnd"/>
      <w:r w:rsidRPr="00DF75F5">
        <w:rPr>
          <w:rFonts w:ascii="宋体" w:hAnsi="宋体" w:hint="eastAsia"/>
          <w:kern w:val="0"/>
          <w:sz w:val="32"/>
          <w:szCs w:val="32"/>
        </w:rPr>
        <w:t>奖励办公室认定的其他项目，无申报资格。</w:t>
      </w:r>
    </w:p>
    <w:p w:rsidR="00DF75F5" w:rsidRPr="00DF75F5" w:rsidRDefault="00DF75F5" w:rsidP="00DF75F5">
      <w:pPr>
        <w:widowControl/>
        <w:shd w:val="clear" w:color="auto" w:fill="FFFFFF"/>
        <w:snapToGrid w:val="0"/>
        <w:spacing w:line="560" w:lineRule="exact"/>
        <w:ind w:firstLineChars="200" w:firstLine="643"/>
        <w:rPr>
          <w:rFonts w:ascii="宋体" w:hAnsi="宋体"/>
          <w:kern w:val="0"/>
          <w:sz w:val="32"/>
          <w:szCs w:val="32"/>
        </w:rPr>
      </w:pPr>
      <w:r w:rsidRPr="00DF75F5">
        <w:rPr>
          <w:rFonts w:ascii="宋体" w:hAnsi="宋体" w:hint="eastAsia"/>
          <w:b/>
          <w:kern w:val="0"/>
          <w:sz w:val="32"/>
          <w:szCs w:val="32"/>
        </w:rPr>
        <w:t>第十六条</w:t>
      </w:r>
      <w:r w:rsidRPr="00DF75F5">
        <w:rPr>
          <w:rFonts w:ascii="宋体" w:hAnsi="宋体" w:hint="eastAsia"/>
          <w:kern w:val="0"/>
          <w:sz w:val="32"/>
          <w:szCs w:val="32"/>
        </w:rPr>
        <w:t xml:space="preserve">  申报苏州农业科技</w:t>
      </w:r>
      <w:proofErr w:type="gramStart"/>
      <w:r w:rsidRPr="00DF75F5">
        <w:rPr>
          <w:rFonts w:ascii="宋体" w:hAnsi="宋体" w:hint="eastAsia"/>
          <w:kern w:val="0"/>
          <w:sz w:val="32"/>
          <w:szCs w:val="32"/>
        </w:rPr>
        <w:t>奖应当</w:t>
      </w:r>
      <w:proofErr w:type="gramEnd"/>
      <w:r w:rsidRPr="00DF75F5">
        <w:rPr>
          <w:rFonts w:ascii="宋体" w:hAnsi="宋体" w:hint="eastAsia"/>
          <w:kern w:val="0"/>
          <w:sz w:val="32"/>
          <w:szCs w:val="32"/>
        </w:rPr>
        <w:t>提交下列相关材料：</w:t>
      </w:r>
    </w:p>
    <w:p w:rsidR="00DF75F5" w:rsidRPr="00DF75F5" w:rsidRDefault="00DF75F5" w:rsidP="00DF75F5">
      <w:pPr>
        <w:widowControl/>
        <w:shd w:val="clear" w:color="auto" w:fill="FFFFFF"/>
        <w:snapToGrid w:val="0"/>
        <w:spacing w:line="560" w:lineRule="exact"/>
        <w:ind w:firstLineChars="200" w:firstLine="640"/>
        <w:rPr>
          <w:rFonts w:ascii="宋体" w:hAnsi="宋体"/>
          <w:kern w:val="0"/>
          <w:sz w:val="32"/>
          <w:szCs w:val="32"/>
        </w:rPr>
      </w:pPr>
      <w:r w:rsidRPr="00DF75F5">
        <w:rPr>
          <w:rFonts w:ascii="宋体" w:hAnsi="宋体"/>
          <w:kern w:val="0"/>
          <w:sz w:val="32"/>
          <w:szCs w:val="32"/>
        </w:rPr>
        <w:t>（一）苏州农业科技奖推荐书</w:t>
      </w:r>
      <w:r w:rsidRPr="00DF75F5">
        <w:rPr>
          <w:rFonts w:ascii="宋体" w:hAnsi="宋体" w:hint="eastAsia"/>
          <w:kern w:val="0"/>
          <w:sz w:val="32"/>
          <w:szCs w:val="32"/>
        </w:rPr>
        <w:t>；</w:t>
      </w:r>
    </w:p>
    <w:p w:rsidR="00DF75F5" w:rsidRPr="00DF75F5" w:rsidRDefault="00DF75F5" w:rsidP="00DF75F5">
      <w:pPr>
        <w:widowControl/>
        <w:shd w:val="clear" w:color="auto" w:fill="FFFFFF"/>
        <w:snapToGrid w:val="0"/>
        <w:spacing w:line="560" w:lineRule="exact"/>
        <w:ind w:firstLineChars="200" w:firstLine="640"/>
        <w:rPr>
          <w:rFonts w:ascii="宋体" w:hAnsi="宋体"/>
          <w:kern w:val="0"/>
          <w:sz w:val="32"/>
          <w:szCs w:val="32"/>
        </w:rPr>
      </w:pPr>
      <w:r w:rsidRPr="00DF75F5">
        <w:rPr>
          <w:rFonts w:ascii="宋体" w:hAnsi="宋体"/>
          <w:kern w:val="0"/>
          <w:sz w:val="32"/>
          <w:szCs w:val="32"/>
        </w:rPr>
        <w:t>（二）</w:t>
      </w:r>
      <w:r w:rsidRPr="00DF75F5">
        <w:rPr>
          <w:rFonts w:ascii="宋体" w:hAnsi="宋体" w:hint="eastAsia"/>
          <w:kern w:val="0"/>
          <w:sz w:val="32"/>
          <w:szCs w:val="32"/>
        </w:rPr>
        <w:t>苏州农业科技奖申报书；</w:t>
      </w:r>
    </w:p>
    <w:p w:rsidR="00DF75F5" w:rsidRPr="00DF75F5" w:rsidRDefault="00DF75F5" w:rsidP="00DF75F5">
      <w:pPr>
        <w:widowControl/>
        <w:shd w:val="clear" w:color="auto" w:fill="FFFFFF"/>
        <w:snapToGrid w:val="0"/>
        <w:spacing w:line="560" w:lineRule="exact"/>
        <w:ind w:firstLineChars="200" w:firstLine="640"/>
        <w:rPr>
          <w:rFonts w:ascii="宋体" w:hAnsi="宋体"/>
          <w:kern w:val="0"/>
          <w:sz w:val="32"/>
          <w:szCs w:val="32"/>
        </w:rPr>
      </w:pPr>
      <w:r w:rsidRPr="00DF75F5">
        <w:rPr>
          <w:rFonts w:ascii="宋体" w:hAnsi="宋体"/>
          <w:kern w:val="0"/>
          <w:sz w:val="32"/>
          <w:szCs w:val="32"/>
        </w:rPr>
        <w:t>（三）</w:t>
      </w:r>
      <w:r w:rsidRPr="00DF75F5">
        <w:rPr>
          <w:rFonts w:ascii="宋体" w:hAnsi="宋体" w:hint="eastAsia"/>
          <w:kern w:val="0"/>
          <w:sz w:val="32"/>
          <w:szCs w:val="32"/>
        </w:rPr>
        <w:t>根据申报要求</w:t>
      </w:r>
      <w:r w:rsidRPr="00DF75F5">
        <w:rPr>
          <w:rFonts w:ascii="宋体" w:hAnsi="宋体"/>
          <w:kern w:val="0"/>
          <w:sz w:val="32"/>
          <w:szCs w:val="32"/>
        </w:rPr>
        <w:t>提供成果应用单位出具的成果应用证明</w:t>
      </w:r>
      <w:r w:rsidRPr="00DF75F5">
        <w:rPr>
          <w:rFonts w:ascii="宋体" w:hAnsi="宋体" w:hint="eastAsia"/>
          <w:kern w:val="0"/>
          <w:sz w:val="32"/>
          <w:szCs w:val="32"/>
        </w:rPr>
        <w:t>；</w:t>
      </w:r>
    </w:p>
    <w:p w:rsidR="00DF75F5" w:rsidRPr="00DF75F5" w:rsidRDefault="00DF75F5" w:rsidP="00DF75F5">
      <w:pPr>
        <w:widowControl/>
        <w:shd w:val="clear" w:color="auto" w:fill="FFFFFF"/>
        <w:snapToGrid w:val="0"/>
        <w:spacing w:line="560" w:lineRule="exact"/>
        <w:ind w:firstLineChars="200" w:firstLine="640"/>
        <w:rPr>
          <w:rFonts w:ascii="宋体" w:hAnsi="宋体"/>
          <w:kern w:val="0"/>
          <w:sz w:val="32"/>
          <w:szCs w:val="32"/>
        </w:rPr>
      </w:pPr>
      <w:r w:rsidRPr="00DF75F5">
        <w:rPr>
          <w:rFonts w:ascii="宋体" w:hAnsi="宋体"/>
          <w:kern w:val="0"/>
          <w:sz w:val="32"/>
          <w:szCs w:val="32"/>
        </w:rPr>
        <w:t>（四）</w:t>
      </w:r>
      <w:r w:rsidRPr="00DF75F5">
        <w:rPr>
          <w:rFonts w:ascii="宋体" w:hAnsi="宋体" w:hint="eastAsia"/>
          <w:kern w:val="0"/>
          <w:sz w:val="32"/>
          <w:szCs w:val="32"/>
        </w:rPr>
        <w:t>申报技术创新类成果的提供由正规查新机构出具的查新检索报告；</w:t>
      </w:r>
    </w:p>
    <w:p w:rsidR="00DF75F5" w:rsidRPr="00DF75F5" w:rsidRDefault="00DF75F5" w:rsidP="00DF75F5">
      <w:pPr>
        <w:widowControl/>
        <w:shd w:val="clear" w:color="auto" w:fill="FFFFFF"/>
        <w:snapToGrid w:val="0"/>
        <w:spacing w:line="560" w:lineRule="exact"/>
        <w:ind w:firstLineChars="200" w:firstLine="640"/>
        <w:rPr>
          <w:rFonts w:ascii="宋体" w:hAnsi="宋体"/>
          <w:kern w:val="0"/>
          <w:sz w:val="32"/>
          <w:szCs w:val="32"/>
        </w:rPr>
      </w:pPr>
      <w:r w:rsidRPr="00DF75F5">
        <w:rPr>
          <w:rFonts w:ascii="宋体" w:hAnsi="宋体"/>
          <w:kern w:val="0"/>
          <w:sz w:val="32"/>
          <w:szCs w:val="32"/>
        </w:rPr>
        <w:t>（五）</w:t>
      </w:r>
      <w:r w:rsidRPr="00DF75F5">
        <w:rPr>
          <w:rFonts w:ascii="宋体" w:hAnsi="宋体" w:hint="eastAsia"/>
          <w:kern w:val="0"/>
          <w:sz w:val="32"/>
          <w:szCs w:val="32"/>
        </w:rPr>
        <w:t>特殊类成果应提交相应的证明材料：</w:t>
      </w:r>
    </w:p>
    <w:p w:rsidR="00DF75F5" w:rsidRPr="00DF75F5" w:rsidRDefault="00DF75F5" w:rsidP="00DF75F5">
      <w:pPr>
        <w:shd w:val="clear" w:color="auto" w:fill="FFFFFF"/>
        <w:snapToGrid w:val="0"/>
        <w:spacing w:line="560" w:lineRule="exact"/>
        <w:ind w:firstLineChars="300" w:firstLine="960"/>
        <w:rPr>
          <w:rFonts w:ascii="宋体" w:hAnsi="宋体"/>
          <w:kern w:val="0"/>
          <w:sz w:val="32"/>
          <w:szCs w:val="32"/>
        </w:rPr>
      </w:pPr>
      <w:r w:rsidRPr="00DF75F5">
        <w:rPr>
          <w:rFonts w:ascii="宋体" w:hAnsi="宋体" w:hint="eastAsia"/>
          <w:kern w:val="0"/>
          <w:sz w:val="32"/>
          <w:szCs w:val="32"/>
        </w:rPr>
        <w:t>1、技术发明类成果应提交国家发明专利证书；</w:t>
      </w:r>
    </w:p>
    <w:p w:rsidR="00DF75F5" w:rsidRPr="00DF75F5" w:rsidRDefault="00DF75F5" w:rsidP="00DF75F5">
      <w:pPr>
        <w:shd w:val="clear" w:color="auto" w:fill="FFFFFF"/>
        <w:snapToGrid w:val="0"/>
        <w:spacing w:line="560" w:lineRule="exact"/>
        <w:ind w:firstLineChars="300" w:firstLine="960"/>
        <w:rPr>
          <w:rFonts w:ascii="宋体" w:hAnsi="宋体"/>
          <w:kern w:val="0"/>
          <w:sz w:val="32"/>
          <w:szCs w:val="32"/>
        </w:rPr>
      </w:pPr>
      <w:r w:rsidRPr="00DF75F5">
        <w:rPr>
          <w:rFonts w:ascii="宋体" w:hAnsi="宋体" w:hint="eastAsia"/>
          <w:kern w:val="0"/>
          <w:sz w:val="32"/>
          <w:szCs w:val="32"/>
        </w:rPr>
        <w:t>2、动植物育种类成果应按有关法律法规规定提交品种审定证书，已列入国务院行政部门公布的《植物新品种保护名录》的植物育种成果应提交品种权证书或初审合格证明；</w:t>
      </w:r>
    </w:p>
    <w:p w:rsidR="00DF75F5" w:rsidRPr="00DF75F5" w:rsidRDefault="00DF75F5" w:rsidP="00DF75F5">
      <w:pPr>
        <w:widowControl/>
        <w:shd w:val="clear" w:color="auto" w:fill="FFFFFF"/>
        <w:snapToGrid w:val="0"/>
        <w:spacing w:line="560" w:lineRule="exact"/>
        <w:ind w:firstLineChars="300" w:firstLine="960"/>
        <w:rPr>
          <w:rFonts w:ascii="宋体" w:hAnsi="宋体"/>
          <w:kern w:val="0"/>
          <w:sz w:val="32"/>
          <w:szCs w:val="32"/>
        </w:rPr>
      </w:pPr>
      <w:r w:rsidRPr="00DF75F5">
        <w:rPr>
          <w:rFonts w:ascii="宋体" w:hAnsi="宋体" w:hint="eastAsia"/>
          <w:kern w:val="0"/>
          <w:sz w:val="32"/>
          <w:szCs w:val="32"/>
        </w:rPr>
        <w:t>3、肥料、土壤调节剂应提交肥料登记证书或临时登记证书</w:t>
      </w:r>
      <w:r w:rsidRPr="00DF75F5">
        <w:rPr>
          <w:rFonts w:ascii="宋体" w:hAnsi="宋体"/>
          <w:kern w:val="0"/>
          <w:sz w:val="32"/>
          <w:szCs w:val="32"/>
        </w:rPr>
        <w:t>,</w:t>
      </w:r>
      <w:r w:rsidRPr="00DF75F5">
        <w:rPr>
          <w:rFonts w:ascii="宋体" w:hAnsi="宋体" w:hint="eastAsia"/>
          <w:kern w:val="0"/>
          <w:sz w:val="32"/>
          <w:szCs w:val="32"/>
        </w:rPr>
        <w:t>农药、植物生长调节剂应提交农药登记证书或临时登记证书；</w:t>
      </w:r>
    </w:p>
    <w:p w:rsidR="00DF75F5" w:rsidRPr="00DF75F5" w:rsidRDefault="00DF75F5" w:rsidP="00DF75F5">
      <w:pPr>
        <w:widowControl/>
        <w:shd w:val="clear" w:color="auto" w:fill="FFFFFF"/>
        <w:snapToGrid w:val="0"/>
        <w:spacing w:line="560" w:lineRule="exact"/>
        <w:ind w:firstLineChars="300" w:firstLine="960"/>
        <w:rPr>
          <w:rFonts w:ascii="宋体" w:hAnsi="宋体"/>
          <w:kern w:val="0"/>
          <w:sz w:val="32"/>
          <w:szCs w:val="32"/>
        </w:rPr>
      </w:pPr>
      <w:r w:rsidRPr="00DF75F5">
        <w:rPr>
          <w:rFonts w:ascii="宋体" w:hAnsi="宋体" w:hint="eastAsia"/>
          <w:kern w:val="0"/>
          <w:sz w:val="32"/>
          <w:szCs w:val="32"/>
        </w:rPr>
        <w:lastRenderedPageBreak/>
        <w:t>4、兽药应提交新兽药注册证书或兽药生产许可证书</w:t>
      </w:r>
      <w:r w:rsidRPr="00DF75F5">
        <w:rPr>
          <w:rFonts w:ascii="宋体" w:hAnsi="宋体"/>
          <w:kern w:val="0"/>
          <w:sz w:val="32"/>
          <w:szCs w:val="32"/>
        </w:rPr>
        <w:t>,</w:t>
      </w:r>
      <w:r w:rsidRPr="00DF75F5">
        <w:rPr>
          <w:rFonts w:ascii="宋体" w:hAnsi="宋体" w:hint="eastAsia"/>
          <w:kern w:val="0"/>
          <w:sz w:val="32"/>
          <w:szCs w:val="32"/>
        </w:rPr>
        <w:t>饲料、饲料添加剂应提交饲料或饲料添加剂生产许可证书；</w:t>
      </w:r>
    </w:p>
    <w:p w:rsidR="00DF75F5" w:rsidRPr="00DF75F5" w:rsidRDefault="00DF75F5" w:rsidP="00DF75F5">
      <w:pPr>
        <w:widowControl/>
        <w:shd w:val="clear" w:color="auto" w:fill="FFFFFF"/>
        <w:snapToGrid w:val="0"/>
        <w:spacing w:line="560" w:lineRule="exact"/>
        <w:ind w:firstLineChars="300" w:firstLine="960"/>
        <w:rPr>
          <w:rFonts w:ascii="宋体" w:hAnsi="宋体"/>
          <w:kern w:val="0"/>
          <w:sz w:val="32"/>
          <w:szCs w:val="32"/>
        </w:rPr>
      </w:pPr>
      <w:r w:rsidRPr="00DF75F5">
        <w:rPr>
          <w:rFonts w:ascii="宋体" w:hAnsi="宋体" w:hint="eastAsia"/>
          <w:kern w:val="0"/>
          <w:sz w:val="32"/>
          <w:szCs w:val="32"/>
        </w:rPr>
        <w:t>5、转基因产品及转基因获得的生物品种、制品应提交政府有关部门出具的转基因生物安全批准文件；</w:t>
      </w:r>
    </w:p>
    <w:p w:rsidR="00DF75F5" w:rsidRPr="00DF75F5" w:rsidRDefault="00DF75F5" w:rsidP="00DF75F5">
      <w:pPr>
        <w:widowControl/>
        <w:shd w:val="clear" w:color="auto" w:fill="FFFFFF"/>
        <w:snapToGrid w:val="0"/>
        <w:spacing w:line="560" w:lineRule="exact"/>
        <w:ind w:firstLineChars="300" w:firstLine="960"/>
        <w:rPr>
          <w:rFonts w:ascii="宋体" w:hAnsi="宋体"/>
          <w:kern w:val="0"/>
          <w:sz w:val="32"/>
          <w:szCs w:val="32"/>
        </w:rPr>
      </w:pPr>
      <w:r w:rsidRPr="00DF75F5">
        <w:rPr>
          <w:rFonts w:ascii="宋体" w:hAnsi="宋体" w:hint="eastAsia"/>
          <w:kern w:val="0"/>
          <w:sz w:val="32"/>
          <w:szCs w:val="32"/>
        </w:rPr>
        <w:t>6、决策咨询类研究成果应提交有关领导批示、成果应用证明以及采纳建议后出台的政策制度。</w:t>
      </w:r>
    </w:p>
    <w:p w:rsidR="00DF75F5" w:rsidRPr="00DF75F5" w:rsidRDefault="00DF75F5" w:rsidP="00DF75F5">
      <w:pPr>
        <w:widowControl/>
        <w:shd w:val="clear" w:color="auto" w:fill="FFFFFF"/>
        <w:snapToGrid w:val="0"/>
        <w:spacing w:line="560" w:lineRule="exact"/>
        <w:ind w:firstLineChars="200" w:firstLine="640"/>
        <w:rPr>
          <w:rFonts w:ascii="宋体" w:hAnsi="宋体"/>
          <w:kern w:val="0"/>
          <w:sz w:val="32"/>
          <w:szCs w:val="32"/>
        </w:rPr>
      </w:pPr>
      <w:r w:rsidRPr="00DF75F5">
        <w:rPr>
          <w:rFonts w:ascii="宋体" w:hAnsi="宋体"/>
          <w:kern w:val="0"/>
          <w:sz w:val="32"/>
          <w:szCs w:val="32"/>
        </w:rPr>
        <w:t>（六）</w:t>
      </w:r>
      <w:r w:rsidRPr="00DF75F5">
        <w:rPr>
          <w:rFonts w:ascii="宋体" w:hAnsi="宋体" w:hint="eastAsia"/>
          <w:kern w:val="0"/>
          <w:sz w:val="32"/>
          <w:szCs w:val="32"/>
        </w:rPr>
        <w:t>其他需要提交的证明材料。</w:t>
      </w:r>
    </w:p>
    <w:p w:rsidR="00DF75F5" w:rsidRPr="00DF75F5" w:rsidRDefault="00DF75F5" w:rsidP="00DF75F5">
      <w:pPr>
        <w:widowControl/>
        <w:shd w:val="clear" w:color="auto" w:fill="FFFFFF"/>
        <w:snapToGrid w:val="0"/>
        <w:spacing w:line="560" w:lineRule="exact"/>
        <w:ind w:firstLineChars="200" w:firstLine="643"/>
        <w:rPr>
          <w:rFonts w:ascii="宋体" w:hAnsi="宋体"/>
          <w:kern w:val="0"/>
          <w:sz w:val="32"/>
          <w:szCs w:val="32"/>
        </w:rPr>
      </w:pPr>
      <w:r w:rsidRPr="00DF75F5">
        <w:rPr>
          <w:rFonts w:ascii="宋体" w:hAnsi="宋体" w:hint="eastAsia"/>
          <w:b/>
          <w:kern w:val="0"/>
          <w:sz w:val="32"/>
          <w:szCs w:val="32"/>
        </w:rPr>
        <w:t>第十七条</w:t>
      </w:r>
      <w:r w:rsidRPr="00DF75F5">
        <w:rPr>
          <w:rFonts w:ascii="宋体" w:hAnsi="宋体" w:hint="eastAsia"/>
          <w:kern w:val="0"/>
          <w:sz w:val="32"/>
          <w:szCs w:val="32"/>
        </w:rPr>
        <w:t xml:space="preserve">  申报项目主要完成人，是指对该项目的完成做出创造性具有实际贡献的主要人员。主要完成人应至少具备下列条件之一：</w:t>
      </w:r>
    </w:p>
    <w:p w:rsidR="00DF75F5" w:rsidRPr="00DF75F5" w:rsidRDefault="00DF75F5" w:rsidP="00DF75F5">
      <w:pPr>
        <w:widowControl/>
        <w:shd w:val="clear" w:color="auto" w:fill="FFFFFF"/>
        <w:snapToGrid w:val="0"/>
        <w:spacing w:line="560" w:lineRule="exact"/>
        <w:ind w:firstLineChars="200" w:firstLine="640"/>
        <w:rPr>
          <w:rFonts w:ascii="宋体" w:hAnsi="宋体"/>
          <w:kern w:val="0"/>
          <w:sz w:val="32"/>
          <w:szCs w:val="32"/>
        </w:rPr>
      </w:pPr>
      <w:r w:rsidRPr="00DF75F5">
        <w:rPr>
          <w:rFonts w:ascii="宋体" w:hAnsi="宋体"/>
          <w:kern w:val="0"/>
          <w:sz w:val="32"/>
          <w:szCs w:val="32"/>
        </w:rPr>
        <w:t>（一）</w:t>
      </w:r>
      <w:r w:rsidRPr="00DF75F5">
        <w:rPr>
          <w:rFonts w:ascii="宋体" w:hAnsi="宋体" w:hint="eastAsia"/>
          <w:kern w:val="0"/>
          <w:sz w:val="32"/>
          <w:szCs w:val="32"/>
        </w:rPr>
        <w:t>提出总体学术思想、研究方案、技术路线或重要创新点；</w:t>
      </w:r>
    </w:p>
    <w:p w:rsidR="00DF75F5" w:rsidRPr="00DF75F5" w:rsidRDefault="00DF75F5" w:rsidP="00DF75F5">
      <w:pPr>
        <w:widowControl/>
        <w:shd w:val="clear" w:color="auto" w:fill="FFFFFF"/>
        <w:snapToGrid w:val="0"/>
        <w:spacing w:line="560" w:lineRule="exact"/>
        <w:ind w:firstLineChars="200" w:firstLine="640"/>
        <w:rPr>
          <w:rFonts w:ascii="宋体" w:hAnsi="宋体"/>
          <w:kern w:val="0"/>
          <w:sz w:val="32"/>
          <w:szCs w:val="32"/>
        </w:rPr>
      </w:pPr>
      <w:r w:rsidRPr="00DF75F5">
        <w:rPr>
          <w:rFonts w:ascii="宋体" w:hAnsi="宋体"/>
          <w:kern w:val="0"/>
          <w:sz w:val="32"/>
          <w:szCs w:val="32"/>
        </w:rPr>
        <w:t>（二）</w:t>
      </w:r>
      <w:r w:rsidRPr="00DF75F5">
        <w:rPr>
          <w:rFonts w:ascii="宋体" w:hAnsi="宋体" w:hint="eastAsia"/>
          <w:kern w:val="0"/>
          <w:sz w:val="32"/>
          <w:szCs w:val="32"/>
        </w:rPr>
        <w:t>在研制过程中直</w:t>
      </w:r>
      <w:proofErr w:type="gramStart"/>
      <w:r w:rsidRPr="00DF75F5">
        <w:rPr>
          <w:rFonts w:ascii="宋体" w:hAnsi="宋体" w:hint="eastAsia"/>
          <w:kern w:val="0"/>
          <w:sz w:val="32"/>
          <w:szCs w:val="32"/>
        </w:rPr>
        <w:t>接参与</w:t>
      </w:r>
      <w:proofErr w:type="gramEnd"/>
      <w:r w:rsidRPr="00DF75F5">
        <w:rPr>
          <w:rFonts w:ascii="宋体" w:hAnsi="宋体" w:hint="eastAsia"/>
          <w:kern w:val="0"/>
          <w:sz w:val="32"/>
          <w:szCs w:val="32"/>
        </w:rPr>
        <w:t>并解决了关键学术疑难问题或实验、技术难点；</w:t>
      </w:r>
    </w:p>
    <w:p w:rsidR="00DF75F5" w:rsidRPr="00DF75F5" w:rsidRDefault="00DF75F5" w:rsidP="00DF75F5">
      <w:pPr>
        <w:widowControl/>
        <w:shd w:val="clear" w:color="auto" w:fill="FFFFFF"/>
        <w:snapToGrid w:val="0"/>
        <w:spacing w:line="560" w:lineRule="exact"/>
        <w:ind w:firstLineChars="200" w:firstLine="640"/>
        <w:rPr>
          <w:rFonts w:ascii="宋体" w:hAnsi="宋体"/>
          <w:kern w:val="0"/>
          <w:sz w:val="32"/>
          <w:szCs w:val="32"/>
        </w:rPr>
      </w:pPr>
      <w:r w:rsidRPr="00DF75F5">
        <w:rPr>
          <w:rFonts w:ascii="宋体" w:hAnsi="宋体"/>
          <w:kern w:val="0"/>
          <w:sz w:val="32"/>
          <w:szCs w:val="32"/>
        </w:rPr>
        <w:t>（三）</w:t>
      </w:r>
      <w:r w:rsidRPr="00DF75F5">
        <w:rPr>
          <w:rFonts w:ascii="宋体" w:hAnsi="宋体" w:hint="eastAsia"/>
          <w:kern w:val="0"/>
          <w:sz w:val="32"/>
          <w:szCs w:val="32"/>
        </w:rPr>
        <w:t>在研究方法、手段的提出以及重要基础数据的收集和综合分析等方面有主要贡献者；</w:t>
      </w:r>
    </w:p>
    <w:p w:rsidR="00DF75F5" w:rsidRPr="00DF75F5" w:rsidRDefault="00DF75F5" w:rsidP="00DF75F5">
      <w:pPr>
        <w:widowControl/>
        <w:shd w:val="clear" w:color="auto" w:fill="FFFFFF"/>
        <w:snapToGrid w:val="0"/>
        <w:spacing w:line="560" w:lineRule="exact"/>
        <w:ind w:firstLineChars="200" w:firstLine="640"/>
        <w:rPr>
          <w:rFonts w:ascii="宋体" w:hAnsi="宋体"/>
          <w:kern w:val="0"/>
          <w:sz w:val="32"/>
          <w:szCs w:val="32"/>
        </w:rPr>
      </w:pPr>
      <w:r w:rsidRPr="00DF75F5">
        <w:rPr>
          <w:rFonts w:ascii="宋体" w:hAnsi="宋体"/>
          <w:kern w:val="0"/>
          <w:sz w:val="32"/>
          <w:szCs w:val="32"/>
        </w:rPr>
        <w:t>（四）</w:t>
      </w:r>
      <w:r w:rsidRPr="00DF75F5">
        <w:rPr>
          <w:rFonts w:ascii="宋体" w:hAnsi="宋体" w:hint="eastAsia"/>
          <w:kern w:val="0"/>
          <w:sz w:val="32"/>
          <w:szCs w:val="32"/>
        </w:rPr>
        <w:t>参与并解决在投产、应用过程中的重要难点或关键技术问题；</w:t>
      </w:r>
    </w:p>
    <w:p w:rsidR="00DF75F5" w:rsidRPr="00DF75F5" w:rsidRDefault="00DF75F5" w:rsidP="00DF75F5">
      <w:pPr>
        <w:shd w:val="clear" w:color="auto" w:fill="FFFFFF"/>
        <w:snapToGrid w:val="0"/>
        <w:spacing w:line="560" w:lineRule="exact"/>
        <w:ind w:firstLineChars="200" w:firstLine="640"/>
        <w:rPr>
          <w:rFonts w:ascii="宋体" w:hAnsi="宋体"/>
          <w:kern w:val="0"/>
          <w:sz w:val="32"/>
          <w:szCs w:val="32"/>
        </w:rPr>
      </w:pPr>
      <w:r w:rsidRPr="00DF75F5">
        <w:rPr>
          <w:rFonts w:ascii="宋体" w:hAnsi="宋体"/>
          <w:kern w:val="0"/>
          <w:sz w:val="32"/>
          <w:szCs w:val="32"/>
        </w:rPr>
        <w:t>（五）</w:t>
      </w:r>
      <w:r w:rsidRPr="00DF75F5">
        <w:rPr>
          <w:rFonts w:ascii="宋体" w:hAnsi="宋体" w:hint="eastAsia"/>
          <w:kern w:val="0"/>
          <w:sz w:val="32"/>
          <w:szCs w:val="32"/>
        </w:rPr>
        <w:t>在成果完成期内，至少有三分之一以上的时间坚持在该项目的科研第一线工作。</w:t>
      </w:r>
    </w:p>
    <w:p w:rsidR="00DF75F5" w:rsidRPr="00DF75F5" w:rsidRDefault="00DF75F5" w:rsidP="00DF75F5">
      <w:pPr>
        <w:shd w:val="clear" w:color="auto" w:fill="FFFFFF"/>
        <w:snapToGrid w:val="0"/>
        <w:spacing w:line="560" w:lineRule="exact"/>
        <w:ind w:firstLineChars="200" w:firstLine="643"/>
        <w:rPr>
          <w:rFonts w:ascii="宋体" w:hAnsi="宋体"/>
          <w:kern w:val="0"/>
          <w:sz w:val="32"/>
          <w:szCs w:val="32"/>
        </w:rPr>
      </w:pPr>
      <w:r w:rsidRPr="00DF75F5">
        <w:rPr>
          <w:rFonts w:ascii="宋体" w:hAnsi="宋体" w:hint="eastAsia"/>
          <w:b/>
          <w:kern w:val="0"/>
          <w:sz w:val="32"/>
          <w:szCs w:val="32"/>
        </w:rPr>
        <w:t>第十八条</w:t>
      </w:r>
      <w:r w:rsidRPr="00DF75F5">
        <w:rPr>
          <w:rFonts w:ascii="宋体" w:hAnsi="宋体" w:hint="eastAsia"/>
          <w:kern w:val="0"/>
          <w:sz w:val="32"/>
          <w:szCs w:val="32"/>
        </w:rPr>
        <w:t xml:space="preserve">  项目主要完成单位是指在该项目研制、投产、应用的过程中进行组织并提供技术、人员、设备等条件，对项目的完成起到重要作用的单位。</w:t>
      </w:r>
    </w:p>
    <w:p w:rsidR="00DF75F5" w:rsidRPr="00DF75F5" w:rsidRDefault="00DF75F5" w:rsidP="00DF75F5">
      <w:pPr>
        <w:widowControl/>
        <w:shd w:val="clear" w:color="auto" w:fill="FFFFFF"/>
        <w:snapToGrid w:val="0"/>
        <w:spacing w:line="560" w:lineRule="exact"/>
        <w:ind w:firstLineChars="200" w:firstLine="643"/>
        <w:rPr>
          <w:rFonts w:ascii="宋体" w:hAnsi="宋体"/>
          <w:kern w:val="0"/>
          <w:sz w:val="32"/>
          <w:szCs w:val="32"/>
        </w:rPr>
      </w:pPr>
      <w:r w:rsidRPr="00DF75F5">
        <w:rPr>
          <w:rFonts w:ascii="宋体" w:hAnsi="宋体" w:hint="eastAsia"/>
          <w:b/>
          <w:kern w:val="0"/>
          <w:sz w:val="32"/>
          <w:szCs w:val="32"/>
        </w:rPr>
        <w:t>第十九条</w:t>
      </w:r>
      <w:r w:rsidRPr="00DF75F5">
        <w:rPr>
          <w:rFonts w:ascii="宋体" w:hAnsi="宋体" w:hint="eastAsia"/>
          <w:kern w:val="0"/>
          <w:sz w:val="32"/>
          <w:szCs w:val="32"/>
        </w:rPr>
        <w:t xml:space="preserve">  成果主要完成单位限额为5个。</w:t>
      </w:r>
    </w:p>
    <w:p w:rsidR="00DF75F5" w:rsidRPr="00DF75F5" w:rsidRDefault="00DF75F5" w:rsidP="00DF75F5">
      <w:pPr>
        <w:widowControl/>
        <w:shd w:val="clear" w:color="auto" w:fill="FFFFFF"/>
        <w:snapToGrid w:val="0"/>
        <w:spacing w:line="560" w:lineRule="exact"/>
        <w:ind w:firstLine="645"/>
        <w:rPr>
          <w:rFonts w:ascii="宋体" w:hAnsi="宋体"/>
          <w:b/>
          <w:bCs/>
          <w:kern w:val="0"/>
          <w:sz w:val="32"/>
          <w:szCs w:val="32"/>
        </w:rPr>
      </w:pPr>
      <w:r w:rsidRPr="00DF75F5">
        <w:rPr>
          <w:rFonts w:ascii="宋体" w:hAnsi="宋体" w:hint="eastAsia"/>
          <w:b/>
          <w:kern w:val="0"/>
          <w:sz w:val="32"/>
          <w:szCs w:val="32"/>
        </w:rPr>
        <w:lastRenderedPageBreak/>
        <w:t>第二十条</w:t>
      </w:r>
      <w:r w:rsidRPr="00DF75F5">
        <w:rPr>
          <w:rFonts w:ascii="宋体" w:hAnsi="宋体" w:hint="eastAsia"/>
          <w:kern w:val="0"/>
          <w:sz w:val="32"/>
          <w:szCs w:val="32"/>
        </w:rPr>
        <w:t xml:space="preserve">  多个单位共同协作完成的科技成果，</w:t>
      </w:r>
      <w:proofErr w:type="gramStart"/>
      <w:r w:rsidRPr="00DF75F5">
        <w:rPr>
          <w:rFonts w:ascii="宋体" w:hAnsi="宋体" w:hint="eastAsia"/>
          <w:kern w:val="0"/>
          <w:sz w:val="32"/>
          <w:szCs w:val="32"/>
        </w:rPr>
        <w:t>由成果</w:t>
      </w:r>
      <w:proofErr w:type="gramEnd"/>
      <w:r w:rsidRPr="00DF75F5">
        <w:rPr>
          <w:rFonts w:ascii="宋体" w:hAnsi="宋体" w:hint="eastAsia"/>
          <w:kern w:val="0"/>
          <w:sz w:val="32"/>
          <w:szCs w:val="32"/>
        </w:rPr>
        <w:t>第一完成人所在单位按要求进行申报。</w:t>
      </w:r>
    </w:p>
    <w:p w:rsidR="00DF75F5" w:rsidRPr="00DF75F5" w:rsidRDefault="00DF75F5" w:rsidP="00DF75F5">
      <w:pPr>
        <w:widowControl/>
        <w:snapToGrid w:val="0"/>
        <w:spacing w:before="100" w:beforeAutospacing="1" w:after="100" w:afterAutospacing="1" w:line="560" w:lineRule="exact"/>
        <w:jc w:val="center"/>
        <w:outlineLvl w:val="0"/>
        <w:rPr>
          <w:rFonts w:ascii="宋体" w:eastAsia="宋体" w:hAnsi="宋体" w:cs="宋体"/>
          <w:b/>
          <w:bCs/>
          <w:kern w:val="36"/>
          <w:sz w:val="32"/>
          <w:szCs w:val="32"/>
        </w:rPr>
      </w:pPr>
      <w:r w:rsidRPr="00DF75F5">
        <w:rPr>
          <w:rFonts w:ascii="宋体" w:eastAsia="宋体" w:hAnsi="宋体" w:cs="宋体" w:hint="eastAsia"/>
          <w:b/>
          <w:bCs/>
          <w:kern w:val="36"/>
          <w:sz w:val="32"/>
          <w:szCs w:val="32"/>
        </w:rPr>
        <w:t>第五章  评审与授奖</w:t>
      </w:r>
    </w:p>
    <w:p w:rsidR="00DF75F5" w:rsidRPr="00DF75F5" w:rsidRDefault="00DF75F5" w:rsidP="00DF75F5">
      <w:pPr>
        <w:widowControl/>
        <w:shd w:val="clear" w:color="auto" w:fill="FFFFFF"/>
        <w:snapToGrid w:val="0"/>
        <w:spacing w:line="560" w:lineRule="exact"/>
        <w:ind w:firstLineChars="200" w:firstLine="643"/>
        <w:rPr>
          <w:rFonts w:ascii="宋体" w:hAnsi="宋体"/>
          <w:kern w:val="0"/>
          <w:sz w:val="32"/>
          <w:szCs w:val="32"/>
        </w:rPr>
      </w:pPr>
      <w:r w:rsidRPr="00DF75F5">
        <w:rPr>
          <w:rFonts w:ascii="宋体" w:hAnsi="宋体" w:hint="eastAsia"/>
          <w:b/>
          <w:kern w:val="0"/>
          <w:sz w:val="32"/>
          <w:szCs w:val="32"/>
        </w:rPr>
        <w:t>第二十一条</w:t>
      </w:r>
      <w:r w:rsidRPr="00DF75F5">
        <w:rPr>
          <w:rFonts w:ascii="宋体" w:hAnsi="宋体" w:hint="eastAsia"/>
          <w:kern w:val="0"/>
          <w:sz w:val="32"/>
          <w:szCs w:val="32"/>
        </w:rPr>
        <w:t xml:space="preserve">  苏州</w:t>
      </w:r>
      <w:r w:rsidRPr="00DF75F5">
        <w:rPr>
          <w:rFonts w:ascii="宋体" w:hAnsi="宋体" w:hint="eastAsia"/>
          <w:spacing w:val="2"/>
          <w:kern w:val="0"/>
          <w:sz w:val="32"/>
          <w:szCs w:val="32"/>
        </w:rPr>
        <w:t>农业科技奖评审采用形式审查、专家网络在线评审、专家集中封闭会评、“评审委员会”审定的方式。评审程序</w:t>
      </w:r>
      <w:r w:rsidRPr="00DF75F5">
        <w:rPr>
          <w:rFonts w:ascii="宋体" w:hAnsi="宋体" w:hint="eastAsia"/>
          <w:kern w:val="0"/>
          <w:sz w:val="32"/>
          <w:szCs w:val="32"/>
        </w:rPr>
        <w:t>为：</w:t>
      </w:r>
    </w:p>
    <w:p w:rsidR="00DF75F5" w:rsidRPr="00DF75F5" w:rsidRDefault="00DF75F5" w:rsidP="00DF75F5">
      <w:pPr>
        <w:widowControl/>
        <w:shd w:val="clear" w:color="auto" w:fill="FFFFFF"/>
        <w:snapToGrid w:val="0"/>
        <w:spacing w:line="560" w:lineRule="exact"/>
        <w:ind w:firstLineChars="200" w:firstLine="640"/>
        <w:rPr>
          <w:rFonts w:ascii="宋体" w:hAnsi="宋体"/>
          <w:spacing w:val="2"/>
          <w:kern w:val="0"/>
          <w:sz w:val="32"/>
          <w:szCs w:val="32"/>
        </w:rPr>
      </w:pPr>
      <w:r w:rsidRPr="00DF75F5">
        <w:rPr>
          <w:rFonts w:ascii="宋体" w:hAnsi="宋体"/>
          <w:kern w:val="0"/>
          <w:sz w:val="32"/>
          <w:szCs w:val="32"/>
        </w:rPr>
        <w:t>（一）</w:t>
      </w:r>
      <w:r w:rsidRPr="00DF75F5">
        <w:rPr>
          <w:rFonts w:ascii="宋体" w:hAnsi="宋体" w:hint="eastAsia"/>
          <w:spacing w:val="2"/>
          <w:kern w:val="0"/>
          <w:sz w:val="32"/>
          <w:szCs w:val="32"/>
        </w:rPr>
        <w:t>形式审查：由“奖励办”根据上述规定对推荐的项目进行形式审查（资格审查），并将审查结果反馈申报单位；</w:t>
      </w:r>
    </w:p>
    <w:p w:rsidR="00DF75F5" w:rsidRPr="00DF75F5" w:rsidRDefault="00DF75F5" w:rsidP="00DF75F5">
      <w:pPr>
        <w:widowControl/>
        <w:spacing w:line="560" w:lineRule="exact"/>
        <w:ind w:firstLineChars="200" w:firstLine="640"/>
        <w:contextualSpacing/>
        <w:rPr>
          <w:rFonts w:ascii="宋体" w:hAnsi="宋体"/>
          <w:spacing w:val="2"/>
          <w:kern w:val="0"/>
          <w:sz w:val="32"/>
          <w:szCs w:val="32"/>
        </w:rPr>
      </w:pPr>
      <w:r w:rsidRPr="00DF75F5">
        <w:rPr>
          <w:rFonts w:ascii="宋体" w:hAnsi="宋体"/>
          <w:kern w:val="0"/>
          <w:sz w:val="32"/>
          <w:szCs w:val="32"/>
        </w:rPr>
        <w:t>（二）</w:t>
      </w:r>
      <w:r w:rsidRPr="00DF75F5">
        <w:rPr>
          <w:rFonts w:ascii="宋体" w:hAnsi="宋体" w:hint="eastAsia"/>
          <w:kern w:val="0"/>
          <w:sz w:val="32"/>
          <w:szCs w:val="32"/>
        </w:rPr>
        <w:t>网络</w:t>
      </w:r>
      <w:r w:rsidRPr="00DF75F5">
        <w:rPr>
          <w:rFonts w:ascii="宋体" w:hAnsi="宋体" w:hint="eastAsia"/>
          <w:spacing w:val="2"/>
          <w:kern w:val="0"/>
          <w:sz w:val="32"/>
          <w:szCs w:val="32"/>
        </w:rPr>
        <w:t>初评：对形式</w:t>
      </w:r>
      <w:r w:rsidRPr="00DF75F5">
        <w:rPr>
          <w:rFonts w:ascii="宋体" w:hAnsi="宋体" w:hint="eastAsia"/>
          <w:kern w:val="0"/>
          <w:sz w:val="32"/>
          <w:szCs w:val="32"/>
        </w:rPr>
        <w:t>审查合格的项目，“奖励办”组织</w:t>
      </w:r>
      <w:r w:rsidRPr="00DF75F5">
        <w:rPr>
          <w:rFonts w:ascii="宋体" w:hAnsi="宋体"/>
          <w:kern w:val="0"/>
          <w:sz w:val="32"/>
          <w:szCs w:val="32"/>
        </w:rPr>
        <w:t>评审专家库专业组专家</w:t>
      </w:r>
      <w:r w:rsidRPr="00DF75F5">
        <w:rPr>
          <w:rFonts w:ascii="宋体" w:hAnsi="宋体" w:hint="eastAsia"/>
          <w:kern w:val="0"/>
          <w:sz w:val="32"/>
          <w:szCs w:val="32"/>
        </w:rPr>
        <w:t>进行网络</w:t>
      </w:r>
      <w:r w:rsidRPr="00DF75F5">
        <w:rPr>
          <w:rFonts w:ascii="宋体" w:hAnsi="宋体" w:hint="eastAsia"/>
          <w:spacing w:val="2"/>
          <w:kern w:val="0"/>
          <w:sz w:val="32"/>
          <w:szCs w:val="32"/>
        </w:rPr>
        <w:t>初评</w:t>
      </w:r>
      <w:r w:rsidRPr="00DF75F5">
        <w:rPr>
          <w:rFonts w:ascii="宋体" w:hAnsi="宋体" w:hint="eastAsia"/>
          <w:kern w:val="0"/>
          <w:sz w:val="32"/>
          <w:szCs w:val="32"/>
        </w:rPr>
        <w:t>，评审结果报“评审委员会”</w:t>
      </w:r>
      <w:r w:rsidRPr="00DF75F5">
        <w:rPr>
          <w:rFonts w:ascii="宋体" w:hAnsi="宋体" w:hint="eastAsia"/>
          <w:spacing w:val="2"/>
          <w:kern w:val="0"/>
          <w:sz w:val="32"/>
          <w:szCs w:val="32"/>
        </w:rPr>
        <w:t>；</w:t>
      </w:r>
    </w:p>
    <w:p w:rsidR="00DF75F5" w:rsidRPr="00DF75F5" w:rsidRDefault="00DF75F5" w:rsidP="00DF75F5">
      <w:pPr>
        <w:widowControl/>
        <w:spacing w:line="560" w:lineRule="exact"/>
        <w:ind w:firstLineChars="200" w:firstLine="640"/>
        <w:contextualSpacing/>
        <w:rPr>
          <w:rFonts w:ascii="宋体" w:hAnsi="宋体"/>
          <w:spacing w:val="2"/>
          <w:kern w:val="0"/>
          <w:sz w:val="32"/>
          <w:szCs w:val="32"/>
        </w:rPr>
      </w:pPr>
      <w:r w:rsidRPr="00DF75F5">
        <w:rPr>
          <w:rFonts w:ascii="宋体" w:hAnsi="宋体"/>
          <w:kern w:val="0"/>
          <w:sz w:val="32"/>
          <w:szCs w:val="32"/>
        </w:rPr>
        <w:t>（三）</w:t>
      </w:r>
      <w:r w:rsidRPr="00DF75F5">
        <w:rPr>
          <w:rFonts w:ascii="宋体" w:hAnsi="宋体" w:hint="eastAsia"/>
          <w:spacing w:val="2"/>
          <w:kern w:val="0"/>
          <w:sz w:val="32"/>
          <w:szCs w:val="32"/>
        </w:rPr>
        <w:t>公示：初评结果通过相关媒体公示，接受同行监督，并在规定期限（7天）内受理有关异议；</w:t>
      </w:r>
    </w:p>
    <w:p w:rsidR="00DF75F5" w:rsidRPr="00DF75F5" w:rsidRDefault="00DF75F5" w:rsidP="00DF75F5">
      <w:pPr>
        <w:widowControl/>
        <w:shd w:val="clear" w:color="auto" w:fill="FFFFFF"/>
        <w:snapToGrid w:val="0"/>
        <w:spacing w:line="560" w:lineRule="exact"/>
        <w:ind w:firstLineChars="200" w:firstLine="640"/>
        <w:rPr>
          <w:rFonts w:ascii="宋体" w:hAnsi="宋体"/>
          <w:kern w:val="0"/>
          <w:sz w:val="32"/>
          <w:szCs w:val="32"/>
        </w:rPr>
      </w:pPr>
      <w:r w:rsidRPr="00DF75F5">
        <w:rPr>
          <w:rFonts w:ascii="宋体" w:hAnsi="宋体"/>
          <w:kern w:val="0"/>
          <w:sz w:val="32"/>
          <w:szCs w:val="32"/>
        </w:rPr>
        <w:t>（四）</w:t>
      </w:r>
      <w:r w:rsidRPr="00DF75F5">
        <w:rPr>
          <w:rFonts w:ascii="宋体" w:hAnsi="宋体" w:hint="eastAsia"/>
          <w:spacing w:val="2"/>
          <w:kern w:val="0"/>
          <w:sz w:val="32"/>
          <w:szCs w:val="32"/>
        </w:rPr>
        <w:t>终审：通过初评的项目，经“评审</w:t>
      </w:r>
      <w:r w:rsidRPr="00DF75F5">
        <w:rPr>
          <w:rFonts w:ascii="宋体" w:hAnsi="宋体" w:hint="eastAsia"/>
          <w:kern w:val="0"/>
          <w:sz w:val="32"/>
          <w:szCs w:val="32"/>
        </w:rPr>
        <w:t>委员会</w:t>
      </w:r>
      <w:r w:rsidRPr="00DF75F5">
        <w:rPr>
          <w:rFonts w:ascii="宋体" w:hAnsi="宋体" w:hint="eastAsia"/>
          <w:spacing w:val="2"/>
          <w:kern w:val="0"/>
          <w:sz w:val="32"/>
          <w:szCs w:val="32"/>
        </w:rPr>
        <w:t>”</w:t>
      </w:r>
      <w:r w:rsidRPr="00DF75F5">
        <w:rPr>
          <w:rFonts w:ascii="宋体" w:hAnsi="宋体" w:hint="eastAsia"/>
          <w:kern w:val="0"/>
          <w:sz w:val="32"/>
          <w:szCs w:val="32"/>
        </w:rPr>
        <w:t>批准，由“奖励办”组织</w:t>
      </w:r>
      <w:r w:rsidRPr="00DF75F5">
        <w:rPr>
          <w:rFonts w:ascii="宋体" w:hAnsi="宋体"/>
          <w:kern w:val="0"/>
          <w:sz w:val="32"/>
          <w:szCs w:val="32"/>
        </w:rPr>
        <w:t>评审专家库专业组专家</w:t>
      </w:r>
      <w:r w:rsidRPr="00DF75F5">
        <w:rPr>
          <w:rFonts w:ascii="宋体" w:hAnsi="宋体" w:hint="eastAsia"/>
          <w:kern w:val="0"/>
          <w:sz w:val="32"/>
          <w:szCs w:val="32"/>
        </w:rPr>
        <w:t>对通过网评的成果进行集中会评；</w:t>
      </w:r>
      <w:r w:rsidRPr="00DF75F5">
        <w:rPr>
          <w:rFonts w:ascii="宋体" w:hAnsi="宋体"/>
          <w:kern w:val="0"/>
          <w:sz w:val="32"/>
          <w:szCs w:val="32"/>
        </w:rPr>
        <w:t>对初评推荐</w:t>
      </w:r>
      <w:r w:rsidRPr="00DF75F5">
        <w:rPr>
          <w:rFonts w:ascii="宋体" w:hAnsi="宋体" w:hint="eastAsia"/>
          <w:kern w:val="0"/>
          <w:sz w:val="32"/>
          <w:szCs w:val="32"/>
        </w:rPr>
        <w:t>授予</w:t>
      </w:r>
      <w:r w:rsidRPr="00DF75F5">
        <w:rPr>
          <w:rFonts w:ascii="宋体" w:hAnsi="宋体"/>
          <w:kern w:val="0"/>
          <w:sz w:val="32"/>
          <w:szCs w:val="32"/>
        </w:rPr>
        <w:t>一等奖、二等奖的项目进行答辩，经评审专家讨论，采用无记名投票的方式表决，并实行差额评定。</w:t>
      </w:r>
    </w:p>
    <w:p w:rsidR="00DF75F5" w:rsidRPr="00DF75F5" w:rsidRDefault="00DF75F5" w:rsidP="00DF75F5">
      <w:pPr>
        <w:widowControl/>
        <w:shd w:val="clear" w:color="auto" w:fill="FFFFFF"/>
        <w:snapToGrid w:val="0"/>
        <w:spacing w:line="560" w:lineRule="exact"/>
        <w:ind w:firstLineChars="200" w:firstLine="643"/>
        <w:rPr>
          <w:rFonts w:ascii="宋体" w:hAnsi="宋体"/>
          <w:kern w:val="0"/>
          <w:sz w:val="32"/>
          <w:szCs w:val="32"/>
        </w:rPr>
      </w:pPr>
      <w:r w:rsidRPr="00DF75F5">
        <w:rPr>
          <w:rFonts w:ascii="宋体" w:hAnsi="宋体" w:hint="eastAsia"/>
          <w:b/>
          <w:kern w:val="0"/>
          <w:sz w:val="32"/>
          <w:szCs w:val="32"/>
        </w:rPr>
        <w:t>第二十二条</w:t>
      </w:r>
      <w:r w:rsidRPr="00DF75F5">
        <w:rPr>
          <w:rFonts w:ascii="宋体" w:hAnsi="宋体" w:hint="eastAsia"/>
          <w:kern w:val="0"/>
          <w:sz w:val="32"/>
          <w:szCs w:val="32"/>
        </w:rPr>
        <w:t xml:space="preserve">  </w:t>
      </w:r>
      <w:r w:rsidRPr="00DF75F5">
        <w:rPr>
          <w:rFonts w:ascii="宋体" w:hAnsi="宋体"/>
          <w:kern w:val="0"/>
          <w:sz w:val="32"/>
          <w:szCs w:val="32"/>
        </w:rPr>
        <w:t>获奖项目公示后无异议的，由“奖励办”通知召开办公会议予以审议、确认，“评审</w:t>
      </w:r>
      <w:r w:rsidRPr="00DF75F5">
        <w:rPr>
          <w:rFonts w:ascii="宋体" w:hAnsi="宋体" w:hint="eastAsia"/>
          <w:kern w:val="0"/>
          <w:sz w:val="32"/>
          <w:szCs w:val="32"/>
        </w:rPr>
        <w:t>委员会</w:t>
      </w:r>
      <w:r w:rsidRPr="00DF75F5">
        <w:rPr>
          <w:rFonts w:ascii="宋体" w:hAnsi="宋体"/>
          <w:kern w:val="0"/>
          <w:sz w:val="32"/>
          <w:szCs w:val="32"/>
        </w:rPr>
        <w:t>”</w:t>
      </w:r>
      <w:r w:rsidRPr="00DF75F5">
        <w:rPr>
          <w:rFonts w:ascii="宋体" w:hAnsi="宋体" w:hint="eastAsia"/>
          <w:kern w:val="0"/>
          <w:sz w:val="32"/>
          <w:szCs w:val="32"/>
        </w:rPr>
        <w:t>对获奖项目进行表彰。</w:t>
      </w:r>
    </w:p>
    <w:p w:rsidR="00DF75F5" w:rsidRPr="00DF75F5" w:rsidRDefault="00DF75F5" w:rsidP="00DF75F5">
      <w:pPr>
        <w:widowControl/>
        <w:spacing w:line="560" w:lineRule="exact"/>
        <w:ind w:firstLineChars="200" w:firstLine="643"/>
        <w:contextualSpacing/>
        <w:rPr>
          <w:rFonts w:ascii="宋体" w:hAnsi="宋体"/>
          <w:kern w:val="0"/>
          <w:sz w:val="32"/>
          <w:szCs w:val="32"/>
        </w:rPr>
      </w:pPr>
      <w:r w:rsidRPr="00DF75F5">
        <w:rPr>
          <w:rFonts w:ascii="宋体" w:hAnsi="宋体" w:hint="eastAsia"/>
          <w:b/>
          <w:kern w:val="0"/>
          <w:sz w:val="32"/>
          <w:szCs w:val="32"/>
        </w:rPr>
        <w:lastRenderedPageBreak/>
        <w:t xml:space="preserve">第二十三条  </w:t>
      </w:r>
      <w:r w:rsidRPr="00DF75F5">
        <w:rPr>
          <w:rFonts w:ascii="宋体" w:hAnsi="宋体" w:hint="eastAsia"/>
          <w:kern w:val="0"/>
          <w:sz w:val="32"/>
          <w:szCs w:val="32"/>
        </w:rPr>
        <w:t>苏州</w:t>
      </w:r>
      <w:r w:rsidRPr="00DF75F5">
        <w:rPr>
          <w:rFonts w:ascii="宋体" w:hAnsi="宋体" w:hint="eastAsia"/>
          <w:spacing w:val="2"/>
          <w:kern w:val="0"/>
          <w:sz w:val="32"/>
          <w:szCs w:val="32"/>
        </w:rPr>
        <w:t>农业科技奖</w:t>
      </w:r>
      <w:r w:rsidRPr="00DF75F5">
        <w:rPr>
          <w:rFonts w:ascii="宋体" w:hAnsi="宋体" w:hint="eastAsia"/>
          <w:kern w:val="0"/>
          <w:sz w:val="32"/>
          <w:szCs w:val="32"/>
        </w:rPr>
        <w:t>评审实行回避和保密制度。被推荐项目的研究人员不得作为评审专家参加当年的评审工作，评审专家不参加同一法人单位申报项目的评审。“评审委员会”委员、评审专家和相关工作人员对被推荐项目的技术内容及评审情况严格保密。</w:t>
      </w:r>
    </w:p>
    <w:p w:rsidR="00DF75F5" w:rsidRPr="00DF75F5" w:rsidRDefault="00DF75F5" w:rsidP="00DF75F5">
      <w:pPr>
        <w:widowControl/>
        <w:snapToGrid w:val="0"/>
        <w:spacing w:before="100" w:beforeAutospacing="1" w:after="100" w:afterAutospacing="1" w:line="560" w:lineRule="exact"/>
        <w:jc w:val="center"/>
        <w:outlineLvl w:val="0"/>
        <w:rPr>
          <w:rFonts w:ascii="宋体" w:eastAsia="宋体" w:hAnsi="宋体" w:cs="宋体"/>
          <w:b/>
          <w:bCs/>
          <w:kern w:val="36"/>
          <w:sz w:val="32"/>
          <w:szCs w:val="32"/>
        </w:rPr>
      </w:pPr>
      <w:r w:rsidRPr="00DF75F5">
        <w:rPr>
          <w:rFonts w:ascii="宋体" w:eastAsia="宋体" w:hAnsi="宋体" w:cs="宋体" w:hint="eastAsia"/>
          <w:b/>
          <w:bCs/>
          <w:kern w:val="36"/>
          <w:sz w:val="32"/>
          <w:szCs w:val="32"/>
        </w:rPr>
        <w:t>第六章  异议及处理</w:t>
      </w:r>
    </w:p>
    <w:p w:rsidR="00DF75F5" w:rsidRPr="00DF75F5" w:rsidRDefault="00DF75F5" w:rsidP="00DF75F5">
      <w:pPr>
        <w:spacing w:line="560" w:lineRule="exact"/>
        <w:ind w:firstLineChars="200" w:firstLine="643"/>
        <w:rPr>
          <w:rFonts w:ascii="宋体" w:hAnsi="宋体"/>
          <w:kern w:val="0"/>
          <w:sz w:val="32"/>
          <w:szCs w:val="32"/>
        </w:rPr>
      </w:pPr>
      <w:r w:rsidRPr="00DF75F5">
        <w:rPr>
          <w:rFonts w:ascii="宋体" w:hAnsi="宋体"/>
          <w:b/>
          <w:kern w:val="0"/>
          <w:sz w:val="32"/>
          <w:szCs w:val="32"/>
        </w:rPr>
        <w:t>第</w:t>
      </w:r>
      <w:r w:rsidRPr="00DF75F5">
        <w:rPr>
          <w:rFonts w:ascii="宋体" w:hAnsi="宋体" w:hint="eastAsia"/>
          <w:b/>
          <w:kern w:val="0"/>
          <w:sz w:val="32"/>
          <w:szCs w:val="32"/>
        </w:rPr>
        <w:t>二十四</w:t>
      </w:r>
      <w:r w:rsidRPr="00DF75F5">
        <w:rPr>
          <w:rFonts w:ascii="宋体" w:hAnsi="宋体"/>
          <w:b/>
          <w:kern w:val="0"/>
          <w:sz w:val="32"/>
          <w:szCs w:val="32"/>
        </w:rPr>
        <w:t>条</w:t>
      </w:r>
      <w:r w:rsidRPr="00DF75F5">
        <w:rPr>
          <w:rFonts w:ascii="宋体" w:hAnsi="宋体" w:hint="eastAsia"/>
          <w:kern w:val="0"/>
          <w:sz w:val="32"/>
          <w:szCs w:val="32"/>
        </w:rPr>
        <w:t xml:space="preserve"> “奖励办”</w:t>
      </w:r>
      <w:r w:rsidRPr="00DF75F5">
        <w:rPr>
          <w:rFonts w:ascii="宋体" w:hAnsi="宋体"/>
          <w:kern w:val="0"/>
          <w:sz w:val="32"/>
          <w:szCs w:val="32"/>
        </w:rPr>
        <w:t>对获奖项目名称、主要完成人名单、主要完成单位名称在相关媒体上予以公示，公示时间为</w:t>
      </w:r>
      <w:r w:rsidRPr="00DF75F5">
        <w:rPr>
          <w:rFonts w:ascii="宋体" w:hAnsi="宋体" w:hint="eastAsia"/>
          <w:kern w:val="0"/>
          <w:sz w:val="32"/>
          <w:szCs w:val="32"/>
        </w:rPr>
        <w:t>7</w:t>
      </w:r>
      <w:r w:rsidRPr="00DF75F5">
        <w:rPr>
          <w:rFonts w:ascii="宋体" w:hAnsi="宋体"/>
          <w:kern w:val="0"/>
          <w:sz w:val="32"/>
          <w:szCs w:val="32"/>
        </w:rPr>
        <w:t>天</w:t>
      </w:r>
      <w:r w:rsidRPr="00DF75F5">
        <w:rPr>
          <w:rFonts w:ascii="宋体" w:hAnsi="宋体" w:hint="eastAsia"/>
          <w:kern w:val="0"/>
          <w:sz w:val="32"/>
          <w:szCs w:val="32"/>
        </w:rPr>
        <w:t>。</w:t>
      </w:r>
      <w:r w:rsidRPr="00DF75F5">
        <w:rPr>
          <w:rFonts w:ascii="宋体" w:hAnsi="宋体"/>
          <w:kern w:val="0"/>
          <w:sz w:val="32"/>
          <w:szCs w:val="32"/>
        </w:rPr>
        <w:t>对</w:t>
      </w:r>
      <w:r w:rsidRPr="00DF75F5">
        <w:rPr>
          <w:rFonts w:ascii="宋体" w:hAnsi="宋体" w:hint="eastAsia"/>
          <w:kern w:val="0"/>
          <w:sz w:val="32"/>
          <w:szCs w:val="32"/>
        </w:rPr>
        <w:t>公示的获奖项目如有争议或者</w:t>
      </w:r>
      <w:r w:rsidRPr="00DF75F5">
        <w:rPr>
          <w:rFonts w:ascii="宋体" w:hAnsi="宋体"/>
          <w:kern w:val="0"/>
          <w:sz w:val="32"/>
          <w:szCs w:val="32"/>
        </w:rPr>
        <w:t>揭发其弊端者，必须在公示之日内采用书面意见形式提出。个人提出争议的，必须在书面材料上签署自己的真实姓名、工作单位、联系地址和电话</w:t>
      </w:r>
      <w:r w:rsidRPr="00DF75F5">
        <w:rPr>
          <w:rFonts w:ascii="宋体" w:hAnsi="宋体" w:hint="eastAsia"/>
          <w:kern w:val="0"/>
          <w:sz w:val="32"/>
          <w:szCs w:val="32"/>
        </w:rPr>
        <w:t>；单位提出争议的，单位法人代表必须在书面材料上签名并加盖单位印章。否则将视为无效、不予受理。</w:t>
      </w:r>
    </w:p>
    <w:p w:rsidR="00DF75F5" w:rsidRPr="00DF75F5" w:rsidRDefault="00DF75F5" w:rsidP="00DF75F5">
      <w:pPr>
        <w:spacing w:line="560" w:lineRule="exact"/>
        <w:ind w:firstLineChars="200" w:firstLine="643"/>
        <w:rPr>
          <w:rFonts w:ascii="宋体" w:hAnsi="宋体"/>
          <w:kern w:val="0"/>
          <w:sz w:val="32"/>
          <w:szCs w:val="32"/>
        </w:rPr>
      </w:pPr>
      <w:r w:rsidRPr="00DF75F5">
        <w:rPr>
          <w:rFonts w:ascii="宋体" w:hAnsi="宋体"/>
          <w:b/>
          <w:kern w:val="0"/>
          <w:sz w:val="32"/>
          <w:szCs w:val="32"/>
        </w:rPr>
        <w:t>第</w:t>
      </w:r>
      <w:r w:rsidRPr="00DF75F5">
        <w:rPr>
          <w:rFonts w:ascii="宋体" w:hAnsi="宋体" w:hint="eastAsia"/>
          <w:b/>
          <w:kern w:val="0"/>
          <w:sz w:val="32"/>
          <w:szCs w:val="32"/>
        </w:rPr>
        <w:t>二十五</w:t>
      </w:r>
      <w:r w:rsidRPr="00DF75F5">
        <w:rPr>
          <w:rFonts w:ascii="宋体" w:hAnsi="宋体"/>
          <w:b/>
          <w:kern w:val="0"/>
          <w:sz w:val="32"/>
          <w:szCs w:val="32"/>
        </w:rPr>
        <w:t>条</w:t>
      </w:r>
      <w:r w:rsidRPr="00DF75F5">
        <w:rPr>
          <w:rFonts w:ascii="宋体" w:hAnsi="宋体" w:hint="eastAsia"/>
          <w:kern w:val="0"/>
          <w:sz w:val="32"/>
          <w:szCs w:val="32"/>
        </w:rPr>
        <w:t xml:space="preserve"> 涉及项目主要完成人，</w:t>
      </w:r>
      <w:r w:rsidRPr="00DF75F5">
        <w:rPr>
          <w:rFonts w:ascii="宋体" w:hAnsi="宋体"/>
          <w:kern w:val="0"/>
          <w:sz w:val="32"/>
          <w:szCs w:val="32"/>
        </w:rPr>
        <w:t>主</w:t>
      </w:r>
      <w:r w:rsidRPr="00DF75F5">
        <w:rPr>
          <w:rFonts w:ascii="宋体" w:hAnsi="宋体" w:hint="eastAsia"/>
          <w:kern w:val="0"/>
          <w:sz w:val="32"/>
          <w:szCs w:val="32"/>
        </w:rPr>
        <w:t>要</w:t>
      </w:r>
      <w:r w:rsidRPr="00DF75F5">
        <w:rPr>
          <w:rFonts w:ascii="宋体" w:hAnsi="宋体"/>
          <w:kern w:val="0"/>
          <w:sz w:val="32"/>
          <w:szCs w:val="32"/>
        </w:rPr>
        <w:t>完成单位名次排列的为非实质性争议问题，由</w:t>
      </w:r>
      <w:r w:rsidRPr="00DF75F5">
        <w:rPr>
          <w:rFonts w:ascii="宋体" w:hAnsi="宋体" w:hint="eastAsia"/>
          <w:kern w:val="0"/>
          <w:sz w:val="32"/>
          <w:szCs w:val="32"/>
        </w:rPr>
        <w:t>推荐单位或者推荐专家</w:t>
      </w:r>
      <w:r w:rsidRPr="00DF75F5">
        <w:rPr>
          <w:rFonts w:ascii="宋体" w:hAnsi="宋体"/>
          <w:kern w:val="0"/>
          <w:sz w:val="32"/>
          <w:szCs w:val="32"/>
        </w:rPr>
        <w:t>负责协调，提出处理意见报</w:t>
      </w:r>
      <w:r w:rsidRPr="00DF75F5">
        <w:rPr>
          <w:rFonts w:ascii="宋体" w:hAnsi="宋体" w:hint="eastAsia"/>
          <w:kern w:val="0"/>
          <w:sz w:val="32"/>
          <w:szCs w:val="32"/>
        </w:rPr>
        <w:t>“奖励办”</w:t>
      </w:r>
      <w:r w:rsidRPr="00DF75F5">
        <w:rPr>
          <w:rFonts w:ascii="宋体" w:hAnsi="宋体"/>
          <w:kern w:val="0"/>
          <w:sz w:val="32"/>
          <w:szCs w:val="32"/>
        </w:rPr>
        <w:t>审核</w:t>
      </w:r>
      <w:r w:rsidRPr="00DF75F5">
        <w:rPr>
          <w:rFonts w:ascii="宋体" w:hAnsi="宋体" w:hint="eastAsia"/>
          <w:kern w:val="0"/>
          <w:sz w:val="32"/>
          <w:szCs w:val="32"/>
        </w:rPr>
        <w:t>；</w:t>
      </w:r>
      <w:r w:rsidRPr="00DF75F5">
        <w:rPr>
          <w:rFonts w:ascii="宋体" w:hAnsi="宋体"/>
          <w:kern w:val="0"/>
          <w:sz w:val="32"/>
          <w:szCs w:val="32"/>
        </w:rPr>
        <w:t>涉及项目技术等实质性问题的争议由</w:t>
      </w:r>
      <w:r w:rsidRPr="00DF75F5">
        <w:rPr>
          <w:rFonts w:ascii="宋体" w:hAnsi="宋体" w:hint="eastAsia"/>
          <w:kern w:val="0"/>
          <w:sz w:val="32"/>
          <w:szCs w:val="32"/>
        </w:rPr>
        <w:t>“奖励办”</w:t>
      </w:r>
      <w:r w:rsidRPr="00DF75F5">
        <w:rPr>
          <w:rFonts w:ascii="宋体" w:hAnsi="宋体"/>
          <w:kern w:val="0"/>
          <w:sz w:val="32"/>
          <w:szCs w:val="32"/>
        </w:rPr>
        <w:t>组织有关专家调查后</w:t>
      </w:r>
      <w:r w:rsidRPr="00DF75F5">
        <w:rPr>
          <w:rFonts w:ascii="宋体" w:hAnsi="宋体" w:hint="eastAsia"/>
          <w:kern w:val="0"/>
          <w:sz w:val="32"/>
          <w:szCs w:val="32"/>
        </w:rPr>
        <w:t>，</w:t>
      </w:r>
      <w:r w:rsidRPr="00DF75F5">
        <w:rPr>
          <w:rFonts w:ascii="宋体" w:hAnsi="宋体"/>
          <w:kern w:val="0"/>
          <w:sz w:val="32"/>
          <w:szCs w:val="32"/>
        </w:rPr>
        <w:t>进行裁决。</w:t>
      </w:r>
    </w:p>
    <w:p w:rsidR="00DF75F5" w:rsidRPr="00DF75F5" w:rsidRDefault="00DF75F5" w:rsidP="00DF75F5">
      <w:pPr>
        <w:widowControl/>
        <w:snapToGrid w:val="0"/>
        <w:spacing w:before="100" w:beforeAutospacing="1" w:after="100" w:afterAutospacing="1" w:line="560" w:lineRule="exact"/>
        <w:jc w:val="center"/>
        <w:outlineLvl w:val="0"/>
        <w:rPr>
          <w:rFonts w:ascii="宋体" w:eastAsia="宋体" w:hAnsi="宋体" w:cs="宋体"/>
          <w:b/>
          <w:bCs/>
          <w:kern w:val="36"/>
          <w:sz w:val="32"/>
          <w:szCs w:val="32"/>
        </w:rPr>
      </w:pPr>
      <w:r w:rsidRPr="00DF75F5">
        <w:rPr>
          <w:rFonts w:ascii="宋体" w:eastAsia="宋体" w:hAnsi="宋体" w:cs="宋体"/>
          <w:b/>
          <w:bCs/>
          <w:kern w:val="36"/>
          <w:sz w:val="32"/>
          <w:szCs w:val="32"/>
        </w:rPr>
        <w:t>第七章</w:t>
      </w:r>
      <w:r w:rsidRPr="00DF75F5">
        <w:rPr>
          <w:rFonts w:ascii="宋体" w:eastAsia="宋体" w:hAnsi="宋体" w:cs="宋体" w:hint="eastAsia"/>
          <w:b/>
          <w:bCs/>
          <w:kern w:val="36"/>
          <w:sz w:val="32"/>
          <w:szCs w:val="32"/>
        </w:rPr>
        <w:t xml:space="preserve"> </w:t>
      </w:r>
      <w:r w:rsidRPr="00DF75F5">
        <w:rPr>
          <w:rFonts w:ascii="宋体" w:eastAsia="宋体" w:hAnsi="宋体" w:cs="宋体"/>
          <w:b/>
          <w:bCs/>
          <w:kern w:val="36"/>
          <w:sz w:val="32"/>
          <w:szCs w:val="32"/>
        </w:rPr>
        <w:t>奖励数量与形式</w:t>
      </w:r>
    </w:p>
    <w:p w:rsidR="00DF75F5" w:rsidRPr="00DF75F5" w:rsidRDefault="00DF75F5" w:rsidP="00DF75F5">
      <w:pPr>
        <w:widowControl/>
        <w:shd w:val="clear" w:color="auto" w:fill="FFFFFF"/>
        <w:snapToGrid w:val="0"/>
        <w:spacing w:line="560" w:lineRule="exact"/>
        <w:ind w:firstLineChars="200" w:firstLine="643"/>
        <w:rPr>
          <w:rFonts w:ascii="宋体" w:hAnsi="宋体"/>
          <w:kern w:val="0"/>
          <w:sz w:val="32"/>
          <w:szCs w:val="32"/>
        </w:rPr>
      </w:pPr>
      <w:r w:rsidRPr="00DF75F5">
        <w:rPr>
          <w:rFonts w:ascii="宋体" w:hAnsi="宋体"/>
          <w:b/>
          <w:kern w:val="0"/>
          <w:sz w:val="32"/>
          <w:szCs w:val="32"/>
        </w:rPr>
        <w:t>第</w:t>
      </w:r>
      <w:r w:rsidRPr="00DF75F5">
        <w:rPr>
          <w:rFonts w:ascii="宋体" w:hAnsi="宋体" w:hint="eastAsia"/>
          <w:b/>
          <w:kern w:val="0"/>
          <w:sz w:val="32"/>
          <w:szCs w:val="32"/>
        </w:rPr>
        <w:t>二十六</w:t>
      </w:r>
      <w:r w:rsidRPr="00DF75F5">
        <w:rPr>
          <w:rFonts w:ascii="宋体" w:hAnsi="宋体"/>
          <w:b/>
          <w:kern w:val="0"/>
          <w:sz w:val="32"/>
          <w:szCs w:val="32"/>
        </w:rPr>
        <w:t>条</w:t>
      </w:r>
      <w:r w:rsidRPr="00DF75F5">
        <w:rPr>
          <w:rFonts w:ascii="宋体" w:hAnsi="宋体" w:hint="eastAsia"/>
          <w:kern w:val="0"/>
          <w:sz w:val="32"/>
          <w:szCs w:val="32"/>
        </w:rPr>
        <w:t xml:space="preserve"> </w:t>
      </w:r>
      <w:r w:rsidRPr="00DF75F5">
        <w:rPr>
          <w:rFonts w:ascii="宋体" w:hAnsi="宋体"/>
          <w:kern w:val="0"/>
          <w:sz w:val="32"/>
          <w:szCs w:val="32"/>
        </w:rPr>
        <w:t>每次评选奖励项目总数原则上不超过当年受理项目数的</w:t>
      </w:r>
      <w:r w:rsidRPr="00DF75F5">
        <w:rPr>
          <w:rFonts w:ascii="宋体" w:hAnsi="宋体" w:hint="eastAsia"/>
          <w:kern w:val="0"/>
          <w:sz w:val="32"/>
          <w:szCs w:val="32"/>
        </w:rPr>
        <w:t>45%</w:t>
      </w:r>
      <w:r w:rsidRPr="00DF75F5">
        <w:rPr>
          <w:rFonts w:ascii="宋体" w:hAnsi="宋体"/>
          <w:kern w:val="0"/>
          <w:sz w:val="32"/>
          <w:szCs w:val="32"/>
        </w:rPr>
        <w:t>，其中一等奖项目不超过受理项目数的</w:t>
      </w:r>
      <w:r w:rsidRPr="00DF75F5">
        <w:rPr>
          <w:rFonts w:ascii="宋体" w:hAnsi="宋体" w:hint="eastAsia"/>
          <w:kern w:val="0"/>
          <w:sz w:val="32"/>
          <w:szCs w:val="32"/>
        </w:rPr>
        <w:t>15%</w:t>
      </w:r>
      <w:r w:rsidRPr="00DF75F5">
        <w:rPr>
          <w:rFonts w:ascii="宋体" w:hAnsi="宋体"/>
          <w:kern w:val="0"/>
          <w:sz w:val="32"/>
          <w:szCs w:val="32"/>
        </w:rPr>
        <w:t>、</w:t>
      </w:r>
      <w:r w:rsidRPr="00DF75F5">
        <w:rPr>
          <w:rFonts w:ascii="宋体" w:hAnsi="宋体"/>
          <w:kern w:val="0"/>
          <w:sz w:val="32"/>
          <w:szCs w:val="32"/>
        </w:rPr>
        <w:lastRenderedPageBreak/>
        <w:t>二等奖项目不超过受理项目数的</w:t>
      </w:r>
      <w:r w:rsidRPr="00DF75F5">
        <w:rPr>
          <w:rFonts w:ascii="宋体" w:hAnsi="宋体" w:hint="eastAsia"/>
          <w:kern w:val="0"/>
          <w:sz w:val="32"/>
          <w:szCs w:val="32"/>
        </w:rPr>
        <w:t>30%</w:t>
      </w:r>
      <w:r w:rsidRPr="00DF75F5">
        <w:rPr>
          <w:rFonts w:ascii="宋体" w:hAnsi="宋体"/>
          <w:kern w:val="0"/>
          <w:sz w:val="32"/>
          <w:szCs w:val="32"/>
        </w:rPr>
        <w:t>。</w:t>
      </w:r>
      <w:r w:rsidRPr="00DF75F5">
        <w:rPr>
          <w:rFonts w:ascii="宋体" w:hAnsi="宋体" w:hint="eastAsia"/>
          <w:kern w:val="0"/>
          <w:sz w:val="32"/>
          <w:szCs w:val="32"/>
        </w:rPr>
        <w:t>对有特大贡献、产生巨大效益和影响的农业科技成果，可视情况授予特等奖。</w:t>
      </w:r>
    </w:p>
    <w:p w:rsidR="00DF75F5" w:rsidRPr="00DF75F5" w:rsidRDefault="00DF75F5" w:rsidP="00DF75F5">
      <w:pPr>
        <w:spacing w:line="560" w:lineRule="exact"/>
        <w:ind w:firstLineChars="200" w:firstLine="643"/>
        <w:rPr>
          <w:rFonts w:ascii="宋体" w:hAnsi="宋体"/>
          <w:kern w:val="0"/>
          <w:sz w:val="32"/>
          <w:szCs w:val="32"/>
        </w:rPr>
      </w:pPr>
      <w:r w:rsidRPr="00DF75F5">
        <w:rPr>
          <w:rFonts w:ascii="宋体" w:hAnsi="宋体"/>
          <w:b/>
          <w:kern w:val="0"/>
          <w:sz w:val="32"/>
          <w:szCs w:val="32"/>
        </w:rPr>
        <w:t>第</w:t>
      </w:r>
      <w:r w:rsidRPr="00DF75F5">
        <w:rPr>
          <w:rFonts w:ascii="宋体" w:hAnsi="宋体" w:hint="eastAsia"/>
          <w:b/>
          <w:kern w:val="0"/>
          <w:sz w:val="32"/>
          <w:szCs w:val="32"/>
        </w:rPr>
        <w:t>二十七</w:t>
      </w:r>
      <w:r w:rsidRPr="00DF75F5">
        <w:rPr>
          <w:rFonts w:ascii="宋体" w:hAnsi="宋体"/>
          <w:b/>
          <w:kern w:val="0"/>
          <w:sz w:val="32"/>
          <w:szCs w:val="32"/>
        </w:rPr>
        <w:t>条</w:t>
      </w:r>
      <w:r w:rsidRPr="00DF75F5">
        <w:rPr>
          <w:rFonts w:ascii="宋体" w:hAnsi="宋体" w:hint="eastAsia"/>
          <w:kern w:val="0"/>
          <w:sz w:val="32"/>
          <w:szCs w:val="32"/>
        </w:rPr>
        <w:t xml:space="preserve"> </w:t>
      </w:r>
      <w:r w:rsidRPr="00DF75F5">
        <w:rPr>
          <w:rFonts w:ascii="宋体" w:hAnsi="宋体"/>
          <w:kern w:val="0"/>
          <w:sz w:val="32"/>
          <w:szCs w:val="32"/>
        </w:rPr>
        <w:t>按不同的获奖等级，主要完成人及主要完成单位的限额数为：</w:t>
      </w:r>
    </w:p>
    <w:p w:rsidR="00DF75F5" w:rsidRPr="00DF75F5" w:rsidRDefault="00DF75F5" w:rsidP="00DF75F5">
      <w:pPr>
        <w:spacing w:line="560" w:lineRule="exact"/>
        <w:ind w:firstLineChars="200" w:firstLine="640"/>
        <w:rPr>
          <w:rFonts w:ascii="宋体" w:hAnsi="宋体"/>
          <w:kern w:val="0"/>
          <w:sz w:val="32"/>
          <w:szCs w:val="32"/>
        </w:rPr>
      </w:pPr>
      <w:r w:rsidRPr="00DF75F5">
        <w:rPr>
          <w:rFonts w:ascii="宋体" w:hAnsi="宋体"/>
          <w:kern w:val="0"/>
          <w:sz w:val="32"/>
          <w:szCs w:val="32"/>
        </w:rPr>
        <w:t>一等奖主要完成人</w:t>
      </w:r>
      <w:r w:rsidRPr="00DF75F5">
        <w:rPr>
          <w:rFonts w:ascii="宋体" w:hAnsi="宋体" w:hint="eastAsia"/>
          <w:kern w:val="0"/>
          <w:sz w:val="32"/>
          <w:szCs w:val="32"/>
        </w:rPr>
        <w:t>不超过9</w:t>
      </w:r>
      <w:r w:rsidRPr="00DF75F5">
        <w:rPr>
          <w:rFonts w:ascii="宋体" w:hAnsi="宋体"/>
          <w:kern w:val="0"/>
          <w:sz w:val="32"/>
          <w:szCs w:val="32"/>
        </w:rPr>
        <w:t>人；二等奖主要完成人</w:t>
      </w:r>
      <w:r w:rsidRPr="00DF75F5">
        <w:rPr>
          <w:rFonts w:ascii="宋体" w:hAnsi="宋体" w:hint="eastAsia"/>
          <w:kern w:val="0"/>
          <w:sz w:val="32"/>
          <w:szCs w:val="32"/>
        </w:rPr>
        <w:t>不超过7</w:t>
      </w:r>
      <w:r w:rsidRPr="00DF75F5">
        <w:rPr>
          <w:rFonts w:ascii="宋体" w:hAnsi="宋体"/>
          <w:kern w:val="0"/>
          <w:sz w:val="32"/>
          <w:szCs w:val="32"/>
        </w:rPr>
        <w:t>人；一等奖、二等奖主要完成单位</w:t>
      </w:r>
      <w:r w:rsidRPr="00DF75F5">
        <w:rPr>
          <w:rFonts w:ascii="宋体" w:hAnsi="宋体" w:hint="eastAsia"/>
          <w:kern w:val="0"/>
          <w:sz w:val="32"/>
          <w:szCs w:val="32"/>
        </w:rPr>
        <w:t>不超过</w:t>
      </w:r>
      <w:r w:rsidRPr="00DF75F5">
        <w:rPr>
          <w:rFonts w:ascii="宋体" w:hAnsi="宋体"/>
          <w:kern w:val="0"/>
          <w:sz w:val="32"/>
          <w:szCs w:val="32"/>
        </w:rPr>
        <w:t>5</w:t>
      </w:r>
      <w:r w:rsidRPr="00DF75F5">
        <w:rPr>
          <w:rFonts w:ascii="宋体" w:hAnsi="宋体" w:hint="eastAsia"/>
          <w:kern w:val="0"/>
          <w:sz w:val="32"/>
          <w:szCs w:val="32"/>
        </w:rPr>
        <w:t>家</w:t>
      </w:r>
      <w:r w:rsidRPr="00DF75F5">
        <w:rPr>
          <w:rFonts w:ascii="宋体" w:hAnsi="宋体"/>
          <w:kern w:val="0"/>
          <w:sz w:val="32"/>
          <w:szCs w:val="32"/>
        </w:rPr>
        <w:t>。</w:t>
      </w:r>
    </w:p>
    <w:p w:rsidR="00DF75F5" w:rsidRPr="00DF75F5" w:rsidRDefault="00DF75F5" w:rsidP="00DF75F5">
      <w:pPr>
        <w:widowControl/>
        <w:spacing w:line="560" w:lineRule="exact"/>
        <w:ind w:firstLineChars="200" w:firstLine="643"/>
        <w:contextualSpacing/>
        <w:rPr>
          <w:rFonts w:ascii="宋体" w:hAnsi="宋体"/>
          <w:kern w:val="0"/>
          <w:sz w:val="32"/>
          <w:szCs w:val="32"/>
        </w:rPr>
      </w:pPr>
      <w:r w:rsidRPr="00DF75F5">
        <w:rPr>
          <w:rFonts w:ascii="宋体" w:hAnsi="宋体"/>
          <w:b/>
          <w:kern w:val="0"/>
          <w:sz w:val="32"/>
          <w:szCs w:val="32"/>
        </w:rPr>
        <w:t>第</w:t>
      </w:r>
      <w:r w:rsidRPr="00DF75F5">
        <w:rPr>
          <w:rFonts w:ascii="宋体" w:hAnsi="宋体" w:hint="eastAsia"/>
          <w:b/>
          <w:kern w:val="0"/>
          <w:sz w:val="32"/>
          <w:szCs w:val="32"/>
        </w:rPr>
        <w:t>二十八</w:t>
      </w:r>
      <w:r w:rsidRPr="00DF75F5">
        <w:rPr>
          <w:rFonts w:ascii="宋体" w:hAnsi="宋体"/>
          <w:b/>
          <w:kern w:val="0"/>
          <w:sz w:val="32"/>
          <w:szCs w:val="32"/>
        </w:rPr>
        <w:t>条</w:t>
      </w:r>
      <w:r w:rsidRPr="00DF75F5">
        <w:rPr>
          <w:rFonts w:ascii="宋体" w:hAnsi="宋体" w:hint="eastAsia"/>
          <w:kern w:val="0"/>
          <w:sz w:val="32"/>
          <w:szCs w:val="32"/>
        </w:rPr>
        <w:t xml:space="preserve">  “评审委员会”</w:t>
      </w:r>
      <w:r w:rsidRPr="00DF75F5">
        <w:rPr>
          <w:rFonts w:ascii="宋体" w:hAnsi="宋体"/>
          <w:kern w:val="0"/>
          <w:sz w:val="32"/>
          <w:szCs w:val="32"/>
        </w:rPr>
        <w:t>对获奖项目的主要完成单位和主要完成人授予获奖证书和</w:t>
      </w:r>
      <w:r w:rsidRPr="00DF75F5">
        <w:rPr>
          <w:rFonts w:ascii="宋体" w:hAnsi="宋体" w:hint="eastAsia"/>
          <w:kern w:val="0"/>
          <w:sz w:val="32"/>
          <w:szCs w:val="32"/>
        </w:rPr>
        <w:t>奖金。奖金数额以当年苏州农业科技奖“奖励办”决定为准。</w:t>
      </w:r>
    </w:p>
    <w:p w:rsidR="00DF75F5" w:rsidRPr="00DF75F5" w:rsidRDefault="00DF75F5" w:rsidP="00DF75F5">
      <w:pPr>
        <w:widowControl/>
        <w:snapToGrid w:val="0"/>
        <w:spacing w:before="100" w:beforeAutospacing="1" w:after="100" w:afterAutospacing="1" w:line="560" w:lineRule="exact"/>
        <w:jc w:val="center"/>
        <w:outlineLvl w:val="0"/>
        <w:rPr>
          <w:rFonts w:ascii="宋体" w:eastAsia="宋体" w:hAnsi="宋体" w:cs="宋体"/>
          <w:b/>
          <w:bCs/>
          <w:kern w:val="36"/>
          <w:sz w:val="32"/>
          <w:szCs w:val="32"/>
        </w:rPr>
      </w:pPr>
      <w:r w:rsidRPr="00DF75F5">
        <w:rPr>
          <w:rFonts w:ascii="宋体" w:eastAsia="宋体" w:hAnsi="宋体" w:cs="宋体" w:hint="eastAsia"/>
          <w:b/>
          <w:bCs/>
          <w:kern w:val="36"/>
          <w:sz w:val="32"/>
          <w:szCs w:val="32"/>
        </w:rPr>
        <w:t>第八章  附  则</w:t>
      </w:r>
    </w:p>
    <w:p w:rsidR="00DF75F5" w:rsidRPr="00DF75F5" w:rsidRDefault="00DF75F5" w:rsidP="00DF75F5">
      <w:pPr>
        <w:widowControl/>
        <w:spacing w:line="560" w:lineRule="exact"/>
        <w:ind w:firstLineChars="200" w:firstLine="643"/>
        <w:contextualSpacing/>
        <w:rPr>
          <w:rFonts w:ascii="宋体" w:hAnsi="宋体"/>
          <w:bCs/>
          <w:kern w:val="44"/>
          <w:sz w:val="32"/>
          <w:szCs w:val="32"/>
        </w:rPr>
      </w:pPr>
      <w:r w:rsidRPr="00DF75F5">
        <w:rPr>
          <w:rFonts w:ascii="宋体" w:hAnsi="宋体" w:hint="eastAsia"/>
          <w:b/>
          <w:bCs/>
          <w:kern w:val="44"/>
          <w:sz w:val="32"/>
          <w:szCs w:val="32"/>
        </w:rPr>
        <w:t>第二十九条</w:t>
      </w:r>
      <w:r w:rsidRPr="00DF75F5">
        <w:rPr>
          <w:rFonts w:ascii="宋体" w:hAnsi="宋体" w:hint="eastAsia"/>
          <w:bCs/>
          <w:kern w:val="44"/>
          <w:sz w:val="32"/>
          <w:szCs w:val="32"/>
        </w:rPr>
        <w:t xml:space="preserve"> 本实施细则自苏州市农学会理事会审议通过之日起施行。</w:t>
      </w:r>
    </w:p>
    <w:p w:rsidR="00DF75F5" w:rsidRPr="00DF75F5" w:rsidRDefault="00DF75F5" w:rsidP="00DF75F5">
      <w:pPr>
        <w:widowControl/>
        <w:spacing w:line="560" w:lineRule="exact"/>
        <w:ind w:firstLineChars="200" w:firstLine="643"/>
        <w:contextualSpacing/>
        <w:rPr>
          <w:rFonts w:ascii="宋体" w:hAnsi="宋体"/>
          <w:bCs/>
          <w:kern w:val="44"/>
          <w:sz w:val="32"/>
          <w:szCs w:val="32"/>
        </w:rPr>
      </w:pPr>
      <w:r w:rsidRPr="00DF75F5">
        <w:rPr>
          <w:rFonts w:ascii="宋体" w:hAnsi="宋体" w:hint="eastAsia"/>
          <w:b/>
          <w:bCs/>
          <w:kern w:val="44"/>
          <w:sz w:val="32"/>
          <w:szCs w:val="32"/>
        </w:rPr>
        <w:t>第三十条</w:t>
      </w:r>
      <w:r w:rsidRPr="00DF75F5">
        <w:rPr>
          <w:rFonts w:ascii="宋体" w:hAnsi="宋体" w:hint="eastAsia"/>
          <w:bCs/>
          <w:kern w:val="44"/>
          <w:sz w:val="32"/>
          <w:szCs w:val="32"/>
        </w:rPr>
        <w:t xml:space="preserve"> 本实施细则解释权属</w:t>
      </w:r>
      <w:r w:rsidRPr="00DF75F5">
        <w:rPr>
          <w:rFonts w:ascii="宋体" w:hAnsi="宋体" w:hint="eastAsia"/>
          <w:kern w:val="0"/>
          <w:sz w:val="32"/>
          <w:szCs w:val="32"/>
        </w:rPr>
        <w:t>苏州农业科技奖评审委员会</w:t>
      </w:r>
      <w:r w:rsidRPr="00DF75F5">
        <w:rPr>
          <w:rFonts w:ascii="宋体" w:hAnsi="宋体" w:hint="eastAsia"/>
          <w:bCs/>
          <w:kern w:val="44"/>
          <w:sz w:val="32"/>
          <w:szCs w:val="32"/>
        </w:rPr>
        <w:t>。</w:t>
      </w:r>
    </w:p>
    <w:p w:rsidR="007C14D0" w:rsidRPr="00DF75F5" w:rsidRDefault="007C14D0"/>
    <w:sectPr w:rsidR="007C14D0" w:rsidRPr="00DF75F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7F63" w:rsidRDefault="00397F63" w:rsidP="00DF75F5">
      <w:r>
        <w:separator/>
      </w:r>
    </w:p>
  </w:endnote>
  <w:endnote w:type="continuationSeparator" w:id="0">
    <w:p w:rsidR="00397F63" w:rsidRDefault="00397F63" w:rsidP="00DF75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7F63" w:rsidRDefault="00397F63" w:rsidP="00DF75F5">
      <w:r>
        <w:separator/>
      </w:r>
    </w:p>
  </w:footnote>
  <w:footnote w:type="continuationSeparator" w:id="0">
    <w:p w:rsidR="00397F63" w:rsidRDefault="00397F63" w:rsidP="00DF75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170"/>
    <w:rsid w:val="00397F63"/>
    <w:rsid w:val="003A133C"/>
    <w:rsid w:val="00485170"/>
    <w:rsid w:val="00615B77"/>
    <w:rsid w:val="007C14D0"/>
    <w:rsid w:val="00DF75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F75F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F75F5"/>
    <w:rPr>
      <w:sz w:val="18"/>
      <w:szCs w:val="18"/>
    </w:rPr>
  </w:style>
  <w:style w:type="paragraph" w:styleId="a4">
    <w:name w:val="footer"/>
    <w:basedOn w:val="a"/>
    <w:link w:val="Char0"/>
    <w:uiPriority w:val="99"/>
    <w:unhideWhenUsed/>
    <w:rsid w:val="00DF75F5"/>
    <w:pPr>
      <w:tabs>
        <w:tab w:val="center" w:pos="4153"/>
        <w:tab w:val="right" w:pos="8306"/>
      </w:tabs>
      <w:snapToGrid w:val="0"/>
      <w:jc w:val="left"/>
    </w:pPr>
    <w:rPr>
      <w:sz w:val="18"/>
      <w:szCs w:val="18"/>
    </w:rPr>
  </w:style>
  <w:style w:type="character" w:customStyle="1" w:styleId="Char0">
    <w:name w:val="页脚 Char"/>
    <w:basedOn w:val="a0"/>
    <w:link w:val="a4"/>
    <w:uiPriority w:val="99"/>
    <w:rsid w:val="00DF75F5"/>
    <w:rPr>
      <w:sz w:val="18"/>
      <w:szCs w:val="18"/>
    </w:rPr>
  </w:style>
  <w:style w:type="paragraph" w:styleId="a5">
    <w:name w:val="Balloon Text"/>
    <w:basedOn w:val="a"/>
    <w:link w:val="Char1"/>
    <w:uiPriority w:val="99"/>
    <w:semiHidden/>
    <w:unhideWhenUsed/>
    <w:rsid w:val="00DF75F5"/>
    <w:rPr>
      <w:sz w:val="18"/>
      <w:szCs w:val="18"/>
    </w:rPr>
  </w:style>
  <w:style w:type="character" w:customStyle="1" w:styleId="Char1">
    <w:name w:val="批注框文本 Char"/>
    <w:basedOn w:val="a0"/>
    <w:link w:val="a5"/>
    <w:uiPriority w:val="99"/>
    <w:semiHidden/>
    <w:rsid w:val="00DF75F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F75F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F75F5"/>
    <w:rPr>
      <w:sz w:val="18"/>
      <w:szCs w:val="18"/>
    </w:rPr>
  </w:style>
  <w:style w:type="paragraph" w:styleId="a4">
    <w:name w:val="footer"/>
    <w:basedOn w:val="a"/>
    <w:link w:val="Char0"/>
    <w:uiPriority w:val="99"/>
    <w:unhideWhenUsed/>
    <w:rsid w:val="00DF75F5"/>
    <w:pPr>
      <w:tabs>
        <w:tab w:val="center" w:pos="4153"/>
        <w:tab w:val="right" w:pos="8306"/>
      </w:tabs>
      <w:snapToGrid w:val="0"/>
      <w:jc w:val="left"/>
    </w:pPr>
    <w:rPr>
      <w:sz w:val="18"/>
      <w:szCs w:val="18"/>
    </w:rPr>
  </w:style>
  <w:style w:type="character" w:customStyle="1" w:styleId="Char0">
    <w:name w:val="页脚 Char"/>
    <w:basedOn w:val="a0"/>
    <w:link w:val="a4"/>
    <w:uiPriority w:val="99"/>
    <w:rsid w:val="00DF75F5"/>
    <w:rPr>
      <w:sz w:val="18"/>
      <w:szCs w:val="18"/>
    </w:rPr>
  </w:style>
  <w:style w:type="paragraph" w:styleId="a5">
    <w:name w:val="Balloon Text"/>
    <w:basedOn w:val="a"/>
    <w:link w:val="Char1"/>
    <w:uiPriority w:val="99"/>
    <w:semiHidden/>
    <w:unhideWhenUsed/>
    <w:rsid w:val="00DF75F5"/>
    <w:rPr>
      <w:sz w:val="18"/>
      <w:szCs w:val="18"/>
    </w:rPr>
  </w:style>
  <w:style w:type="character" w:customStyle="1" w:styleId="Char1">
    <w:name w:val="批注框文本 Char"/>
    <w:basedOn w:val="a0"/>
    <w:link w:val="a5"/>
    <w:uiPriority w:val="99"/>
    <w:semiHidden/>
    <w:rsid w:val="00DF75F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904</Words>
  <Characters>5154</Characters>
  <Application>Microsoft Office Word</Application>
  <DocSecurity>0</DocSecurity>
  <Lines>42</Lines>
  <Paragraphs>12</Paragraphs>
  <ScaleCrop>false</ScaleCrop>
  <Company>Microsoft</Company>
  <LinksUpToDate>false</LinksUpToDate>
  <CharactersWithSpaces>6046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2023-04-04T08:35:00Z</dcterms:created>
  <dcterms:modified xsi:type="dcterms:W3CDTF">2023-04-04T08:37:00Z</dcterms:modified>
</cp:coreProperties>
</file>