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AE" w:rsidRPr="008E2FAE" w:rsidRDefault="008E2FAE" w:rsidP="008E2FAE">
      <w:pPr>
        <w:rPr>
          <w:rFonts w:ascii="宋体" w:eastAsia="宋体" w:hAnsi="宋体" w:cs="Times New Roman"/>
          <w:sz w:val="32"/>
          <w:szCs w:val="32"/>
        </w:rPr>
      </w:pPr>
      <w:r w:rsidRPr="008E2FAE">
        <w:rPr>
          <w:rFonts w:ascii="宋体" w:eastAsia="宋体" w:hAnsi="宋体" w:cs="Times New Roman" w:hint="eastAsia"/>
          <w:sz w:val="32"/>
          <w:szCs w:val="32"/>
        </w:rPr>
        <w:t>附件3：</w:t>
      </w:r>
    </w:p>
    <w:p w:rsidR="008E2FAE" w:rsidRPr="008E2FAE" w:rsidRDefault="008E2FAE" w:rsidP="008E2FAE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E2FAE">
        <w:rPr>
          <w:rFonts w:ascii="宋体" w:eastAsia="宋体" w:hAnsi="宋体" w:cs="Times New Roman" w:hint="eastAsia"/>
          <w:b/>
          <w:sz w:val="36"/>
          <w:szCs w:val="36"/>
        </w:rPr>
        <w:t>苏州“科贷通”创新集群贷3号</w:t>
      </w:r>
    </w:p>
    <w:p w:rsidR="008E2FAE" w:rsidRPr="008E2FAE" w:rsidRDefault="008E2FAE" w:rsidP="008E2FAE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E2FAE">
        <w:rPr>
          <w:rFonts w:ascii="宋体" w:eastAsia="宋体" w:hAnsi="宋体" w:cs="Times New Roman" w:hint="eastAsia"/>
          <w:b/>
          <w:sz w:val="36"/>
          <w:szCs w:val="36"/>
        </w:rPr>
        <w:t>吴中区机器人与智能制造产业榜单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6625"/>
      </w:tblGrid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887" w:type="pct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苏州斯莱克精密设备股份有限公司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苏州骏创汽车科技股份有限公司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苏州赫行新能源汽车科技有限公司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苏州凯尔博精密机械有限公司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科瑞工业自动化系统（苏州）有限公司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苏州好特斯模具有限公司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苏州博思特装配自动化科技有限公司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苏州市协力环保设备有限公司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苏州隆成电子设备有限公司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苏州必蓝智能环境科技有限公司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高桥金属制品（苏州）有限公司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苏州世沃电子科技有限公司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苏州华正科技有限公司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苏州三基铸造装备股份有限公司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苏州腾</w:t>
            </w:r>
            <w:proofErr w:type="gramStart"/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冉</w:t>
            </w:r>
            <w:proofErr w:type="gramEnd"/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电气设备股份有限公司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创</w:t>
            </w:r>
            <w:proofErr w:type="gramStart"/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烨</w:t>
            </w:r>
            <w:proofErr w:type="gramEnd"/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新材料（苏州）有限公司</w:t>
            </w:r>
          </w:p>
        </w:tc>
      </w:tr>
      <w:tr w:rsidR="008E2FAE" w:rsidRPr="008E2FAE" w:rsidTr="009463EB">
        <w:trPr>
          <w:trHeight w:hRule="exact" w:val="454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E" w:rsidRPr="008E2FAE" w:rsidRDefault="008E2FAE" w:rsidP="008E2FAE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8E2FAE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苏州碳卡智能科技有限公司</w:t>
            </w:r>
          </w:p>
        </w:tc>
      </w:tr>
    </w:tbl>
    <w:p w:rsidR="008E2FAE" w:rsidRPr="008E2FAE" w:rsidRDefault="008E2FAE" w:rsidP="008E2FAE">
      <w:pPr>
        <w:rPr>
          <w:rFonts w:ascii="仿宋_GB2312" w:eastAsia="仿宋_GB2312" w:hAnsi="Calibri" w:cs="Times New Roman"/>
          <w:sz w:val="32"/>
          <w:szCs w:val="32"/>
        </w:rPr>
      </w:pPr>
    </w:p>
    <w:p w:rsidR="00FE6E2D" w:rsidRPr="008E2FAE" w:rsidRDefault="00FE6E2D">
      <w:bookmarkStart w:id="0" w:name="_GoBack"/>
      <w:bookmarkEnd w:id="0"/>
    </w:p>
    <w:sectPr w:rsidR="00FE6E2D" w:rsidRPr="008E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A5" w:rsidRDefault="006F18A5" w:rsidP="008E2FAE">
      <w:r>
        <w:separator/>
      </w:r>
    </w:p>
  </w:endnote>
  <w:endnote w:type="continuationSeparator" w:id="0">
    <w:p w:rsidR="006F18A5" w:rsidRDefault="006F18A5" w:rsidP="008E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A5" w:rsidRDefault="006F18A5" w:rsidP="008E2FAE">
      <w:r>
        <w:separator/>
      </w:r>
    </w:p>
  </w:footnote>
  <w:footnote w:type="continuationSeparator" w:id="0">
    <w:p w:rsidR="006F18A5" w:rsidRDefault="006F18A5" w:rsidP="008E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08"/>
    <w:rsid w:val="006F18A5"/>
    <w:rsid w:val="00711208"/>
    <w:rsid w:val="008E2FAE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FAE"/>
    <w:rPr>
      <w:sz w:val="18"/>
      <w:szCs w:val="18"/>
    </w:rPr>
  </w:style>
  <w:style w:type="table" w:styleId="a5">
    <w:name w:val="Table Grid"/>
    <w:basedOn w:val="a1"/>
    <w:qFormat/>
    <w:rsid w:val="008E2F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FAE"/>
    <w:rPr>
      <w:sz w:val="18"/>
      <w:szCs w:val="18"/>
    </w:rPr>
  </w:style>
  <w:style w:type="table" w:styleId="a5">
    <w:name w:val="Table Grid"/>
    <w:basedOn w:val="a1"/>
    <w:qFormat/>
    <w:rsid w:val="008E2F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2023-04-04T06:35:00Z</dcterms:created>
  <dcterms:modified xsi:type="dcterms:W3CDTF">2023-04-04T06:35:00Z</dcterms:modified>
</cp:coreProperties>
</file>