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0F" w:rsidRPr="0008325D" w:rsidRDefault="00374B0F" w:rsidP="00374B0F">
      <w:pPr>
        <w:rPr>
          <w:rFonts w:ascii="黑体" w:eastAsia="黑体" w:hAnsi="黑体" w:cs="Times New Roman"/>
          <w:sz w:val="32"/>
          <w:szCs w:val="44"/>
        </w:rPr>
      </w:pPr>
      <w:r w:rsidRPr="0008325D">
        <w:rPr>
          <w:rFonts w:ascii="黑体" w:eastAsia="黑体" w:hAnsi="黑体" w:cs="Times New Roman"/>
          <w:sz w:val="32"/>
          <w:szCs w:val="44"/>
        </w:rPr>
        <w:t>附件</w:t>
      </w:r>
    </w:p>
    <w:p w:rsidR="00374B0F" w:rsidRPr="0008325D" w:rsidRDefault="00374B0F" w:rsidP="00374B0F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08325D">
        <w:rPr>
          <w:rFonts w:ascii="Times New Roman" w:eastAsiaTheme="majorEastAsia" w:hAnsi="Times New Roman" w:cs="Times New Roman"/>
          <w:b/>
          <w:sz w:val="44"/>
          <w:szCs w:val="44"/>
        </w:rPr>
        <w:t>苏州市</w:t>
      </w:r>
      <w:r w:rsidRPr="0008325D">
        <w:rPr>
          <w:rFonts w:ascii="Times New Roman" w:eastAsiaTheme="majorEastAsia" w:hAnsi="Times New Roman" w:cs="Times New Roman"/>
          <w:b/>
          <w:sz w:val="44"/>
          <w:szCs w:val="44"/>
        </w:rPr>
        <w:t>202</w:t>
      </w:r>
      <w:r>
        <w:rPr>
          <w:rFonts w:ascii="Times New Roman" w:eastAsiaTheme="majorEastAsia" w:hAnsi="Times New Roman" w:cs="Times New Roman"/>
          <w:b/>
          <w:sz w:val="44"/>
          <w:szCs w:val="44"/>
        </w:rPr>
        <w:t>3</w:t>
      </w:r>
      <w:r w:rsidRPr="0008325D">
        <w:rPr>
          <w:rFonts w:ascii="Times New Roman" w:eastAsiaTheme="majorEastAsia" w:hAnsi="Times New Roman" w:cs="Times New Roman"/>
          <w:b/>
          <w:sz w:val="44"/>
          <w:szCs w:val="44"/>
        </w:rPr>
        <w:t>年度省级工程技术研究中心绩效考评结果</w:t>
      </w:r>
    </w:p>
    <w:p w:rsidR="00374B0F" w:rsidRPr="00A8586D" w:rsidRDefault="00374B0F" w:rsidP="00374B0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841"/>
        <w:gridCol w:w="6379"/>
        <w:gridCol w:w="4536"/>
        <w:gridCol w:w="1134"/>
        <w:gridCol w:w="1110"/>
      </w:tblGrid>
      <w:tr w:rsidR="00374B0F" w:rsidRPr="00B61E3E" w:rsidTr="006B29D7">
        <w:trPr>
          <w:trHeight w:val="300"/>
          <w:tblHeader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B0F" w:rsidRPr="00D84C57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D84C57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  <w:t>依托单位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1"/>
              </w:rPr>
              <w:t>地区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b/>
                <w:kern w:val="0"/>
                <w:sz w:val="22"/>
                <w:szCs w:val="21"/>
              </w:rPr>
              <w:t>评估结果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江苏省液体包装工程技术研究中心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江苏新美星包装机械股份有限公司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江苏省塑料废弃物利用机械工程技术研究中心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江苏贝尔机械有限公司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江苏省新型洗涤机械工程技术研究中心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江苏海狮机械股份有限公司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江苏省新型体育器材工程技术研究中心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江苏金陵体育器材股份有限公司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江苏省低温储运装备工程技术研究中心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中集圣达因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低温装备有限公司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江苏省农作物杀菌剂防护工程技术研究中心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江苏七洲绿色化工股份有限公司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江苏省船用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LNG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储存和供给装置工程技术研究中心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中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船圣汇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装备有限公司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江苏省浮法玻璃机械设备工程技术研究中心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张家港市锦明机械有限公司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江苏省汽车高强钢管焊接成套装备工程技术研究中心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江苏薪泽奇机械股份有限公司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江苏省电器控制工程技术研究中心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常熟开关制造有限公司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江苏省非织造机械工程技术研究中心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江苏迎阳无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纺机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械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江苏省回转支承齿轮传动工程技术研究中心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索特传动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江苏省煤矿采掘机械装备工程技术研究中心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常熟天地煤机装备有限公司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江苏省盾构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机关键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中交天和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机械设备制造有限公司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江苏省精密化纤设备专用轴承工程技术研究中心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常熟长城轴承有限公司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江苏省（加通）汽车内饰环保高分子材料工程技术研究中心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加通汽车内饰（常熟）有限公司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江苏省组合式起动器及保护器工程技术研究中心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常熟市天银机电股份有限公司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江苏省饲料资源开发与高效利用工程技术研究中心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安佑生物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科技集团有限公司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江苏省大型发电配套设备工程技术研究中心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苏州巨能发电配套设备有限公司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江苏省冷链智能装备工程技术研究中心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太仓中集冷藏物流装备有限公司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江苏省风电叶片模具工程技术研究中心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固瑞特模具（太仓）有限公司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江苏省轻量化车身材料连接技术及质量控制工程技术研究中心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同高先进制造科技（太仓）有限公司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江苏省汽车执行器工程技术研究中心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裕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克施乐塑料制品（太仓）有限公司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江苏省精密高速模具工程技术研究中心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江苏华富电子有限公司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江苏省焊接自动化工程技术研究中心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昆山华恒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焊接股份有限公司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江苏省光谱分析仪器工程技术研究中心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江苏天瑞仪器股份有限公司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江苏省高压大功率电真空器件工程技术研究中心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昆山国力电子科技股份有限公司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江苏省高档婴幼儿用品工程技术研究中心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好孩子儿童用品有限公司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江苏省高性能挖掘机械工程技术研究中心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三一重机有限公司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江苏省应急救援装备工程技术研究中心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苏州江南航天机电工业有限公司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江苏省数字化智能电梯工程技术研究中心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巨立电梯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江苏省功能性客流运载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器工程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通力电梯有限公司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江苏省电子电器功能测试治具工程技术研究中心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迈致治具科技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江苏省智能化子午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胎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成型设备工程技术研究中心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萨驰华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辰机械（苏州）有限公司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江苏省高速精密磨削工程技术研究中心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华辰精密装备（昆山）股份有限公司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江苏省智能物流装备工程技术研究中心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昆山同日工业自动化有限公司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江苏省智能物流自动化装备工程技术研究中心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苏州德迈科电气有限公司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江苏省自行车制造工程技术研究中心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捷安特（中国）有限公司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1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江苏省基站天线及配套设备工程技术研究中心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罗森伯格技术（昆山）有限公司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8K/OLED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触摸屏封装一体化设备工程技术研究中心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苏州希盟科技股份有限公司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江苏省高端智能数控加工设备工程技术研究中心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昆山油机机械工业（中国）有限公司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江苏省高速电梯及关键部件工程技术研究中心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康力电梯股份有限公司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lastRenderedPageBreak/>
              <w:t>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江苏省（达胜）电子加速器制造及应用工程技术研究中心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中广核达胜加速器技术有限公司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精密组芯铸造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工艺及成套装备工程技术研究中心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苏州明志科技有限公司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江苏省起重机械关键技术工程技术研究中心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法兰泰克重工股份有限公司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江苏省电力传输线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缆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江苏亨通电力电缆有限公司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3C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产品制造智能成套装备工程技术研究中心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苏州博众精工科技有限公司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江苏省现代农业机械工程技术研究中心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苏州久富农业机械有限公司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江苏省低能耗智能清洁机器人工程技术研究中心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科沃斯机器人股份有限公司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江苏省中高压电力电子及其传动工程技术研究中心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苏州汇川技术有限公司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江苏省易拉罐高速生产成套设备研制工程技术研究中心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苏州斯莱克精密设备股份有限公司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江苏省登高器具工程技术研究中心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苏州飞华铝制工业有限公司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江苏省智能化平板显示检测设备工程技术研究中心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苏州精濑光电有限公司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江苏省消费电子自动化生产线工程技术研究中心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苏州赛腾精密电子股份有限公司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江苏省机器视觉高精密自动化设备工程技术研究中心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苏州杰锐思自动化设备有限公司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江苏省汽车电声工程技术研究中心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苏州上声电子有限公司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江苏省节能环保清洁电器工程技术研究中心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苏州市春菊电器有限公司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江苏省家电控制系统工程技术研究中心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江苏新安电器有限公司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江苏省新型客车工程技术研究中心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金龙联合汽车工业（苏州）有限公司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江苏省消防车辆装备工程技术研究中心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苏州市捷达消防车辆装备有限公司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江苏省（苏大维格）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微纳柔性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苏州苏大维格光电科技股份有限公司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江苏省振动试验设备工程技术研究中心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苏州苏试试验集团股份有限公司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PCB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数控钻孔技术及设备工程技术研究中心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维嘉数控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科技（苏州）有限公司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江苏省特殊金属材料切削工程技术研究中心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苏州春兴精工股份有限公司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江苏省（日立）汽车电子部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件工程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日立汽车系统（苏州）有限公司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江苏省（耐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世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特）汽车转向系统工程技术研究中心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耐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世特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汽车系统（苏州）有限公司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lastRenderedPageBreak/>
              <w:t>67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江苏省（新锐）高效凿岩工具工程技术研究中心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苏州新锐合金工具股份有限公司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江苏省汽车电子与汽车安全系统工程技术研究中心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博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世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汽车部件（苏州）有限公司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江苏省自动化药房工程技术研究中心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苏州艾隆科技股份有限公司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江苏省智能草坪护理机器人工程技术研究中心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宝时得科技（中国）有限公司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江苏省液晶显示及触控检测智能机器人系统工程技术研究中心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苏州华兴源创科技股份有限公司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L2/L2+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自动驾驶（安波福）工程技术研究中心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安波福电子（苏州）有限公司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江苏省气态分子污染控制系统工程技术研究中心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亚翔系统集成科技（苏州）股份有限公司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江苏省汽车精益传动工程技术研究中心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莱顿汽车部件（苏州）有限公司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江苏省汽车电子智能制造成套装备工程技术研究中心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苏州瀚川智能科技股份有限公司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江苏省特种阀门工程技术研究中心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中核苏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阀科技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实业股份有限公司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江苏省力学环境试验工程技术研究中心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苏州东菱振动试验仪器有限公司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江苏省高性能精密滚动轴承工程技术研究中心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苏州轴承厂股份有限公司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江苏省（纽威）中高档数控机床工程技术研究中心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纽威数控装备（苏州）有限公司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江苏省（天准）影像检测工程技术研究中心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苏州天准精密技术有限公司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江苏省（路之遥）智能电器与控制技术工程技术研究中心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苏州路之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遥科技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江苏省（爱普）家用电器工程技术研究中心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苏州爱普电器有限公司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江苏省（金德）精密模具工程技术研究中心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金德精密配件（苏州）有限公司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江苏省低泄漏高端阀门工程技术研究中心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苏州纽威阀门股份有限公司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江苏省装配智能机械手工程技术研究中心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苏州通锦精密工业股份有限公司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29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江苏省中药生产自动化控制系统工程技术研究中心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苏州浙远自动化工程技术有限公司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CNC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智能加工系统工程技术研究中心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苏州富强科技有限公司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D84C57" w:rsidRDefault="00374B0F" w:rsidP="006B29D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D84C57"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江苏省太阳能组件生产自动化设备工程技术研究中心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苏州晟成光伏设备有限公司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优秀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江苏省功能食品工程技术研究中心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江苏梁丰食品集团有限公司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江苏省液化天然气应用装备工程技术研究中心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张家港富瑞特种装备股份有限公司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江苏省新型过滤式污水分离机械工程技术研究中心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江苏华大离心机制造有限公司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江苏省汽车冲压模具工程技术研究中心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苏州金鸿顺汽车部件股份有限公司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江苏省（海陆）余热锅炉工程技术研究中心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苏州海陆重工股份有限公司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江苏省（申港）节能环保锅炉工程技术研究中心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江苏申港锅炉有限公司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江苏省挤出中空吹塑成型技术工程技术研究中心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苏州同大机械有限公司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江苏省（友邦）汽车模具工程技术研究中心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江苏友邦精工实业有限公司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江苏省液化天然气船用供气系统工程技术研究中心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张家港富瑞深冷科技有限公司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江苏省先进制造管材成型装备工程技术研究中心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江苏合丰机械制造有限公司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江苏省特种集装箱体及活动房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箱开发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张家港市海星集装箱制造有限公司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江苏省汽车发动机连杆总成工程技术研究中心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江苏宏宝锻造股份有限公司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江苏省工程机械精密重载轴承工程技术研究中心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AAA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精密制造股份有限公司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江苏省大型石化装备模块工程技术研究中心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江苏利柏特股份有限公司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江苏省（瑞铁）轨道交通车辆工程技术研究中心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江苏瑞铁轨道装备股份有限公司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江苏省（宝时得）电动工具工程技术研究中心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宝时得机械（张家港）有限公司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江苏省（创基）直流多功能设备工程技术研究中心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张家港市创基机械设备制造有限公司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江苏省汽车饰件工程技术研究中心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常熟市汽车饰件股份有限公司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江苏省驱动设备工程技术研究中心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苏州通润驱动设备股份有限公司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抗氧化耐高温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玻璃模具工程技术研究中心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市伟恒模具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铸造有限公司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江苏省高速多功能电脑编织机械工程技术研究中心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江苏金龙科技股份有限公司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江苏省（华东）专用汽车工程技术研究中心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常熟华东汽车有限公司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江苏省（飞龙）非织造机械装备工程技术研究中心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常熟市飞龙无纺机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械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江苏省（通润）汽车零部件工程技术研究中心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常熟通润汽车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零部件股份有限公司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江苏省（汇科）电子窑炉工程技术研究中心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苏州汇科机电设备有限公司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江苏省耐磨耐热特种玻璃模具工程技术研究中心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常熟市精工模具制造有限公司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1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江苏省汽车粉末冶金工程技术研究中心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常熟市华德粉末冶金有限公司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江苏省斜行乘客电梯工程技术研究中心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苏州莱茵电梯股份有限公司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江苏省玻璃模具堆焊工程技术研究中心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苏州东方模具科技股份有限公司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江苏省高精密数控机床工程技术研究中心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崴立机电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5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江苏省电子产品封装保护工程技术研究中心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苏州康尼格电子科技股份有限公司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江苏省高能效双向柔性涡旋压缩机工程技术研究中心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苏州英华特涡旋技术有限公司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江苏省智能仓储存取装备工程技术研究中心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罗伯泰克自动化科技（苏州）有限公司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江苏省精密铜管加工装备工程技术研究中心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苏州奥智智能设备股份有限公司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江苏省分模模锻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精密塑性成形技术工程技术研究中心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江苏保捷锻压有限公司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江苏省（海嘉）汽车零配件铝合金压铸工程技术研究中心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太仓海嘉车辆配件有限公司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江苏省汽车电子排挡系统工程技术研究中心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法可赛（太仓）汽车配件有限公司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江苏省高性能汽车离合器工程技术研究中心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苏州睿昕汽车配件有限公司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江苏省海洋工程与港口特种起重装备工程技术研究中心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润邦卡哥特科工业有限公司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江苏省智能油脂设备工程技术研究中心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太仓市宝马油脂设备有限公司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江苏省汽车轻量化零部件铸造工程技术研究中心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苏州博众汽车部件有限公司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江苏省（伟速达）汽车安全系统工程技术研究中心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伟速达（中国）汽车安全系统有限公司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江苏省高性能棉纺机械工程技术研究中心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江苏凯宫机械股份有限公司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江苏省超声波清洗消毒灭菌设备工程技术研究中心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昆山市超声仪器有限公司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江苏省集装箱系固系统工程技术研究中心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昆山吉海实业公司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江苏省（古鳌）智能高速现金处理设备工程技术研究中心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昆山古鳌电子机械有限公司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恒）现代环境试验箱工程技术研究中心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苏州贝茵医疗器械有限公司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PCB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精密检测仪器设备工程技术研究中心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昆山市正业电子有限公司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江苏省（维萨）超低温阀门工程技术研究中心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昆山维萨阀门有限公司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江苏省汽车检具工程技术研究中心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若宇检具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江苏省柔性精密制造系统工程技术研究中心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瑞鼎机电科技（昆山）有限公司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江苏省光机电集成生产制造设备工程技术研究中心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昆山佰奥智能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装备股份有限公司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5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江苏省防爆柴油运输设备工程技术研究中心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昆山晋桦豹胶轮车制造股份有限公司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江苏省中性墨水和笔头多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工位机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真彩文具股份有限公司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江苏省绿色包装制品工程技术研究中心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苏州裕同印刷有限公司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江苏省智能舒适型童车工程技术研究中心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江苏小小恐龙儿童用品集团有限公司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薄壁线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及车用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PVC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材料开发工程技术研究中心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昆山欧普电子科技有限公司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江苏省复合加工工程技术研究中心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鸿准精密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模具（昆山）有限公司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江苏省不锈钢真空保温器皿工程技术研究中心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膳魔师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（中国）家庭制品有限公司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江苏省洁净室系统装备工程技术研究中心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昆山协多利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洁净系统股份有限公司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江苏省激光拼焊工程技术研究中心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昆山宝锦激光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拼焊有限公司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江苏省平板显示屏模具工程技术研究中心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昆山三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景科技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江苏省精密级汽车冲模零件工程技术研究中心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优德精密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工业（昆山）股份有限公司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江苏省精密压铸加工工程技术研究中心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昆山美和机械有限公司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江苏省热模锻工程技术研究中心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苏州昆仑重型装备制造有限公司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江苏省汽车天窗用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涡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卷弹簧工程技术研究中心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福立旺精密机电（中国）股份有限公司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江苏省高精密冷热模具工程技术研究中心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勋龙智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造精密应用材料（苏州）股份</w:t>
            </w:r>
          </w:p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江苏省高端乘用车铝合金轮毂工程技术研究中心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盛旺汽车零部件（昆山）有限公司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江苏省新能源橡胶轮胎工程技术研究中心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建大橡胶（中国）有限公司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双截热喷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注塑及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精密成模工程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昆山乙盛机械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50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江苏省高精密汽车冲压模部件工程技术研究中心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联德精密材料（中国）股份有限公司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江苏省汽车智能遮蔽节能系统工程技术研究中心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昆山誉球模塑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江苏省强化工艺及智能加工装备工程技术研究中心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昆山开信精工机械股份有限公司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江苏省绿色运动自行车工程技术研究中心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昆山吉纳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尔运动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器材有限公司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江苏省精密电子产品柔性模组化成套装备工程技术研究中心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江苏科瑞恩自动化科技有限公司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江苏省高精度汽车全景天窗工程技术研究中心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苏州飞宇精密科技股份有限公司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江苏省茧丝改性与加工工程技术研究中心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江苏华佳控股集团有限公司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江苏省特殊电梯设计与制造工程技术研究中心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东南电梯股份有限公司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江苏省（申龙）新型高速电梯工程技术研究中心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申龙电梯股份有限公司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江苏省高精高效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珩磨加工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苏州信能精密机械有限公司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江苏省（华源）金属包装容器工程技术研究中心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苏州华源控股股份有限公司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江苏省（亨通）轨道交通电缆工程技术研究中心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江苏亨通线缆科技有限公司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江苏省（易升）电梯安全轿门锁工程技术研究中心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苏州易升电梯部件有限公司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江苏省低噪高效汽车空调压缩系统工程技术研究中心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苏州中成新能源科技股份有限公司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江苏省扶梯电梯机械部件工程技术研究中心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江苏聚力智能机械股份有限公司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江苏省电梯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体式控制系统工程技术研究中心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通用电梯股份有限公司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江苏省道桥工程技术研究中心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吴江市明港道桥工程有限公司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江苏省宋锦工程技术研究中心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吴江市鼎盛丝绸有限公司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江苏省大型客车铰接系统工程技术研究中心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伊卡路斯（苏州）车辆系统有限公司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江苏省高智能型高速电梯工程技术研究中心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苏州帝奥电梯有限公司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江苏省多功能轻合金精密铸造机工程技术研究中心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苏州三基铸造装备股份有限公司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江苏省数码便携式发电机组工程技术研究中心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苏州市双马机电有限公司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江苏省空气分离与液化设备工程技术研究中心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苏州制氧机股份有限公司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江苏省豆制品生物发酵工程技术研究中心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苏州金记食品有限公司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江苏省（华电）特高压智能试验设备工程技术研究中心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苏州华电电气股份有限公司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江苏省（环球）异种链工程技术研究中心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苏州环球科技股份有限公司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江苏省注塑模具热流道系统工程技术研究中心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柳道万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和（苏州）热流道系统有限公司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湿制程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苏州创峰光电科技有限公司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江苏省精冲模具设计制造工程技术研究中心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苏州市天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烨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机械工程有限公司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江苏省汽车橡塑件专用热流道系统工程技术研究中心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苏州好特斯模具有限公司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江苏省（雷格特）自动售检票系统设备工程技术研究中心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苏州雷格特智能设备股份有限公司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江苏省精密复杂飞机结构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件工程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江苏迈信林航空科技股份有限公司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江苏省汽车空调系统核心部件工程技术研究中心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苏州新智机电工业有限公司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江苏省搅拌摩擦焊工程技术研究中心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航天工程装备（苏州）有限公司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江苏省实验动物用设备工程技术研究中心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苏州市冯氏实验动物设备有限公司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江苏省（华亚）焊接自动化工程技术研究中心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苏州华亚智能科技股份有限公司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江苏省（万隆）汽车零部件工程技术研究中心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苏州万隆汽车零部件股份有限公司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江苏省防爆电器工程技术研究中心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新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黎明科技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江苏省多轴智能伺服机械手工程技术研究中心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艾尔发智能科技股份有限公司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江苏省高精密航空结构件制造工程技术研究中心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江苏意可航空科技股份有限公司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江苏省汽车安全气囊系统工程技术研究中心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太航常青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汽车安全系统（苏州）股份</w:t>
            </w:r>
          </w:p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江苏省中大功率混合动力总成工程技术研究中心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苏州亚太金属有限公司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钣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金智能加工工程技术研究中心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苏州市冯氏智能科技有限公司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江苏省高精度高速切削刀具工程技术研究中心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锑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玛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（苏州）精密工具股份有限公司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江苏省现代测绘仪器工程技术研究中心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苏州一光仪器有限公司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江苏省注塑模具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CAD/CAE/CAM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一体化工程技术研究中心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苏州奔腾塑业有限公司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江苏省乘用车粉体涂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装工程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苏州柳溪机电工程有限公司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江苏省船用特种推进器工程技术研究中心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苏州船用动力系统股份有限公司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江苏省（安特）精密冷冲模具工程技术研究中心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安特（苏州）精密机械有限公司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江苏省轻型电动汽车电机及控制工程技术研究中心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苏州八方电机科技有限公司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209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江苏省紧固件冷镦模具工程技术研究中心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苏州工业园区新凯精密五金有限公司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江苏省高效精密刀具及切削工艺工程技术研究中心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苏州阿诺精密切削技术有限公司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江苏省激光三维成形与微制造工程技术研究中心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苏州天弘激光股份有限公司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江苏省高性能工业球阀工程技术研究中心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苏州工业园区思达德阀门有限公司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江苏省屏障设施空调系统节能工程技术研究中心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苏州苏净安发空调有限公司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江苏省高清晰度高保真印刷工程技术研究中心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苏州工业园区美柯乐制版印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务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有限责任公司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江苏省轮胎机械工程技术研究中心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华澳轮胎设备科技（苏州）股份有限公司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江苏省（北人）智能化焊接机器人工程技术研究中心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江苏北人机器人系统股份有限公司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江苏省（汇博）机器人工程技术研究中心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江苏汇博机器人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江苏省超精密塑料齿轮及齿轮强度测试工程技术研究中心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苏州星诺奇科技股份有限公司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逸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美德高精度自动化智能装备工程技术研究中心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苏州逸美德科技有限公司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江苏省自动化装配技术工程技术研究中心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儒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拉玛特自动化技术（苏州）有限公司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江苏省高精密激光焊割设备工程技术研究中心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苏州迅镭激光科技有限公司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江苏省高效光伏组件生产及检测设备工程技术研究中心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苏州沃特维自动化系统有限公司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江苏省流体控制设备工程技术研究中心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福斯流体控制（苏州）有限公司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江苏省自动化环保彩色包装印刷工程技术研究中心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苏州工业园区明扬彩色包装印刷有限公司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41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江苏省显示面板制造柔性智能生产线工程技术研究中心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苏州优备精密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智能装备股份有限公司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江苏省高效节能客车空调器工程技术研究中心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苏州新同创汽车空调有限公司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江苏省纹理研发设计与应用工程技术研究中心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模德模具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（苏州工业园区）有限公司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江苏省工业机器人控制系统工程技术研究中心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泰志达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智能科技（苏州）有限公司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江苏省高精识别列车智能监测工程技术研究中心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苏州华兴致远电子科技有限公司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江苏省自动化涂装和空气净化系统工程技术研究中心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苏州天成涂装系统股份有限公司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江苏省高精度长寿命注塑模具工程技术研究中心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宏利科技（苏州）有限公司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江苏省高性能环保柴油滤清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器工程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苏州达菲特过滤技术股份有限公司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江苏省人工智能视觉系统工程技术研究中心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苏州鼎纳自动化技术有限公司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江苏省高功率激光精密加工工程技术研究中心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卡门哈斯激光科技（苏州）有限公司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江苏省汽车主动安全电子模块自动化工程技术研究中心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苏州工业园区耐斯达自动化技术有限公司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江苏省自行式液压模块车组工程技术研究中心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苏州大方特种车辆有限公司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江苏省细胞培养与病毒检测设备工程技术研究中心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苏州捷美电子有限公司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江苏省精密结构模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组工程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苏州胜利精密制造科技股份有限公司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江苏省现代物流单元化集装器具工程技术研究中心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苏州大森塑胶工业有限公司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江苏省精冲成形工程技术研究中心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苏州东风精冲工程有限公司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江苏省精密箱体系统工程技术研究中心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苏州市世嘉科技股份有限公司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江苏省静压造型线工程技术研究中心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苏州苏铸成套装备制造有限公司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江苏省大型成套木材数控加工机械工程技术研究中心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苏州苏福马机械有限公司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江苏省激光精密加工工程技术研究中心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苏州光韵达光电科技有限公司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江苏省（西门子）低压电器工程技术研究中心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苏州西门子电器有限公司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江苏省精密零部件模具设计制造工程技术研究中心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亿和精密工业（苏州）有限公司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江苏省高温蒸汽清洗机工程技术研究中心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苏州德莱电器有限公司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江苏省精密注塑模具工程技术研究中心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东泰精密模具（苏州）有限公司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江苏省货币处理机工程技术研究中心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光荣电子工业（苏州）有限公司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江苏省舷外机工程技术研究中心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苏州百胜动力机器股份有限公司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江苏省高阶向量型变频器工程技术研究中心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苏州士林电机有限公司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江苏省特种应急救援车辆装备工程技术研究中心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江苏振翔车辆装备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江苏省页岩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气砖采设备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纽威石油设备（苏州）有限公司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江苏省防腐自立式烟囱工程技术研究中心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苏州云白环境设备股份有限公司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江苏省轻金属压铸加工工程技术研究中心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菲斯达精密工业部件（苏州）有限公司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江苏省新型柔性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叠层母排工程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苏州西典机电有限公司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江苏省核磁共振分析系统工程技术研究中心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苏州纽迈分析仪器股份有限公司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江苏省高精度安全气囊零部件工程技术研究中心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苏州明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远汽车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零部件制造有限公司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江苏省电梯智能化控制系统工程技术研究中心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歌拉瑞电梯股份有限公司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江苏省电子产品表面智能检测工程技术研究中心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苏州佳祺仕信息科技有限公司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江苏省汽车精密铸造零部件工程技术研究中心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苏州勤堡精密机械有限公司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江苏省精密铸铁制品工程技术研究中心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苏州勤美达精密机械有限公司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江苏省可柔性重构的高带宽开放式变频驱动器工程技术研究中心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苏州英威腾电力电子有限公司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江苏省纸基液体无菌包装工程技术研究中心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江苏星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A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包装机械集团有限公司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江苏省睡眠系统医疗器械工程技术研究中心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江苏永发医用设备科技股份有限公司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江苏省高端汽车座椅工程技术研究中心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张家港市隆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旌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汽车零部件有限公司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江苏省客车智能化及轻量化工程技术研究中心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江苏友谊汽车有限公司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江苏省硅橡胶装备工程技术研究中心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张家港市兰航机械有限公司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江苏省（亿利）废旧塑料再生利用工程技术研究中心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张家港市亿利机械有限公司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江苏省热流道模具工程技术研究中心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张家港天江精密模具制造有限公司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江苏省特种线缆成套生产装备工程技术研究中心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江苏佳成科技股份有限公司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江苏省（牡丹）分离机械工程技术研究中心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江苏牡丹离心机制造有限公司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张家港市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江苏省（伟成）非织造成套设备工程技术研究中心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常熟市伟成非织造成套设备有限公司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常熟市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江苏省清洁电镀工程技术研究中心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太仓市金鹿电镀有限公司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江苏省（万松）轨道交通电气设备工程技术研究中心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苏州市万松电气有限公司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江苏省门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控设备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苏州市富尔达科技股份有限公司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太仓市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江苏省花卉培育工程技术研究中心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江苏三维园艺有限公司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江苏省造纸机械用铸铁烘缸工程技术研究中心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江苏华东造纸机械有限公司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江苏省（西马克）变频永磁电焊两用机工程技术研究中心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昆山西马克动力机械有限公司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江苏省液压自动化工程技术研究中心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昆山恒源机械制造有限公司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江苏省汽车电路系统关键部件工程技术研究中心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昆山沪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光汽车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电器有限公司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江苏省复合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式土压平衡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盾构机工程技术研究中心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江苏凯宫隧道机械有限公司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江苏省数字化电冰箱模具工程技术研究中心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昆山市三建模具机械有限公司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OLED</w:t>
            </w: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智能化检测装备工程技术研究中心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精讯电子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技术有限公司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昆山市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江苏省（台菱）节能新型电扶梯工程技术研究中心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苏州台菱电梯有限公司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吴江区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江苏省电磁冶金技术及装备工程技术研究中心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苏州振吴电炉有限公司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江苏省非转基因大豆新品种选育工程技术研究中心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苏州大福外贸食品有限公司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江苏省全天候机器人运维系统工程技术研究中心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苏州瑞得恩光能科技有限公司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吴中区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江苏省海洋及陆上油气井口设备工程技术研究中心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苏州道森钻采设备股份有限公司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相城区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江苏省自控系统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热管理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苏州昆拓热控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系统股份有限公司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江苏省精密高速凸轮机构工程技术研究中心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苏州瀚川机电有限公司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江苏省电梯轿厢及</w:t>
            </w:r>
            <w:proofErr w:type="gramStart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重载门</w:t>
            </w:r>
            <w:proofErr w:type="gramEnd"/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苏州和阳智能制造股份有限公司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工业园区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江苏省航天超高强度紧固件工程技术研究中心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苏州航天紧固件有限公司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江苏省电磁环境效应试验系统工程技术研究中心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苏州泰思特电子科技有限公司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江苏省大容量电源工程技术研究中心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艾普斯电源（苏州）有限公司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6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江苏省电加工工程技术研究中心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苏州电加工机床研究所有限公司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</w:t>
            </w: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合格</w:t>
            </w:r>
          </w:p>
        </w:tc>
      </w:tr>
      <w:tr w:rsidR="00374B0F" w:rsidRPr="00B61E3E" w:rsidTr="006B29D7">
        <w:trPr>
          <w:trHeight w:val="32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A70537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江苏省</w:t>
            </w:r>
            <w:r w:rsidRPr="00A70537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3C</w:t>
            </w:r>
            <w:r w:rsidRPr="00A70537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产品制造成套智能装备工程技术研究中心</w:t>
            </w:r>
            <w:r w:rsidRPr="00A70537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A70537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江苏唯</w:t>
            </w:r>
            <w:proofErr w:type="gramStart"/>
            <w:r w:rsidRPr="00A70537">
              <w:rPr>
                <w:rFonts w:ascii="微软雅黑" w:eastAsia="微软雅黑" w:hAnsi="微软雅黑" w:cs="微软雅黑" w:hint="eastAsia"/>
                <w:sz w:val="22"/>
                <w:szCs w:val="21"/>
              </w:rPr>
              <w:t>侓</w:t>
            </w:r>
            <w:proofErr w:type="gramEnd"/>
            <w:r w:rsidRPr="00A70537">
              <w:rPr>
                <w:rFonts w:ascii="仿宋_GB2312" w:eastAsia="仿宋_GB2312" w:hAnsi="仿宋_GB2312" w:cs="仿宋_GB2312" w:hint="eastAsia"/>
                <w:sz w:val="22"/>
                <w:szCs w:val="21"/>
              </w:rPr>
              <w:t>机器人科技有限公司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A70537">
              <w:rPr>
                <w:rFonts w:ascii="Times New Roman" w:eastAsia="仿宋_GB2312" w:hAnsi="Times New Roman" w:cs="Times New Roman" w:hint="eastAsia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Default="00374B0F" w:rsidP="006B29D7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  <w:tr w:rsidR="00374B0F" w:rsidRPr="00B61E3E" w:rsidTr="006B29D7">
        <w:trPr>
          <w:trHeight w:val="367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4B0F" w:rsidRPr="00A70537" w:rsidRDefault="00374B0F" w:rsidP="006B29D7">
            <w:pPr>
              <w:jc w:val="center"/>
              <w:rPr>
                <w:rFonts w:ascii="Times New Roman" w:hAnsi="Times New Roman" w:cs="Times New Roman"/>
              </w:rPr>
            </w:pPr>
            <w:r w:rsidRPr="00A7053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江苏省晶硅电池自动化设备工程技术研究中心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江苏宝馨科技股份有限公司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0F" w:rsidRPr="00B61E3E" w:rsidRDefault="00374B0F" w:rsidP="006B29D7">
            <w:pPr>
              <w:jc w:val="center"/>
              <w:rPr>
                <w:rFonts w:ascii="Times New Roman" w:eastAsia="仿宋_GB2312" w:hAnsi="Times New Roman" w:cs="Times New Roman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sz w:val="22"/>
                <w:szCs w:val="21"/>
              </w:rPr>
              <w:t>虎丘区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B0F" w:rsidRPr="00B61E3E" w:rsidRDefault="00374B0F" w:rsidP="006B29D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</w:pPr>
            <w:r w:rsidRPr="00B61E3E">
              <w:rPr>
                <w:rFonts w:ascii="Times New Roman" w:eastAsia="仿宋_GB2312" w:hAnsi="Times New Roman" w:cs="Times New Roman"/>
                <w:kern w:val="0"/>
                <w:sz w:val="22"/>
                <w:szCs w:val="21"/>
              </w:rPr>
              <w:t>不合格</w:t>
            </w:r>
          </w:p>
        </w:tc>
      </w:tr>
    </w:tbl>
    <w:p w:rsidR="00374B0F" w:rsidRPr="00A8586D" w:rsidRDefault="00374B0F" w:rsidP="00374B0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C14D0" w:rsidRDefault="007C14D0">
      <w:bookmarkStart w:id="0" w:name="_GoBack"/>
      <w:bookmarkEnd w:id="0"/>
    </w:p>
    <w:sectPr w:rsidR="007C14D0" w:rsidSect="003264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54" w:rsidRDefault="00987F54" w:rsidP="00374B0F">
      <w:r>
        <w:separator/>
      </w:r>
    </w:p>
  </w:endnote>
  <w:endnote w:type="continuationSeparator" w:id="0">
    <w:p w:rsidR="00987F54" w:rsidRDefault="00987F54" w:rsidP="003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54" w:rsidRDefault="00987F54" w:rsidP="00374B0F">
      <w:r>
        <w:separator/>
      </w:r>
    </w:p>
  </w:footnote>
  <w:footnote w:type="continuationSeparator" w:id="0">
    <w:p w:rsidR="00987F54" w:rsidRDefault="00987F54" w:rsidP="0037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0"/>
    <w:rsid w:val="00374B0F"/>
    <w:rsid w:val="007C14D0"/>
    <w:rsid w:val="00987F54"/>
    <w:rsid w:val="00F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B0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4B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B0F"/>
    <w:rPr>
      <w:color w:val="800080"/>
      <w:u w:val="single"/>
    </w:rPr>
  </w:style>
  <w:style w:type="paragraph" w:customStyle="1" w:styleId="font5">
    <w:name w:val="font5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74B0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374B0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74B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4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B0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74B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4B0F"/>
    <w:rPr>
      <w:color w:val="800080"/>
      <w:u w:val="single"/>
    </w:rPr>
  </w:style>
  <w:style w:type="paragraph" w:customStyle="1" w:styleId="font5">
    <w:name w:val="font5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74B0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rsid w:val="00374B0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374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374B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74B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4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2090</Words>
  <Characters>11917</Characters>
  <Application>Microsoft Office Word</Application>
  <DocSecurity>0</DocSecurity>
  <Lines>99</Lines>
  <Paragraphs>27</Paragraphs>
  <ScaleCrop>false</ScaleCrop>
  <Company>Microsoft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2023-04-04T08:17:00Z</dcterms:created>
  <dcterms:modified xsi:type="dcterms:W3CDTF">2023-04-04T08:24:00Z</dcterms:modified>
</cp:coreProperties>
</file>