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BD" w:rsidRPr="00662A1B" w:rsidRDefault="00662A1B" w:rsidP="00662A1B">
      <w:pPr>
        <w:jc w:val="center"/>
        <w:rPr>
          <w:rFonts w:ascii="方正小标宋简体" w:eastAsia="方正小标宋简体"/>
          <w:sz w:val="44"/>
          <w:szCs w:val="44"/>
        </w:rPr>
      </w:pPr>
      <w:r w:rsidRPr="00662A1B">
        <w:rPr>
          <w:rFonts w:ascii="方正小标宋简体" w:eastAsia="方正小标宋简体" w:hint="eastAsia"/>
          <w:sz w:val="44"/>
          <w:szCs w:val="44"/>
        </w:rPr>
        <w:t>2023年拟入选无锡市发展改革研究中心“决策咨询专家库”人员的名单</w:t>
      </w:r>
    </w:p>
    <w:p w:rsidR="00662A1B" w:rsidRDefault="00662A1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1392"/>
        <w:gridCol w:w="6195"/>
      </w:tblGrid>
      <w:tr w:rsidR="00662A1B" w:rsidRPr="00662A1B" w:rsidTr="002A75D7">
        <w:trPr>
          <w:trHeight w:val="525"/>
        </w:trPr>
        <w:tc>
          <w:tcPr>
            <w:tcW w:w="709" w:type="dxa"/>
            <w:hideMark/>
          </w:tcPr>
          <w:p w:rsidR="00662A1B" w:rsidRPr="00662A1B" w:rsidRDefault="00662A1B" w:rsidP="00237EFB">
            <w:pPr>
              <w:jc w:val="center"/>
              <w:rPr>
                <w:b/>
                <w:bCs/>
              </w:rPr>
            </w:pPr>
            <w:r w:rsidRPr="00662A1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2" w:type="dxa"/>
            <w:hideMark/>
          </w:tcPr>
          <w:p w:rsidR="00662A1B" w:rsidRPr="00662A1B" w:rsidRDefault="00662A1B" w:rsidP="00237EFB">
            <w:pPr>
              <w:jc w:val="center"/>
              <w:rPr>
                <w:b/>
                <w:bCs/>
              </w:rPr>
            </w:pPr>
            <w:r w:rsidRPr="00662A1B">
              <w:rPr>
                <w:rFonts w:hint="eastAsia"/>
                <w:b/>
                <w:bCs/>
              </w:rPr>
              <w:t>专家姓名</w:t>
            </w:r>
          </w:p>
        </w:tc>
        <w:tc>
          <w:tcPr>
            <w:tcW w:w="6195" w:type="dxa"/>
            <w:hideMark/>
          </w:tcPr>
          <w:p w:rsidR="00662A1B" w:rsidRPr="00662A1B" w:rsidRDefault="00662A1B" w:rsidP="00237EFB">
            <w:pPr>
              <w:jc w:val="center"/>
              <w:rPr>
                <w:b/>
                <w:bCs/>
              </w:rPr>
            </w:pPr>
            <w:r w:rsidRPr="00662A1B">
              <w:rPr>
                <w:rFonts w:hint="eastAsia"/>
                <w:b/>
                <w:bCs/>
              </w:rPr>
              <w:t>工作单位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王兵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中共无锡市委党校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周及真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中共无锡市委党校</w:t>
            </w:r>
          </w:p>
        </w:tc>
        <w:bookmarkStart w:id="0" w:name="_GoBack"/>
        <w:bookmarkEnd w:id="0"/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刘梁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中国科学院紫金山天文台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张继军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上海华略智库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王世英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广州市社会科学院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张强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西安热工研究院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陈浙春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中石化石油勘探开发研究院无锡石油地质研究所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王勤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中石化石油勘探开发研究院无锡石油地质研究所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赵兴树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无锡市低碳研究院有限公司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10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吴琦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无锡数字经济研究院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张伊娜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复旦大学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张月友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江苏长江产业经济研究院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王培红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东南大学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龙如银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唐杰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黄昱芳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刘勇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王雷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19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陈文婷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20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付辉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贺志芳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任洪艳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陈红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浦徐进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张光生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徐炜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陈嘉琪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江南大学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蒋红琰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29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刘军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30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刘娜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lastRenderedPageBreak/>
              <w:t>31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刘世宇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刘震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潘栋梁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彭本红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王红蕾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刘世宇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魏蓉蓉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宋伟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39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赵爽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40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谢国萍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冯臻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郑爱翔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李智勇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无锡科技职业学院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张阳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无锡商业职业技术学院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濮荣强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江苏信息职业技术学院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张妮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上海凯里投资管理有限公司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张兵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上海泰翰工程咨询有限公司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陈振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广州广电计量检测无锡有限公司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49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龙阳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广州广电计量检测无锡有限公司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50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李明达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中华晶华（天津）半导体材料有限公司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51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段腾腾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江苏启德水务有限公司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52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张建男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江苏中云筑智慧运营研究院有限公司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53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陈凤军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江苏中设集团股份有限公司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54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韩杨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东珠生态环保股份有限公司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55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吴维斌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无锡东林企业信用征信评估有限公司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56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张冉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普华永道中天会计师事务所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57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邢奕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普华永道中天会计师事务所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58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李成龙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无锡税通税务师事务所有限公司</w:t>
            </w:r>
          </w:p>
        </w:tc>
      </w:tr>
      <w:tr w:rsidR="00662A1B" w:rsidRPr="00662A1B" w:rsidTr="002A75D7">
        <w:trPr>
          <w:trHeight w:val="360"/>
        </w:trPr>
        <w:tc>
          <w:tcPr>
            <w:tcW w:w="709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59</w:t>
            </w:r>
          </w:p>
        </w:tc>
        <w:tc>
          <w:tcPr>
            <w:tcW w:w="1392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柏丛江</w:t>
            </w:r>
          </w:p>
        </w:tc>
        <w:tc>
          <w:tcPr>
            <w:tcW w:w="6195" w:type="dxa"/>
            <w:hideMark/>
          </w:tcPr>
          <w:p w:rsidR="00662A1B" w:rsidRPr="00662A1B" w:rsidRDefault="00662A1B" w:rsidP="002A75D7">
            <w:r w:rsidRPr="00662A1B">
              <w:rPr>
                <w:rFonts w:hint="eastAsia"/>
              </w:rPr>
              <w:t>天衡会计师事务所无锡分所</w:t>
            </w:r>
          </w:p>
        </w:tc>
      </w:tr>
    </w:tbl>
    <w:p w:rsidR="00662A1B" w:rsidRPr="00662A1B" w:rsidRDefault="00662A1B"/>
    <w:sectPr w:rsidR="00662A1B" w:rsidRPr="0066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64" w:rsidRDefault="007D4964" w:rsidP="00662A1B">
      <w:r>
        <w:separator/>
      </w:r>
    </w:p>
  </w:endnote>
  <w:endnote w:type="continuationSeparator" w:id="0">
    <w:p w:rsidR="007D4964" w:rsidRDefault="007D4964" w:rsidP="0066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64" w:rsidRDefault="007D4964" w:rsidP="00662A1B">
      <w:r>
        <w:separator/>
      </w:r>
    </w:p>
  </w:footnote>
  <w:footnote w:type="continuationSeparator" w:id="0">
    <w:p w:rsidR="007D4964" w:rsidRDefault="007D4964" w:rsidP="0066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F7"/>
    <w:rsid w:val="00237EFB"/>
    <w:rsid w:val="002D48BD"/>
    <w:rsid w:val="00662A1B"/>
    <w:rsid w:val="007D4964"/>
    <w:rsid w:val="00BE3254"/>
    <w:rsid w:val="00F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77629-EADC-4C2A-9402-AB9232DE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A1B"/>
    <w:rPr>
      <w:sz w:val="18"/>
      <w:szCs w:val="18"/>
    </w:rPr>
  </w:style>
  <w:style w:type="table" w:styleId="a7">
    <w:name w:val="Table Grid"/>
    <w:basedOn w:val="a1"/>
    <w:uiPriority w:val="39"/>
    <w:rsid w:val="0066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2023-04-21T05:26:00Z</dcterms:created>
  <dcterms:modified xsi:type="dcterms:W3CDTF">2023-04-21T05:36:00Z</dcterms:modified>
</cp:coreProperties>
</file>