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黑体_GBK" w:cs="Times New Roman"/>
          <w:color w:val="2A2A2A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2A2A2A"/>
          <w:kern w:val="0"/>
          <w:sz w:val="44"/>
          <w:szCs w:val="44"/>
        </w:rPr>
        <w:t>2022年扬州冬季奖励资金申请</w:t>
      </w:r>
      <w:r>
        <w:rPr>
          <w:rFonts w:hint="default" w:ascii="Times New Roman" w:hAnsi="Times New Roman" w:eastAsia="方正黑体_GBK" w:cs="Times New Roman"/>
          <w:color w:val="2A2A2A"/>
          <w:kern w:val="0"/>
          <w:sz w:val="44"/>
          <w:szCs w:val="44"/>
          <w:lang w:eastAsia="zh-CN"/>
        </w:rPr>
        <w:t>承诺书</w:t>
      </w:r>
    </w:p>
    <w:bookmarkEnd w:id="0"/>
    <w:tbl>
      <w:tblPr>
        <w:tblStyle w:val="3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20"/>
        <w:gridCol w:w="910"/>
        <w:gridCol w:w="1097"/>
        <w:gridCol w:w="1568"/>
        <w:gridCol w:w="1133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名称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申报类别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项目名称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址</w:t>
            </w:r>
          </w:p>
        </w:tc>
        <w:tc>
          <w:tcPr>
            <w:tcW w:w="429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邮 编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联系人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电 话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手 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8" w:hRule="atLeast"/>
          <w:jc w:val="center"/>
        </w:trPr>
        <w:tc>
          <w:tcPr>
            <w:tcW w:w="9640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6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sz w:val="36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6"/>
              </w:rPr>
              <w:t>诺</w:t>
            </w:r>
            <w:r>
              <w:rPr>
                <w:rFonts w:hint="default" w:ascii="Times New Roman" w:hAnsi="Times New Roman" w:eastAsia="方正仿宋_GBK" w:cs="Times New Roman"/>
                <w:sz w:val="36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6"/>
              </w:rPr>
              <w:t>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保证按要求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如实详细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、真实有据的申报材料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所有支出凭证均真实、合法、有效，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如有弄虚作假，自愿接受相关处罚。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严格按照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关于申报</w:t>
            </w:r>
            <w:r>
              <w:rPr>
                <w:rFonts w:hint="eastAsia" w:eastAsia="方正仿宋_GBK" w:cs="Times New Roman"/>
                <w:spacing w:val="-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022年扬州冬季奖励资金的通知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》（扬文广旅发〔</w:t>
            </w:r>
            <w:r>
              <w:rPr>
                <w:rFonts w:hint="eastAsia" w:eastAsia="方正仿宋_GBK" w:cs="Times New Roman"/>
                <w:spacing w:val="-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〕</w:t>
            </w:r>
            <w:r>
              <w:rPr>
                <w:rFonts w:hint="eastAsia" w:eastAsia="方正仿宋_GBK" w:cs="Times New Roman"/>
                <w:spacing w:val="-2"/>
                <w:sz w:val="32"/>
                <w:szCs w:val="32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eastAsia="zh-CN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要求进行申报，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主动配合相关部门的审核检查工作，自觉接受各方面的监督。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申报单位（公章）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单位主要负责人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（签字）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79"/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943D"/>
    <w:rsid w:val="7FFC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line="441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2023-04-24T16:56:00Z</dcterms:created>
  <dc:creator>user</dc:creator>
  <cp:lastModifiedBy>user</cp:lastModifiedBy>
  <dcterms:modified xsi:type="dcterms:W3CDTF">2023-04-24T16:58:45Z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