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spacing w:before="240" w:beforeLines="100"/>
        <w:ind w:left="4653" w:leftChars="600" w:hanging="3393" w:hangingChars="65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jc w:val="center"/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</w:pPr>
      <w:r>
        <w:rPr>
          <w:rFonts w:hint="eastAsia" w:ascii="方正小标宋_GBK" w:hAnsi="Times New Roman" w:eastAsia="方正小标宋_GBK" w:cs="Times New Roman"/>
          <w:b/>
          <w:bCs/>
          <w:spacing w:val="-17"/>
          <w:sz w:val="52"/>
          <w:szCs w:val="52"/>
        </w:rPr>
        <w:t>2023数字农业农村新技术新产品新模式推介成果</w:t>
      </w:r>
    </w:p>
    <w:p>
      <w:pPr>
        <w:tabs>
          <w:tab w:val="left" w:pos="4820"/>
        </w:tabs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t>申报材料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（技术类、模式类）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推介</w:t>
      </w:r>
      <w:r>
        <w:rPr>
          <w:rFonts w:ascii="Times New Roman" w:hAnsi="Times New Roman" w:eastAsia="宋体" w:cs="Times New Roman"/>
          <w:sz w:val="32"/>
          <w:szCs w:val="32"/>
        </w:rPr>
        <w:t xml:space="preserve">成果名称：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申报类别：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申报单位：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spacing w:line="680" w:lineRule="exact"/>
        <w:jc w:val="center"/>
        <w:rPr>
          <w:rFonts w:ascii="Times New Roman" w:hAnsi="Times New Roman" w:eastAsia="宋体" w:cs="Times New Roman"/>
          <w:sz w:val="28"/>
          <w:szCs w:val="36"/>
        </w:rPr>
      </w:pPr>
      <w:r>
        <w:rPr>
          <w:rFonts w:ascii="Times New Roman" w:hAnsi="Times New Roman" w:eastAsia="宋体" w:cs="Times New Roman"/>
          <w:sz w:val="28"/>
          <w:szCs w:val="36"/>
        </w:rPr>
        <w:t>农业农村部信息中心制</w:t>
      </w:r>
    </w:p>
    <w:p>
      <w:pPr>
        <w:spacing w:line="680" w:lineRule="exac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年  月   日   填</w:t>
      </w: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  <w:sectPr>
          <w:headerReference r:id="rId3" w:type="default"/>
          <w:footerReference r:id="rId4" w:type="default"/>
          <w:pgSz w:w="11920" w:h="16840"/>
          <w:pgMar w:top="2098" w:right="1587" w:bottom="2098" w:left="1587" w:header="0" w:footer="805" w:gutter="0"/>
          <w:cols w:space="720" w:num="1"/>
          <w:titlePg/>
          <w:docGrid w:linePitch="299" w:charSpace="0"/>
        </w:sectPr>
      </w:pPr>
    </w:p>
    <w:p>
      <w:pPr>
        <w:ind w:left="420" w:leftChars="200" w:firstLine="420" w:firstLineChars="200"/>
        <w:rPr>
          <w:rFonts w:ascii="Calibri" w:hAnsi="Calibri" w:eastAsia="宋体" w:cs="Times New Roman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填写说明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主标题，华文中宋20号加粗，要体现观点或判断，不能有报告、总结等表述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正文</w:t>
      </w:r>
      <w:r>
        <w:rPr>
          <w:rFonts w:hint="eastAsia" w:ascii="Times New Roman" w:hAnsi="Times New Roman" w:eastAsia="宋体" w:cs="Times New Roman"/>
          <w:bCs/>
          <w:sz w:val="24"/>
        </w:rPr>
        <w:t>，仿</w:t>
      </w:r>
      <w:r>
        <w:rPr>
          <w:rFonts w:ascii="Times New Roman" w:hAnsi="Times New Roman" w:eastAsia="宋体" w:cs="Times New Roman"/>
          <w:bCs/>
          <w:sz w:val="24"/>
        </w:rPr>
        <w:t>宋</w:t>
      </w:r>
      <w:r>
        <w:rPr>
          <w:rFonts w:hint="eastAsia" w:ascii="Times New Roman" w:hAnsi="Times New Roman" w:eastAsia="宋体" w:cs="Times New Roman"/>
          <w:bCs/>
          <w:sz w:val="24"/>
        </w:rPr>
        <w:t>三</w:t>
      </w:r>
      <w:r>
        <w:rPr>
          <w:rFonts w:ascii="Times New Roman" w:hAnsi="Times New Roman" w:eastAsia="宋体" w:cs="Times New Roman"/>
          <w:bCs/>
          <w:sz w:val="24"/>
        </w:rPr>
        <w:t>号</w:t>
      </w:r>
      <w:r>
        <w:rPr>
          <w:rFonts w:hint="eastAsia" w:ascii="Times New Roman" w:hAnsi="Times New Roman" w:eastAsia="宋体" w:cs="Times New Roman"/>
          <w:bCs/>
          <w:sz w:val="24"/>
        </w:rPr>
        <w:t>， 1</w:t>
      </w:r>
      <w:r>
        <w:rPr>
          <w:rFonts w:ascii="Times New Roman" w:hAnsi="Times New Roman" w:eastAsia="宋体" w:cs="Times New Roman"/>
          <w:bCs/>
          <w:sz w:val="24"/>
        </w:rPr>
        <w:t>.5倍行距</w:t>
      </w:r>
      <w:r>
        <w:rPr>
          <w:rFonts w:hint="eastAsia" w:ascii="Times New Roman" w:hAnsi="Times New Roman" w:eastAsia="宋体" w:cs="Times New Roman"/>
          <w:bCs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一级标题，左侧空两格、黑体3号字；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二级标题，楷体3号加粗；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三级标题，仿宋3号加粗；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表1：***（表题及表内容，宋体小四）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bidi="ar"/>
        </w:rPr>
        <w:t xml:space="preserve">图1 </w:t>
      </w:r>
      <w:r>
        <w:rPr>
          <w:rFonts w:hint="eastAsia" w:ascii="Times New Roman" w:hAnsi="Times New Roman" w:eastAsia="宋体" w:cs="Times New Roman"/>
          <w:bCs/>
          <w:sz w:val="24"/>
        </w:rPr>
        <w:t>***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>（图示标题，宋体小四）</w:t>
      </w:r>
    </w:p>
    <w:p>
      <w:pPr>
        <w:pStyle w:val="8"/>
        <w:ind w:firstLine="0" w:firstLineChars="0"/>
        <w:rPr>
          <w:rFonts w:eastAsia="宋体"/>
          <w:bCs/>
        </w:rPr>
      </w:pPr>
      <w:r>
        <w:rPr>
          <w:rFonts w:hint="eastAsia" w:eastAsia="宋体"/>
          <w:bCs/>
        </w:rPr>
        <w:t>8、附件部分，请根据申报书正文涉及内容的实际情况，提供证明文件，</w:t>
      </w:r>
      <w:r>
        <w:rPr>
          <w:rFonts w:eastAsia="宋体"/>
          <w:bCs/>
        </w:rPr>
        <w:t>目前所列内容仅供参考</w:t>
      </w:r>
      <w:r>
        <w:rPr>
          <w:rFonts w:hint="eastAsia" w:eastAsia="宋体"/>
          <w:bCs/>
        </w:rPr>
        <w:t>。</w:t>
      </w:r>
      <w:bookmarkStart w:id="0" w:name="_Toc386579261"/>
      <w:bookmarkStart w:id="1" w:name="_Toc386579290"/>
      <w:bookmarkStart w:id="2" w:name="_Toc386579344"/>
      <w:bookmarkStart w:id="3" w:name="_Toc386577057"/>
      <w:r>
        <w:rPr>
          <w:rFonts w:hint="eastAsia" w:eastAsia="宋体"/>
          <w:bCs/>
        </w:rPr>
        <w:t>如：</w:t>
      </w:r>
      <w:r>
        <w:rPr>
          <w:rFonts w:eastAsia="宋体"/>
          <w:bCs/>
        </w:rPr>
        <w:t>经济效益证明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应用证明</w:t>
      </w:r>
      <w:bookmarkEnd w:id="0"/>
      <w:bookmarkEnd w:id="1"/>
      <w:bookmarkEnd w:id="2"/>
      <w:bookmarkEnd w:id="3"/>
      <w:r>
        <w:rPr>
          <w:rFonts w:hint="eastAsia" w:eastAsia="宋体"/>
          <w:bCs/>
        </w:rPr>
        <w:t>；</w:t>
      </w:r>
      <w:bookmarkStart w:id="4" w:name="_Toc386579345"/>
      <w:bookmarkStart w:id="5" w:name="_Toc386579262"/>
      <w:bookmarkStart w:id="6" w:name="_Toc386577058"/>
      <w:bookmarkStart w:id="7" w:name="_Toc386579291"/>
      <w:r>
        <w:rPr>
          <w:rFonts w:eastAsia="宋体"/>
          <w:bCs/>
        </w:rPr>
        <w:t>第三方评价</w:t>
      </w:r>
      <w:bookmarkEnd w:id="4"/>
      <w:bookmarkEnd w:id="5"/>
      <w:bookmarkEnd w:id="6"/>
      <w:bookmarkEnd w:id="7"/>
      <w:r>
        <w:rPr>
          <w:rFonts w:eastAsia="宋体"/>
          <w:bCs/>
        </w:rPr>
        <w:t>报告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科技成果登记证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课题/项目验收报告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专著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获奖证明……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  <w:sectPr>
          <w:footerReference r:id="rId6" w:type="first"/>
          <w:footerReference r:id="rId5" w:type="default"/>
          <w:pgSz w:w="11920" w:h="16840"/>
          <w:pgMar w:top="1418" w:right="1701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line="68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bookmarkStart w:id="8" w:name="_Toc386579329"/>
      <w:bookmarkStart w:id="9" w:name="_Toc386579257"/>
      <w:bookmarkStart w:id="10" w:name="_Toc386579275"/>
      <w:bookmarkStart w:id="11" w:name="_Toc386577042"/>
      <w:r>
        <w:rPr>
          <w:rFonts w:ascii="黑体" w:hAnsi="黑体" w:eastAsia="黑体" w:cs="Times New Roman"/>
          <w:bCs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推介</w:t>
      </w:r>
      <w:r>
        <w:rPr>
          <w:rFonts w:ascii="黑体" w:hAnsi="黑体" w:eastAsia="黑体" w:cs="Times New Roman"/>
          <w:bCs/>
          <w:sz w:val="32"/>
          <w:szCs w:val="32"/>
        </w:rPr>
        <w:t>成果基本情况</w:t>
      </w:r>
      <w:bookmarkEnd w:id="8"/>
      <w:bookmarkEnd w:id="9"/>
      <w:bookmarkEnd w:id="10"/>
      <w:bookmarkEnd w:id="11"/>
    </w:p>
    <w:p>
      <w:pPr>
        <w:spacing w:before="9" w:line="40" w:lineRule="exact"/>
        <w:rPr>
          <w:rFonts w:ascii="Times New Roman" w:hAnsi="Times New Roman" w:eastAsia="宋体" w:cs="Times New Roman"/>
          <w:sz w:val="4"/>
          <w:szCs w:val="4"/>
        </w:rPr>
      </w:pPr>
    </w:p>
    <w:tbl>
      <w:tblPr>
        <w:tblStyle w:val="6"/>
        <w:tblW w:w="930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97"/>
        <w:gridCol w:w="5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推介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成果名称</w:t>
            </w:r>
          </w:p>
        </w:tc>
        <w:tc>
          <w:tcPr>
            <w:tcW w:w="69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主要完成人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主要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完成单位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第一完成单位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联系人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手机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电子信箱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成果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完成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时间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成果获奖情况</w:t>
            </w: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1.（奖项和时间）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6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  <w:jc w:val="center"/>
        </w:trPr>
        <w:tc>
          <w:tcPr>
            <w:tcW w:w="93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推介</w:t>
            </w:r>
            <w:r>
              <w:rPr>
                <w:rFonts w:ascii="Times New Roman" w:hAnsi="Times New Roman" w:eastAsia="宋体" w:cs="Times New Roman"/>
                <w:sz w:val="24"/>
              </w:rPr>
              <w:t>成果简介（不超过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</w:rPr>
              <w:t>00字）：</w:t>
            </w:r>
          </w:p>
          <w:p>
            <w:pPr>
              <w:spacing w:before="240" w:beforeLines="100"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 w:cs="Times New Roman"/>
          <w:bCs/>
          <w:sz w:val="32"/>
          <w:szCs w:val="32"/>
        </w:rPr>
        <w:sectPr>
          <w:footerReference r:id="rId9" w:type="first"/>
          <w:headerReference r:id="rId7" w:type="default"/>
          <w:footerReference r:id="rId8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  <w:bookmarkStart w:id="12" w:name="_Toc386579258"/>
      <w:bookmarkStart w:id="13" w:name="_Toc386579276"/>
      <w:bookmarkStart w:id="14" w:name="_Toc386579330"/>
      <w:bookmarkStart w:id="15" w:name="_Toc386577043"/>
    </w:p>
    <w:p>
      <w:pPr>
        <w:spacing w:line="360" w:lineRule="auto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二、推介理由</w:t>
      </w: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该部分主要写自荐理由：项目与农业农村信息化、数字农业农村工作结合紧密度，创新性、推广性和适用性强度，目标任务清晰度。（不超过500字）</w:t>
      </w: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</w:t>
      </w:r>
      <w:bookmarkEnd w:id="12"/>
      <w:bookmarkEnd w:id="13"/>
      <w:bookmarkEnd w:id="14"/>
      <w:bookmarkEnd w:id="15"/>
      <w:bookmarkStart w:id="16" w:name="_Toc386579277"/>
      <w:bookmarkStart w:id="17" w:name="_Toc386579259"/>
      <w:bookmarkStart w:id="18" w:name="_Toc386579331"/>
      <w:bookmarkStart w:id="19" w:name="_Toc386577044"/>
      <w:r>
        <w:rPr>
          <w:rFonts w:ascii="黑体" w:hAnsi="黑体" w:eastAsia="黑体" w:cs="Times New Roman"/>
          <w:bCs/>
          <w:sz w:val="32"/>
          <w:szCs w:val="32"/>
        </w:rPr>
        <w:t>主要科</w:t>
      </w:r>
      <w:bookmarkStart w:id="20" w:name="creativity"/>
      <w:bookmarkEnd w:id="20"/>
      <w:r>
        <w:rPr>
          <w:rFonts w:ascii="黑体" w:hAnsi="黑体" w:eastAsia="黑体" w:cs="Times New Roman"/>
          <w:bCs/>
          <w:sz w:val="32"/>
          <w:szCs w:val="32"/>
        </w:rPr>
        <w:t>技创新</w:t>
      </w:r>
      <w:bookmarkEnd w:id="16"/>
      <w:bookmarkEnd w:id="17"/>
      <w:bookmarkEnd w:id="18"/>
      <w:bookmarkEnd w:id="19"/>
      <w:bookmarkStart w:id="21" w:name="_Toc386579332"/>
      <w:bookmarkStart w:id="22" w:name="_Toc386577045"/>
      <w:bookmarkStart w:id="23" w:name="_Toc386579278"/>
      <w:bookmarkStart w:id="24" w:name="_Toc386579260"/>
    </w:p>
    <w:p>
      <w:pPr>
        <w:pStyle w:val="8"/>
        <w:ind w:firstLine="0" w:firstLineChars="0"/>
        <w:rPr>
          <w:rFonts w:ascii="仿宋_GB2312" w:hAnsi="仿宋_GB2312" w:cs="仿宋_GB2312"/>
          <w:sz w:val="32"/>
          <w:szCs w:val="32"/>
        </w:rPr>
      </w:pPr>
      <w:r>
        <w:rPr>
          <w:rFonts w:hint="eastAsia"/>
          <w:bCs/>
          <w:kern w:val="24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</w:rPr>
        <w:t>该部分主要写创新点：成果代表</w:t>
      </w:r>
      <w:r>
        <w:rPr>
          <w:rFonts w:ascii="仿宋_GB2312" w:hAnsi="仿宋_GB2312" w:cs="仿宋_GB2312"/>
          <w:sz w:val="32"/>
          <w:szCs w:val="32"/>
        </w:rPr>
        <w:t>数字农业农村新技术、新模式，具有的数字化、信息化特点</w:t>
      </w:r>
      <w:r>
        <w:rPr>
          <w:rFonts w:hint="eastAsia" w:ascii="仿宋_GB2312" w:hAnsi="仿宋_GB2312" w:cs="仿宋_GB2312"/>
          <w:sz w:val="32"/>
          <w:szCs w:val="32"/>
        </w:rPr>
        <w:t>及主要创新点</w:t>
      </w:r>
      <w:r>
        <w:rPr>
          <w:rFonts w:ascii="仿宋_GB2312" w:hAnsi="仿宋_GB2312" w:cs="仿宋_GB2312"/>
          <w:sz w:val="32"/>
          <w:szCs w:val="32"/>
        </w:rPr>
        <w:t>。（不超过</w:t>
      </w:r>
      <w:r>
        <w:rPr>
          <w:rFonts w:hint="eastAsia" w:ascii="仿宋_GB2312" w:hAnsi="仿宋_GB2312" w:cs="仿宋_GB2312"/>
          <w:sz w:val="32"/>
          <w:szCs w:val="32"/>
        </w:rPr>
        <w:t>12</w:t>
      </w:r>
      <w:r>
        <w:rPr>
          <w:rFonts w:ascii="仿宋_GB2312" w:hAnsi="仿宋_GB2312" w:cs="仿宋_GB2312"/>
          <w:sz w:val="32"/>
          <w:szCs w:val="32"/>
        </w:rPr>
        <w:t>00字）</w:t>
      </w:r>
    </w:p>
    <w:bookmarkEnd w:id="21"/>
    <w:bookmarkEnd w:id="22"/>
    <w:bookmarkEnd w:id="23"/>
    <w:bookmarkEnd w:id="24"/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bookmarkStart w:id="25" w:name="_Toc386579279"/>
      <w:bookmarkStart w:id="26" w:name="_Toc386577046"/>
      <w:bookmarkStart w:id="27" w:name="_Toc386579333"/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 </w:t>
      </w:r>
      <w:r>
        <w:rPr>
          <w:rFonts w:ascii="黑体" w:hAnsi="黑体" w:eastAsia="黑体" w:cs="Times New Roman"/>
          <w:bCs/>
          <w:sz w:val="32"/>
          <w:szCs w:val="32"/>
        </w:rPr>
        <w:t>四、推广应用情况、经济效益和社会效益</w:t>
      </w:r>
      <w:bookmarkEnd w:id="25"/>
      <w:bookmarkEnd w:id="26"/>
      <w:bookmarkEnd w:id="27"/>
    </w:p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/>
          <w:sz w:val="32"/>
          <w:szCs w:val="32"/>
        </w:rPr>
        <w:t>（一）</w:t>
      </w:r>
      <w:r>
        <w:rPr>
          <w:rFonts w:ascii="楷体" w:hAnsi="楷体" w:eastAsia="楷体" w:cs="Times New Roman"/>
          <w:b/>
          <w:sz w:val="32"/>
          <w:szCs w:val="32"/>
        </w:rPr>
        <w:t>推广应用情况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该部分主要写推广应用情况：创新项目的持续性、推广应用价值、已在有关单位（地方）推广情况。</w:t>
      </w:r>
      <w:r>
        <w:rPr>
          <w:rFonts w:ascii="仿宋_GB2312" w:hAnsi="仿宋_GB2312" w:eastAsia="仿宋_GB2312" w:cs="仿宋_GB2312"/>
          <w:sz w:val="32"/>
          <w:szCs w:val="32"/>
        </w:rPr>
        <w:t>（不超过</w:t>
      </w:r>
      <w:r>
        <w:rPr>
          <w:rFonts w:hint="eastAsia" w:ascii="仿宋_GB2312" w:hAnsi="仿宋_GB2312" w:eastAsia="宋体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00字）</w:t>
      </w:r>
    </w:p>
    <w:p>
      <w:pPr>
        <w:pStyle w:val="8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（二）</w:t>
      </w:r>
      <w:r>
        <w:rPr>
          <w:rFonts w:ascii="楷体" w:hAnsi="楷体" w:eastAsia="楷体"/>
          <w:b/>
          <w:sz w:val="32"/>
          <w:szCs w:val="32"/>
        </w:rPr>
        <w:t>经济效益</w:t>
      </w:r>
      <w:r>
        <w:rPr>
          <w:rFonts w:hint="eastAsia" w:ascii="楷体" w:hAnsi="楷体" w:eastAsia="楷体"/>
          <w:b/>
          <w:sz w:val="32"/>
          <w:szCs w:val="32"/>
        </w:rPr>
        <w:t>、</w:t>
      </w:r>
      <w:r>
        <w:rPr>
          <w:rFonts w:ascii="楷体" w:hAnsi="楷体" w:eastAsia="楷体"/>
          <w:b/>
          <w:sz w:val="32"/>
          <w:szCs w:val="32"/>
        </w:rPr>
        <w:t>社会效益</w:t>
      </w:r>
    </w:p>
    <w:p>
      <w:pPr>
        <w:pStyle w:val="8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 xml:space="preserve"> 经济效益根据实际情况进行测算填写。社会效益、生态效益根据解决存在问题情况、对信息化支撑乡村振兴相关工作产生促进作用等方面撰写。</w:t>
      </w:r>
      <w:r>
        <w:rPr>
          <w:rFonts w:ascii="仿宋_GB2312" w:hAnsi="仿宋_GB2312" w:cs="仿宋_GB2312"/>
          <w:sz w:val="32"/>
          <w:szCs w:val="32"/>
        </w:rPr>
        <w:t>（不超过</w:t>
      </w:r>
      <w:r>
        <w:rPr>
          <w:rFonts w:hint="eastAsia" w:ascii="仿宋_GB2312" w:hAnsi="仿宋_GB2312" w:cs="仿宋_GB2312"/>
          <w:sz w:val="32"/>
          <w:szCs w:val="32"/>
        </w:rPr>
        <w:t>5</w:t>
      </w:r>
      <w:r>
        <w:rPr>
          <w:rFonts w:ascii="仿宋_GB2312" w:hAnsi="仿宋_GB2312" w:cs="仿宋_GB2312"/>
          <w:sz w:val="32"/>
          <w:szCs w:val="32"/>
        </w:rPr>
        <w:t>00字）</w:t>
      </w:r>
    </w:p>
    <w:p>
      <w:pPr>
        <w:rPr>
          <w:rFonts w:hint="eastAsia" w:eastAsia="黑体"/>
          <w:lang w:eastAsia="zh-CN"/>
        </w:rPr>
      </w:pPr>
      <w:bookmarkStart w:id="28" w:name="_Toc386577056"/>
      <w:bookmarkStart w:id="29" w:name="_Toc386579343"/>
      <w:bookmarkStart w:id="30" w:name="_Toc386579289"/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 五、</w:t>
      </w:r>
      <w:r>
        <w:rPr>
          <w:rFonts w:ascii="黑体" w:hAnsi="黑体" w:eastAsia="黑体" w:cs="Times New Roman"/>
          <w:bCs/>
          <w:sz w:val="32"/>
          <w:szCs w:val="32"/>
        </w:rPr>
        <w:t>附件</w:t>
      </w:r>
      <w:bookmarkEnd w:id="28"/>
      <w:bookmarkEnd w:id="29"/>
      <w:bookmarkEnd w:id="30"/>
      <w:r>
        <w:rPr>
          <w:rFonts w:hint="eastAsia" w:ascii="黑体" w:hAnsi="黑体" w:eastAsia="黑体" w:cs="Times New Roman"/>
          <w:bCs/>
          <w:sz w:val="32"/>
          <w:szCs w:val="32"/>
        </w:rPr>
        <w:t>（视情况提交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）</w:t>
      </w:r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1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bCs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Cs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bCs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Cs/>
                        <w:sz w:val="21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bCs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bCs/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b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1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47A1A"/>
    <w:multiLevelType w:val="multilevel"/>
    <w:tmpl w:val="6CB47A1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4D400FEF"/>
    <w:rsid w:val="4D4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unhideWhenUsed/>
    <w:qFormat/>
    <w:uiPriority w:val="99"/>
    <w:pPr>
      <w:widowControl w:val="0"/>
      <w:spacing w:after="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页面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陈可</dc:creator>
  <cp:lastModifiedBy>陈可</cp:lastModifiedBy>
  <dcterms:modified xsi:type="dcterms:W3CDTF">2023-05-05T02:58:28Z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A8CBA21E32F54476A23D9FED88EEE675_11</vt:lpwstr>
  </property>
</Properties>
</file>