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60"/>
        <w:gridCol w:w="2340"/>
        <w:gridCol w:w="1800"/>
        <w:gridCol w:w="2520"/>
        <w:gridCol w:w="1980"/>
        <w:gridCol w:w="2520"/>
        <w:gridCol w:w="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8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  <w:t>全省“安全生产月”活动联络员反馈表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4083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86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40"/>
              </w:rPr>
            </w:pPr>
            <w:r>
              <w:rPr>
                <w:rFonts w:hint="default" w:ascii="Times New Roman" w:hAnsi="Times New Roman" w:eastAsia="方正仿宋_GBK" w:cs="Times New Roman"/>
                <w:szCs w:val="40"/>
              </w:rPr>
              <w:t>姓名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4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40"/>
              </w:rPr>
            </w:pPr>
            <w:r>
              <w:rPr>
                <w:rFonts w:hint="default" w:ascii="Times New Roman" w:hAnsi="Times New Roman" w:eastAsia="方正仿宋_GBK" w:cs="Times New Roman"/>
                <w:szCs w:val="40"/>
              </w:rPr>
              <w:t>性别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4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40"/>
              </w:rPr>
            </w:pPr>
            <w:r>
              <w:rPr>
                <w:rFonts w:hint="default" w:ascii="Times New Roman" w:hAnsi="Times New Roman" w:eastAsia="方正仿宋_GBK" w:cs="Times New Roman"/>
                <w:szCs w:val="40"/>
              </w:rPr>
              <w:t>职务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908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40"/>
              </w:rPr>
            </w:pPr>
            <w:r>
              <w:rPr>
                <w:rFonts w:hint="default" w:ascii="Times New Roman" w:hAnsi="Times New Roman" w:eastAsia="方正仿宋_GBK" w:cs="Times New Roman"/>
                <w:szCs w:val="40"/>
              </w:rPr>
              <w:t>办公电话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4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40"/>
              </w:rPr>
            </w:pPr>
            <w:r>
              <w:rPr>
                <w:rFonts w:hint="default" w:ascii="Times New Roman" w:hAnsi="Times New Roman" w:eastAsia="方正仿宋_GBK" w:cs="Times New Roman"/>
                <w:szCs w:val="40"/>
              </w:rPr>
              <w:t>手机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4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40"/>
              </w:rPr>
            </w:pPr>
            <w:r>
              <w:rPr>
                <w:rFonts w:hint="default" w:ascii="Times New Roman" w:hAnsi="Times New Roman" w:eastAsia="方正仿宋_GBK" w:cs="Times New Roman"/>
                <w:szCs w:val="40"/>
              </w:rPr>
              <w:t>传真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934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40"/>
              </w:rPr>
            </w:pPr>
            <w:r>
              <w:rPr>
                <w:rFonts w:hint="default" w:ascii="Times New Roman" w:hAnsi="Times New Roman" w:eastAsia="方正仿宋_GBK" w:cs="Times New Roman"/>
                <w:szCs w:val="40"/>
              </w:rPr>
              <w:t>QQ号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4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40"/>
              </w:rPr>
            </w:pPr>
            <w:r>
              <w:rPr>
                <w:rFonts w:hint="default" w:ascii="Times New Roman" w:hAnsi="Times New Roman" w:eastAsia="方正仿宋_GBK" w:cs="Times New Roman"/>
                <w:szCs w:val="40"/>
              </w:rPr>
              <w:t>微信号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4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40"/>
              </w:rPr>
            </w:pPr>
            <w:r>
              <w:rPr>
                <w:rFonts w:hint="default" w:ascii="Times New Roman" w:hAnsi="Times New Roman" w:eastAsia="方正仿宋_GBK" w:cs="Times New Roman"/>
                <w:szCs w:val="40"/>
              </w:rPr>
              <w:t>电子邮箱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1062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40"/>
              </w:rPr>
            </w:pPr>
            <w:r>
              <w:rPr>
                <w:rFonts w:hint="default" w:ascii="Times New Roman" w:hAnsi="Times New Roman" w:eastAsia="方正仿宋_GBK" w:cs="Times New Roman"/>
                <w:szCs w:val="40"/>
              </w:rPr>
              <w:t>单位名称</w:t>
            </w:r>
          </w:p>
        </w:tc>
        <w:tc>
          <w:tcPr>
            <w:tcW w:w="11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1089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40"/>
              </w:rPr>
            </w:pPr>
            <w:r>
              <w:rPr>
                <w:rFonts w:hint="default" w:ascii="Times New Roman" w:hAnsi="Times New Roman" w:eastAsia="方正仿宋_GBK" w:cs="Times New Roman"/>
                <w:szCs w:val="40"/>
              </w:rPr>
              <w:t>通信地址</w:t>
            </w:r>
          </w:p>
        </w:tc>
        <w:tc>
          <w:tcPr>
            <w:tcW w:w="11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4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</w:pPr>
      <w:r>
        <w:rPr>
          <w:rFonts w:hint="default" w:ascii="Times New Roman" w:hAnsi="Times New Roman" w:eastAsia="方正仿宋_GBK" w:cs="Times New Roman"/>
        </w:rPr>
        <w:t xml:space="preserve">   注：请于5月20日前将此表发送至邮箱</w:t>
      </w:r>
      <w:r>
        <w:rPr>
          <w:rFonts w:hint="default" w:ascii="Times New Roman" w:hAnsi="Times New Roman" w:eastAsia="方正仿宋_GBK" w:cs="Times New Roman"/>
        </w:rPr>
        <w:fldChar w:fldCharType="begin"/>
      </w:r>
      <w:r>
        <w:rPr>
          <w:rFonts w:hint="default" w:ascii="Times New Roman" w:hAnsi="Times New Roman" w:eastAsia="方正仿宋_GBK" w:cs="Times New Roman"/>
        </w:rPr>
        <w:instrText xml:space="preserve"> HYPERLINK "mailto:aqy_aj@js.gov.cn" </w:instrText>
      </w:r>
      <w:r>
        <w:rPr>
          <w:rFonts w:hint="default" w:ascii="Times New Roman" w:hAnsi="Times New Roman" w:eastAsia="方正仿宋_GBK" w:cs="Times New Roman"/>
        </w:rPr>
        <w:fldChar w:fldCharType="separate"/>
      </w:r>
      <w:r>
        <w:rPr>
          <w:rFonts w:hint="default" w:ascii="Times New Roman" w:hAnsi="Times New Roman" w:eastAsia="方正仿宋_GBK" w:cs="Times New Roman"/>
        </w:rPr>
        <w:t>jsaj85479332@1</w:t>
      </w:r>
      <w:r>
        <w:rPr>
          <w:rFonts w:hint="default" w:ascii="Times New Roman" w:hAnsi="Times New Roman" w:eastAsia="方正仿宋_GBK" w:cs="Times New Roman"/>
        </w:rPr>
        <w:fldChar w:fldCharType="end"/>
      </w:r>
      <w:r>
        <w:rPr>
          <w:rFonts w:hint="default" w:ascii="Times New Roman" w:hAnsi="Times New Roman" w:eastAsia="方正仿宋_GBK" w:cs="Times New Roman"/>
        </w:rPr>
        <w:t>63.com。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NDI1Y2EyZjUzNmE1ZmU0NzE4YTUyZTVkYzhhODkifQ=="/>
  </w:docVars>
  <w:rsids>
    <w:rsidRoot w:val="0B0E4496"/>
    <w:rsid w:val="0B0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2023-05-15T01:09:00Z</dcterms:created>
  <dc:creator>CryskaBachenowa</dc:creator>
  <cp:lastModifiedBy>CryskaBachenowa</cp:lastModifiedBy>
  <dcterms:modified xsi:type="dcterms:W3CDTF">2023-05-15T01:11:07Z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788C9E06D67740619CC5B57A07E1F02C_11</vt:lpwstr>
  </property>
</Properties>
</file>