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240" w:lineRule="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jc w:val="center"/>
        <w:outlineLvl w:val="0"/>
      </w:pPr>
    </w:p>
    <w:p>
      <w:pPr>
        <w:pStyle w:val="3"/>
        <w:adjustRightInd w:val="0"/>
        <w:snapToGrid w:val="0"/>
        <w:spacing w:before="0" w:after="0" w:line="540" w:lineRule="exact"/>
        <w:jc w:val="center"/>
        <w:rPr>
          <w:rFonts w:ascii="Times New Roman" w:hAnsi="Times New Roman" w:cs="Times New Roman"/>
        </w:rPr>
      </w:pPr>
      <w:r>
        <w:rPr>
          <w:rFonts w:ascii="Times New Roman" w:hAnsi="Times New Roman" w:cs="Times New Roman"/>
        </w:rPr>
        <w:t>2023年江苏省信创标杆工程申报表</w:t>
      </w:r>
    </w:p>
    <w:p>
      <w:pPr>
        <w:adjustRightInd w:val="0"/>
        <w:snapToGrid w:val="0"/>
        <w:spacing w:line="540" w:lineRule="exact"/>
        <w:jc w:val="center"/>
        <w:rPr>
          <w:rFonts w:ascii="Times New Roman" w:hAnsi="Times New Roman" w:cs="Times New Roman"/>
        </w:rPr>
      </w:pPr>
      <w:r>
        <w:rPr>
          <w:rFonts w:hint="eastAsia" w:ascii="Times New Roman" w:hAnsi="Times New Roman" w:cs="Times New Roman"/>
        </w:rPr>
        <w:t>（填表须知：文档内容不适宜展示公开的内容需作脱敏处理）</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1240"/>
        <w:gridCol w:w="1463"/>
        <w:gridCol w:w="390"/>
        <w:gridCol w:w="926"/>
        <w:gridCol w:w="627"/>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000" w:type="pct"/>
            <w:gridSpan w:val="7"/>
            <w:vAlign w:val="center"/>
          </w:tcPr>
          <w:p>
            <w:pPr>
              <w:adjustRightInd w:val="0"/>
              <w:snapToGrid w:val="0"/>
              <w:spacing w:before="24" w:beforeLines="10" w:after="24" w:afterLines="10"/>
              <w:jc w:val="center"/>
              <w:rPr>
                <w:rFonts w:ascii="Times New Roman" w:hAnsi="Times New Roman" w:eastAsia="方正黑体_GBK" w:cs="Times New Roman"/>
                <w:sz w:val="24"/>
                <w:szCs w:val="24"/>
              </w:rPr>
            </w:pPr>
            <w:r>
              <w:rPr>
                <w:rFonts w:ascii="Times New Roman" w:hAnsi="Times New Roman" w:eastAsia="方正黑体_GBK" w:cs="Times New Roman"/>
                <w:bCs/>
                <w:sz w:val="24"/>
                <w:szCs w:val="24"/>
              </w:rPr>
              <w:t>1、申报</w:t>
            </w:r>
            <w:r>
              <w:rPr>
                <w:rFonts w:hint="eastAsia" w:ascii="Times New Roman" w:hAnsi="Times New Roman" w:eastAsia="方正黑体_GBK" w:cs="Times New Roman"/>
                <w:bCs/>
                <w:sz w:val="24"/>
                <w:szCs w:val="24"/>
              </w:rPr>
              <w:t>单位</w:t>
            </w:r>
            <w:r>
              <w:rPr>
                <w:rFonts w:ascii="Times New Roman" w:hAnsi="Times New Roman" w:eastAsia="方正黑体_GBK" w:cs="Times New Roman"/>
                <w:bCs/>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79" w:type="pct"/>
            <w:vAlign w:val="center"/>
          </w:tcPr>
          <w:p>
            <w:pPr>
              <w:adjustRightInd w:val="0"/>
              <w:snapToGrid w:val="0"/>
              <w:spacing w:before="24" w:beforeLines="10" w:after="24" w:afterLines="10"/>
              <w:jc w:val="center"/>
              <w:rPr>
                <w:rFonts w:ascii="Times New Roman" w:hAnsi="Times New Roman" w:eastAsia="方正黑体_GBK" w:cs="Times New Roman"/>
                <w:bCs/>
                <w:sz w:val="24"/>
                <w:szCs w:val="24"/>
              </w:rPr>
            </w:pPr>
            <w:r>
              <w:rPr>
                <w:rFonts w:hint="eastAsia" w:ascii="Times New Roman" w:hAnsi="Times New Roman" w:eastAsia="方正黑体_GBK" w:cs="Times New Roman"/>
                <w:bCs/>
                <w:sz w:val="24"/>
                <w:szCs w:val="24"/>
              </w:rPr>
              <w:t>申报主体</w:t>
            </w:r>
            <w:r>
              <w:rPr>
                <w:rFonts w:ascii="Times New Roman" w:hAnsi="Times New Roman" w:eastAsia="方正黑体_GBK" w:cs="Times New Roman"/>
                <w:bCs/>
                <w:sz w:val="24"/>
                <w:szCs w:val="24"/>
              </w:rPr>
              <w:t>单位名称</w:t>
            </w:r>
          </w:p>
        </w:tc>
        <w:tc>
          <w:tcPr>
            <w:tcW w:w="3721" w:type="pct"/>
            <w:gridSpan w:val="6"/>
            <w:vAlign w:val="center"/>
          </w:tcPr>
          <w:p>
            <w:pPr>
              <w:adjustRightInd w:val="0"/>
              <w:snapToGrid w:val="0"/>
              <w:spacing w:before="24" w:beforeLines="10" w:after="24" w:afterLines="10"/>
              <w:rPr>
                <w:rFonts w:ascii="Times New Roman" w:hAnsi="Times New Roman" w:cs="Times New Roman"/>
                <w:sz w:val="24"/>
                <w:szCs w:val="24"/>
              </w:rPr>
            </w:pPr>
            <w:r>
              <w:rPr>
                <w:rFonts w:ascii="Times New Roman" w:hAnsi="Times New Roman" w:cs="Times New Roman"/>
                <w:iCs/>
                <w:sz w:val="24"/>
                <w:szCs w:val="24"/>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79" w:type="pct"/>
            <w:vAlign w:val="center"/>
          </w:tcPr>
          <w:p>
            <w:pPr>
              <w:adjustRightInd w:val="0"/>
              <w:snapToGrid w:val="0"/>
              <w:spacing w:before="24" w:beforeLines="10" w:after="24" w:afterLines="10"/>
              <w:jc w:val="center"/>
              <w:rPr>
                <w:rFonts w:ascii="Times New Roman" w:hAnsi="Times New Roman" w:eastAsia="方正黑体_GBK" w:cs="Times New Roman"/>
                <w:bCs/>
                <w:sz w:val="24"/>
                <w:szCs w:val="24"/>
              </w:rPr>
            </w:pPr>
            <w:r>
              <w:rPr>
                <w:rFonts w:ascii="Times New Roman" w:hAnsi="Times New Roman" w:eastAsia="方正黑体_GBK" w:cs="Times New Roman"/>
                <w:bCs/>
                <w:sz w:val="24"/>
                <w:szCs w:val="24"/>
              </w:rPr>
              <w:t>注册登记地址</w:t>
            </w:r>
          </w:p>
        </w:tc>
        <w:tc>
          <w:tcPr>
            <w:tcW w:w="3721" w:type="pct"/>
            <w:gridSpan w:val="6"/>
            <w:vAlign w:val="center"/>
          </w:tcPr>
          <w:p>
            <w:pPr>
              <w:adjustRightInd w:val="0"/>
              <w:snapToGrid w:val="0"/>
              <w:spacing w:before="24" w:beforeLines="10" w:after="24" w:afterLines="1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79" w:type="pct"/>
            <w:vMerge w:val="restart"/>
            <w:vAlign w:val="center"/>
          </w:tcPr>
          <w:p>
            <w:pPr>
              <w:adjustRightInd w:val="0"/>
              <w:snapToGrid w:val="0"/>
              <w:spacing w:before="24" w:beforeLines="10" w:after="24" w:afterLines="10"/>
              <w:jc w:val="center"/>
              <w:rPr>
                <w:rFonts w:ascii="Times New Roman" w:hAnsi="Times New Roman" w:eastAsia="方正黑体_GBK" w:cs="Times New Roman"/>
                <w:bCs/>
                <w:sz w:val="24"/>
                <w:szCs w:val="24"/>
              </w:rPr>
            </w:pPr>
            <w:r>
              <w:rPr>
                <w:rFonts w:ascii="Times New Roman" w:hAnsi="Times New Roman" w:eastAsia="方正黑体_GBK" w:cs="Times New Roman"/>
                <w:bCs/>
                <w:sz w:val="24"/>
                <w:szCs w:val="24"/>
              </w:rPr>
              <w:t>联系人信息</w:t>
            </w:r>
          </w:p>
        </w:tc>
        <w:tc>
          <w:tcPr>
            <w:tcW w:w="684" w:type="pct"/>
            <w:vAlign w:val="center"/>
          </w:tcPr>
          <w:p>
            <w:pPr>
              <w:adjustRightInd w:val="0"/>
              <w:snapToGrid w:val="0"/>
              <w:spacing w:before="24" w:beforeLines="10" w:after="24" w:afterLines="10"/>
              <w:jc w:val="center"/>
              <w:rPr>
                <w:rFonts w:ascii="Times New Roman" w:hAnsi="Times New Roman" w:cs="Times New Roman"/>
                <w:iCs/>
                <w:sz w:val="24"/>
                <w:szCs w:val="24"/>
              </w:rPr>
            </w:pPr>
            <w:r>
              <w:rPr>
                <w:rFonts w:ascii="Times New Roman" w:hAnsi="Times New Roman" w:cs="Times New Roman"/>
                <w:iCs/>
                <w:sz w:val="24"/>
                <w:szCs w:val="24"/>
              </w:rPr>
              <w:t>联系人</w:t>
            </w:r>
          </w:p>
        </w:tc>
        <w:tc>
          <w:tcPr>
            <w:tcW w:w="1022" w:type="pct"/>
            <w:gridSpan w:val="2"/>
            <w:vAlign w:val="center"/>
          </w:tcPr>
          <w:p>
            <w:pPr>
              <w:adjustRightInd w:val="0"/>
              <w:snapToGrid w:val="0"/>
              <w:spacing w:before="24" w:beforeLines="10" w:after="24" w:afterLines="10"/>
              <w:jc w:val="center"/>
              <w:rPr>
                <w:rFonts w:ascii="Times New Roman" w:hAnsi="Times New Roman" w:cs="Times New Roman"/>
                <w:iCs/>
                <w:sz w:val="24"/>
                <w:szCs w:val="24"/>
              </w:rPr>
            </w:pPr>
          </w:p>
        </w:tc>
        <w:tc>
          <w:tcPr>
            <w:tcW w:w="857" w:type="pct"/>
            <w:gridSpan w:val="2"/>
            <w:vAlign w:val="center"/>
          </w:tcPr>
          <w:p>
            <w:pPr>
              <w:adjustRightInd w:val="0"/>
              <w:snapToGrid w:val="0"/>
              <w:spacing w:before="24" w:beforeLines="10" w:after="24" w:afterLines="10"/>
              <w:jc w:val="center"/>
              <w:rPr>
                <w:rFonts w:ascii="Times New Roman" w:hAnsi="Times New Roman" w:cs="Times New Roman"/>
                <w:iCs/>
                <w:sz w:val="24"/>
                <w:szCs w:val="24"/>
              </w:rPr>
            </w:pPr>
            <w:r>
              <w:rPr>
                <w:rFonts w:ascii="Times New Roman" w:hAnsi="Times New Roman" w:cs="Times New Roman"/>
                <w:iCs/>
                <w:sz w:val="24"/>
                <w:szCs w:val="24"/>
              </w:rPr>
              <w:t>部门/职务</w:t>
            </w:r>
          </w:p>
        </w:tc>
        <w:tc>
          <w:tcPr>
            <w:tcW w:w="1158" w:type="pct"/>
            <w:vAlign w:val="center"/>
          </w:tcPr>
          <w:p>
            <w:pPr>
              <w:adjustRightInd w:val="0"/>
              <w:snapToGrid w:val="0"/>
              <w:spacing w:before="24" w:beforeLines="10" w:after="24" w:afterLines="1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79" w:type="pct"/>
            <w:vMerge w:val="continue"/>
            <w:vAlign w:val="center"/>
          </w:tcPr>
          <w:p>
            <w:pPr>
              <w:adjustRightInd w:val="0"/>
              <w:snapToGrid w:val="0"/>
              <w:spacing w:before="24" w:beforeLines="10" w:after="24" w:afterLines="10"/>
              <w:jc w:val="center"/>
              <w:rPr>
                <w:rFonts w:ascii="Times New Roman" w:hAnsi="Times New Roman" w:eastAsia="方正黑体_GBK" w:cs="Times New Roman"/>
                <w:bCs/>
                <w:sz w:val="24"/>
                <w:szCs w:val="24"/>
              </w:rPr>
            </w:pPr>
          </w:p>
        </w:tc>
        <w:tc>
          <w:tcPr>
            <w:tcW w:w="684" w:type="pct"/>
            <w:vAlign w:val="center"/>
          </w:tcPr>
          <w:p>
            <w:pPr>
              <w:adjustRightInd w:val="0"/>
              <w:snapToGrid w:val="0"/>
              <w:spacing w:before="24" w:beforeLines="10" w:after="24" w:afterLines="10"/>
              <w:jc w:val="center"/>
              <w:rPr>
                <w:rFonts w:ascii="Times New Roman" w:hAnsi="Times New Roman" w:cs="Times New Roman"/>
                <w:iCs/>
                <w:sz w:val="24"/>
                <w:szCs w:val="24"/>
              </w:rPr>
            </w:pPr>
            <w:r>
              <w:rPr>
                <w:rFonts w:ascii="Times New Roman" w:hAnsi="Times New Roman" w:cs="Times New Roman"/>
                <w:iCs/>
                <w:sz w:val="24"/>
                <w:szCs w:val="24"/>
              </w:rPr>
              <w:t>手</w:t>
            </w:r>
            <w:r>
              <w:rPr>
                <w:rFonts w:hint="eastAsia" w:ascii="Times New Roman" w:hAnsi="Times New Roman" w:cs="Times New Roman"/>
                <w:iCs/>
                <w:sz w:val="24"/>
                <w:szCs w:val="24"/>
              </w:rPr>
              <w:t xml:space="preserve"> </w:t>
            </w:r>
            <w:r>
              <w:rPr>
                <w:rFonts w:ascii="Times New Roman" w:hAnsi="Times New Roman" w:cs="Times New Roman"/>
                <w:iCs/>
                <w:sz w:val="24"/>
                <w:szCs w:val="24"/>
              </w:rPr>
              <w:t xml:space="preserve">   机</w:t>
            </w:r>
          </w:p>
        </w:tc>
        <w:tc>
          <w:tcPr>
            <w:tcW w:w="1022" w:type="pct"/>
            <w:gridSpan w:val="2"/>
            <w:vAlign w:val="center"/>
          </w:tcPr>
          <w:p>
            <w:pPr>
              <w:adjustRightInd w:val="0"/>
              <w:snapToGrid w:val="0"/>
              <w:spacing w:before="24" w:beforeLines="10" w:after="24" w:afterLines="10"/>
              <w:jc w:val="center"/>
              <w:rPr>
                <w:rFonts w:ascii="Times New Roman" w:hAnsi="Times New Roman" w:cs="Times New Roman"/>
                <w:iCs/>
                <w:sz w:val="24"/>
                <w:szCs w:val="24"/>
              </w:rPr>
            </w:pPr>
          </w:p>
        </w:tc>
        <w:tc>
          <w:tcPr>
            <w:tcW w:w="857" w:type="pct"/>
            <w:gridSpan w:val="2"/>
            <w:vAlign w:val="center"/>
          </w:tcPr>
          <w:p>
            <w:pPr>
              <w:adjustRightInd w:val="0"/>
              <w:snapToGrid w:val="0"/>
              <w:spacing w:before="24" w:beforeLines="10" w:after="24" w:afterLines="10"/>
              <w:jc w:val="center"/>
              <w:rPr>
                <w:rFonts w:ascii="Times New Roman" w:hAnsi="Times New Roman" w:cs="Times New Roman"/>
                <w:iCs/>
                <w:sz w:val="24"/>
                <w:szCs w:val="24"/>
              </w:rPr>
            </w:pPr>
            <w:r>
              <w:rPr>
                <w:rFonts w:ascii="Times New Roman" w:hAnsi="Times New Roman" w:cs="Times New Roman"/>
                <w:iCs/>
                <w:sz w:val="24"/>
                <w:szCs w:val="24"/>
              </w:rPr>
              <w:t>电子邮箱</w:t>
            </w:r>
          </w:p>
        </w:tc>
        <w:tc>
          <w:tcPr>
            <w:tcW w:w="1158" w:type="pct"/>
            <w:vAlign w:val="center"/>
          </w:tcPr>
          <w:p>
            <w:pPr>
              <w:adjustRightInd w:val="0"/>
              <w:snapToGrid w:val="0"/>
              <w:spacing w:before="24" w:beforeLines="10" w:after="24" w:afterLines="1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79" w:type="pct"/>
            <w:vMerge w:val="continue"/>
            <w:vAlign w:val="center"/>
          </w:tcPr>
          <w:p>
            <w:pPr>
              <w:adjustRightInd w:val="0"/>
              <w:snapToGrid w:val="0"/>
              <w:spacing w:before="24" w:beforeLines="10" w:after="24" w:afterLines="10"/>
              <w:jc w:val="center"/>
              <w:rPr>
                <w:rFonts w:ascii="Times New Roman" w:hAnsi="Times New Roman" w:eastAsia="方正黑体_GBK" w:cs="Times New Roman"/>
                <w:bCs/>
                <w:sz w:val="24"/>
                <w:szCs w:val="24"/>
              </w:rPr>
            </w:pPr>
          </w:p>
        </w:tc>
        <w:tc>
          <w:tcPr>
            <w:tcW w:w="684" w:type="pct"/>
            <w:vAlign w:val="center"/>
          </w:tcPr>
          <w:p>
            <w:pPr>
              <w:adjustRightInd w:val="0"/>
              <w:snapToGrid w:val="0"/>
              <w:spacing w:before="24" w:beforeLines="10" w:after="24" w:afterLines="10"/>
              <w:jc w:val="center"/>
              <w:rPr>
                <w:rFonts w:ascii="Times New Roman" w:hAnsi="Times New Roman" w:cs="Times New Roman"/>
                <w:iCs/>
                <w:sz w:val="24"/>
                <w:szCs w:val="24"/>
              </w:rPr>
            </w:pPr>
            <w:r>
              <w:rPr>
                <w:rFonts w:ascii="Times New Roman" w:hAnsi="Times New Roman" w:cs="Times New Roman"/>
                <w:iCs/>
                <w:sz w:val="24"/>
                <w:szCs w:val="24"/>
              </w:rPr>
              <w:t>邮寄地址</w:t>
            </w:r>
          </w:p>
        </w:tc>
        <w:tc>
          <w:tcPr>
            <w:tcW w:w="3037" w:type="pct"/>
            <w:gridSpan w:val="5"/>
            <w:vAlign w:val="center"/>
          </w:tcPr>
          <w:p>
            <w:pPr>
              <w:adjustRightInd w:val="0"/>
              <w:snapToGrid w:val="0"/>
              <w:spacing w:before="24" w:beforeLines="10" w:after="24" w:afterLines="10"/>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4" w:hRule="atLeast"/>
          <w:jc w:val="center"/>
        </w:trPr>
        <w:tc>
          <w:tcPr>
            <w:tcW w:w="1279" w:type="pct"/>
            <w:vAlign w:val="center"/>
          </w:tcPr>
          <w:p>
            <w:pPr>
              <w:adjustRightInd w:val="0"/>
              <w:snapToGrid w:val="0"/>
              <w:spacing w:before="24" w:beforeLines="10" w:after="24" w:afterLines="10"/>
              <w:jc w:val="center"/>
              <w:rPr>
                <w:rFonts w:ascii="Times New Roman" w:hAnsi="Times New Roman" w:eastAsia="方正黑体_GBK" w:cs="Times New Roman"/>
                <w:bCs/>
                <w:sz w:val="24"/>
                <w:szCs w:val="24"/>
              </w:rPr>
            </w:pPr>
            <w:r>
              <w:rPr>
                <w:rFonts w:ascii="Times New Roman" w:hAnsi="Times New Roman" w:eastAsia="方正黑体_GBK" w:cs="Times New Roman"/>
                <w:bCs/>
                <w:sz w:val="24"/>
                <w:szCs w:val="24"/>
              </w:rPr>
              <w:t>单位简介</w:t>
            </w:r>
          </w:p>
        </w:tc>
        <w:tc>
          <w:tcPr>
            <w:tcW w:w="3721" w:type="pct"/>
            <w:gridSpan w:val="6"/>
          </w:tcPr>
          <w:p>
            <w:pPr>
              <w:adjustRightInd w:val="0"/>
              <w:snapToGrid w:val="0"/>
              <w:spacing w:before="24" w:beforeLines="10" w:after="24" w:afterLines="10"/>
              <w:rPr>
                <w:rFonts w:ascii="Times New Roman" w:hAnsi="Times New Roman" w:cs="Times New Roman"/>
                <w:sz w:val="24"/>
                <w:szCs w:val="24"/>
              </w:rPr>
            </w:pPr>
            <w:r>
              <w:rPr>
                <w:rFonts w:ascii="Times New Roman" w:hAnsi="Times New Roman" w:cs="Times New Roman"/>
                <w:iCs/>
                <w:sz w:val="24"/>
                <w:szCs w:val="24"/>
              </w:rPr>
              <w:t>（原则上不超过300字）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79" w:type="pct"/>
            <w:vAlign w:val="center"/>
          </w:tcPr>
          <w:p>
            <w:pPr>
              <w:adjustRightInd w:val="0"/>
              <w:snapToGrid w:val="0"/>
              <w:spacing w:before="24" w:beforeLines="10" w:after="24" w:afterLines="10"/>
              <w:jc w:val="center"/>
              <w:rPr>
                <w:rFonts w:ascii="Times New Roman" w:hAnsi="Times New Roman" w:eastAsia="方正黑体_GBK" w:cs="Times New Roman"/>
                <w:bCs/>
                <w:sz w:val="24"/>
                <w:szCs w:val="24"/>
              </w:rPr>
            </w:pPr>
            <w:r>
              <w:rPr>
                <w:rFonts w:hint="eastAsia" w:ascii="Times New Roman" w:hAnsi="Times New Roman" w:eastAsia="方正黑体_GBK" w:cs="Times New Roman"/>
                <w:bCs/>
                <w:sz w:val="24"/>
                <w:szCs w:val="24"/>
              </w:rPr>
              <w:t>联合申报单位参推意见</w:t>
            </w:r>
          </w:p>
          <w:p>
            <w:pPr>
              <w:adjustRightInd w:val="0"/>
              <w:snapToGrid w:val="0"/>
              <w:spacing w:before="24" w:beforeLines="10" w:after="24" w:afterLines="10"/>
              <w:jc w:val="center"/>
              <w:rPr>
                <w:rFonts w:ascii="Times New Roman" w:hAnsi="Times New Roman" w:eastAsia="方正黑体_GBK" w:cs="Times New Roman"/>
                <w:bCs/>
                <w:sz w:val="24"/>
                <w:szCs w:val="24"/>
              </w:rPr>
            </w:pPr>
          </w:p>
        </w:tc>
        <w:tc>
          <w:tcPr>
            <w:tcW w:w="3721" w:type="pct"/>
            <w:gridSpan w:val="6"/>
          </w:tcPr>
          <w:p>
            <w:pPr>
              <w:pStyle w:val="6"/>
              <w:adjustRightInd w:val="0"/>
              <w:snapToGrid w:val="0"/>
              <w:spacing w:before="24" w:beforeLines="10" w:after="24" w:afterLines="10"/>
              <w:rPr>
                <w:rFonts w:ascii="Times New Roman" w:hAnsi="Times New Roman" w:cs="Times New Roman"/>
                <w:iCs/>
                <w:sz w:val="24"/>
                <w:szCs w:val="24"/>
              </w:rPr>
            </w:pPr>
          </w:p>
          <w:p>
            <w:pPr>
              <w:pStyle w:val="6"/>
              <w:adjustRightInd w:val="0"/>
              <w:snapToGrid w:val="0"/>
              <w:spacing w:before="24" w:beforeLines="10" w:after="24" w:afterLines="10"/>
              <w:jc w:val="center"/>
              <w:rPr>
                <w:rFonts w:ascii="Times New Roman" w:hAnsi="Times New Roman" w:cs="Times New Roman"/>
                <w:iCs/>
                <w:sz w:val="24"/>
                <w:szCs w:val="24"/>
              </w:rPr>
            </w:pPr>
          </w:p>
          <w:p>
            <w:pPr>
              <w:pStyle w:val="6"/>
              <w:adjustRightInd w:val="0"/>
              <w:snapToGrid w:val="0"/>
              <w:spacing w:before="24" w:beforeLines="10" w:after="24" w:afterLines="10"/>
              <w:jc w:val="center"/>
              <w:rPr>
                <w:rFonts w:ascii="Times New Roman" w:hAnsi="Times New Roman" w:cs="Times New Roman"/>
                <w:iCs/>
                <w:sz w:val="24"/>
                <w:szCs w:val="24"/>
              </w:rPr>
            </w:pPr>
            <w:r>
              <w:rPr>
                <w:rFonts w:hint="eastAsia" w:ascii="Times New Roman" w:hAnsi="Times New Roman" w:cs="Times New Roman"/>
                <w:iCs/>
                <w:sz w:val="24"/>
                <w:szCs w:val="24"/>
              </w:rPr>
              <w:t xml:space="preserve">                                       </w:t>
            </w:r>
            <w:r>
              <w:rPr>
                <w:rFonts w:ascii="Times New Roman" w:hAnsi="Times New Roman" w:cs="Times New Roman"/>
                <w:iCs/>
                <w:sz w:val="24"/>
                <w:szCs w:val="24"/>
              </w:rPr>
              <w:t>联合申报单位</w:t>
            </w:r>
            <w:r>
              <w:rPr>
                <w:rFonts w:hint="eastAsia" w:ascii="Times New Roman" w:hAnsi="Times New Roman" w:cs="Times New Roman"/>
                <w:iCs/>
                <w:sz w:val="24"/>
                <w:szCs w:val="24"/>
              </w:rPr>
              <w:t>（盖章）</w:t>
            </w:r>
          </w:p>
          <w:p>
            <w:pPr>
              <w:pStyle w:val="6"/>
              <w:adjustRightInd w:val="0"/>
              <w:snapToGrid w:val="0"/>
              <w:spacing w:before="24" w:beforeLines="10" w:after="24" w:afterLines="10"/>
              <w:jc w:val="center"/>
              <w:rPr>
                <w:rFonts w:ascii="Times New Roman" w:hAnsi="Times New Roman" w:eastAsia="方正黑体_GBK" w:cs="Times New Roman"/>
                <w:bCs/>
                <w:sz w:val="24"/>
                <w:szCs w:val="24"/>
              </w:rPr>
            </w:pPr>
            <w:r>
              <w:rPr>
                <w:rFonts w:hint="eastAsia" w:ascii="Times New Roman" w:hAnsi="Times New Roman" w:cs="Times New Roman"/>
                <w:iCs/>
                <w:sz w:val="24"/>
                <w:szCs w:val="24"/>
              </w:rPr>
              <w:t xml:space="preserve">                                       </w:t>
            </w:r>
            <w:r>
              <w:rPr>
                <w:rFonts w:ascii="Times New Roman" w:hAnsi="Times New Roman" w:cs="Times New Roman"/>
                <w:i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000" w:type="pct"/>
            <w:gridSpan w:val="7"/>
            <w:vAlign w:val="center"/>
          </w:tcPr>
          <w:p>
            <w:pPr>
              <w:adjustRightInd w:val="0"/>
              <w:snapToGrid w:val="0"/>
              <w:spacing w:before="24" w:beforeLines="10" w:after="24" w:afterLines="10"/>
              <w:jc w:val="center"/>
              <w:rPr>
                <w:rFonts w:ascii="Times New Roman" w:hAnsi="Times New Roman" w:eastAsia="方正黑体_GBK" w:cs="Times New Roman"/>
                <w:sz w:val="24"/>
                <w:szCs w:val="24"/>
              </w:rPr>
            </w:pPr>
            <w:r>
              <w:rPr>
                <w:rFonts w:ascii="Times New Roman" w:hAnsi="Times New Roman" w:eastAsia="方正黑体_GBK" w:cs="Times New Roman"/>
                <w:bCs/>
                <w:sz w:val="24"/>
                <w:szCs w:val="24"/>
              </w:rPr>
              <w:t>2、</w:t>
            </w:r>
            <w:r>
              <w:rPr>
                <w:rFonts w:hint="eastAsia" w:ascii="Times New Roman" w:hAnsi="Times New Roman" w:eastAsia="方正黑体_GBK" w:cs="Times New Roman"/>
                <w:bCs/>
                <w:sz w:val="24"/>
                <w:szCs w:val="24"/>
              </w:rPr>
              <w:t>参推项目</w:t>
            </w:r>
            <w:r>
              <w:rPr>
                <w:rFonts w:ascii="Times New Roman" w:hAnsi="Times New Roman" w:eastAsia="方正黑体_GBK" w:cs="Times New Roman"/>
                <w:bCs/>
                <w:sz w:val="24"/>
                <w:szCs w:val="24"/>
              </w:rPr>
              <w:t>信息收集表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79" w:type="pct"/>
            <w:vAlign w:val="center"/>
          </w:tcPr>
          <w:p>
            <w:pPr>
              <w:adjustRightInd w:val="0"/>
              <w:snapToGrid w:val="0"/>
              <w:spacing w:before="24" w:beforeLines="10" w:after="24" w:afterLines="10"/>
              <w:jc w:val="center"/>
              <w:rPr>
                <w:rFonts w:ascii="Times New Roman" w:hAnsi="Times New Roman" w:eastAsia="方正黑体_GBK" w:cs="Times New Roman"/>
                <w:bCs/>
                <w:sz w:val="24"/>
                <w:szCs w:val="24"/>
              </w:rPr>
            </w:pPr>
            <w:r>
              <w:rPr>
                <w:rFonts w:hint="eastAsia" w:ascii="Times New Roman" w:hAnsi="Times New Roman" w:eastAsia="方正黑体_GBK" w:cs="Times New Roman"/>
                <w:bCs/>
                <w:sz w:val="24"/>
                <w:szCs w:val="24"/>
              </w:rPr>
              <w:t>参推项目所对应解决方案（应用示范案例）名称</w:t>
            </w:r>
          </w:p>
        </w:tc>
        <w:tc>
          <w:tcPr>
            <w:tcW w:w="3721" w:type="pct"/>
            <w:gridSpan w:val="6"/>
            <w:vAlign w:val="center"/>
          </w:tcPr>
          <w:p>
            <w:pPr>
              <w:adjustRightInd w:val="0"/>
              <w:snapToGrid w:val="0"/>
              <w:spacing w:before="24" w:beforeLines="10" w:after="24" w:afterLines="10"/>
              <w:rPr>
                <w:rFonts w:ascii="Times New Roman" w:hAnsi="Times New Roman" w:cs="Times New Roman"/>
                <w:iCs/>
                <w:sz w:val="24"/>
                <w:szCs w:val="24"/>
              </w:rPr>
            </w:pPr>
            <w:r>
              <w:rPr>
                <w:rFonts w:hint="eastAsia" w:ascii="Times New Roman" w:hAnsi="Times New Roman" w:cs="Times New Roman"/>
                <w:iCs/>
                <w:sz w:val="24"/>
                <w:szCs w:val="24"/>
              </w:rPr>
              <w:t>（</w:t>
            </w:r>
            <w:r>
              <w:rPr>
                <w:rFonts w:ascii="Times New Roman" w:hAnsi="Times New Roman" w:cs="Times New Roman"/>
                <w:iCs/>
                <w:sz w:val="24"/>
                <w:szCs w:val="24"/>
              </w:rPr>
              <w:t>填写</w:t>
            </w:r>
            <w:r>
              <w:rPr>
                <w:rFonts w:hint="eastAsia" w:ascii="Times New Roman" w:hAnsi="Times New Roman" w:cs="Times New Roman"/>
                <w:iCs/>
                <w:sz w:val="24"/>
                <w:szCs w:val="24"/>
              </w:rPr>
              <w:t>对应的</w:t>
            </w:r>
            <w:r>
              <w:rPr>
                <w:rFonts w:ascii="Times New Roman" w:hAnsi="Times New Roman" w:cs="Times New Roman"/>
                <w:iCs/>
                <w:sz w:val="24"/>
                <w:szCs w:val="24"/>
              </w:rPr>
              <w:t>入选</w:t>
            </w:r>
            <w:r>
              <w:rPr>
                <w:rFonts w:hint="eastAsia" w:ascii="Times New Roman" w:hAnsi="Times New Roman" w:cs="Times New Roman"/>
                <w:iCs/>
                <w:sz w:val="24"/>
                <w:szCs w:val="24"/>
              </w:rPr>
              <w:t>2021、2022年工信部优秀信息技术应用创新解决方案或应用示范案例名称）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79" w:type="pct"/>
            <w:vAlign w:val="center"/>
          </w:tcPr>
          <w:p>
            <w:pPr>
              <w:adjustRightInd w:val="0"/>
              <w:snapToGrid w:val="0"/>
              <w:spacing w:before="24" w:beforeLines="10" w:after="24" w:afterLines="10"/>
              <w:jc w:val="center"/>
              <w:rPr>
                <w:rFonts w:ascii="Times New Roman" w:hAnsi="Times New Roman" w:eastAsia="方正黑体_GBK" w:cs="Times New Roman"/>
                <w:bCs/>
                <w:sz w:val="24"/>
                <w:szCs w:val="24"/>
              </w:rPr>
            </w:pPr>
            <w:r>
              <w:rPr>
                <w:rFonts w:hint="eastAsia" w:ascii="Times New Roman" w:hAnsi="Times New Roman" w:eastAsia="方正黑体_GBK" w:cs="Times New Roman"/>
                <w:bCs/>
                <w:sz w:val="24"/>
                <w:szCs w:val="24"/>
              </w:rPr>
              <w:t>解决方案（应用示范案例）提供单位名称</w:t>
            </w:r>
          </w:p>
        </w:tc>
        <w:tc>
          <w:tcPr>
            <w:tcW w:w="3721" w:type="pct"/>
            <w:gridSpan w:val="6"/>
            <w:vAlign w:val="center"/>
          </w:tcPr>
          <w:p>
            <w:pPr>
              <w:adjustRightInd w:val="0"/>
              <w:snapToGrid w:val="0"/>
              <w:spacing w:before="24" w:beforeLines="10" w:after="24" w:afterLines="10"/>
              <w:rPr>
                <w:rFonts w:ascii="Times New Roman" w:hAnsi="Times New Roman" w:cs="Times New Roman"/>
                <w:iCs/>
                <w:sz w:val="24"/>
                <w:szCs w:val="24"/>
              </w:rPr>
            </w:pPr>
            <w:r>
              <w:rPr>
                <w:rFonts w:hint="eastAsia" w:ascii="Times New Roman" w:hAnsi="Times New Roman" w:cs="Times New Roman"/>
                <w:iCs/>
                <w:sz w:val="24"/>
                <w:szCs w:val="24"/>
              </w:rPr>
              <w:t>（</w:t>
            </w:r>
            <w:r>
              <w:rPr>
                <w:rFonts w:ascii="Times New Roman" w:hAnsi="Times New Roman" w:cs="Times New Roman"/>
                <w:iCs/>
                <w:sz w:val="24"/>
                <w:szCs w:val="24"/>
              </w:rPr>
              <w:t>填写</w:t>
            </w:r>
            <w:r>
              <w:rPr>
                <w:rFonts w:hint="eastAsia" w:ascii="Times New Roman" w:hAnsi="Times New Roman" w:cs="Times New Roman"/>
                <w:iCs/>
                <w:sz w:val="24"/>
                <w:szCs w:val="24"/>
              </w:rPr>
              <w:t>申报对应的2021、2022年工信部优秀信息技术应用创新解决方案或应用示范案例时的单位名称）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79" w:type="pct"/>
            <w:vAlign w:val="center"/>
          </w:tcPr>
          <w:p>
            <w:pPr>
              <w:adjustRightInd w:val="0"/>
              <w:snapToGrid w:val="0"/>
              <w:spacing w:before="24" w:beforeLines="10" w:after="24" w:afterLines="10"/>
              <w:jc w:val="center"/>
              <w:rPr>
                <w:rFonts w:ascii="Times New Roman" w:hAnsi="Times New Roman" w:eastAsia="方正黑体_GBK" w:cs="Times New Roman"/>
                <w:bCs/>
                <w:sz w:val="24"/>
                <w:szCs w:val="24"/>
              </w:rPr>
            </w:pPr>
            <w:r>
              <w:rPr>
                <w:rFonts w:hint="eastAsia" w:ascii="Times New Roman" w:hAnsi="Times New Roman" w:eastAsia="方正黑体_GBK" w:cs="Times New Roman"/>
                <w:bCs/>
                <w:sz w:val="24"/>
                <w:szCs w:val="24"/>
              </w:rPr>
              <w:t>参推项目用户单位名称</w:t>
            </w:r>
          </w:p>
        </w:tc>
        <w:tc>
          <w:tcPr>
            <w:tcW w:w="1491" w:type="pct"/>
            <w:gridSpan w:val="2"/>
            <w:vAlign w:val="center"/>
          </w:tcPr>
          <w:p>
            <w:pPr>
              <w:adjustRightInd w:val="0"/>
              <w:snapToGrid w:val="0"/>
              <w:spacing w:before="24" w:beforeLines="10" w:after="24" w:afterLines="10"/>
              <w:rPr>
                <w:rFonts w:ascii="Times New Roman" w:hAnsi="Times New Roman" w:cs="Times New Roman"/>
                <w:iCs/>
                <w:sz w:val="24"/>
                <w:szCs w:val="24"/>
              </w:rPr>
            </w:pPr>
          </w:p>
        </w:tc>
        <w:tc>
          <w:tcPr>
            <w:tcW w:w="726" w:type="pct"/>
            <w:gridSpan w:val="2"/>
            <w:vAlign w:val="center"/>
          </w:tcPr>
          <w:p>
            <w:pPr>
              <w:adjustRightInd w:val="0"/>
              <w:snapToGrid w:val="0"/>
              <w:spacing w:before="24" w:beforeLines="10" w:after="24" w:afterLines="10"/>
              <w:jc w:val="center"/>
              <w:rPr>
                <w:rFonts w:ascii="Times New Roman" w:hAnsi="Times New Roman" w:cs="Times New Roman"/>
                <w:iCs/>
                <w:sz w:val="24"/>
                <w:szCs w:val="24"/>
              </w:rPr>
            </w:pPr>
            <w:r>
              <w:rPr>
                <w:rFonts w:hint="eastAsia" w:ascii="Times New Roman" w:hAnsi="Times New Roman" w:eastAsia="方正黑体_GBK" w:cs="Times New Roman"/>
                <w:bCs/>
                <w:sz w:val="24"/>
                <w:szCs w:val="24"/>
              </w:rPr>
              <w:t>工程所属行业</w:t>
            </w:r>
          </w:p>
        </w:tc>
        <w:tc>
          <w:tcPr>
            <w:tcW w:w="1504" w:type="pct"/>
            <w:gridSpan w:val="2"/>
            <w:vAlign w:val="center"/>
          </w:tcPr>
          <w:p>
            <w:pPr>
              <w:adjustRightInd w:val="0"/>
              <w:snapToGrid w:val="0"/>
              <w:spacing w:before="24" w:beforeLines="10" w:after="24" w:afterLines="10"/>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79" w:type="pct"/>
            <w:vAlign w:val="center"/>
          </w:tcPr>
          <w:p>
            <w:pPr>
              <w:adjustRightInd w:val="0"/>
              <w:snapToGrid w:val="0"/>
              <w:spacing w:before="24" w:beforeLines="10" w:after="24" w:afterLines="10"/>
              <w:jc w:val="center"/>
              <w:rPr>
                <w:rFonts w:ascii="Times New Roman" w:hAnsi="Times New Roman" w:eastAsia="方正黑体_GBK" w:cs="Times New Roman"/>
                <w:bCs/>
                <w:sz w:val="24"/>
                <w:szCs w:val="24"/>
              </w:rPr>
            </w:pPr>
            <w:r>
              <w:rPr>
                <w:rFonts w:hint="eastAsia" w:ascii="Times New Roman" w:hAnsi="Times New Roman" w:eastAsia="方正黑体_GBK" w:cs="Times New Roman"/>
                <w:bCs/>
                <w:sz w:val="24"/>
                <w:szCs w:val="24"/>
              </w:rPr>
              <w:t>是否可以实地验证</w:t>
            </w:r>
          </w:p>
        </w:tc>
        <w:tc>
          <w:tcPr>
            <w:tcW w:w="3721" w:type="pct"/>
            <w:gridSpan w:val="6"/>
            <w:vAlign w:val="center"/>
          </w:tcPr>
          <w:p>
            <w:pPr>
              <w:adjustRightInd w:val="0"/>
              <w:snapToGrid w:val="0"/>
              <w:spacing w:before="24" w:beforeLines="10" w:after="24" w:afterLines="10"/>
              <w:jc w:val="center"/>
              <w:rPr>
                <w:rFonts w:ascii="Times New Roman" w:hAnsi="Times New Roman" w:cs="Times New Roman"/>
                <w:bCs/>
                <w:sz w:val="24"/>
                <w:szCs w:val="24"/>
              </w:rPr>
            </w:pPr>
            <w:r>
              <w:rPr>
                <w:rFonts w:hint="eastAsia" w:hAnsi="宋体" w:cs="Times New Roman"/>
                <w:color w:val="000000"/>
                <w:sz w:val="24"/>
                <w:szCs w:val="24"/>
              </w:rPr>
              <w:t>是</w:t>
            </w:r>
            <w:r>
              <w:rPr>
                <w:rFonts w:hint="eastAsia" w:ascii="宋体" w:hAnsi="宋体" w:eastAsia="宋体" w:cs="Times New Roman"/>
                <w:color w:val="000000"/>
                <w:sz w:val="24"/>
                <w:szCs w:val="24"/>
              </w:rPr>
              <w:sym w:font="Wingdings 2" w:char="00A3"/>
            </w:r>
            <w:r>
              <w:rPr>
                <w:rFonts w:hint="eastAsia" w:ascii="宋体" w:hAnsi="宋体" w:eastAsia="宋体" w:cs="Times New Roman"/>
                <w:color w:val="000000"/>
                <w:sz w:val="24"/>
                <w:szCs w:val="24"/>
              </w:rPr>
              <w:t xml:space="preserve">   </w:t>
            </w:r>
            <w:r>
              <w:rPr>
                <w:rFonts w:hint="eastAsia" w:hAnsi="宋体" w:cs="Times New Roman"/>
                <w:color w:val="000000"/>
                <w:sz w:val="24"/>
                <w:szCs w:val="24"/>
              </w:rPr>
              <w:t>否</w:t>
            </w:r>
            <w:r>
              <w:rPr>
                <w:rFonts w:hint="eastAsia" w:ascii="宋体" w:hAnsi="宋体" w:eastAsia="宋体" w:cs="Times New Roman"/>
                <w:color w:val="000000"/>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79" w:type="pct"/>
            <w:vAlign w:val="center"/>
          </w:tcPr>
          <w:p>
            <w:pPr>
              <w:adjustRightInd w:val="0"/>
              <w:snapToGrid w:val="0"/>
              <w:spacing w:before="24" w:beforeLines="10" w:after="24" w:afterLines="10"/>
              <w:jc w:val="center"/>
              <w:rPr>
                <w:rFonts w:ascii="Times New Roman" w:hAnsi="Times New Roman" w:eastAsia="方正黑体_GBK" w:cs="Times New Roman"/>
                <w:bCs/>
                <w:sz w:val="24"/>
                <w:szCs w:val="24"/>
              </w:rPr>
            </w:pPr>
            <w:r>
              <w:rPr>
                <w:rFonts w:ascii="Times New Roman" w:hAnsi="Times New Roman" w:eastAsia="方正黑体_GBK" w:cs="Times New Roman"/>
                <w:bCs/>
                <w:sz w:val="24"/>
                <w:szCs w:val="24"/>
              </w:rPr>
              <w:t>实地</w:t>
            </w:r>
            <w:r>
              <w:rPr>
                <w:rFonts w:hint="eastAsia" w:ascii="Times New Roman" w:hAnsi="Times New Roman" w:eastAsia="方正黑体_GBK" w:cs="Times New Roman"/>
                <w:bCs/>
                <w:sz w:val="24"/>
                <w:szCs w:val="24"/>
              </w:rPr>
              <w:t>验证</w:t>
            </w:r>
            <w:r>
              <w:rPr>
                <w:rFonts w:ascii="Times New Roman" w:hAnsi="Times New Roman" w:eastAsia="方正黑体_GBK" w:cs="Times New Roman"/>
                <w:bCs/>
                <w:sz w:val="24"/>
                <w:szCs w:val="24"/>
              </w:rPr>
              <w:t>地点</w:t>
            </w:r>
          </w:p>
        </w:tc>
        <w:tc>
          <w:tcPr>
            <w:tcW w:w="3721" w:type="pct"/>
            <w:gridSpan w:val="6"/>
            <w:vAlign w:val="center"/>
          </w:tcPr>
          <w:p>
            <w:pPr>
              <w:adjustRightInd w:val="0"/>
              <w:snapToGrid w:val="0"/>
              <w:spacing w:before="24" w:beforeLines="10" w:after="24" w:afterLines="10"/>
              <w:rPr>
                <w:rFonts w:ascii="Times New Roman" w:hAnsi="Times New Roman" w:cs="Times New Roman"/>
                <w:iCs/>
                <w:sz w:val="24"/>
                <w:szCs w:val="24"/>
                <w:u w:val="single"/>
              </w:rPr>
            </w:pPr>
            <w:r>
              <w:rPr>
                <w:rFonts w:hint="eastAsia" w:ascii="Times New Roman" w:hAnsi="Times New Roman" w:cs="Times New Roman"/>
                <w:iCs/>
                <w:sz w:val="24"/>
                <w:szCs w:val="24"/>
              </w:rPr>
              <w:t>江苏省</w:t>
            </w:r>
            <w:r>
              <w:rPr>
                <w:rFonts w:hint="eastAsia" w:ascii="Times New Roman" w:hAnsi="Times New Roman" w:cs="Times New Roman"/>
                <w:iCs/>
                <w:sz w:val="24"/>
                <w:szCs w:val="24"/>
                <w:u w:val="single"/>
              </w:rPr>
              <w:t xml:space="preserve">        </w:t>
            </w:r>
            <w:r>
              <w:rPr>
                <w:rFonts w:hint="eastAsia" w:ascii="Times New Roman" w:hAnsi="Times New Roman" w:cs="Times New Roman"/>
                <w:iCs/>
                <w:sz w:val="24"/>
                <w:szCs w:val="24"/>
              </w:rPr>
              <w:t>市</w:t>
            </w:r>
            <w:r>
              <w:rPr>
                <w:rFonts w:hint="eastAsia" w:ascii="Times New Roman" w:hAnsi="Times New Roman" w:cs="Times New Roman"/>
                <w:iCs/>
                <w:sz w:val="24"/>
                <w:szCs w:val="24"/>
                <w:u w:val="single"/>
              </w:rPr>
              <w:t xml:space="preserve">      </w:t>
            </w:r>
            <w:r>
              <w:rPr>
                <w:rFonts w:hint="eastAsia" w:ascii="Times New Roman" w:hAnsi="Times New Roman" w:cs="Times New Roman"/>
                <w:iCs/>
                <w:sz w:val="24"/>
                <w:szCs w:val="24"/>
              </w:rPr>
              <w:t>县（市区）</w:t>
            </w:r>
            <w:r>
              <w:rPr>
                <w:rFonts w:hint="eastAsia" w:ascii="Times New Roman" w:hAnsi="Times New Roman" w:cs="Times New Roman"/>
                <w:iCs/>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79" w:type="pct"/>
            <w:vAlign w:val="center"/>
          </w:tcPr>
          <w:p>
            <w:pPr>
              <w:adjustRightInd w:val="0"/>
              <w:snapToGrid w:val="0"/>
              <w:rPr>
                <w:sz w:val="24"/>
                <w:szCs w:val="24"/>
              </w:rPr>
            </w:pPr>
          </w:p>
          <w:p>
            <w:pPr>
              <w:adjustRightInd w:val="0"/>
              <w:snapToGrid w:val="0"/>
              <w:jc w:val="center"/>
              <w:rPr>
                <w:rFonts w:ascii="Times New Roman" w:hAnsi="Times New Roman" w:eastAsia="方正黑体_GBK" w:cs="Times New Roman"/>
                <w:bCs/>
                <w:sz w:val="24"/>
                <w:szCs w:val="24"/>
              </w:rPr>
            </w:pPr>
            <w:r>
              <w:rPr>
                <w:rFonts w:hint="eastAsia" w:ascii="Times New Roman" w:hAnsi="Times New Roman" w:eastAsia="方正黑体_GBK" w:cs="Times New Roman"/>
                <w:bCs/>
                <w:sz w:val="24"/>
                <w:szCs w:val="24"/>
              </w:rPr>
              <w:t>申报主体</w:t>
            </w:r>
            <w:r>
              <w:rPr>
                <w:rFonts w:ascii="Times New Roman" w:hAnsi="Times New Roman" w:eastAsia="方正黑体_GBK" w:cs="Times New Roman"/>
                <w:bCs/>
                <w:sz w:val="24"/>
                <w:szCs w:val="24"/>
              </w:rPr>
              <w:t>单位</w:t>
            </w:r>
            <w:r>
              <w:rPr>
                <w:rFonts w:hint="eastAsia" w:ascii="Times New Roman" w:hAnsi="Times New Roman" w:eastAsia="方正黑体_GBK" w:cs="Times New Roman"/>
                <w:bCs/>
                <w:sz w:val="24"/>
                <w:szCs w:val="24"/>
              </w:rPr>
              <w:t>申报承诺</w:t>
            </w:r>
          </w:p>
        </w:tc>
        <w:tc>
          <w:tcPr>
            <w:tcW w:w="3721" w:type="pct"/>
            <w:gridSpan w:val="6"/>
            <w:vAlign w:val="center"/>
          </w:tcPr>
          <w:p>
            <w:pPr>
              <w:adjustRightInd w:val="0"/>
              <w:snapToGrid w:val="0"/>
              <w:rPr>
                <w:rFonts w:ascii="Times New Roman" w:hAnsi="Times New Roman" w:cs="Times New Roman"/>
                <w:iCs/>
                <w:sz w:val="24"/>
                <w:szCs w:val="24"/>
              </w:rPr>
            </w:pPr>
            <w:r>
              <w:rPr>
                <w:rFonts w:hint="eastAsia" w:ascii="Times New Roman" w:hAnsi="Times New Roman" w:cs="Times New Roman"/>
                <w:iCs/>
                <w:sz w:val="24"/>
                <w:szCs w:val="24"/>
              </w:rPr>
              <w:t>我单位自愿参与江苏省信创标杆工程推广工作，现就有关情况承诺如下：</w:t>
            </w:r>
          </w:p>
          <w:p>
            <w:pPr>
              <w:adjustRightInd w:val="0"/>
              <w:snapToGrid w:val="0"/>
              <w:ind w:firstLine="480" w:firstLineChars="200"/>
              <w:rPr>
                <w:rFonts w:ascii="Times New Roman" w:hAnsi="Times New Roman" w:cs="Times New Roman"/>
                <w:iCs/>
                <w:sz w:val="24"/>
                <w:szCs w:val="24"/>
              </w:rPr>
            </w:pPr>
            <w:r>
              <w:rPr>
                <w:rFonts w:hint="eastAsia" w:ascii="Times New Roman" w:hAnsi="Times New Roman" w:cs="Times New Roman"/>
                <w:iCs/>
                <w:sz w:val="24"/>
                <w:szCs w:val="24"/>
              </w:rPr>
              <w:t>1.我单位负责联络实地验证事宜，确保可以对工程应用现场进行实地验证。</w:t>
            </w:r>
          </w:p>
          <w:p>
            <w:pPr>
              <w:adjustRightInd w:val="0"/>
              <w:snapToGrid w:val="0"/>
              <w:ind w:firstLine="480" w:firstLineChars="200"/>
              <w:rPr>
                <w:rFonts w:ascii="Times New Roman" w:hAnsi="Times New Roman" w:cs="Times New Roman"/>
                <w:iCs/>
                <w:sz w:val="24"/>
                <w:szCs w:val="24"/>
              </w:rPr>
            </w:pPr>
            <w:r>
              <w:rPr>
                <w:rFonts w:hint="eastAsia" w:ascii="Times New Roman" w:hAnsi="Times New Roman" w:cs="Times New Roman"/>
                <w:iCs/>
                <w:sz w:val="24"/>
                <w:szCs w:val="24"/>
              </w:rPr>
              <w:t>2.我单位对实地验证现场提供的全部资料的真实性负责，并保证申报工程所涉及解决方案与入选2021、2022年工信部优秀信息技术应用创新解决方案或应用示范案例一致，且为自主知识产权。</w:t>
            </w:r>
          </w:p>
          <w:p>
            <w:pPr>
              <w:adjustRightInd w:val="0"/>
              <w:snapToGrid w:val="0"/>
              <w:ind w:firstLine="480" w:firstLineChars="200"/>
              <w:rPr>
                <w:rFonts w:ascii="Times New Roman" w:hAnsi="Times New Roman" w:cs="Times New Roman"/>
                <w:iCs/>
                <w:sz w:val="24"/>
                <w:szCs w:val="24"/>
              </w:rPr>
            </w:pPr>
            <w:r>
              <w:rPr>
                <w:rFonts w:hint="eastAsia" w:ascii="Times New Roman" w:hAnsi="Times New Roman" w:cs="Times New Roman"/>
                <w:iCs/>
                <w:sz w:val="24"/>
                <w:szCs w:val="24"/>
              </w:rPr>
              <w:t>3.我单位对所提交的材料负有保密责任，按照国家相关保密规定，所提交的方案内容未涉及国家秘密和其他敏感信息。</w:t>
            </w:r>
          </w:p>
          <w:p>
            <w:pPr>
              <w:adjustRightInd w:val="0"/>
              <w:snapToGrid w:val="0"/>
              <w:ind w:firstLine="480" w:firstLineChars="200"/>
              <w:rPr>
                <w:rFonts w:ascii="Times New Roman" w:hAnsi="Times New Roman" w:cs="Times New Roman"/>
                <w:iCs/>
                <w:sz w:val="24"/>
                <w:szCs w:val="24"/>
              </w:rPr>
            </w:pPr>
            <w:r>
              <w:rPr>
                <w:rFonts w:hint="eastAsia" w:ascii="Times New Roman" w:hAnsi="Times New Roman" w:cs="Times New Roman"/>
                <w:iCs/>
                <w:sz w:val="24"/>
                <w:szCs w:val="24"/>
              </w:rPr>
              <w:t>4.我单位近三年信用状况良好，无严重失信行为，未发生重大及以上安全、环保、质量事故。</w:t>
            </w:r>
          </w:p>
          <w:p>
            <w:pPr>
              <w:adjustRightInd w:val="0"/>
              <w:snapToGrid w:val="0"/>
              <w:ind w:firstLine="480" w:firstLineChars="200"/>
              <w:rPr>
                <w:rFonts w:ascii="Times New Roman" w:hAnsi="Times New Roman" w:cs="Times New Roman"/>
                <w:iCs/>
                <w:sz w:val="24"/>
                <w:szCs w:val="24"/>
              </w:rPr>
            </w:pPr>
            <w:r>
              <w:rPr>
                <w:rFonts w:hint="eastAsia" w:ascii="Times New Roman" w:hAnsi="Times New Roman" w:cs="Times New Roman"/>
                <w:iCs/>
                <w:sz w:val="24"/>
                <w:szCs w:val="24"/>
              </w:rPr>
              <w:t>如违背以上承诺，愿意承担相关责任。</w:t>
            </w:r>
          </w:p>
          <w:p>
            <w:pPr>
              <w:adjustRightInd w:val="0"/>
              <w:snapToGrid w:val="0"/>
              <w:ind w:firstLine="2640" w:firstLineChars="1100"/>
              <w:rPr>
                <w:rFonts w:ascii="Times New Roman" w:hAnsi="Times New Roman" w:cs="Times New Roman"/>
                <w:iCs/>
                <w:sz w:val="24"/>
                <w:szCs w:val="24"/>
              </w:rPr>
            </w:pPr>
          </w:p>
          <w:p>
            <w:pPr>
              <w:adjustRightInd w:val="0"/>
              <w:snapToGrid w:val="0"/>
              <w:ind w:firstLine="2640" w:firstLineChars="1100"/>
              <w:rPr>
                <w:rFonts w:ascii="Times New Roman" w:hAnsi="Times New Roman" w:cs="Times New Roman"/>
                <w:iCs/>
                <w:sz w:val="24"/>
                <w:szCs w:val="24"/>
              </w:rPr>
            </w:pPr>
          </w:p>
          <w:p>
            <w:pPr>
              <w:pStyle w:val="2"/>
              <w:ind w:firstLine="440"/>
            </w:pPr>
          </w:p>
          <w:p>
            <w:pPr>
              <w:adjustRightInd w:val="0"/>
              <w:snapToGrid w:val="0"/>
              <w:ind w:firstLine="2640" w:firstLineChars="1100"/>
              <w:rPr>
                <w:rFonts w:ascii="Times New Roman" w:hAnsi="Times New Roman" w:cs="Times New Roman"/>
                <w:iCs/>
                <w:sz w:val="24"/>
                <w:szCs w:val="24"/>
              </w:rPr>
            </w:pPr>
            <w:r>
              <w:rPr>
                <w:rFonts w:hint="eastAsia" w:ascii="Times New Roman" w:hAnsi="Times New Roman" w:cs="Times New Roman"/>
                <w:iCs/>
                <w:sz w:val="24"/>
                <w:szCs w:val="24"/>
              </w:rPr>
              <w:t xml:space="preserve">申报单位名称：（盖单位公章）           </w:t>
            </w:r>
          </w:p>
          <w:p>
            <w:pPr>
              <w:adjustRightInd w:val="0"/>
              <w:snapToGrid w:val="0"/>
              <w:rPr>
                <w:rFonts w:ascii="Times New Roman" w:hAnsi="Times New Roman" w:cs="Times New Roman"/>
                <w:iCs/>
                <w:sz w:val="24"/>
                <w:szCs w:val="24"/>
              </w:rPr>
            </w:pPr>
            <w:r>
              <w:rPr>
                <w:rFonts w:hint="eastAsia" w:ascii="Times New Roman" w:hAnsi="Times New Roman" w:cs="Times New Roman"/>
                <w:iCs/>
                <w:sz w:val="24"/>
                <w:szCs w:val="24"/>
              </w:rPr>
              <w:t xml:space="preserve">                                            法定代表人：（签字）</w:t>
            </w:r>
          </w:p>
          <w:p>
            <w:pPr>
              <w:adjustRightInd w:val="0"/>
              <w:snapToGrid w:val="0"/>
              <w:rPr>
                <w:rFonts w:ascii="Times New Roman" w:hAnsi="Times New Roman" w:cs="Times New Roman"/>
                <w:iCs/>
                <w:sz w:val="24"/>
                <w:szCs w:val="24"/>
              </w:rPr>
            </w:pPr>
            <w:r>
              <w:rPr>
                <w:rFonts w:hint="eastAsia" w:ascii="Times New Roman" w:hAnsi="Times New Roman" w:cs="Times New Roman"/>
                <w:iCs/>
                <w:sz w:val="24"/>
                <w:szCs w:val="24"/>
              </w:rPr>
              <w:t xml:space="preserve">                                                                 年     月    日</w:t>
            </w:r>
          </w:p>
        </w:tc>
      </w:tr>
    </w:tbl>
    <w:p>
      <w:pPr>
        <w:adjustRightInd w:val="0"/>
        <w:snapToGrid w:val="0"/>
        <w:rPr>
          <w:rFonts w:ascii="Times New Roman" w:hAnsi="Times New Roman" w:cs="Times New Roman"/>
        </w:rPr>
      </w:pPr>
      <w:bookmarkStart w:id="0" w:name="_GoBack"/>
      <w:bookmarkEnd w:id="0"/>
    </w:p>
    <w:sectPr>
      <w:footerReference r:id="rId3" w:type="default"/>
      <w:footerReference r:id="rId4" w:type="even"/>
      <w:pgSz w:w="11910" w:h="16840"/>
      <w:pgMar w:top="1758" w:right="1531" w:bottom="1985" w:left="1531" w:header="0" w:footer="126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ind w:firstLine="440"/>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pPr>
                      <w:pStyle w:val="2"/>
                      <w:ind w:firstLine="440"/>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p>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ind w:firstLine="440"/>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2RfsRwCAAAnBAAADgAAAAAAAAABACAAAAA1AQAAZHJzL2Uyb0RvYy54bWxQSwUG&#10;AAAAAAYABgBZAQAAwwUAAAAA&#10;">
              <v:fill on="f" focussize="0,0"/>
              <v:stroke on="f" weight="0.5pt"/>
              <v:imagedata o:title=""/>
              <o:lock v:ext="edit" aspectratio="f"/>
              <v:textbox inset="0mm,0mm,0mm,0mm" style="mso-fit-shape-to-text:t;">
                <w:txbxContent>
                  <w:p>
                    <w:pPr>
                      <w:pStyle w:val="2"/>
                      <w:ind w:firstLine="440"/>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p>
    <w:pPr>
      <w:pStyle w:val="6"/>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MmZkMmI5ZGZjMWRkYzlkNDU1MzMxODEzODI3MGMifQ=="/>
  </w:docVars>
  <w:rsids>
    <w:rsidRoot w:val="007F4B42"/>
    <w:rsid w:val="0000239A"/>
    <w:rsid w:val="00013968"/>
    <w:rsid w:val="00016840"/>
    <w:rsid w:val="0004553D"/>
    <w:rsid w:val="00055D47"/>
    <w:rsid w:val="0007074A"/>
    <w:rsid w:val="00072823"/>
    <w:rsid w:val="00105008"/>
    <w:rsid w:val="001135C1"/>
    <w:rsid w:val="001563C2"/>
    <w:rsid w:val="00157BE4"/>
    <w:rsid w:val="00162EEC"/>
    <w:rsid w:val="00174740"/>
    <w:rsid w:val="00176005"/>
    <w:rsid w:val="00177E64"/>
    <w:rsid w:val="00183AA1"/>
    <w:rsid w:val="00194A8B"/>
    <w:rsid w:val="00197AB8"/>
    <w:rsid w:val="001A555F"/>
    <w:rsid w:val="001B1E10"/>
    <w:rsid w:val="001B54EC"/>
    <w:rsid w:val="001C1A87"/>
    <w:rsid w:val="001E42FC"/>
    <w:rsid w:val="002010D4"/>
    <w:rsid w:val="00226E1E"/>
    <w:rsid w:val="00237344"/>
    <w:rsid w:val="0024566B"/>
    <w:rsid w:val="00253A08"/>
    <w:rsid w:val="002915D1"/>
    <w:rsid w:val="002F40F1"/>
    <w:rsid w:val="00313FC8"/>
    <w:rsid w:val="003646E3"/>
    <w:rsid w:val="003D77E8"/>
    <w:rsid w:val="0044175F"/>
    <w:rsid w:val="00447D4E"/>
    <w:rsid w:val="0045121E"/>
    <w:rsid w:val="0046360C"/>
    <w:rsid w:val="004773B1"/>
    <w:rsid w:val="00486C0F"/>
    <w:rsid w:val="00487A0A"/>
    <w:rsid w:val="004A3E9F"/>
    <w:rsid w:val="004F1FC5"/>
    <w:rsid w:val="005811AF"/>
    <w:rsid w:val="00597927"/>
    <w:rsid w:val="005E1BDA"/>
    <w:rsid w:val="005F0211"/>
    <w:rsid w:val="00616DC3"/>
    <w:rsid w:val="006924B0"/>
    <w:rsid w:val="006A2AC8"/>
    <w:rsid w:val="006D3873"/>
    <w:rsid w:val="006E0A32"/>
    <w:rsid w:val="006E47D0"/>
    <w:rsid w:val="006F4A17"/>
    <w:rsid w:val="0071147A"/>
    <w:rsid w:val="007312A9"/>
    <w:rsid w:val="007327AD"/>
    <w:rsid w:val="00742270"/>
    <w:rsid w:val="00752302"/>
    <w:rsid w:val="00781C61"/>
    <w:rsid w:val="00794E39"/>
    <w:rsid w:val="007C7FD2"/>
    <w:rsid w:val="007D2855"/>
    <w:rsid w:val="007E3AC0"/>
    <w:rsid w:val="007E5044"/>
    <w:rsid w:val="007F4B42"/>
    <w:rsid w:val="007F6603"/>
    <w:rsid w:val="00813C0A"/>
    <w:rsid w:val="00844C5B"/>
    <w:rsid w:val="00847A70"/>
    <w:rsid w:val="008506EE"/>
    <w:rsid w:val="0085194F"/>
    <w:rsid w:val="00880661"/>
    <w:rsid w:val="008925D1"/>
    <w:rsid w:val="008A3FDC"/>
    <w:rsid w:val="009027BC"/>
    <w:rsid w:val="009146E2"/>
    <w:rsid w:val="00916CEC"/>
    <w:rsid w:val="009336C4"/>
    <w:rsid w:val="00956C8F"/>
    <w:rsid w:val="00982EBA"/>
    <w:rsid w:val="0098333C"/>
    <w:rsid w:val="00992EBF"/>
    <w:rsid w:val="009A67D3"/>
    <w:rsid w:val="009C0659"/>
    <w:rsid w:val="009C4E7F"/>
    <w:rsid w:val="009D19C1"/>
    <w:rsid w:val="009F120D"/>
    <w:rsid w:val="009F7799"/>
    <w:rsid w:val="00A07CDA"/>
    <w:rsid w:val="00A43AE1"/>
    <w:rsid w:val="00A56948"/>
    <w:rsid w:val="00A73AE3"/>
    <w:rsid w:val="00A757E5"/>
    <w:rsid w:val="00A9411B"/>
    <w:rsid w:val="00AC097C"/>
    <w:rsid w:val="00AD72CE"/>
    <w:rsid w:val="00AF6A50"/>
    <w:rsid w:val="00B10B0B"/>
    <w:rsid w:val="00B20BCD"/>
    <w:rsid w:val="00B35BDD"/>
    <w:rsid w:val="00B56257"/>
    <w:rsid w:val="00B72501"/>
    <w:rsid w:val="00B73288"/>
    <w:rsid w:val="00B855D4"/>
    <w:rsid w:val="00B92C83"/>
    <w:rsid w:val="00BB3A36"/>
    <w:rsid w:val="00BD5E5C"/>
    <w:rsid w:val="00BD7D31"/>
    <w:rsid w:val="00BF41EE"/>
    <w:rsid w:val="00C60636"/>
    <w:rsid w:val="00C63743"/>
    <w:rsid w:val="00C64A5A"/>
    <w:rsid w:val="00C772D7"/>
    <w:rsid w:val="00C963F6"/>
    <w:rsid w:val="00CB04B6"/>
    <w:rsid w:val="00CE6039"/>
    <w:rsid w:val="00D027FF"/>
    <w:rsid w:val="00D2618F"/>
    <w:rsid w:val="00D32EE6"/>
    <w:rsid w:val="00D35305"/>
    <w:rsid w:val="00D742E2"/>
    <w:rsid w:val="00D845BD"/>
    <w:rsid w:val="00DC19FB"/>
    <w:rsid w:val="00DD30B9"/>
    <w:rsid w:val="00DF7A2E"/>
    <w:rsid w:val="00E01723"/>
    <w:rsid w:val="00E16686"/>
    <w:rsid w:val="00E919DE"/>
    <w:rsid w:val="00EA6609"/>
    <w:rsid w:val="00EA79A7"/>
    <w:rsid w:val="00ED4BEC"/>
    <w:rsid w:val="00ED4C34"/>
    <w:rsid w:val="00EF4519"/>
    <w:rsid w:val="00F04217"/>
    <w:rsid w:val="00F63788"/>
    <w:rsid w:val="00F76FFC"/>
    <w:rsid w:val="00F94889"/>
    <w:rsid w:val="00FA5473"/>
    <w:rsid w:val="00FE411B"/>
    <w:rsid w:val="00FE4E90"/>
    <w:rsid w:val="140C3C70"/>
    <w:rsid w:val="2C34362D"/>
    <w:rsid w:val="317E4207"/>
    <w:rsid w:val="39382859"/>
    <w:rsid w:val="572D1DFF"/>
    <w:rsid w:val="59851D75"/>
    <w:rsid w:val="5DC94E8A"/>
    <w:rsid w:val="659E5DD5"/>
    <w:rsid w:val="69EF44E0"/>
    <w:rsid w:val="77F6EA30"/>
    <w:rsid w:val="7A63535A"/>
    <w:rsid w:val="DEFB04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仿宋_GBK" w:hAnsi="方正仿宋_GBK" w:eastAsia="方正仿宋_GBK" w:cs="方正仿宋_GBK"/>
      <w:sz w:val="22"/>
      <w:szCs w:val="22"/>
      <w:lang w:val="en-US" w:eastAsia="zh-CN" w:bidi="ar-SA"/>
    </w:rPr>
  </w:style>
  <w:style w:type="paragraph" w:styleId="3">
    <w:name w:val="heading 1"/>
    <w:basedOn w:val="1"/>
    <w:next w:val="1"/>
    <w:link w:val="25"/>
    <w:qFormat/>
    <w:uiPriority w:val="9"/>
    <w:pPr>
      <w:keepNext/>
      <w:keepLines/>
      <w:autoSpaceDE/>
      <w:autoSpaceDN/>
      <w:spacing w:before="340" w:after="330" w:line="578" w:lineRule="auto"/>
      <w:jc w:val="both"/>
      <w:outlineLvl w:val="0"/>
    </w:pPr>
    <w:rPr>
      <w:rFonts w:eastAsia="方正小标宋_GBK" w:asciiTheme="minorHAnsi" w:hAnsiTheme="minorHAnsi" w:cstheme="minorBidi"/>
      <w:bCs/>
      <w:kern w:val="44"/>
      <w:sz w:val="44"/>
      <w:szCs w:val="44"/>
    </w:rPr>
  </w:style>
  <w:style w:type="paragraph" w:styleId="4">
    <w:name w:val="heading 3"/>
    <w:basedOn w:val="1"/>
    <w:next w:val="1"/>
    <w:link w:val="26"/>
    <w:unhideWhenUsed/>
    <w:qFormat/>
    <w:uiPriority w:val="9"/>
    <w:pPr>
      <w:keepNext/>
      <w:keepLines/>
      <w:autoSpaceDE/>
      <w:autoSpaceDN/>
      <w:ind w:firstLine="594" w:firstLineChars="200"/>
      <w:jc w:val="both"/>
      <w:outlineLvl w:val="2"/>
    </w:pPr>
    <w:rPr>
      <w:rFonts w:eastAsia="方正楷体_GBK" w:asciiTheme="minorHAnsi" w:hAnsiTheme="minorHAnsi" w:cstheme="minorBidi"/>
      <w:kern w:val="2"/>
      <w:sz w:val="32"/>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annotation text"/>
    <w:basedOn w:val="1"/>
    <w:link w:val="21"/>
    <w:semiHidden/>
    <w:unhideWhenUsed/>
    <w:qFormat/>
    <w:uiPriority w:val="99"/>
  </w:style>
  <w:style w:type="paragraph" w:styleId="6">
    <w:name w:val="Body Text"/>
    <w:basedOn w:val="1"/>
    <w:qFormat/>
    <w:uiPriority w:val="1"/>
    <w:rPr>
      <w:sz w:val="32"/>
      <w:szCs w:val="32"/>
    </w:rPr>
  </w:style>
  <w:style w:type="paragraph" w:styleId="7">
    <w:name w:val="Balloon Text"/>
    <w:basedOn w:val="1"/>
    <w:link w:val="19"/>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semiHidden/>
    <w:unhideWhenUsed/>
    <w:qFormat/>
    <w:uiPriority w:val="99"/>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character" w:customStyle="1" w:styleId="19">
    <w:name w:val="批注框文本 Char"/>
    <w:basedOn w:val="13"/>
    <w:link w:val="7"/>
    <w:semiHidden/>
    <w:qFormat/>
    <w:uiPriority w:val="99"/>
    <w:rPr>
      <w:rFonts w:ascii="方正仿宋_GBK" w:hAnsi="方正仿宋_GBK" w:eastAsia="方正仿宋_GBK" w:cs="方正仿宋_GBK"/>
      <w:sz w:val="18"/>
      <w:szCs w:val="18"/>
    </w:rPr>
  </w:style>
  <w:style w:type="paragraph" w:customStyle="1" w:styleId="20">
    <w:name w:val="修订1"/>
    <w:hidden/>
    <w:semiHidden/>
    <w:qFormat/>
    <w:uiPriority w:val="99"/>
    <w:rPr>
      <w:rFonts w:ascii="方正仿宋_GBK" w:hAnsi="方正仿宋_GBK" w:eastAsia="方正仿宋_GBK" w:cs="方正仿宋_GBK"/>
      <w:sz w:val="22"/>
      <w:szCs w:val="22"/>
      <w:lang w:val="en-US" w:eastAsia="zh-CN" w:bidi="ar-SA"/>
    </w:rPr>
  </w:style>
  <w:style w:type="character" w:customStyle="1" w:styleId="21">
    <w:name w:val="批注文字 Char"/>
    <w:basedOn w:val="13"/>
    <w:link w:val="5"/>
    <w:semiHidden/>
    <w:qFormat/>
    <w:uiPriority w:val="99"/>
    <w:rPr>
      <w:rFonts w:ascii="方正仿宋_GBK" w:hAnsi="方正仿宋_GBK" w:eastAsia="方正仿宋_GBK" w:cs="方正仿宋_GBK"/>
      <w:sz w:val="22"/>
      <w:szCs w:val="22"/>
    </w:rPr>
  </w:style>
  <w:style w:type="character" w:customStyle="1" w:styleId="22">
    <w:name w:val="批注主题 Char"/>
    <w:basedOn w:val="21"/>
    <w:link w:val="10"/>
    <w:semiHidden/>
    <w:qFormat/>
    <w:uiPriority w:val="99"/>
    <w:rPr>
      <w:rFonts w:ascii="方正仿宋_GBK" w:hAnsi="方正仿宋_GBK" w:eastAsia="方正仿宋_GBK" w:cs="方正仿宋_GBK"/>
      <w:b/>
      <w:bCs/>
      <w:sz w:val="22"/>
      <w:szCs w:val="22"/>
    </w:rPr>
  </w:style>
  <w:style w:type="character" w:customStyle="1" w:styleId="23">
    <w:name w:val="页眉 Char"/>
    <w:basedOn w:val="13"/>
    <w:link w:val="9"/>
    <w:qFormat/>
    <w:uiPriority w:val="99"/>
    <w:rPr>
      <w:rFonts w:ascii="方正仿宋_GBK" w:hAnsi="方正仿宋_GBK" w:eastAsia="方正仿宋_GBK" w:cs="方正仿宋_GBK"/>
      <w:sz w:val="18"/>
      <w:szCs w:val="18"/>
    </w:rPr>
  </w:style>
  <w:style w:type="character" w:customStyle="1" w:styleId="24">
    <w:name w:val="页脚 Char"/>
    <w:basedOn w:val="13"/>
    <w:link w:val="8"/>
    <w:qFormat/>
    <w:uiPriority w:val="99"/>
    <w:rPr>
      <w:rFonts w:ascii="方正仿宋_GBK" w:hAnsi="方正仿宋_GBK" w:eastAsia="方正仿宋_GBK" w:cs="方正仿宋_GBK"/>
      <w:sz w:val="18"/>
      <w:szCs w:val="18"/>
    </w:rPr>
  </w:style>
  <w:style w:type="character" w:customStyle="1" w:styleId="25">
    <w:name w:val="标题 1 Char"/>
    <w:basedOn w:val="13"/>
    <w:link w:val="3"/>
    <w:qFormat/>
    <w:uiPriority w:val="9"/>
    <w:rPr>
      <w:rFonts w:eastAsia="方正小标宋_GBK"/>
      <w:bCs/>
      <w:kern w:val="44"/>
      <w:sz w:val="44"/>
      <w:szCs w:val="44"/>
    </w:rPr>
  </w:style>
  <w:style w:type="character" w:customStyle="1" w:styleId="26">
    <w:name w:val="标题 3 Char"/>
    <w:basedOn w:val="13"/>
    <w:link w:val="4"/>
    <w:qFormat/>
    <w:uiPriority w:val="9"/>
    <w:rPr>
      <w:rFonts w:eastAsia="方正楷体_GBK"/>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452</Words>
  <Characters>2582</Characters>
  <Lines>21</Lines>
  <Paragraphs>6</Paragraphs>
  <TotalTime>70</TotalTime>
  <ScaleCrop>false</ScaleCrop>
  <LinksUpToDate>false</LinksUpToDate>
  <CharactersWithSpaces>3028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2023-04-17T16:41:00Z</dcterms:created>
  <dc:creator>孙桂林</dc:creator>
  <cp:lastModifiedBy>uos</cp:lastModifiedBy>
  <cp:lastPrinted>2023-04-19T10:31:00Z</cp:lastPrinted>
  <dcterms:modified xsi:type="dcterms:W3CDTF">2023-05-06T10:17:55Z</dcterms:modified>
  <dc:title>苏经信减负〔2017〕883号              签发人：</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WPS 文字</vt:lpwstr>
  </property>
  <property fmtid="{D5CDD505-2E9C-101B-9397-08002B2CF9AE}" pid="4" name="LastSaved">
    <vt:filetime>2022-07-27T00:00:00Z</vt:filetime>
  </property>
  <property fmtid="{D5CDD505-2E9C-101B-9397-08002B2CF9AE}" pid="5" name="KSOProductBuildVer">
    <vt:lpwstr>2052-11.8.2.9958</vt:lpwstr>
  </property>
  <property fmtid="{D5CDD505-2E9C-101B-9397-08002B2CF9AE}" pid="6" name="ICV">
    <vt:lpwstr>5EADC35FC3AC4565AB3EDA7E400E9351_13</vt:lpwstr>
  </property>
</Properties>
</file>