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A5" w:rsidRDefault="00916A86">
      <w:pPr>
        <w:snapToGrid w:val="0"/>
        <w:jc w:val="lef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/>
          <w:spacing w:val="-4"/>
          <w:sz w:val="32"/>
          <w:szCs w:val="32"/>
        </w:rPr>
        <w:t>附件2</w:t>
      </w:r>
    </w:p>
    <w:p w:rsidR="000554A5" w:rsidRDefault="000554A5">
      <w:pPr>
        <w:snapToGrid w:val="0"/>
        <w:jc w:val="left"/>
        <w:rPr>
          <w:rFonts w:ascii="黑体" w:eastAsia="黑体" w:hAnsi="黑体"/>
          <w:spacing w:val="-4"/>
          <w:sz w:val="32"/>
          <w:szCs w:val="32"/>
        </w:rPr>
      </w:pPr>
    </w:p>
    <w:p w:rsidR="000554A5" w:rsidRDefault="00916A86">
      <w:pPr>
        <w:spacing w:line="560" w:lineRule="exact"/>
        <w:jc w:val="center"/>
        <w:rPr>
          <w:rFonts w:eastAsia="方正小标宋简体"/>
          <w:spacing w:val="-4"/>
          <w:sz w:val="40"/>
          <w:szCs w:val="40"/>
        </w:rPr>
      </w:pPr>
      <w:r>
        <w:rPr>
          <w:rFonts w:eastAsia="方正小标宋简体"/>
          <w:spacing w:val="-4"/>
          <w:sz w:val="40"/>
          <w:szCs w:val="40"/>
        </w:rPr>
        <w:t>2023</w:t>
      </w:r>
      <w:r>
        <w:rPr>
          <w:rFonts w:eastAsia="方正小标宋简体"/>
          <w:spacing w:val="-4"/>
          <w:sz w:val="40"/>
          <w:szCs w:val="40"/>
        </w:rPr>
        <w:t>年度江苏省海外高层次人才居住证</w:t>
      </w:r>
      <w:r>
        <w:rPr>
          <w:rFonts w:eastAsia="方正小标宋简体" w:hint="eastAsia"/>
          <w:spacing w:val="-4"/>
          <w:sz w:val="40"/>
          <w:szCs w:val="40"/>
        </w:rPr>
        <w:t>持证人贡献</w:t>
      </w:r>
      <w:r>
        <w:rPr>
          <w:rFonts w:eastAsia="方正小标宋简体"/>
          <w:spacing w:val="-4"/>
          <w:sz w:val="40"/>
          <w:szCs w:val="40"/>
        </w:rPr>
        <w:t>奖励申报情况汇总表</w:t>
      </w:r>
    </w:p>
    <w:p w:rsidR="000554A5" w:rsidRDefault="000554A5"/>
    <w:p w:rsidR="000554A5" w:rsidRDefault="00916A86">
      <w:r>
        <w:rPr>
          <w:rFonts w:eastAsia="仿宋_GB2312"/>
          <w:color w:val="000000"/>
          <w:kern w:val="0"/>
          <w:szCs w:val="21"/>
        </w:rPr>
        <w:t>所属区域（公章）：填报时间：年月日</w:t>
      </w:r>
    </w:p>
    <w:tbl>
      <w:tblPr>
        <w:tblW w:w="13851" w:type="dxa"/>
        <w:jc w:val="center"/>
        <w:shd w:val="clear" w:color="auto" w:fill="FFFFFF"/>
        <w:tblLayout w:type="fixed"/>
        <w:tblLook w:val="04A0"/>
      </w:tblPr>
      <w:tblGrid>
        <w:gridCol w:w="707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1145"/>
        <w:gridCol w:w="1134"/>
        <w:gridCol w:w="1134"/>
        <w:gridCol w:w="992"/>
        <w:gridCol w:w="992"/>
        <w:gridCol w:w="1367"/>
      </w:tblGrid>
      <w:tr w:rsidR="000554A5">
        <w:trPr>
          <w:trHeight w:val="525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身份证件类别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身份证件号码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护照号码是否变更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居住证号码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(</w:t>
            </w: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位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居住证有效期至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历年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>获批奖励金额（万元）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2022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年工薪收入缴纳个税金额（万元）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申报</w:t>
            </w:r>
            <w:r>
              <w:rPr>
                <w:rFonts w:eastAsia="仿宋_GB2312"/>
                <w:color w:val="000000"/>
                <w:kern w:val="0"/>
                <w:szCs w:val="21"/>
              </w:rPr>
              <w:t>奖励金额（万元）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各地审核意见</w:t>
            </w:r>
          </w:p>
        </w:tc>
      </w:tr>
      <w:tr w:rsidR="000554A5">
        <w:trPr>
          <w:trHeight w:val="78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历年省居住证持证人贡献金额总额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历年优秀人才奖励金额总额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54A5" w:rsidRDefault="00916A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历年高端人才奖励金额总额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4A5" w:rsidRDefault="00055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554A5">
        <w:trPr>
          <w:trHeight w:val="27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54A5">
        <w:trPr>
          <w:trHeight w:val="27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54A5">
        <w:trPr>
          <w:trHeight w:val="27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54A5">
        <w:trPr>
          <w:trHeight w:val="27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54A5">
        <w:trPr>
          <w:trHeight w:val="27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4A5" w:rsidRDefault="00916A86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Ansi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554A5" w:rsidRDefault="000554A5"/>
    <w:p w:rsidR="000554A5" w:rsidRDefault="00916A86">
      <w:pPr>
        <w:spacing w:line="300" w:lineRule="exact"/>
        <w:rPr>
          <w:rFonts w:eastAsia="仿宋_GB2312"/>
          <w:szCs w:val="21"/>
        </w:rPr>
      </w:pPr>
      <w:r>
        <w:rPr>
          <w:rFonts w:eastAsia="仿宋_GB2312"/>
          <w:color w:val="000000"/>
          <w:kern w:val="0"/>
          <w:szCs w:val="21"/>
        </w:rPr>
        <w:t>填报说明：</w:t>
      </w:r>
    </w:p>
    <w:p w:rsidR="000554A5" w:rsidRDefault="00916A86">
      <w:pPr>
        <w:numPr>
          <w:ilvl w:val="0"/>
          <w:numId w:val="1"/>
        </w:numPr>
        <w:spacing w:line="3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身份证件号码：填写</w:t>
      </w:r>
      <w:r>
        <w:rPr>
          <w:rFonts w:eastAsia="仿宋_GB2312" w:hint="eastAsia"/>
          <w:color w:val="000000"/>
          <w:kern w:val="0"/>
          <w:szCs w:val="21"/>
        </w:rPr>
        <w:t>最新的有效的身份证件号码</w:t>
      </w:r>
      <w:r>
        <w:rPr>
          <w:rFonts w:eastAsia="仿宋_GB2312"/>
          <w:color w:val="000000"/>
          <w:kern w:val="0"/>
          <w:szCs w:val="21"/>
        </w:rPr>
        <w:t>。</w:t>
      </w:r>
    </w:p>
    <w:p w:rsidR="000554A5" w:rsidRDefault="00916A86">
      <w:pPr>
        <w:numPr>
          <w:ilvl w:val="0"/>
          <w:numId w:val="1"/>
        </w:numPr>
        <w:spacing w:line="3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护照号码是否变更：</w:t>
      </w:r>
      <w:r>
        <w:rPr>
          <w:rFonts w:eastAsia="仿宋_GB2312" w:hint="eastAsia"/>
          <w:color w:val="000000"/>
          <w:kern w:val="0"/>
          <w:szCs w:val="21"/>
        </w:rPr>
        <w:t>填写最新有效护照号码与居住证上是否不一致，</w:t>
      </w:r>
      <w:r>
        <w:rPr>
          <w:rFonts w:eastAsia="仿宋_GB2312"/>
          <w:color w:val="000000"/>
          <w:kern w:val="0"/>
          <w:szCs w:val="21"/>
        </w:rPr>
        <w:t>如</w:t>
      </w:r>
      <w:r>
        <w:rPr>
          <w:rFonts w:eastAsia="仿宋_GB2312" w:hint="eastAsia"/>
          <w:color w:val="000000"/>
          <w:kern w:val="0"/>
          <w:szCs w:val="21"/>
        </w:rPr>
        <w:t>一致</w:t>
      </w:r>
      <w:r>
        <w:rPr>
          <w:rFonts w:eastAsia="仿宋_GB2312"/>
          <w:color w:val="000000"/>
          <w:kern w:val="0"/>
          <w:szCs w:val="21"/>
        </w:rPr>
        <w:t>无变更填写</w:t>
      </w:r>
      <w:r>
        <w:rPr>
          <w:rFonts w:eastAsia="仿宋_GB2312"/>
          <w:color w:val="000000"/>
          <w:kern w:val="0"/>
          <w:szCs w:val="21"/>
        </w:rPr>
        <w:t>“</w:t>
      </w:r>
      <w:r>
        <w:rPr>
          <w:rFonts w:eastAsia="仿宋_GB2312"/>
          <w:color w:val="000000"/>
          <w:kern w:val="0"/>
          <w:szCs w:val="21"/>
        </w:rPr>
        <w:t>否</w:t>
      </w:r>
      <w:r>
        <w:rPr>
          <w:rFonts w:eastAsia="仿宋_GB2312"/>
          <w:color w:val="000000"/>
          <w:kern w:val="0"/>
          <w:szCs w:val="21"/>
        </w:rPr>
        <w:t>”</w:t>
      </w:r>
      <w:r>
        <w:rPr>
          <w:rFonts w:eastAsia="仿宋_GB2312"/>
          <w:color w:val="000000"/>
          <w:kern w:val="0"/>
          <w:szCs w:val="21"/>
        </w:rPr>
        <w:t>，如有变更</w:t>
      </w:r>
      <w:r>
        <w:rPr>
          <w:rFonts w:eastAsia="仿宋_GB2312" w:hint="eastAsia"/>
          <w:color w:val="000000"/>
          <w:kern w:val="0"/>
          <w:szCs w:val="21"/>
        </w:rPr>
        <w:t>则填写居住证上的证件号码</w:t>
      </w:r>
      <w:r>
        <w:rPr>
          <w:rFonts w:eastAsia="仿宋_GB2312"/>
          <w:color w:val="000000"/>
          <w:kern w:val="0"/>
          <w:szCs w:val="21"/>
        </w:rPr>
        <w:t>。</w:t>
      </w:r>
    </w:p>
    <w:p w:rsidR="000554A5" w:rsidRDefault="00916A86">
      <w:pPr>
        <w:numPr>
          <w:ilvl w:val="0"/>
          <w:numId w:val="1"/>
        </w:numPr>
        <w:spacing w:line="3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居住证有效期至：填写格式为年月日，范例</w:t>
      </w:r>
      <w:r>
        <w:rPr>
          <w:rFonts w:eastAsia="仿宋_GB2312"/>
          <w:color w:val="000000"/>
          <w:kern w:val="0"/>
          <w:szCs w:val="21"/>
        </w:rPr>
        <w:t>“2023-12-31”</w:t>
      </w:r>
      <w:r>
        <w:rPr>
          <w:rFonts w:eastAsia="仿宋_GB2312"/>
          <w:color w:val="000000"/>
          <w:kern w:val="0"/>
          <w:szCs w:val="21"/>
        </w:rPr>
        <w:t>。</w:t>
      </w:r>
    </w:p>
    <w:p w:rsidR="000554A5" w:rsidRDefault="00916A86">
      <w:pPr>
        <w:numPr>
          <w:ilvl w:val="0"/>
          <w:numId w:val="1"/>
        </w:numPr>
        <w:spacing w:line="3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 w:hint="eastAsia"/>
          <w:color w:val="000000"/>
          <w:kern w:val="0"/>
          <w:szCs w:val="21"/>
        </w:rPr>
        <w:t>202</w:t>
      </w:r>
      <w:r>
        <w:rPr>
          <w:rFonts w:eastAsia="仿宋_GB2312"/>
          <w:color w:val="000000"/>
          <w:kern w:val="0"/>
          <w:szCs w:val="21"/>
        </w:rPr>
        <w:t>2</w:t>
      </w:r>
      <w:r>
        <w:rPr>
          <w:rFonts w:eastAsia="仿宋_GB2312" w:hint="eastAsia"/>
          <w:color w:val="000000"/>
          <w:kern w:val="0"/>
          <w:szCs w:val="21"/>
        </w:rPr>
        <w:t>年工薪收入缴纳个税金额（万元）：年度汇缴不计算入内。保留六位小数。</w:t>
      </w:r>
    </w:p>
    <w:p w:rsidR="000554A5" w:rsidRDefault="00916A86">
      <w:pPr>
        <w:numPr>
          <w:ilvl w:val="0"/>
          <w:numId w:val="1"/>
        </w:numPr>
        <w:spacing w:line="3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2023</w:t>
      </w:r>
      <w:r>
        <w:rPr>
          <w:rFonts w:eastAsia="仿宋_GB2312"/>
          <w:color w:val="000000"/>
          <w:kern w:val="0"/>
          <w:szCs w:val="21"/>
        </w:rPr>
        <w:t>年</w:t>
      </w:r>
      <w:r>
        <w:rPr>
          <w:rFonts w:eastAsia="仿宋_GB2312" w:hint="eastAsia"/>
          <w:color w:val="000000"/>
          <w:kern w:val="0"/>
          <w:szCs w:val="21"/>
        </w:rPr>
        <w:t>申报</w:t>
      </w:r>
      <w:r>
        <w:rPr>
          <w:rFonts w:eastAsia="仿宋_GB2312"/>
          <w:color w:val="000000"/>
          <w:kern w:val="0"/>
          <w:szCs w:val="21"/>
        </w:rPr>
        <w:t>奖励金额：依据本《通知》第四点第</w:t>
      </w:r>
      <w:r>
        <w:rPr>
          <w:rFonts w:eastAsia="仿宋_GB2312"/>
          <w:color w:val="000000"/>
          <w:kern w:val="0"/>
          <w:szCs w:val="21"/>
        </w:rPr>
        <w:t>1</w:t>
      </w:r>
      <w:r>
        <w:rPr>
          <w:rFonts w:eastAsia="仿宋_GB2312"/>
          <w:color w:val="000000"/>
          <w:kern w:val="0"/>
          <w:szCs w:val="21"/>
        </w:rPr>
        <w:t>条填写，保留两位小数。</w:t>
      </w:r>
    </w:p>
    <w:p w:rsidR="000554A5" w:rsidRDefault="000554A5">
      <w:pPr>
        <w:sectPr w:rsidR="000554A5">
          <w:footerReference w:type="even" r:id="rId8"/>
          <w:footerReference w:type="default" r:id="rId9"/>
          <w:pgSz w:w="16838" w:h="11906" w:orient="landscape"/>
          <w:pgMar w:top="1588" w:right="1928" w:bottom="1474" w:left="1928" w:header="851" w:footer="1588" w:gutter="0"/>
          <w:cols w:space="425"/>
          <w:docGrid w:type="lines" w:linePitch="312"/>
        </w:sectPr>
      </w:pPr>
    </w:p>
    <w:p w:rsidR="000554A5" w:rsidRDefault="000554A5" w:rsidP="007659AA"/>
    <w:sectPr w:rsidR="000554A5" w:rsidSect="007659AA">
      <w:pgSz w:w="16838" w:h="11906" w:orient="landscape"/>
      <w:pgMar w:top="1588" w:right="1928" w:bottom="1474" w:left="192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7E" w:rsidRDefault="00916A86">
      <w:r>
        <w:separator/>
      </w:r>
    </w:p>
  </w:endnote>
  <w:endnote w:type="continuationSeparator" w:id="1">
    <w:p w:rsidR="00F72A7E" w:rsidRDefault="00916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A5" w:rsidRDefault="00CF246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16A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4A5" w:rsidRDefault="000554A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A5" w:rsidRDefault="00CF2462">
    <w:pPr>
      <w:pStyle w:val="a4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300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0554A5" w:rsidRDefault="00916A86">
                <w:pPr>
                  <w:pStyle w:val="a4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 w:rsidR="00CF2462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 w:rsidR="00CF2462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659AA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CF2462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7E" w:rsidRDefault="00916A86">
      <w:r>
        <w:separator/>
      </w:r>
    </w:p>
  </w:footnote>
  <w:footnote w:type="continuationSeparator" w:id="1">
    <w:p w:rsidR="00F72A7E" w:rsidRDefault="00916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AF1"/>
    <w:multiLevelType w:val="multilevel"/>
    <w:tmpl w:val="01B06A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0ZTU1NWVmOTVmNzI2YWE4OWNmN2FhN2RmMTZhNzEifQ=="/>
  </w:docVars>
  <w:rsids>
    <w:rsidRoot w:val="00470366"/>
    <w:rsid w:val="000554A5"/>
    <w:rsid w:val="00470366"/>
    <w:rsid w:val="007659AA"/>
    <w:rsid w:val="00916A86"/>
    <w:rsid w:val="00C316FB"/>
    <w:rsid w:val="00CF2462"/>
    <w:rsid w:val="00F72A7E"/>
    <w:rsid w:val="00FF7398"/>
    <w:rsid w:val="7BC8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7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72A7E"/>
    <w:rPr>
      <w:rFonts w:ascii="宋体" w:eastAsia="仿宋_GB2312" w:hAnsi="Courier New"/>
      <w:kern w:val="0"/>
      <w:sz w:val="32"/>
      <w:szCs w:val="21"/>
      <w:lang w:val="zh-CN"/>
    </w:rPr>
  </w:style>
  <w:style w:type="paragraph" w:styleId="a4">
    <w:name w:val="footer"/>
    <w:basedOn w:val="a"/>
    <w:link w:val="Char0"/>
    <w:uiPriority w:val="99"/>
    <w:qFormat/>
    <w:rsid w:val="00F72A7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2">
    <w:name w:val="Body Text 2"/>
    <w:basedOn w:val="a"/>
    <w:link w:val="2Char"/>
    <w:qFormat/>
    <w:rsid w:val="00F72A7E"/>
    <w:pPr>
      <w:spacing w:after="120" w:line="480" w:lineRule="auto"/>
    </w:pPr>
    <w:rPr>
      <w:kern w:val="0"/>
      <w:sz w:val="20"/>
      <w:lang w:val="zh-CN"/>
    </w:rPr>
  </w:style>
  <w:style w:type="character" w:styleId="a5">
    <w:name w:val="page number"/>
    <w:basedOn w:val="a0"/>
    <w:qFormat/>
    <w:rsid w:val="00F72A7E"/>
  </w:style>
  <w:style w:type="character" w:customStyle="1" w:styleId="Char">
    <w:name w:val="纯文本 Char"/>
    <w:basedOn w:val="a0"/>
    <w:link w:val="a3"/>
    <w:qFormat/>
    <w:rsid w:val="00F72A7E"/>
    <w:rPr>
      <w:rFonts w:ascii="宋体" w:eastAsia="仿宋_GB2312" w:hAnsi="Courier New" w:cs="Times New Roman"/>
      <w:kern w:val="0"/>
      <w:sz w:val="32"/>
      <w:szCs w:val="21"/>
      <w:lang w:val="zh-CN"/>
    </w:rPr>
  </w:style>
  <w:style w:type="character" w:customStyle="1" w:styleId="Char0">
    <w:name w:val="页脚 Char"/>
    <w:basedOn w:val="a0"/>
    <w:link w:val="a4"/>
    <w:uiPriority w:val="99"/>
    <w:qFormat/>
    <w:rsid w:val="00F72A7E"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character" w:customStyle="1" w:styleId="2Char">
    <w:name w:val="正文文本 2 Char"/>
    <w:basedOn w:val="a0"/>
    <w:link w:val="2"/>
    <w:qFormat/>
    <w:rsid w:val="00F72A7E"/>
    <w:rPr>
      <w:rFonts w:ascii="Times New Roman" w:eastAsia="宋体" w:hAnsi="Times New Roman" w:cs="Times New Roman"/>
      <w:kern w:val="0"/>
      <w:sz w:val="20"/>
      <w:szCs w:val="24"/>
      <w:lang w:val="zh-CN"/>
    </w:rPr>
  </w:style>
  <w:style w:type="paragraph" w:styleId="a6">
    <w:name w:val="header"/>
    <w:basedOn w:val="a"/>
    <w:link w:val="Char1"/>
    <w:uiPriority w:val="99"/>
    <w:semiHidden/>
    <w:unhideWhenUsed/>
    <w:rsid w:val="00FF7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F739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F73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F739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</Words>
  <Characters>508</Characters>
  <Application>Microsoft Office Word</Application>
  <DocSecurity>0</DocSecurity>
  <Lines>4</Lines>
  <Paragraphs>1</Paragraphs>
  <ScaleCrop>false</ScaleCrop>
  <Company>HP Inc.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白雪</dc:creator>
  <cp:lastModifiedBy>蔡晨怡</cp:lastModifiedBy>
  <cp:revision>3</cp:revision>
  <dcterms:created xsi:type="dcterms:W3CDTF">2023-05-22T02:27:00Z</dcterms:created>
  <dcterms:modified xsi:type="dcterms:W3CDTF">2023-05-22T09:25:00Z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0EC5D24E18B54FA591972E1279D078EC_13</vt:lpwstr>
  </property>
</Properties>
</file>