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B341C" w14:paraId="323028D2" w14:textId="77777777">
        <w:tc>
          <w:tcPr>
            <w:tcW w:w="509" w:type="dxa"/>
          </w:tcPr>
          <w:p w14:paraId="4DDC3747" w14:textId="77777777" w:rsidR="005B341C" w:rsidRDefault="006E3C31">
            <w:pPr>
              <w:pStyle w:val="afffc"/>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Pr>
                <w:rFonts w:ascii="Times New Roman" w:eastAsia="黑体" w:hAnsi="Times New Roman"/>
                <w:sz w:val="21"/>
                <w:szCs w:val="21"/>
              </w:rPr>
              <w:t>ICS</w:t>
            </w:r>
          </w:p>
        </w:tc>
        <w:tc>
          <w:tcPr>
            <w:tcW w:w="8855" w:type="dxa"/>
          </w:tcPr>
          <w:p w14:paraId="14418FA3" w14:textId="77777777" w:rsidR="005B341C" w:rsidRDefault="006E3C31">
            <w:pPr>
              <w:pStyle w:val="afffc"/>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03.100.01</w:t>
            </w:r>
          </w:p>
        </w:tc>
      </w:tr>
      <w:tr w:rsidR="005B341C" w14:paraId="09733F51" w14:textId="77777777">
        <w:tc>
          <w:tcPr>
            <w:tcW w:w="509" w:type="dxa"/>
          </w:tcPr>
          <w:p w14:paraId="7C9ADA80" w14:textId="77777777" w:rsidR="005B341C" w:rsidRDefault="006E3C31">
            <w:pPr>
              <w:pStyle w:val="afffc"/>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14:paraId="5BBD5503" w14:textId="77777777" w:rsidR="005B341C" w:rsidRDefault="006E3C31">
            <w:pPr>
              <w:pStyle w:val="afffc"/>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A16</w:t>
            </w:r>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B341C" w14:paraId="248E4960" w14:textId="77777777">
        <w:tc>
          <w:tcPr>
            <w:tcW w:w="6407" w:type="dxa"/>
          </w:tcPr>
          <w:p w14:paraId="2550B722" w14:textId="77777777" w:rsidR="005B341C" w:rsidRDefault="006E3C31">
            <w:pPr>
              <w:pStyle w:val="affff9"/>
              <w:framePr w:w="0" w:hRule="auto" w:wrap="auto" w:hAnchor="text" w:xAlign="left" w:yAlign="inline" w:anchorLock="0"/>
              <w:rPr>
                <w:rFonts w:ascii="宋体" w:hAnsi="宋体"/>
                <w:sz w:val="28"/>
                <w:szCs w:val="28"/>
              </w:rPr>
            </w:pPr>
            <w:bookmarkStart w:id="1" w:name="_Hlk26473981"/>
            <w:r>
              <w:rPr>
                <w:noProof/>
              </w:rPr>
              <w:drawing>
                <wp:inline distT="0" distB="0" distL="0" distR="0" wp14:anchorId="58205EBA" wp14:editId="6CDEF6A2">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2" w:name="c1"/>
            <w:r>
              <w:instrText xml:space="preserve"> FORMTEXT </w:instrText>
            </w:r>
            <w:r>
              <w:fldChar w:fldCharType="separate"/>
            </w:r>
            <w:r>
              <w:t>32</w:t>
            </w:r>
            <w:r>
              <w:fldChar w:fldCharType="end"/>
            </w:r>
            <w:bookmarkEnd w:id="2"/>
          </w:p>
        </w:tc>
      </w:tr>
    </w:tbl>
    <w:p w14:paraId="01A1C04B" w14:textId="77777777" w:rsidR="005B341C" w:rsidRDefault="006E3C31">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3"/>
      <w:r>
        <w:rPr>
          <w:rFonts w:ascii="黑体" w:eastAsia="黑体" w:hAnsi="黑体" w:hint="eastAsia"/>
          <w:b w:val="0"/>
          <w:bCs w:val="0"/>
          <w:w w:val="100"/>
          <w:sz w:val="48"/>
          <w:szCs w:val="48"/>
        </w:rPr>
        <w:t>地方标准</w:t>
      </w:r>
    </w:p>
    <w:bookmarkEnd w:id="1"/>
    <w:p w14:paraId="355ABD9C" w14:textId="77777777" w:rsidR="005B341C" w:rsidRDefault="006E3C31">
      <w:pPr>
        <w:pStyle w:val="afffffffffe"/>
        <w:framePr w:wrap="auto"/>
        <w:rPr>
          <w:lang w:val="fr-FR"/>
        </w:rPr>
      </w:pPr>
      <w:r>
        <w:rPr>
          <w:lang w:val="fr-FR"/>
        </w:rPr>
        <w:t>DB</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lang w:val="fr-FR"/>
        </w:rPr>
        <w:t>32/T</w:t>
      </w:r>
      <w:r>
        <w:fldChar w:fldCharType="end"/>
      </w:r>
      <w:bookmarkEnd w:id="4"/>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7528E4A2" w14:textId="77777777" w:rsidR="005B341C" w:rsidRDefault="006E3C31">
      <w:pPr>
        <w:pStyle w:val="affffffffff"/>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3CD813D3" w14:textId="77777777" w:rsidR="005B341C" w:rsidRDefault="006E3C3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0A8A8BA" wp14:editId="215DB56C">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487D565A" w14:textId="77777777" w:rsidR="005B341C" w:rsidRDefault="005B341C">
      <w:pPr>
        <w:pStyle w:val="affffa"/>
        <w:framePr w:w="9639" w:h="6976" w:hRule="exact" w:hSpace="0" w:vSpace="0" w:wrap="around" w:hAnchor="page" w:y="6408"/>
        <w:jc w:val="center"/>
        <w:rPr>
          <w:rFonts w:ascii="黑体" w:eastAsia="黑体" w:hAnsi="黑体"/>
          <w:b w:val="0"/>
          <w:bCs w:val="0"/>
          <w:w w:val="100"/>
        </w:rPr>
      </w:pPr>
    </w:p>
    <w:p w14:paraId="0B66863A" w14:textId="77777777" w:rsidR="005B341C" w:rsidRDefault="006E3C31">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文化产业园区运营管理和服务规范</w:t>
      </w:r>
      <w:r>
        <w:fldChar w:fldCharType="end"/>
      </w:r>
      <w:bookmarkEnd w:id="8"/>
    </w:p>
    <w:p w14:paraId="77381624" w14:textId="77777777" w:rsidR="005B341C" w:rsidRDefault="005B341C">
      <w:pPr>
        <w:framePr w:w="9639" w:h="6974" w:hRule="exact" w:wrap="around" w:vAnchor="page" w:hAnchor="page" w:x="1419" w:y="6408" w:anchorLock="1"/>
        <w:ind w:left="-1418"/>
      </w:pPr>
    </w:p>
    <w:p w14:paraId="3DB65053" w14:textId="77777777" w:rsidR="005B341C" w:rsidRDefault="006E3C31">
      <w:pPr>
        <w:pStyle w:val="afffffff2"/>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of operation management and service for cultural industry park</w:t>
      </w:r>
      <w:r>
        <w:rPr>
          <w:rFonts w:eastAsia="黑体"/>
          <w:szCs w:val="28"/>
        </w:rPr>
        <w:fldChar w:fldCharType="end"/>
      </w:r>
      <w:bookmarkEnd w:id="9"/>
    </w:p>
    <w:p w14:paraId="163453B3" w14:textId="77777777" w:rsidR="005B341C" w:rsidRDefault="005B341C">
      <w:pPr>
        <w:framePr w:w="9639" w:h="6974" w:hRule="exact" w:wrap="around" w:vAnchor="page" w:hAnchor="page" w:x="1419" w:y="6408" w:anchorLock="1"/>
        <w:spacing w:line="760" w:lineRule="exact"/>
        <w:ind w:left="-1418"/>
      </w:pPr>
    </w:p>
    <w:p w14:paraId="707BC1CE" w14:textId="77777777" w:rsidR="005B341C" w:rsidRDefault="005B341C">
      <w:pPr>
        <w:pStyle w:val="afffffff2"/>
        <w:framePr w:w="9639" w:h="6974" w:hRule="exact" w:wrap="around" w:vAnchor="page" w:hAnchor="page" w:x="1419" w:y="6408" w:anchorLock="1"/>
        <w:textAlignment w:val="bottom"/>
        <w:rPr>
          <w:rFonts w:eastAsia="黑体"/>
          <w:szCs w:val="28"/>
        </w:rPr>
      </w:pPr>
    </w:p>
    <w:p w14:paraId="56C6FC7D" w14:textId="77777777" w:rsidR="005B341C" w:rsidRDefault="006E3C31">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14:paraId="2AD11C9B" w14:textId="77777777" w:rsidR="005B341C" w:rsidRDefault="006E3C31">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334642E7" w14:textId="77777777" w:rsidR="005B341C" w:rsidRDefault="006E3C31">
      <w:pPr>
        <w:pStyle w:val="afffffffffc"/>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rPr>
          <w:rFonts w:ascii="黑体"/>
        </w:rPr>
        <w:t>-</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14:paraId="29817548" w14:textId="77777777" w:rsidR="005B341C" w:rsidRDefault="006E3C31">
      <w:pPr>
        <w:pStyle w:val="afffffffffd"/>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rPr>
          <w:rFonts w:ascii="黑体"/>
        </w:rPr>
        <w:t>-</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14:paraId="667D0B11" w14:textId="77777777" w:rsidR="005B341C" w:rsidRDefault="006E3C31">
      <w:pPr>
        <w:pStyle w:val="affffffff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w:t>
      </w:r>
      <w:r>
        <w:rPr>
          <w:rFonts w:hAnsi="黑体"/>
          <w:w w:val="100"/>
          <w:sz w:val="28"/>
        </w:rPr>
        <w:t>市场监督管理局</w:t>
      </w:r>
      <w:r>
        <w:rPr>
          <w:rFonts w:hAnsi="黑体"/>
          <w:w w:val="100"/>
          <w:sz w:val="28"/>
        </w:rPr>
        <w:fldChar w:fldCharType="end"/>
      </w:r>
      <w:bookmarkEnd w:id="18"/>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14:paraId="661E890E" w14:textId="77777777" w:rsidR="005B341C" w:rsidRDefault="006E3C31">
      <w:pPr>
        <w:rPr>
          <w:rFonts w:ascii="宋体" w:hAnsi="宋体"/>
          <w:sz w:val="28"/>
          <w:szCs w:val="28"/>
        </w:rPr>
        <w:sectPr w:rsidR="005B341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2305BF83" wp14:editId="2E90BECF">
                <wp:simplePos x="0" y="0"/>
                <wp:positionH relativeFrom="page">
                  <wp:posOffset>899795</wp:posOffset>
                </wp:positionH>
                <wp:positionV relativeFrom="page">
                  <wp:posOffset>9252585</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3C7CBDEB" w14:textId="77777777" w:rsidR="005B341C" w:rsidRDefault="006E3C31">
      <w:pPr>
        <w:pStyle w:val="affffff4"/>
        <w:spacing w:after="468"/>
      </w:pPr>
      <w:bookmarkStart w:id="19" w:name="BookMark1"/>
      <w:r>
        <w:rPr>
          <w:rFonts w:hint="eastAsia"/>
          <w:spacing w:val="320"/>
        </w:rPr>
        <w:lastRenderedPageBreak/>
        <w:t>目</w:t>
      </w:r>
      <w:r>
        <w:rPr>
          <w:rFonts w:hint="eastAsia"/>
        </w:rPr>
        <w:t>次</w:t>
      </w:r>
    </w:p>
    <w:p w14:paraId="188EC66D" w14:textId="77777777" w:rsidR="005B341C" w:rsidRDefault="006E3C31">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21908551" w:history="1">
        <w:r>
          <w:rPr>
            <w:rStyle w:val="affff5"/>
            <w:rFonts w:hint="eastAsia"/>
          </w:rPr>
          <w:t>前言</w:t>
        </w:r>
        <w:r>
          <w:tab/>
        </w:r>
        <w:r>
          <w:fldChar w:fldCharType="begin"/>
        </w:r>
        <w:r>
          <w:instrText xml:space="preserve"> PAGEREF _Toc121908551 \h </w:instrText>
        </w:r>
        <w:r>
          <w:fldChar w:fldCharType="separate"/>
        </w:r>
        <w:r w:rsidR="00CD49F7">
          <w:rPr>
            <w:noProof/>
          </w:rPr>
          <w:t>II</w:t>
        </w:r>
        <w:r>
          <w:fldChar w:fldCharType="end"/>
        </w:r>
      </w:hyperlink>
    </w:p>
    <w:p w14:paraId="385F0636" w14:textId="77777777" w:rsidR="005B341C" w:rsidRDefault="00F64BD6">
      <w:pPr>
        <w:pStyle w:val="10"/>
        <w:tabs>
          <w:tab w:val="right" w:leader="dot" w:pos="9344"/>
        </w:tabs>
        <w:rPr>
          <w:rFonts w:asciiTheme="minorHAnsi" w:eastAsiaTheme="minorEastAsia" w:hAnsiTheme="minorHAnsi" w:cstheme="minorBidi"/>
          <w:szCs w:val="22"/>
        </w:rPr>
      </w:pPr>
      <w:hyperlink w:anchor="_Toc121908552" w:history="1">
        <w:r w:rsidR="006E3C31">
          <w:rPr>
            <w:rStyle w:val="affff5"/>
          </w:rPr>
          <w:t xml:space="preserve">1 </w:t>
        </w:r>
        <w:r w:rsidR="006E3C31">
          <w:rPr>
            <w:rStyle w:val="affff5"/>
            <w:rFonts w:hint="eastAsia"/>
          </w:rPr>
          <w:t xml:space="preserve"> 范围</w:t>
        </w:r>
        <w:r w:rsidR="006E3C31">
          <w:tab/>
        </w:r>
        <w:r w:rsidR="006E3C31">
          <w:fldChar w:fldCharType="begin"/>
        </w:r>
        <w:r w:rsidR="006E3C31">
          <w:instrText xml:space="preserve"> PAGEREF _Toc121908552 \h </w:instrText>
        </w:r>
        <w:r w:rsidR="006E3C31">
          <w:fldChar w:fldCharType="separate"/>
        </w:r>
        <w:r w:rsidR="00CD49F7">
          <w:rPr>
            <w:noProof/>
          </w:rPr>
          <w:t>1</w:t>
        </w:r>
        <w:r w:rsidR="006E3C31">
          <w:fldChar w:fldCharType="end"/>
        </w:r>
      </w:hyperlink>
    </w:p>
    <w:p w14:paraId="307E0B74" w14:textId="77777777" w:rsidR="005B341C" w:rsidRDefault="00F64BD6">
      <w:pPr>
        <w:pStyle w:val="10"/>
        <w:tabs>
          <w:tab w:val="right" w:leader="dot" w:pos="9344"/>
        </w:tabs>
        <w:rPr>
          <w:rFonts w:asciiTheme="minorHAnsi" w:eastAsiaTheme="minorEastAsia" w:hAnsiTheme="minorHAnsi" w:cstheme="minorBidi"/>
          <w:szCs w:val="22"/>
        </w:rPr>
      </w:pPr>
      <w:hyperlink w:anchor="_Toc121908553" w:history="1">
        <w:r w:rsidR="006E3C31">
          <w:rPr>
            <w:rStyle w:val="affff5"/>
          </w:rPr>
          <w:t xml:space="preserve">2 </w:t>
        </w:r>
        <w:r w:rsidR="006E3C31">
          <w:rPr>
            <w:rStyle w:val="affff5"/>
            <w:rFonts w:hint="eastAsia"/>
          </w:rPr>
          <w:t xml:space="preserve"> 规范性引用文件</w:t>
        </w:r>
        <w:r w:rsidR="006E3C31">
          <w:tab/>
        </w:r>
        <w:r w:rsidR="006E3C31">
          <w:fldChar w:fldCharType="begin"/>
        </w:r>
        <w:r w:rsidR="006E3C31">
          <w:instrText xml:space="preserve"> PAGEREF _Toc121908553 \h </w:instrText>
        </w:r>
        <w:r w:rsidR="006E3C31">
          <w:fldChar w:fldCharType="separate"/>
        </w:r>
        <w:r w:rsidR="00CD49F7">
          <w:rPr>
            <w:noProof/>
          </w:rPr>
          <w:t>1</w:t>
        </w:r>
        <w:r w:rsidR="006E3C31">
          <w:fldChar w:fldCharType="end"/>
        </w:r>
      </w:hyperlink>
    </w:p>
    <w:p w14:paraId="6E8A1FB4" w14:textId="77777777" w:rsidR="005B341C" w:rsidRDefault="00F64BD6">
      <w:pPr>
        <w:pStyle w:val="10"/>
        <w:tabs>
          <w:tab w:val="right" w:leader="dot" w:pos="9344"/>
        </w:tabs>
        <w:rPr>
          <w:rFonts w:asciiTheme="minorHAnsi" w:eastAsiaTheme="minorEastAsia" w:hAnsiTheme="minorHAnsi" w:cstheme="minorBidi"/>
          <w:szCs w:val="22"/>
        </w:rPr>
      </w:pPr>
      <w:hyperlink w:anchor="_Toc121908554" w:history="1">
        <w:r w:rsidR="006E3C31">
          <w:rPr>
            <w:rStyle w:val="affff5"/>
          </w:rPr>
          <w:t xml:space="preserve">3 </w:t>
        </w:r>
        <w:r w:rsidR="006E3C31">
          <w:rPr>
            <w:rStyle w:val="affff5"/>
            <w:rFonts w:hint="eastAsia"/>
          </w:rPr>
          <w:t xml:space="preserve"> 术语和定义</w:t>
        </w:r>
        <w:r w:rsidR="006E3C31">
          <w:tab/>
        </w:r>
        <w:r w:rsidR="006E3C31">
          <w:fldChar w:fldCharType="begin"/>
        </w:r>
        <w:r w:rsidR="006E3C31">
          <w:instrText xml:space="preserve"> PAGEREF _Toc121908554 \h </w:instrText>
        </w:r>
        <w:r w:rsidR="006E3C31">
          <w:fldChar w:fldCharType="separate"/>
        </w:r>
        <w:r w:rsidR="00CD49F7">
          <w:rPr>
            <w:noProof/>
          </w:rPr>
          <w:t>1</w:t>
        </w:r>
        <w:r w:rsidR="006E3C31">
          <w:fldChar w:fldCharType="end"/>
        </w:r>
      </w:hyperlink>
    </w:p>
    <w:p w14:paraId="43EF2FEE" w14:textId="77777777" w:rsidR="005B341C" w:rsidRDefault="00F64BD6">
      <w:pPr>
        <w:pStyle w:val="10"/>
        <w:tabs>
          <w:tab w:val="right" w:leader="dot" w:pos="9344"/>
        </w:tabs>
        <w:rPr>
          <w:rFonts w:asciiTheme="minorHAnsi" w:eastAsiaTheme="minorEastAsia" w:hAnsiTheme="minorHAnsi" w:cstheme="minorBidi"/>
          <w:szCs w:val="22"/>
        </w:rPr>
      </w:pPr>
      <w:hyperlink w:anchor="_Toc121908565" w:history="1">
        <w:r w:rsidR="006E3C31">
          <w:rPr>
            <w:rStyle w:val="affff5"/>
          </w:rPr>
          <w:t xml:space="preserve">4 </w:t>
        </w:r>
        <w:r w:rsidR="006E3C31">
          <w:rPr>
            <w:rStyle w:val="affff5"/>
            <w:rFonts w:hint="eastAsia"/>
          </w:rPr>
          <w:t xml:space="preserve"> 总体要求</w:t>
        </w:r>
        <w:r w:rsidR="006E3C31">
          <w:tab/>
        </w:r>
        <w:r w:rsidR="006E3C31">
          <w:fldChar w:fldCharType="begin"/>
        </w:r>
        <w:r w:rsidR="006E3C31">
          <w:instrText xml:space="preserve"> PAGEREF _Toc121908565 \h </w:instrText>
        </w:r>
        <w:r w:rsidR="006E3C31">
          <w:fldChar w:fldCharType="separate"/>
        </w:r>
        <w:r w:rsidR="00CD49F7">
          <w:rPr>
            <w:noProof/>
          </w:rPr>
          <w:t>2</w:t>
        </w:r>
        <w:r w:rsidR="006E3C31">
          <w:fldChar w:fldCharType="end"/>
        </w:r>
      </w:hyperlink>
    </w:p>
    <w:p w14:paraId="4A0E9AE5" w14:textId="77777777" w:rsidR="005B341C" w:rsidRDefault="00F64BD6">
      <w:pPr>
        <w:pStyle w:val="10"/>
        <w:tabs>
          <w:tab w:val="right" w:leader="dot" w:pos="9344"/>
        </w:tabs>
        <w:rPr>
          <w:rFonts w:asciiTheme="minorHAnsi" w:eastAsiaTheme="minorEastAsia" w:hAnsiTheme="minorHAnsi" w:cstheme="minorBidi"/>
          <w:szCs w:val="22"/>
        </w:rPr>
      </w:pPr>
      <w:hyperlink w:anchor="_Toc121908566" w:history="1">
        <w:r w:rsidR="006E3C31">
          <w:rPr>
            <w:rStyle w:val="affff5"/>
          </w:rPr>
          <w:t xml:space="preserve">5 </w:t>
        </w:r>
        <w:r w:rsidR="006E3C31">
          <w:rPr>
            <w:rStyle w:val="affff5"/>
            <w:rFonts w:hint="eastAsia"/>
          </w:rPr>
          <w:t xml:space="preserve"> 运营管理机构要求</w:t>
        </w:r>
        <w:r w:rsidR="006E3C31">
          <w:tab/>
        </w:r>
        <w:r w:rsidR="006E3C31">
          <w:fldChar w:fldCharType="begin"/>
        </w:r>
        <w:r w:rsidR="006E3C31">
          <w:instrText xml:space="preserve"> PAGEREF _Toc121908566 \h </w:instrText>
        </w:r>
        <w:r w:rsidR="006E3C31">
          <w:fldChar w:fldCharType="separate"/>
        </w:r>
        <w:r w:rsidR="00CD49F7">
          <w:rPr>
            <w:noProof/>
          </w:rPr>
          <w:t>2</w:t>
        </w:r>
        <w:r w:rsidR="006E3C31">
          <w:fldChar w:fldCharType="end"/>
        </w:r>
      </w:hyperlink>
    </w:p>
    <w:p w14:paraId="2D593070" w14:textId="77777777" w:rsidR="005B341C" w:rsidRDefault="00F64BD6">
      <w:pPr>
        <w:pStyle w:val="10"/>
        <w:tabs>
          <w:tab w:val="right" w:leader="dot" w:pos="9344"/>
        </w:tabs>
        <w:rPr>
          <w:rFonts w:asciiTheme="minorHAnsi" w:eastAsiaTheme="minorEastAsia" w:hAnsiTheme="minorHAnsi" w:cstheme="minorBidi"/>
          <w:szCs w:val="22"/>
        </w:rPr>
      </w:pPr>
      <w:hyperlink w:anchor="_Toc121908567" w:history="1">
        <w:r w:rsidR="006E3C31">
          <w:rPr>
            <w:rStyle w:val="affff5"/>
          </w:rPr>
          <w:t xml:space="preserve">6 </w:t>
        </w:r>
        <w:r w:rsidR="006E3C31">
          <w:rPr>
            <w:rStyle w:val="affff5"/>
            <w:rFonts w:hint="eastAsia"/>
          </w:rPr>
          <w:t xml:space="preserve"> 规划与建设</w:t>
        </w:r>
        <w:r w:rsidR="006E3C31">
          <w:tab/>
        </w:r>
        <w:r w:rsidR="006E3C31">
          <w:fldChar w:fldCharType="begin"/>
        </w:r>
        <w:r w:rsidR="006E3C31">
          <w:instrText xml:space="preserve"> PAGEREF _Toc121908567 \h </w:instrText>
        </w:r>
        <w:r w:rsidR="006E3C31">
          <w:fldChar w:fldCharType="separate"/>
        </w:r>
        <w:r w:rsidR="00CD49F7">
          <w:rPr>
            <w:noProof/>
          </w:rPr>
          <w:t>2</w:t>
        </w:r>
        <w:r w:rsidR="006E3C31">
          <w:fldChar w:fldCharType="end"/>
        </w:r>
      </w:hyperlink>
    </w:p>
    <w:p w14:paraId="51A40C15" w14:textId="77777777" w:rsidR="005B341C" w:rsidRDefault="00F64BD6">
      <w:pPr>
        <w:pStyle w:val="22"/>
        <w:rPr>
          <w:rFonts w:asciiTheme="minorHAnsi" w:eastAsiaTheme="minorEastAsia" w:hAnsiTheme="minorHAnsi" w:cstheme="minorBidi"/>
          <w:szCs w:val="22"/>
        </w:rPr>
      </w:pPr>
      <w:hyperlink w:anchor="_Toc121908568" w:history="1">
        <w:r w:rsidR="006E3C31">
          <w:rPr>
            <w:rStyle w:val="affff5"/>
          </w:rPr>
          <w:t xml:space="preserve">6.1 </w:t>
        </w:r>
        <w:r w:rsidR="006E3C31">
          <w:rPr>
            <w:rStyle w:val="affff5"/>
            <w:rFonts w:hint="eastAsia"/>
          </w:rPr>
          <w:t xml:space="preserve"> 规划设计</w:t>
        </w:r>
        <w:r w:rsidR="006E3C31">
          <w:tab/>
        </w:r>
        <w:r w:rsidR="006E3C31">
          <w:fldChar w:fldCharType="begin"/>
        </w:r>
        <w:r w:rsidR="006E3C31">
          <w:instrText xml:space="preserve"> PAGEREF _Toc121908568 \h </w:instrText>
        </w:r>
        <w:r w:rsidR="006E3C31">
          <w:fldChar w:fldCharType="separate"/>
        </w:r>
        <w:r w:rsidR="00CD49F7">
          <w:rPr>
            <w:noProof/>
          </w:rPr>
          <w:t>2</w:t>
        </w:r>
        <w:r w:rsidR="006E3C31">
          <w:fldChar w:fldCharType="end"/>
        </w:r>
      </w:hyperlink>
    </w:p>
    <w:p w14:paraId="1D7061D7" w14:textId="77777777" w:rsidR="005B341C" w:rsidRDefault="00F64BD6">
      <w:pPr>
        <w:pStyle w:val="22"/>
        <w:rPr>
          <w:rFonts w:asciiTheme="minorHAnsi" w:eastAsiaTheme="minorEastAsia" w:hAnsiTheme="minorHAnsi" w:cstheme="minorBidi"/>
          <w:szCs w:val="22"/>
        </w:rPr>
      </w:pPr>
      <w:hyperlink w:anchor="_Toc121908569" w:history="1">
        <w:r w:rsidR="006E3C31">
          <w:rPr>
            <w:rStyle w:val="affff5"/>
          </w:rPr>
          <w:t xml:space="preserve">6.2 </w:t>
        </w:r>
        <w:r w:rsidR="006E3C31">
          <w:rPr>
            <w:rStyle w:val="affff5"/>
            <w:rFonts w:hint="eastAsia"/>
          </w:rPr>
          <w:t xml:space="preserve"> 园区建设</w:t>
        </w:r>
        <w:r w:rsidR="006E3C31">
          <w:tab/>
        </w:r>
        <w:r w:rsidR="006E3C31">
          <w:fldChar w:fldCharType="begin"/>
        </w:r>
        <w:r w:rsidR="006E3C31">
          <w:instrText xml:space="preserve"> PAGEREF _Toc121908569 \h </w:instrText>
        </w:r>
        <w:r w:rsidR="006E3C31">
          <w:fldChar w:fldCharType="separate"/>
        </w:r>
        <w:r w:rsidR="00CD49F7">
          <w:rPr>
            <w:noProof/>
          </w:rPr>
          <w:t>2</w:t>
        </w:r>
        <w:r w:rsidR="006E3C31">
          <w:fldChar w:fldCharType="end"/>
        </w:r>
      </w:hyperlink>
    </w:p>
    <w:p w14:paraId="7B663145" w14:textId="77777777" w:rsidR="005B341C" w:rsidRDefault="00F64BD6">
      <w:pPr>
        <w:pStyle w:val="10"/>
        <w:tabs>
          <w:tab w:val="right" w:leader="dot" w:pos="9344"/>
        </w:tabs>
        <w:rPr>
          <w:rFonts w:asciiTheme="minorHAnsi" w:eastAsiaTheme="minorEastAsia" w:hAnsiTheme="minorHAnsi" w:cstheme="minorBidi"/>
          <w:szCs w:val="22"/>
        </w:rPr>
      </w:pPr>
      <w:hyperlink w:anchor="_Toc121908570" w:history="1">
        <w:r w:rsidR="006E3C31">
          <w:rPr>
            <w:rStyle w:val="affff5"/>
          </w:rPr>
          <w:t xml:space="preserve">7 </w:t>
        </w:r>
        <w:r w:rsidR="006E3C31">
          <w:rPr>
            <w:rStyle w:val="affff5"/>
            <w:rFonts w:hint="eastAsia"/>
          </w:rPr>
          <w:t xml:space="preserve"> 运营管理</w:t>
        </w:r>
        <w:r w:rsidR="006E3C31">
          <w:tab/>
        </w:r>
        <w:r w:rsidR="006E3C31">
          <w:fldChar w:fldCharType="begin"/>
        </w:r>
        <w:r w:rsidR="006E3C31">
          <w:instrText xml:space="preserve"> PAGEREF _Toc121908570 \h </w:instrText>
        </w:r>
        <w:r w:rsidR="006E3C31">
          <w:fldChar w:fldCharType="separate"/>
        </w:r>
        <w:r w:rsidR="00CD49F7">
          <w:rPr>
            <w:noProof/>
          </w:rPr>
          <w:t>3</w:t>
        </w:r>
        <w:r w:rsidR="006E3C31">
          <w:fldChar w:fldCharType="end"/>
        </w:r>
      </w:hyperlink>
    </w:p>
    <w:p w14:paraId="1A7D1ECD" w14:textId="77777777" w:rsidR="005B341C" w:rsidRDefault="00F64BD6">
      <w:pPr>
        <w:pStyle w:val="22"/>
        <w:rPr>
          <w:rFonts w:asciiTheme="minorHAnsi" w:eastAsiaTheme="minorEastAsia" w:hAnsiTheme="minorHAnsi" w:cstheme="minorBidi"/>
          <w:szCs w:val="22"/>
        </w:rPr>
      </w:pPr>
      <w:hyperlink w:anchor="_Toc121908571" w:history="1">
        <w:r w:rsidR="006E3C31">
          <w:rPr>
            <w:rStyle w:val="affff5"/>
          </w:rPr>
          <w:t xml:space="preserve">7.1 </w:t>
        </w:r>
        <w:r w:rsidR="006E3C31">
          <w:rPr>
            <w:rStyle w:val="affff5"/>
            <w:rFonts w:hint="eastAsia"/>
          </w:rPr>
          <w:t xml:space="preserve"> 运营服务人员</w:t>
        </w:r>
        <w:r w:rsidR="006E3C31">
          <w:tab/>
        </w:r>
        <w:r w:rsidR="006E3C31">
          <w:fldChar w:fldCharType="begin"/>
        </w:r>
        <w:r w:rsidR="006E3C31">
          <w:instrText xml:space="preserve"> PAGEREF _Toc121908571 \h </w:instrText>
        </w:r>
        <w:r w:rsidR="006E3C31">
          <w:fldChar w:fldCharType="separate"/>
        </w:r>
        <w:r w:rsidR="00CD49F7">
          <w:rPr>
            <w:noProof/>
          </w:rPr>
          <w:t>3</w:t>
        </w:r>
        <w:r w:rsidR="006E3C31">
          <w:fldChar w:fldCharType="end"/>
        </w:r>
      </w:hyperlink>
    </w:p>
    <w:p w14:paraId="4D136654" w14:textId="77777777" w:rsidR="005B341C" w:rsidRDefault="00F64BD6">
      <w:pPr>
        <w:pStyle w:val="22"/>
        <w:rPr>
          <w:rFonts w:asciiTheme="minorHAnsi" w:eastAsiaTheme="minorEastAsia" w:hAnsiTheme="minorHAnsi" w:cstheme="minorBidi"/>
          <w:szCs w:val="22"/>
        </w:rPr>
      </w:pPr>
      <w:hyperlink w:anchor="_Toc121908572" w:history="1">
        <w:r w:rsidR="006E3C31">
          <w:rPr>
            <w:rStyle w:val="affff5"/>
          </w:rPr>
          <w:t xml:space="preserve">7.2 </w:t>
        </w:r>
        <w:r w:rsidR="006E3C31">
          <w:rPr>
            <w:rStyle w:val="affff5"/>
            <w:rFonts w:hint="eastAsia"/>
          </w:rPr>
          <w:t xml:space="preserve"> 运营管理机制</w:t>
        </w:r>
        <w:r w:rsidR="006E3C31">
          <w:tab/>
        </w:r>
        <w:r w:rsidR="006E3C31">
          <w:fldChar w:fldCharType="begin"/>
        </w:r>
        <w:r w:rsidR="006E3C31">
          <w:instrText xml:space="preserve"> PAGEREF _Toc121908572 \h </w:instrText>
        </w:r>
        <w:r w:rsidR="006E3C31">
          <w:fldChar w:fldCharType="separate"/>
        </w:r>
        <w:r w:rsidR="00CD49F7">
          <w:rPr>
            <w:noProof/>
          </w:rPr>
          <w:t>3</w:t>
        </w:r>
        <w:r w:rsidR="006E3C31">
          <w:fldChar w:fldCharType="end"/>
        </w:r>
      </w:hyperlink>
    </w:p>
    <w:p w14:paraId="7C4985C5" w14:textId="77777777" w:rsidR="005B341C" w:rsidRDefault="00F64BD6">
      <w:pPr>
        <w:pStyle w:val="22"/>
        <w:rPr>
          <w:rFonts w:asciiTheme="minorHAnsi" w:eastAsiaTheme="minorEastAsia" w:hAnsiTheme="minorHAnsi" w:cstheme="minorBidi"/>
          <w:szCs w:val="22"/>
        </w:rPr>
      </w:pPr>
      <w:hyperlink w:anchor="_Toc121908573" w:history="1">
        <w:r w:rsidR="006E3C31">
          <w:rPr>
            <w:rStyle w:val="affff5"/>
          </w:rPr>
          <w:t xml:space="preserve">7.3 </w:t>
        </w:r>
        <w:r w:rsidR="006E3C31">
          <w:rPr>
            <w:rStyle w:val="affff5"/>
            <w:rFonts w:hint="eastAsia"/>
          </w:rPr>
          <w:t xml:space="preserve"> 产业招商</w:t>
        </w:r>
        <w:r w:rsidR="006E3C31">
          <w:tab/>
        </w:r>
        <w:r w:rsidR="006E3C31">
          <w:fldChar w:fldCharType="begin"/>
        </w:r>
        <w:r w:rsidR="006E3C31">
          <w:instrText xml:space="preserve"> PAGEREF _Toc121908573 \h </w:instrText>
        </w:r>
        <w:r w:rsidR="006E3C31">
          <w:fldChar w:fldCharType="separate"/>
        </w:r>
        <w:r w:rsidR="00CD49F7">
          <w:rPr>
            <w:noProof/>
          </w:rPr>
          <w:t>3</w:t>
        </w:r>
        <w:r w:rsidR="006E3C31">
          <w:fldChar w:fldCharType="end"/>
        </w:r>
      </w:hyperlink>
    </w:p>
    <w:p w14:paraId="2B9DCDEE" w14:textId="77777777" w:rsidR="005B341C" w:rsidRDefault="00F64BD6">
      <w:pPr>
        <w:pStyle w:val="22"/>
        <w:rPr>
          <w:rFonts w:asciiTheme="minorHAnsi" w:eastAsiaTheme="minorEastAsia" w:hAnsiTheme="minorHAnsi" w:cstheme="minorBidi"/>
          <w:szCs w:val="22"/>
        </w:rPr>
      </w:pPr>
      <w:hyperlink w:anchor="_Toc121908574" w:history="1">
        <w:r w:rsidR="006E3C31">
          <w:rPr>
            <w:rStyle w:val="affff5"/>
          </w:rPr>
          <w:t xml:space="preserve">7.4 </w:t>
        </w:r>
        <w:r w:rsidR="006E3C31">
          <w:rPr>
            <w:rStyle w:val="affff5"/>
            <w:rFonts w:hint="eastAsia"/>
          </w:rPr>
          <w:t xml:space="preserve"> 品牌管理</w:t>
        </w:r>
        <w:r w:rsidR="006E3C31">
          <w:tab/>
        </w:r>
        <w:r w:rsidR="006E3C31">
          <w:fldChar w:fldCharType="begin"/>
        </w:r>
        <w:r w:rsidR="006E3C31">
          <w:instrText xml:space="preserve"> PAGEREF _Toc121908574 \h </w:instrText>
        </w:r>
        <w:r w:rsidR="006E3C31">
          <w:fldChar w:fldCharType="separate"/>
        </w:r>
        <w:r w:rsidR="00CD49F7">
          <w:rPr>
            <w:noProof/>
          </w:rPr>
          <w:t>3</w:t>
        </w:r>
        <w:r w:rsidR="006E3C31">
          <w:fldChar w:fldCharType="end"/>
        </w:r>
      </w:hyperlink>
    </w:p>
    <w:p w14:paraId="5FF1E492" w14:textId="77777777" w:rsidR="005B341C" w:rsidRDefault="00F64BD6">
      <w:pPr>
        <w:pStyle w:val="22"/>
        <w:rPr>
          <w:rFonts w:asciiTheme="minorHAnsi" w:eastAsiaTheme="minorEastAsia" w:hAnsiTheme="minorHAnsi" w:cstheme="minorBidi"/>
          <w:szCs w:val="22"/>
        </w:rPr>
      </w:pPr>
      <w:hyperlink w:anchor="_Toc121908575" w:history="1">
        <w:r w:rsidR="006E3C31">
          <w:rPr>
            <w:rStyle w:val="affff5"/>
          </w:rPr>
          <w:t xml:space="preserve">7.5 </w:t>
        </w:r>
        <w:r w:rsidR="006E3C31">
          <w:rPr>
            <w:rStyle w:val="affff5"/>
            <w:rFonts w:hint="eastAsia"/>
          </w:rPr>
          <w:t xml:space="preserve"> 客户接触点管理</w:t>
        </w:r>
        <w:r w:rsidR="006E3C31">
          <w:tab/>
        </w:r>
        <w:r w:rsidR="006E3C31">
          <w:fldChar w:fldCharType="begin"/>
        </w:r>
        <w:r w:rsidR="006E3C31">
          <w:instrText xml:space="preserve"> PAGEREF _Toc121908575 \h </w:instrText>
        </w:r>
        <w:r w:rsidR="006E3C31">
          <w:fldChar w:fldCharType="separate"/>
        </w:r>
        <w:r w:rsidR="00CD49F7">
          <w:rPr>
            <w:noProof/>
          </w:rPr>
          <w:t>3</w:t>
        </w:r>
        <w:r w:rsidR="006E3C31">
          <w:fldChar w:fldCharType="end"/>
        </w:r>
      </w:hyperlink>
    </w:p>
    <w:p w14:paraId="5DDAAF52" w14:textId="77777777" w:rsidR="005B341C" w:rsidRDefault="00F64BD6">
      <w:pPr>
        <w:pStyle w:val="22"/>
        <w:rPr>
          <w:rFonts w:asciiTheme="minorHAnsi" w:eastAsiaTheme="minorEastAsia" w:hAnsiTheme="minorHAnsi" w:cstheme="minorBidi"/>
          <w:szCs w:val="22"/>
        </w:rPr>
      </w:pPr>
      <w:hyperlink w:anchor="_Toc121908576" w:history="1">
        <w:r w:rsidR="006E3C31">
          <w:rPr>
            <w:rStyle w:val="affff5"/>
          </w:rPr>
          <w:t xml:space="preserve">7.6 </w:t>
        </w:r>
        <w:r w:rsidR="006E3C31">
          <w:rPr>
            <w:rStyle w:val="affff5"/>
            <w:rFonts w:hint="eastAsia"/>
          </w:rPr>
          <w:t xml:space="preserve"> 安全管理</w:t>
        </w:r>
        <w:r w:rsidR="006E3C31">
          <w:tab/>
        </w:r>
        <w:r w:rsidR="006E3C31">
          <w:fldChar w:fldCharType="begin"/>
        </w:r>
        <w:r w:rsidR="006E3C31">
          <w:instrText xml:space="preserve"> PAGEREF _Toc121908576 \h </w:instrText>
        </w:r>
        <w:r w:rsidR="006E3C31">
          <w:fldChar w:fldCharType="separate"/>
        </w:r>
        <w:r w:rsidR="00CD49F7">
          <w:rPr>
            <w:noProof/>
          </w:rPr>
          <w:t>3</w:t>
        </w:r>
        <w:r w:rsidR="006E3C31">
          <w:fldChar w:fldCharType="end"/>
        </w:r>
      </w:hyperlink>
    </w:p>
    <w:p w14:paraId="2984C76A" w14:textId="77777777" w:rsidR="005B341C" w:rsidRDefault="00F64BD6">
      <w:pPr>
        <w:pStyle w:val="10"/>
        <w:tabs>
          <w:tab w:val="right" w:leader="dot" w:pos="9344"/>
        </w:tabs>
        <w:rPr>
          <w:rFonts w:asciiTheme="minorHAnsi" w:eastAsiaTheme="minorEastAsia" w:hAnsiTheme="minorHAnsi" w:cstheme="minorBidi"/>
          <w:szCs w:val="22"/>
        </w:rPr>
      </w:pPr>
      <w:hyperlink w:anchor="_Toc121908577" w:history="1">
        <w:r w:rsidR="006E3C31">
          <w:rPr>
            <w:rStyle w:val="affff5"/>
          </w:rPr>
          <w:t xml:space="preserve">8 </w:t>
        </w:r>
        <w:r w:rsidR="006E3C31">
          <w:rPr>
            <w:rStyle w:val="affff5"/>
            <w:rFonts w:hint="eastAsia"/>
          </w:rPr>
          <w:t xml:space="preserve"> 服务要求</w:t>
        </w:r>
        <w:r w:rsidR="006E3C31">
          <w:tab/>
        </w:r>
        <w:r w:rsidR="006E3C31">
          <w:fldChar w:fldCharType="begin"/>
        </w:r>
        <w:r w:rsidR="006E3C31">
          <w:instrText xml:space="preserve"> PAGEREF _Toc121908577 \h </w:instrText>
        </w:r>
        <w:r w:rsidR="006E3C31">
          <w:fldChar w:fldCharType="separate"/>
        </w:r>
        <w:r w:rsidR="00CD49F7">
          <w:rPr>
            <w:noProof/>
          </w:rPr>
          <w:t>4</w:t>
        </w:r>
        <w:r w:rsidR="006E3C31">
          <w:fldChar w:fldCharType="end"/>
        </w:r>
      </w:hyperlink>
    </w:p>
    <w:p w14:paraId="65E2F330" w14:textId="77777777" w:rsidR="005B341C" w:rsidRDefault="00F64BD6">
      <w:pPr>
        <w:pStyle w:val="22"/>
        <w:rPr>
          <w:rFonts w:asciiTheme="minorHAnsi" w:eastAsiaTheme="minorEastAsia" w:hAnsiTheme="minorHAnsi" w:cstheme="minorBidi"/>
          <w:szCs w:val="22"/>
        </w:rPr>
      </w:pPr>
      <w:hyperlink w:anchor="_Toc121908578" w:history="1">
        <w:r w:rsidR="006E3C31">
          <w:rPr>
            <w:rStyle w:val="affff5"/>
          </w:rPr>
          <w:t xml:space="preserve">8.1 </w:t>
        </w:r>
        <w:r w:rsidR="006E3C31">
          <w:rPr>
            <w:rStyle w:val="affff5"/>
            <w:rFonts w:hint="eastAsia"/>
          </w:rPr>
          <w:t xml:space="preserve"> 基本服务</w:t>
        </w:r>
        <w:r w:rsidR="006E3C31">
          <w:tab/>
        </w:r>
        <w:r w:rsidR="006E3C31">
          <w:fldChar w:fldCharType="begin"/>
        </w:r>
        <w:r w:rsidR="006E3C31">
          <w:instrText xml:space="preserve"> PAGEREF _Toc121908578 \h </w:instrText>
        </w:r>
        <w:r w:rsidR="006E3C31">
          <w:fldChar w:fldCharType="separate"/>
        </w:r>
        <w:r w:rsidR="00CD49F7">
          <w:rPr>
            <w:noProof/>
          </w:rPr>
          <w:t>4</w:t>
        </w:r>
        <w:r w:rsidR="006E3C31">
          <w:fldChar w:fldCharType="end"/>
        </w:r>
      </w:hyperlink>
    </w:p>
    <w:p w14:paraId="4E9875CB" w14:textId="77777777" w:rsidR="005B341C" w:rsidRDefault="00F64BD6">
      <w:pPr>
        <w:pStyle w:val="22"/>
        <w:rPr>
          <w:rFonts w:asciiTheme="minorHAnsi" w:eastAsiaTheme="minorEastAsia" w:hAnsiTheme="minorHAnsi" w:cstheme="minorBidi"/>
          <w:szCs w:val="22"/>
        </w:rPr>
      </w:pPr>
      <w:hyperlink w:anchor="_Toc121908579" w:history="1">
        <w:r w:rsidR="006E3C31">
          <w:rPr>
            <w:rStyle w:val="affff5"/>
          </w:rPr>
          <w:t xml:space="preserve">8.2 </w:t>
        </w:r>
        <w:r w:rsidR="006E3C31">
          <w:rPr>
            <w:rStyle w:val="affff5"/>
            <w:rFonts w:hint="eastAsia"/>
          </w:rPr>
          <w:t xml:space="preserve"> 增值服务</w:t>
        </w:r>
        <w:r w:rsidR="006E3C31">
          <w:tab/>
        </w:r>
        <w:r w:rsidR="006E3C31">
          <w:fldChar w:fldCharType="begin"/>
        </w:r>
        <w:r w:rsidR="006E3C31">
          <w:instrText xml:space="preserve"> PAGEREF _Toc121908579 \h </w:instrText>
        </w:r>
        <w:r w:rsidR="006E3C31">
          <w:fldChar w:fldCharType="separate"/>
        </w:r>
        <w:r w:rsidR="00CD49F7">
          <w:rPr>
            <w:noProof/>
          </w:rPr>
          <w:t>4</w:t>
        </w:r>
        <w:r w:rsidR="006E3C31">
          <w:fldChar w:fldCharType="end"/>
        </w:r>
      </w:hyperlink>
    </w:p>
    <w:p w14:paraId="49EBC22A" w14:textId="77777777" w:rsidR="005B341C" w:rsidRDefault="00F64BD6">
      <w:pPr>
        <w:pStyle w:val="10"/>
        <w:tabs>
          <w:tab w:val="right" w:leader="dot" w:pos="9344"/>
        </w:tabs>
        <w:rPr>
          <w:rFonts w:asciiTheme="minorHAnsi" w:eastAsiaTheme="minorEastAsia" w:hAnsiTheme="minorHAnsi" w:cstheme="minorBidi"/>
          <w:szCs w:val="22"/>
        </w:rPr>
      </w:pPr>
      <w:hyperlink w:anchor="_Toc121908580" w:history="1">
        <w:r w:rsidR="006E3C31">
          <w:rPr>
            <w:rStyle w:val="affff5"/>
          </w:rPr>
          <w:t xml:space="preserve">9 </w:t>
        </w:r>
        <w:r w:rsidR="006E3C31">
          <w:rPr>
            <w:rStyle w:val="affff5"/>
            <w:rFonts w:hint="eastAsia"/>
          </w:rPr>
          <w:t xml:space="preserve"> 服务质量控制</w:t>
        </w:r>
        <w:r w:rsidR="006E3C31">
          <w:tab/>
        </w:r>
        <w:r w:rsidR="006E3C31">
          <w:fldChar w:fldCharType="begin"/>
        </w:r>
        <w:r w:rsidR="006E3C31">
          <w:instrText xml:space="preserve"> PAGEREF _Toc121908580 \h </w:instrText>
        </w:r>
        <w:r w:rsidR="006E3C31">
          <w:fldChar w:fldCharType="separate"/>
        </w:r>
        <w:r w:rsidR="00CD49F7">
          <w:rPr>
            <w:noProof/>
          </w:rPr>
          <w:t>5</w:t>
        </w:r>
        <w:r w:rsidR="006E3C31">
          <w:fldChar w:fldCharType="end"/>
        </w:r>
      </w:hyperlink>
    </w:p>
    <w:p w14:paraId="7484A1CB" w14:textId="77777777" w:rsidR="005B341C" w:rsidRDefault="00F64BD6">
      <w:pPr>
        <w:pStyle w:val="22"/>
        <w:rPr>
          <w:rFonts w:asciiTheme="minorHAnsi" w:eastAsiaTheme="minorEastAsia" w:hAnsiTheme="minorHAnsi" w:cstheme="minorBidi"/>
          <w:szCs w:val="22"/>
        </w:rPr>
      </w:pPr>
      <w:hyperlink w:anchor="_Toc121908581" w:history="1">
        <w:r w:rsidR="006E3C31">
          <w:rPr>
            <w:rStyle w:val="affff5"/>
          </w:rPr>
          <w:t xml:space="preserve">9.1 </w:t>
        </w:r>
        <w:r w:rsidR="006E3C31">
          <w:rPr>
            <w:rStyle w:val="affff5"/>
            <w:rFonts w:hint="eastAsia"/>
          </w:rPr>
          <w:t xml:space="preserve"> 服务质量管理</w:t>
        </w:r>
        <w:r w:rsidR="006E3C31">
          <w:tab/>
        </w:r>
        <w:r w:rsidR="006E3C31">
          <w:fldChar w:fldCharType="begin"/>
        </w:r>
        <w:r w:rsidR="006E3C31">
          <w:instrText xml:space="preserve"> PAGEREF _Toc121908581 \h </w:instrText>
        </w:r>
        <w:r w:rsidR="006E3C31">
          <w:fldChar w:fldCharType="separate"/>
        </w:r>
        <w:r w:rsidR="00CD49F7">
          <w:rPr>
            <w:noProof/>
          </w:rPr>
          <w:t>5</w:t>
        </w:r>
        <w:r w:rsidR="006E3C31">
          <w:fldChar w:fldCharType="end"/>
        </w:r>
      </w:hyperlink>
    </w:p>
    <w:p w14:paraId="1F3FCF1A" w14:textId="77777777" w:rsidR="005B341C" w:rsidRDefault="00F64BD6">
      <w:pPr>
        <w:pStyle w:val="22"/>
        <w:rPr>
          <w:rFonts w:asciiTheme="minorHAnsi" w:eastAsiaTheme="minorEastAsia" w:hAnsiTheme="minorHAnsi" w:cstheme="minorBidi"/>
          <w:szCs w:val="22"/>
        </w:rPr>
      </w:pPr>
      <w:hyperlink w:anchor="_Toc121908582" w:history="1">
        <w:r w:rsidR="006E3C31">
          <w:rPr>
            <w:rStyle w:val="affff5"/>
          </w:rPr>
          <w:t xml:space="preserve">9.2 </w:t>
        </w:r>
        <w:r w:rsidR="006E3C31">
          <w:rPr>
            <w:rStyle w:val="affff5"/>
            <w:rFonts w:hint="eastAsia"/>
          </w:rPr>
          <w:t xml:space="preserve"> 投诉处理</w:t>
        </w:r>
        <w:r w:rsidR="006E3C31">
          <w:tab/>
        </w:r>
        <w:r w:rsidR="006E3C31">
          <w:fldChar w:fldCharType="begin"/>
        </w:r>
        <w:r w:rsidR="006E3C31">
          <w:instrText xml:space="preserve"> PAGEREF _Toc121908582 \h </w:instrText>
        </w:r>
        <w:r w:rsidR="006E3C31">
          <w:fldChar w:fldCharType="separate"/>
        </w:r>
        <w:r w:rsidR="00CD49F7">
          <w:rPr>
            <w:noProof/>
          </w:rPr>
          <w:t>5</w:t>
        </w:r>
        <w:r w:rsidR="006E3C31">
          <w:fldChar w:fldCharType="end"/>
        </w:r>
      </w:hyperlink>
    </w:p>
    <w:p w14:paraId="6DF8D0B7" w14:textId="77777777" w:rsidR="005B341C" w:rsidRDefault="00F64BD6">
      <w:pPr>
        <w:pStyle w:val="22"/>
        <w:rPr>
          <w:rFonts w:asciiTheme="minorHAnsi" w:eastAsiaTheme="minorEastAsia" w:hAnsiTheme="minorHAnsi" w:cstheme="minorBidi"/>
          <w:szCs w:val="22"/>
        </w:rPr>
      </w:pPr>
      <w:hyperlink w:anchor="_Toc121908583" w:history="1">
        <w:r w:rsidR="006E3C31">
          <w:rPr>
            <w:rStyle w:val="affff5"/>
          </w:rPr>
          <w:t xml:space="preserve">9.3 </w:t>
        </w:r>
        <w:r w:rsidR="006E3C31">
          <w:rPr>
            <w:rStyle w:val="affff5"/>
            <w:rFonts w:hint="eastAsia"/>
          </w:rPr>
          <w:t xml:space="preserve"> 服务质量评价</w:t>
        </w:r>
        <w:r w:rsidR="006E3C31">
          <w:tab/>
        </w:r>
        <w:r w:rsidR="006E3C31">
          <w:fldChar w:fldCharType="begin"/>
        </w:r>
        <w:r w:rsidR="006E3C31">
          <w:instrText xml:space="preserve"> PAGEREF _Toc121908583 \h </w:instrText>
        </w:r>
        <w:r w:rsidR="006E3C31">
          <w:fldChar w:fldCharType="separate"/>
        </w:r>
        <w:r w:rsidR="00CD49F7">
          <w:rPr>
            <w:noProof/>
          </w:rPr>
          <w:t>5</w:t>
        </w:r>
        <w:r w:rsidR="006E3C31">
          <w:fldChar w:fldCharType="end"/>
        </w:r>
      </w:hyperlink>
    </w:p>
    <w:p w14:paraId="7D6BE620" w14:textId="77777777" w:rsidR="005B341C" w:rsidRDefault="00F64BD6">
      <w:pPr>
        <w:pStyle w:val="10"/>
        <w:tabs>
          <w:tab w:val="right" w:leader="dot" w:pos="9344"/>
        </w:tabs>
        <w:rPr>
          <w:rFonts w:asciiTheme="minorHAnsi" w:eastAsiaTheme="minorEastAsia" w:hAnsiTheme="minorHAnsi" w:cstheme="minorBidi"/>
          <w:szCs w:val="22"/>
        </w:rPr>
      </w:pPr>
      <w:hyperlink w:anchor="_Toc121908584" w:history="1">
        <w:r w:rsidR="006E3C31">
          <w:rPr>
            <w:rStyle w:val="affff5"/>
            <w:rFonts w:hint="eastAsia"/>
          </w:rPr>
          <w:t>附录A（资料性）</w:t>
        </w:r>
        <w:r w:rsidR="006E3C31">
          <w:rPr>
            <w:rStyle w:val="affff5"/>
          </w:rPr>
          <w:t xml:space="preserve">  </w:t>
        </w:r>
        <w:r w:rsidR="006E3C31">
          <w:rPr>
            <w:rStyle w:val="affff5"/>
            <w:rFonts w:hint="eastAsia"/>
          </w:rPr>
          <w:t>文化产业园区企业服务满意度调查问卷</w:t>
        </w:r>
        <w:r w:rsidR="006E3C31">
          <w:tab/>
        </w:r>
        <w:r w:rsidR="006E3C31">
          <w:rPr>
            <w:rFonts w:hint="eastAsia"/>
          </w:rPr>
          <w:t>6</w:t>
        </w:r>
      </w:hyperlink>
    </w:p>
    <w:p w14:paraId="2F685E53" w14:textId="77777777" w:rsidR="005B341C" w:rsidRDefault="006E3C31">
      <w:pPr>
        <w:pStyle w:val="affffff4"/>
        <w:spacing w:after="468"/>
        <w:sectPr w:rsidR="005B341C">
          <w:headerReference w:type="even" r:id="rId18"/>
          <w:headerReference w:type="default"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14:paraId="51F76401" w14:textId="77777777" w:rsidR="005B341C" w:rsidRDefault="006E3C31">
      <w:pPr>
        <w:pStyle w:val="a6"/>
        <w:spacing w:after="468"/>
      </w:pPr>
      <w:bookmarkStart w:id="20" w:name="_Toc121908551"/>
      <w:bookmarkStart w:id="21" w:name="BookMark2"/>
      <w:bookmarkEnd w:id="19"/>
      <w:r>
        <w:rPr>
          <w:spacing w:val="320"/>
        </w:rPr>
        <w:lastRenderedPageBreak/>
        <w:t>前</w:t>
      </w:r>
      <w:r>
        <w:t>言</w:t>
      </w:r>
      <w:bookmarkEnd w:id="20"/>
    </w:p>
    <w:p w14:paraId="1AC449A4" w14:textId="77777777" w:rsidR="005B341C" w:rsidRDefault="006E3C31">
      <w:pPr>
        <w:pStyle w:val="afffff"/>
        <w:ind w:firstLine="420"/>
      </w:pPr>
      <w:r>
        <w:rPr>
          <w:rFonts w:hint="eastAsia"/>
        </w:rPr>
        <w:t>本文件按照</w:t>
      </w:r>
      <w:r w:rsidRPr="008F62EB">
        <w:rPr>
          <w:rFonts w:ascii="Times New Roman"/>
        </w:rPr>
        <w:t>GB/T 1.1—2020</w:t>
      </w:r>
      <w:r w:rsidRPr="008F62EB">
        <w:rPr>
          <w:rFonts w:ascii="Times New Roman"/>
        </w:rPr>
        <w:t>《</w:t>
      </w:r>
      <w:r>
        <w:rPr>
          <w:rFonts w:hint="eastAsia"/>
        </w:rPr>
        <w:t>标准化工作导则  第1部分：标准化文件的结构和起草规则》的规定起草。</w:t>
      </w:r>
    </w:p>
    <w:p w14:paraId="7749D2CB" w14:textId="77777777" w:rsidR="005B341C" w:rsidRDefault="006E3C31">
      <w:pPr>
        <w:pStyle w:val="afffff"/>
        <w:ind w:firstLine="420"/>
      </w:pPr>
      <w:r>
        <w:rPr>
          <w:rFonts w:hint="eastAsia"/>
        </w:rPr>
        <w:t>请注意本文件的某些内容可能涉及专利。本文件的发布机构不承担识别专利的责任。</w:t>
      </w:r>
    </w:p>
    <w:p w14:paraId="6628BB1E" w14:textId="77777777" w:rsidR="005B341C" w:rsidRDefault="006E3C31">
      <w:pPr>
        <w:pStyle w:val="afffff"/>
        <w:ind w:firstLine="420"/>
      </w:pPr>
      <w:r>
        <w:rPr>
          <w:rFonts w:hint="eastAsia"/>
        </w:rPr>
        <w:t>本文件由江苏省文化和旅游厅提出并归口。</w:t>
      </w:r>
    </w:p>
    <w:p w14:paraId="439F5407" w14:textId="77777777" w:rsidR="005B341C" w:rsidRDefault="006E3C31">
      <w:pPr>
        <w:pStyle w:val="afffff"/>
        <w:ind w:firstLine="420"/>
      </w:pPr>
      <w:r>
        <w:rPr>
          <w:rFonts w:hint="eastAsia"/>
        </w:rPr>
        <w:t>本文件起草单位：江苏省文化和旅游厅、江苏省文化产业协会、南京晨光一八六五置业投资管理有限公司。</w:t>
      </w:r>
    </w:p>
    <w:p w14:paraId="52675A1F" w14:textId="6DA3EE83" w:rsidR="005B341C" w:rsidRDefault="006E3C31">
      <w:pPr>
        <w:pStyle w:val="afffff"/>
        <w:ind w:firstLine="420"/>
      </w:pPr>
      <w:r>
        <w:rPr>
          <w:rFonts w:hint="eastAsia"/>
        </w:rPr>
        <w:t>本文件主要起草人：赵莉萍、陈劲松、陈以亮、何勇、徐晓勤、顾从华、郭新茹、邵颖萍、陈莉、邹超、郭磊、刘一楠、周凯。</w:t>
      </w:r>
    </w:p>
    <w:p w14:paraId="61F93F56" w14:textId="77777777" w:rsidR="005B341C" w:rsidRDefault="005B341C">
      <w:pPr>
        <w:pStyle w:val="afffff"/>
        <w:ind w:firstLine="420"/>
      </w:pPr>
    </w:p>
    <w:p w14:paraId="31FFAB8C" w14:textId="77777777" w:rsidR="005B341C" w:rsidRDefault="005B341C">
      <w:pPr>
        <w:pStyle w:val="afffff"/>
        <w:ind w:firstLine="420"/>
        <w:sectPr w:rsidR="005B341C">
          <w:pgSz w:w="11906" w:h="16838"/>
          <w:pgMar w:top="1928" w:right="1134" w:bottom="1134" w:left="1134" w:header="1418" w:footer="1134" w:gutter="284"/>
          <w:pgNumType w:fmt="upperRoman"/>
          <w:cols w:space="425"/>
          <w:formProt w:val="0"/>
          <w:docGrid w:type="lines" w:linePitch="312"/>
        </w:sectPr>
      </w:pPr>
    </w:p>
    <w:p w14:paraId="3864E384" w14:textId="77777777" w:rsidR="005B341C" w:rsidRDefault="005B341C">
      <w:pPr>
        <w:spacing w:line="20" w:lineRule="exact"/>
        <w:jc w:val="center"/>
        <w:rPr>
          <w:rFonts w:ascii="黑体" w:eastAsia="黑体" w:hAnsi="黑体"/>
          <w:sz w:val="32"/>
          <w:szCs w:val="32"/>
        </w:rPr>
      </w:pPr>
      <w:bookmarkStart w:id="22" w:name="BookMark4"/>
      <w:bookmarkEnd w:id="21"/>
    </w:p>
    <w:p w14:paraId="117907A3" w14:textId="77777777" w:rsidR="005B341C" w:rsidRDefault="005B341C">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69895291C68845888BD201F1063071AC"/>
        </w:placeholder>
      </w:sdtPr>
      <w:sdtEndPr/>
      <w:sdtContent>
        <w:p w14:paraId="6B26B308" w14:textId="77777777" w:rsidR="005B341C" w:rsidRDefault="006E3C31">
          <w:pPr>
            <w:pStyle w:val="afffffffff4"/>
            <w:spacing w:beforeLines="100" w:before="312" w:afterLines="220" w:after="686"/>
          </w:pPr>
          <w:r>
            <w:rPr>
              <w:rFonts w:hint="eastAsia"/>
            </w:rPr>
            <w:t>文化产业园区运营管理和服务规范</w:t>
          </w:r>
        </w:p>
      </w:sdtContent>
    </w:sdt>
    <w:p w14:paraId="46AF2A4C" w14:textId="77777777" w:rsidR="005B341C" w:rsidRDefault="006E3C31">
      <w:pPr>
        <w:pStyle w:val="affa"/>
        <w:spacing w:before="312" w:after="312"/>
      </w:pPr>
      <w:bookmarkStart w:id="24" w:name="_Toc26648465"/>
      <w:bookmarkStart w:id="25" w:name="_Toc26718930"/>
      <w:bookmarkStart w:id="26" w:name="_Toc26986530"/>
      <w:bookmarkStart w:id="27" w:name="_Toc97191423"/>
      <w:bookmarkStart w:id="28" w:name="_Toc26986771"/>
      <w:bookmarkStart w:id="29" w:name="_Toc17233333"/>
      <w:bookmarkStart w:id="30" w:name="_Toc24884218"/>
      <w:bookmarkStart w:id="31" w:name="_Toc17233325"/>
      <w:bookmarkStart w:id="32" w:name="_Toc121908552"/>
      <w:bookmarkStart w:id="33" w:name="_Toc24884211"/>
      <w:bookmarkEnd w:id="23"/>
      <w:r>
        <w:rPr>
          <w:rFonts w:hint="eastAsia"/>
        </w:rPr>
        <w:t>范围</w:t>
      </w:r>
      <w:bookmarkEnd w:id="24"/>
      <w:bookmarkEnd w:id="25"/>
      <w:bookmarkEnd w:id="26"/>
      <w:bookmarkEnd w:id="27"/>
      <w:bookmarkEnd w:id="28"/>
      <w:bookmarkEnd w:id="29"/>
      <w:bookmarkEnd w:id="30"/>
      <w:bookmarkEnd w:id="31"/>
      <w:bookmarkEnd w:id="32"/>
      <w:bookmarkEnd w:id="33"/>
    </w:p>
    <w:p w14:paraId="48F69122" w14:textId="77777777" w:rsidR="005B341C" w:rsidRDefault="006E3C31">
      <w:pPr>
        <w:pStyle w:val="afffff"/>
        <w:ind w:firstLine="420"/>
      </w:pPr>
      <w:bookmarkStart w:id="34" w:name="_Toc24884212"/>
      <w:bookmarkStart w:id="35" w:name="_Toc26648466"/>
      <w:bookmarkStart w:id="36" w:name="_Toc17233334"/>
      <w:bookmarkStart w:id="37" w:name="_Toc17233326"/>
      <w:bookmarkStart w:id="38" w:name="_Toc24884219"/>
      <w:r>
        <w:rPr>
          <w:rFonts w:hint="eastAsia"/>
        </w:rPr>
        <w:t>本文件规定了文化产业园区的总体要求、运营管理机构要求、规划与建设、运营管理、服务要求以及服务质量控制。</w:t>
      </w:r>
    </w:p>
    <w:p w14:paraId="362A91EE" w14:textId="77777777" w:rsidR="005B341C" w:rsidRDefault="006E3C31">
      <w:pPr>
        <w:pStyle w:val="afffff"/>
        <w:ind w:firstLine="420"/>
      </w:pPr>
      <w:r>
        <w:rPr>
          <w:rFonts w:hint="eastAsia"/>
        </w:rPr>
        <w:t>本文件适用于文化产业园区的运营管理及其服务提供。</w:t>
      </w:r>
    </w:p>
    <w:p w14:paraId="1A2D235E" w14:textId="77777777" w:rsidR="005B341C" w:rsidRDefault="006E3C31">
      <w:pPr>
        <w:pStyle w:val="affa"/>
        <w:spacing w:before="312" w:after="312"/>
      </w:pPr>
      <w:bookmarkStart w:id="39" w:name="_Toc26986772"/>
      <w:bookmarkStart w:id="40" w:name="_Toc26718931"/>
      <w:bookmarkStart w:id="41" w:name="_Toc26986531"/>
      <w:bookmarkStart w:id="42" w:name="_Toc97191424"/>
      <w:bookmarkStart w:id="43" w:name="_Toc121908553"/>
      <w:r>
        <w:rPr>
          <w:rFonts w:hint="eastAsia"/>
        </w:rPr>
        <w:t>规范性引用文件</w:t>
      </w:r>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786083CDCFE44C51944AB3008E366B0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0B280B3" w14:textId="77777777" w:rsidR="005B341C" w:rsidRDefault="006E3C31">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B002BAA" w14:textId="0F588952" w:rsidR="005B341C" w:rsidRPr="008F62EB" w:rsidRDefault="006E3C31">
      <w:pPr>
        <w:pStyle w:val="afffff"/>
        <w:ind w:firstLine="420"/>
        <w:rPr>
          <w:rFonts w:ascii="Times New Roman"/>
        </w:rPr>
      </w:pPr>
      <w:r w:rsidRPr="008F62EB">
        <w:rPr>
          <w:rFonts w:ascii="Times New Roman"/>
        </w:rPr>
        <w:t xml:space="preserve">GB 2894 </w:t>
      </w:r>
      <w:r w:rsidR="005B16C8" w:rsidRPr="008F62EB">
        <w:rPr>
          <w:rFonts w:ascii="Times New Roman"/>
        </w:rPr>
        <w:t xml:space="preserve"> </w:t>
      </w:r>
      <w:r w:rsidRPr="008F62EB">
        <w:rPr>
          <w:rFonts w:ascii="Times New Roman"/>
        </w:rPr>
        <w:t>安全标志及其使用导则</w:t>
      </w:r>
    </w:p>
    <w:p w14:paraId="00981465" w14:textId="5298D9A4" w:rsidR="005B341C" w:rsidRPr="008F62EB" w:rsidRDefault="006E3C31">
      <w:pPr>
        <w:pStyle w:val="afffff"/>
        <w:ind w:firstLine="420"/>
        <w:rPr>
          <w:rFonts w:ascii="Times New Roman"/>
        </w:rPr>
      </w:pPr>
      <w:r w:rsidRPr="008F62EB">
        <w:rPr>
          <w:rFonts w:ascii="Times New Roman"/>
        </w:rPr>
        <w:t xml:space="preserve">GB 13495.1 </w:t>
      </w:r>
      <w:r w:rsidR="005B16C8" w:rsidRPr="008F62EB">
        <w:rPr>
          <w:rFonts w:ascii="Times New Roman"/>
        </w:rPr>
        <w:t xml:space="preserve"> </w:t>
      </w:r>
      <w:r w:rsidRPr="008F62EB">
        <w:rPr>
          <w:rFonts w:ascii="Times New Roman"/>
        </w:rPr>
        <w:t>消防安全标志</w:t>
      </w:r>
      <w:r w:rsidRPr="008F62EB">
        <w:rPr>
          <w:rFonts w:ascii="Times New Roman"/>
        </w:rPr>
        <w:t xml:space="preserve"> </w:t>
      </w:r>
      <w:r w:rsidRPr="008F62EB">
        <w:rPr>
          <w:rFonts w:ascii="Times New Roman"/>
        </w:rPr>
        <w:t>第</w:t>
      </w:r>
      <w:r w:rsidRPr="008F62EB">
        <w:rPr>
          <w:rFonts w:ascii="Times New Roman"/>
        </w:rPr>
        <w:t>1</w:t>
      </w:r>
      <w:r w:rsidRPr="008F62EB">
        <w:rPr>
          <w:rFonts w:ascii="Times New Roman"/>
        </w:rPr>
        <w:t>部分</w:t>
      </w:r>
      <w:r w:rsidRPr="008F62EB">
        <w:rPr>
          <w:rFonts w:ascii="Times New Roman"/>
        </w:rPr>
        <w:t>:</w:t>
      </w:r>
      <w:r w:rsidRPr="008F62EB">
        <w:rPr>
          <w:rFonts w:ascii="Times New Roman"/>
        </w:rPr>
        <w:t>标志</w:t>
      </w:r>
    </w:p>
    <w:p w14:paraId="65530F13" w14:textId="77777777" w:rsidR="005B341C" w:rsidRPr="008F62EB" w:rsidRDefault="006E3C31">
      <w:pPr>
        <w:pStyle w:val="afffff"/>
        <w:ind w:firstLine="420"/>
        <w:rPr>
          <w:rFonts w:ascii="Times New Roman"/>
        </w:rPr>
      </w:pPr>
      <w:r w:rsidRPr="008F62EB">
        <w:rPr>
          <w:rFonts w:ascii="Times New Roman"/>
        </w:rPr>
        <w:t xml:space="preserve">GB/T 10001.1  </w:t>
      </w:r>
      <w:r w:rsidRPr="008F62EB">
        <w:rPr>
          <w:rFonts w:ascii="Times New Roman"/>
        </w:rPr>
        <w:t>标志用公共信息图形符号</w:t>
      </w:r>
      <w:r w:rsidRPr="008F62EB">
        <w:rPr>
          <w:rFonts w:ascii="Times New Roman"/>
        </w:rPr>
        <w:t xml:space="preserve">  </w:t>
      </w:r>
      <w:r w:rsidRPr="008F62EB">
        <w:rPr>
          <w:rFonts w:ascii="Times New Roman"/>
        </w:rPr>
        <w:t>第</w:t>
      </w:r>
      <w:r w:rsidRPr="008F62EB">
        <w:rPr>
          <w:rFonts w:ascii="Times New Roman"/>
        </w:rPr>
        <w:t>1</w:t>
      </w:r>
      <w:r w:rsidRPr="008F62EB">
        <w:rPr>
          <w:rFonts w:ascii="Times New Roman"/>
        </w:rPr>
        <w:t>部分：通用符号</w:t>
      </w:r>
    </w:p>
    <w:p w14:paraId="3E76486F" w14:textId="77777777" w:rsidR="005B341C" w:rsidRPr="008F62EB" w:rsidRDefault="006E3C31">
      <w:pPr>
        <w:pStyle w:val="afffff"/>
        <w:ind w:firstLine="420"/>
        <w:rPr>
          <w:rFonts w:ascii="Times New Roman"/>
        </w:rPr>
      </w:pPr>
      <w:r w:rsidRPr="008F62EB">
        <w:rPr>
          <w:rFonts w:ascii="Times New Roman"/>
        </w:rPr>
        <w:t xml:space="preserve">GB/T 10001.2  </w:t>
      </w:r>
      <w:r w:rsidRPr="008F62EB">
        <w:rPr>
          <w:rFonts w:ascii="Times New Roman"/>
        </w:rPr>
        <w:t>标志用公共信息图形符号</w:t>
      </w:r>
      <w:r w:rsidRPr="008F62EB">
        <w:rPr>
          <w:rFonts w:ascii="Times New Roman"/>
        </w:rPr>
        <w:t xml:space="preserve">  </w:t>
      </w:r>
      <w:r w:rsidRPr="008F62EB">
        <w:rPr>
          <w:rFonts w:ascii="Times New Roman"/>
        </w:rPr>
        <w:t>第</w:t>
      </w:r>
      <w:r w:rsidRPr="008F62EB">
        <w:rPr>
          <w:rFonts w:ascii="Times New Roman"/>
        </w:rPr>
        <w:t>2</w:t>
      </w:r>
      <w:r w:rsidRPr="008F62EB">
        <w:rPr>
          <w:rFonts w:ascii="Times New Roman"/>
        </w:rPr>
        <w:t>部分：旅游休闲符号</w:t>
      </w:r>
    </w:p>
    <w:p w14:paraId="5AC5AB48" w14:textId="4CE25406" w:rsidR="005B341C" w:rsidRPr="008F62EB" w:rsidRDefault="006E3C31">
      <w:pPr>
        <w:pStyle w:val="afffff"/>
        <w:ind w:firstLine="420"/>
        <w:rPr>
          <w:rFonts w:ascii="Times New Roman"/>
        </w:rPr>
      </w:pPr>
      <w:r w:rsidRPr="008F62EB">
        <w:rPr>
          <w:rFonts w:ascii="Times New Roman"/>
        </w:rPr>
        <w:t xml:space="preserve">GB/T 19012  </w:t>
      </w:r>
      <w:r w:rsidRPr="008F62EB">
        <w:rPr>
          <w:rFonts w:ascii="Times New Roman"/>
        </w:rPr>
        <w:t>质量管理</w:t>
      </w:r>
      <w:r w:rsidRPr="008F62EB">
        <w:rPr>
          <w:rFonts w:ascii="Times New Roman"/>
        </w:rPr>
        <w:t xml:space="preserve"> </w:t>
      </w:r>
      <w:r w:rsidRPr="008F62EB">
        <w:rPr>
          <w:rFonts w:ascii="Times New Roman"/>
        </w:rPr>
        <w:t>顾客满意</w:t>
      </w:r>
      <w:r w:rsidRPr="008F62EB">
        <w:rPr>
          <w:rFonts w:ascii="Times New Roman"/>
        </w:rPr>
        <w:t xml:space="preserve"> </w:t>
      </w:r>
      <w:r w:rsidRPr="008F62EB">
        <w:rPr>
          <w:rFonts w:ascii="Times New Roman"/>
        </w:rPr>
        <w:t>组织处理投诉指南</w:t>
      </w:r>
    </w:p>
    <w:p w14:paraId="6C48C4A4" w14:textId="21BE5627" w:rsidR="005B341C" w:rsidRPr="008F62EB" w:rsidRDefault="006E3C31">
      <w:pPr>
        <w:pStyle w:val="afffff"/>
        <w:ind w:firstLine="420"/>
        <w:rPr>
          <w:rFonts w:ascii="Times New Roman"/>
        </w:rPr>
      </w:pPr>
      <w:r w:rsidRPr="008F62EB">
        <w:rPr>
          <w:rFonts w:ascii="Times New Roman"/>
        </w:rPr>
        <w:t xml:space="preserve">GB 20501.3  </w:t>
      </w:r>
      <w:r w:rsidRPr="008F62EB">
        <w:rPr>
          <w:rFonts w:ascii="Times New Roman"/>
        </w:rPr>
        <w:t>公共信息导向系统导向要素的设计原则与要求</w:t>
      </w:r>
      <w:r w:rsidRPr="008F62EB">
        <w:rPr>
          <w:rFonts w:ascii="Times New Roman"/>
        </w:rPr>
        <w:t xml:space="preserve"> </w:t>
      </w:r>
      <w:r w:rsidRPr="008F62EB">
        <w:rPr>
          <w:rFonts w:ascii="Times New Roman"/>
        </w:rPr>
        <w:t>第</w:t>
      </w:r>
      <w:r w:rsidRPr="008F62EB">
        <w:rPr>
          <w:rFonts w:ascii="Times New Roman"/>
        </w:rPr>
        <w:t>3</w:t>
      </w:r>
      <w:r w:rsidRPr="008F62EB">
        <w:rPr>
          <w:rFonts w:ascii="Times New Roman"/>
        </w:rPr>
        <w:t>部分平面示意图和信息板</w:t>
      </w:r>
    </w:p>
    <w:p w14:paraId="3EACBF77" w14:textId="77777777" w:rsidR="005B341C" w:rsidRDefault="006E3C31">
      <w:pPr>
        <w:pStyle w:val="afffff"/>
        <w:ind w:firstLine="420"/>
      </w:pPr>
      <w:r w:rsidRPr="008F62EB">
        <w:rPr>
          <w:rFonts w:ascii="Times New Roman"/>
        </w:rPr>
        <w:t xml:space="preserve">GB/T 20647.9  </w:t>
      </w:r>
      <w:r>
        <w:rPr>
          <w:rFonts w:hint="eastAsia"/>
        </w:rPr>
        <w:t>社区服务指南 第9部分：物业服务</w:t>
      </w:r>
    </w:p>
    <w:p w14:paraId="043A03B0" w14:textId="77777777" w:rsidR="005B341C" w:rsidRDefault="006E3C31">
      <w:pPr>
        <w:pStyle w:val="affa"/>
        <w:spacing w:before="312" w:after="312"/>
      </w:pPr>
      <w:bookmarkStart w:id="44" w:name="_Toc121908554"/>
      <w:bookmarkStart w:id="45" w:name="_Toc97191425"/>
      <w:r>
        <w:rPr>
          <w:rFonts w:hint="eastAsia"/>
          <w:szCs w:val="21"/>
        </w:rPr>
        <w:t>术语和定义</w:t>
      </w:r>
      <w:bookmarkEnd w:id="44"/>
      <w:bookmarkEnd w:id="45"/>
    </w:p>
    <w:bookmarkStart w:id="46" w:name="_Toc26986532" w:displacedByCustomXml="next"/>
    <w:bookmarkEnd w:id="46" w:displacedByCustomXml="next"/>
    <w:sdt>
      <w:sdtPr>
        <w:id w:val="-1909835108"/>
        <w:placeholder>
          <w:docPart w:val="DC47461F36EB4382871F56E3D29DF9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0AC270B" w14:textId="77777777" w:rsidR="005B341C" w:rsidRDefault="006E3C31">
          <w:pPr>
            <w:pStyle w:val="afffff"/>
            <w:ind w:firstLine="420"/>
          </w:pPr>
          <w:r>
            <w:t>下列术语和定义适用于本文件。</w:t>
          </w:r>
        </w:p>
      </w:sdtContent>
    </w:sdt>
    <w:p w14:paraId="27629C00" w14:textId="77777777" w:rsidR="005B341C" w:rsidRDefault="005B341C">
      <w:pPr>
        <w:pStyle w:val="affb"/>
        <w:spacing w:beforeLines="0" w:afterLines="0"/>
      </w:pPr>
      <w:bookmarkStart w:id="47" w:name="_Toc121908555"/>
      <w:bookmarkEnd w:id="47"/>
    </w:p>
    <w:p w14:paraId="0D077F06" w14:textId="77777777" w:rsidR="005B341C" w:rsidRDefault="006E3C31">
      <w:pPr>
        <w:pStyle w:val="affb"/>
        <w:numPr>
          <w:ilvl w:val="0"/>
          <w:numId w:val="0"/>
        </w:numPr>
        <w:spacing w:beforeLines="0" w:afterLines="0"/>
        <w:ind w:firstLineChars="200" w:firstLine="420"/>
      </w:pPr>
      <w:bookmarkStart w:id="48" w:name="_Toc121908556"/>
      <w:r>
        <w:rPr>
          <w:rFonts w:hint="eastAsia"/>
        </w:rPr>
        <w:t xml:space="preserve">文化企业 </w:t>
      </w:r>
      <w:r>
        <w:t>c</w:t>
      </w:r>
      <w:r>
        <w:rPr>
          <w:rFonts w:hint="eastAsia"/>
        </w:rPr>
        <w:t>ultural enterprise</w:t>
      </w:r>
      <w:bookmarkEnd w:id="48"/>
    </w:p>
    <w:p w14:paraId="73A0C68B" w14:textId="77777777" w:rsidR="005B341C" w:rsidRDefault="006E3C31">
      <w:pPr>
        <w:pStyle w:val="afffff"/>
        <w:ind w:firstLine="420"/>
      </w:pPr>
      <w:r>
        <w:rPr>
          <w:rFonts w:hint="eastAsia"/>
        </w:rPr>
        <w:t>列入国家统计局公布的《文化及相关产业分类（2018）》统计范围内，并从事文化产品研发、生产，提供文化服务的企业。</w:t>
      </w:r>
    </w:p>
    <w:p w14:paraId="79EDB9A1" w14:textId="77777777" w:rsidR="005B341C" w:rsidRDefault="005B341C">
      <w:pPr>
        <w:pStyle w:val="affb"/>
        <w:spacing w:beforeLines="0" w:afterLines="0"/>
      </w:pPr>
      <w:bookmarkStart w:id="49" w:name="_Toc121908557"/>
      <w:bookmarkEnd w:id="49"/>
    </w:p>
    <w:p w14:paraId="2FF74E80" w14:textId="77777777" w:rsidR="005B341C" w:rsidRDefault="006E3C31">
      <w:pPr>
        <w:pStyle w:val="affb"/>
        <w:numPr>
          <w:ilvl w:val="0"/>
          <w:numId w:val="0"/>
        </w:numPr>
        <w:spacing w:beforeLines="0" w:afterLines="0"/>
        <w:ind w:firstLineChars="200" w:firstLine="420"/>
      </w:pPr>
      <w:bookmarkStart w:id="50" w:name="_Toc121908558"/>
      <w:r>
        <w:rPr>
          <w:rFonts w:hint="eastAsia"/>
        </w:rPr>
        <w:t xml:space="preserve">文化产业园区 cultural </w:t>
      </w:r>
      <w:r>
        <w:t>i</w:t>
      </w:r>
      <w:r>
        <w:rPr>
          <w:rFonts w:hint="eastAsia"/>
        </w:rPr>
        <w:t xml:space="preserve">ndustry </w:t>
      </w:r>
      <w:r>
        <w:t>p</w:t>
      </w:r>
      <w:r>
        <w:rPr>
          <w:rFonts w:hint="eastAsia"/>
        </w:rPr>
        <w:t>ark</w:t>
      </w:r>
      <w:bookmarkEnd w:id="50"/>
    </w:p>
    <w:p w14:paraId="3D8B4577" w14:textId="77777777" w:rsidR="005B341C" w:rsidRDefault="006E3C31">
      <w:pPr>
        <w:pStyle w:val="afffff"/>
        <w:ind w:firstLine="420"/>
      </w:pPr>
      <w:r>
        <w:rPr>
          <w:rFonts w:hint="eastAsia"/>
        </w:rPr>
        <w:t>以文化资源开发和文化创意设计为主要内容，集聚文化企业，汇聚相关产业链，基础设施、公共服务和文化旅游休闲功能较为完备，对区域文化及相关产业发展起到带动作用的特定区域。</w:t>
      </w:r>
    </w:p>
    <w:p w14:paraId="22F4AC37" w14:textId="77777777" w:rsidR="005B341C" w:rsidRDefault="006E3C31">
      <w:pPr>
        <w:pStyle w:val="afffff"/>
        <w:ind w:firstLine="420"/>
      </w:pPr>
      <w:r>
        <w:rPr>
          <w:rFonts w:ascii="黑体" w:eastAsia="黑体" w:hAnsi="黑体" w:hint="eastAsia"/>
        </w:rPr>
        <w:t>注：</w:t>
      </w:r>
      <w:r>
        <w:rPr>
          <w:rFonts w:hint="eastAsia"/>
        </w:rPr>
        <w:t>文化产业园区以下简称园区。</w:t>
      </w:r>
    </w:p>
    <w:p w14:paraId="1F7F867C" w14:textId="77777777" w:rsidR="005B341C" w:rsidRDefault="005B341C">
      <w:pPr>
        <w:pStyle w:val="affb"/>
        <w:spacing w:beforeLines="0" w:afterLines="0"/>
      </w:pPr>
      <w:bookmarkStart w:id="51" w:name="_Toc121908559"/>
      <w:bookmarkEnd w:id="51"/>
    </w:p>
    <w:p w14:paraId="7A5707FA" w14:textId="77777777" w:rsidR="005B341C" w:rsidRDefault="006E3C31">
      <w:pPr>
        <w:pStyle w:val="affb"/>
        <w:numPr>
          <w:ilvl w:val="0"/>
          <w:numId w:val="0"/>
        </w:numPr>
        <w:spacing w:beforeLines="0" w:afterLines="0"/>
        <w:ind w:firstLineChars="200" w:firstLine="420"/>
      </w:pPr>
      <w:bookmarkStart w:id="52" w:name="_Toc121908560"/>
      <w:r>
        <w:rPr>
          <w:rFonts w:hint="eastAsia"/>
        </w:rPr>
        <w:t xml:space="preserve">运营管理机构 </w:t>
      </w:r>
      <w:r>
        <w:t>o</w:t>
      </w:r>
      <w:r>
        <w:rPr>
          <w:rFonts w:hint="eastAsia"/>
        </w:rPr>
        <w:t xml:space="preserve">peration </w:t>
      </w:r>
      <w:r>
        <w:t>m</w:t>
      </w:r>
      <w:r>
        <w:rPr>
          <w:rFonts w:hint="eastAsia"/>
        </w:rPr>
        <w:t>anagement organization</w:t>
      </w:r>
      <w:bookmarkEnd w:id="52"/>
    </w:p>
    <w:p w14:paraId="77DA0637" w14:textId="77777777" w:rsidR="005B341C" w:rsidRDefault="006E3C31">
      <w:pPr>
        <w:widowControl/>
        <w:spacing w:line="240" w:lineRule="auto"/>
        <w:ind w:firstLineChars="200" w:firstLine="420"/>
        <w:jc w:val="left"/>
        <w:outlineLvl w:val="2"/>
        <w:rPr>
          <w:rFonts w:ascii="宋体" w:hAnsi="宋体" w:cs="黑体"/>
          <w:kern w:val="0"/>
        </w:rPr>
      </w:pPr>
      <w:r>
        <w:rPr>
          <w:rFonts w:ascii="宋体" w:hAnsi="宋体" w:cs="黑体" w:hint="eastAsia"/>
          <w:kern w:val="0"/>
        </w:rPr>
        <w:t>以运营管理文化产业园为主要经营范围，为园区入驻企业、工作人员和外部访客等提供服务的组织，包括企业及其他类型组织。</w:t>
      </w:r>
    </w:p>
    <w:p w14:paraId="022D6AB0" w14:textId="77777777" w:rsidR="005B341C" w:rsidRDefault="005B341C">
      <w:pPr>
        <w:pStyle w:val="affb"/>
        <w:spacing w:beforeLines="0" w:afterLines="0"/>
      </w:pPr>
      <w:bookmarkStart w:id="53" w:name="_Toc121908561"/>
      <w:bookmarkEnd w:id="53"/>
    </w:p>
    <w:p w14:paraId="23629B69" w14:textId="77777777" w:rsidR="005B341C" w:rsidRDefault="006E3C31">
      <w:pPr>
        <w:pStyle w:val="affb"/>
        <w:numPr>
          <w:ilvl w:val="0"/>
          <w:numId w:val="0"/>
        </w:numPr>
        <w:spacing w:beforeLines="0" w:afterLines="0"/>
        <w:ind w:firstLineChars="200" w:firstLine="420"/>
      </w:pPr>
      <w:bookmarkStart w:id="54" w:name="_Toc121908562"/>
      <w:r>
        <w:rPr>
          <w:rFonts w:hint="eastAsia"/>
        </w:rPr>
        <w:t xml:space="preserve">运营管理 operation </w:t>
      </w:r>
      <w:r>
        <w:t>m</w:t>
      </w:r>
      <w:r>
        <w:rPr>
          <w:rFonts w:hint="eastAsia"/>
        </w:rPr>
        <w:t>anagement</w:t>
      </w:r>
      <w:bookmarkEnd w:id="54"/>
    </w:p>
    <w:p w14:paraId="18F0CAD7" w14:textId="77777777" w:rsidR="005B341C" w:rsidRDefault="006E3C31">
      <w:pPr>
        <w:widowControl/>
        <w:autoSpaceDE w:val="0"/>
        <w:autoSpaceDN w:val="0"/>
        <w:spacing w:line="240" w:lineRule="auto"/>
        <w:ind w:firstLineChars="200" w:firstLine="420"/>
        <w:rPr>
          <w:rFonts w:ascii="宋体" w:hAnsi="宋体"/>
          <w:kern w:val="0"/>
        </w:rPr>
      </w:pPr>
      <w:r>
        <w:rPr>
          <w:rFonts w:ascii="宋体" w:hAnsi="宋体" w:hint="eastAsia"/>
          <w:kern w:val="0"/>
        </w:rPr>
        <w:lastRenderedPageBreak/>
        <w:t>为使文化产业园区的经营活动能够在安全、舒适、有序的环境下运行，而进行的策划、组织、协调、控制和服务提供等活动。</w:t>
      </w:r>
    </w:p>
    <w:p w14:paraId="68A24D5B" w14:textId="77777777" w:rsidR="005B341C" w:rsidRDefault="005B341C">
      <w:pPr>
        <w:pStyle w:val="affb"/>
        <w:spacing w:beforeLines="0" w:afterLines="0"/>
      </w:pPr>
      <w:bookmarkStart w:id="55" w:name="_Toc121908563"/>
      <w:bookmarkEnd w:id="55"/>
    </w:p>
    <w:p w14:paraId="357E7F31" w14:textId="41D6DD2F" w:rsidR="005B341C" w:rsidRDefault="006E3C31">
      <w:pPr>
        <w:pStyle w:val="affb"/>
        <w:numPr>
          <w:ilvl w:val="0"/>
          <w:numId w:val="0"/>
        </w:numPr>
        <w:spacing w:beforeLines="0" w:afterLines="0"/>
        <w:ind w:firstLineChars="200" w:firstLine="420"/>
      </w:pPr>
      <w:bookmarkStart w:id="56" w:name="_Toc121908564"/>
      <w:r>
        <w:rPr>
          <w:rFonts w:hint="eastAsia"/>
        </w:rPr>
        <w:t>客户接触点管理 customer</w:t>
      </w:r>
      <w:r w:rsidR="005B16C8">
        <w:t xml:space="preserve"> </w:t>
      </w:r>
      <w:r>
        <w:t>touch</w:t>
      </w:r>
      <w:r w:rsidR="005B16C8">
        <w:t xml:space="preserve"> </w:t>
      </w:r>
      <w:r>
        <w:rPr>
          <w:rFonts w:hint="eastAsia"/>
        </w:rPr>
        <w:t>point</w:t>
      </w:r>
      <w:r w:rsidR="005B16C8">
        <w:t xml:space="preserve"> </w:t>
      </w:r>
      <w:r>
        <w:t>management</w:t>
      </w:r>
      <w:bookmarkEnd w:id="56"/>
    </w:p>
    <w:p w14:paraId="50E23A30" w14:textId="77777777" w:rsidR="005B341C" w:rsidRDefault="006E3C31">
      <w:pPr>
        <w:widowControl/>
        <w:autoSpaceDE w:val="0"/>
        <w:autoSpaceDN w:val="0"/>
        <w:spacing w:line="240" w:lineRule="auto"/>
        <w:ind w:firstLineChars="200" w:firstLine="420"/>
        <w:rPr>
          <w:rFonts w:ascii="宋体" w:hAnsi="宋体"/>
          <w:kern w:val="0"/>
        </w:rPr>
      </w:pPr>
      <w:r>
        <w:rPr>
          <w:rFonts w:ascii="宋体" w:hAnsi="宋体" w:hint="eastAsia"/>
          <w:kern w:val="0"/>
        </w:rPr>
        <w:t>园区运营管理机构在合适的时间、地点与入驻企业接触，并达成预期沟通目标，围绕入驻企业接触过程与接触结果处理所开展的管理工作。</w:t>
      </w:r>
    </w:p>
    <w:p w14:paraId="11DF36E8" w14:textId="77777777" w:rsidR="005B341C" w:rsidRDefault="006E3C31">
      <w:pPr>
        <w:pStyle w:val="affa"/>
        <w:spacing w:before="312" w:after="312"/>
      </w:pPr>
      <w:bookmarkStart w:id="57" w:name="_Toc121908565"/>
      <w:bookmarkStart w:id="58" w:name="_Toc7313"/>
      <w:r>
        <w:rPr>
          <w:rFonts w:hint="eastAsia"/>
        </w:rPr>
        <w:t>总体要求</w:t>
      </w:r>
      <w:bookmarkEnd w:id="57"/>
    </w:p>
    <w:p w14:paraId="3B4A123C" w14:textId="77777777" w:rsidR="005B341C" w:rsidRDefault="006E3C31">
      <w:pPr>
        <w:pStyle w:val="affffffff9"/>
      </w:pPr>
      <w:r>
        <w:rPr>
          <w:rFonts w:hint="eastAsia"/>
        </w:rPr>
        <w:t>园区的设立，应依法履行立项、备案和审批程序。</w:t>
      </w:r>
    </w:p>
    <w:p w14:paraId="23AA6B3B" w14:textId="77777777" w:rsidR="005B341C" w:rsidRDefault="006E3C31">
      <w:pPr>
        <w:pStyle w:val="affffffff9"/>
      </w:pPr>
      <w:r>
        <w:rPr>
          <w:rFonts w:hint="eastAsia"/>
        </w:rPr>
        <w:t>应坚持正确导向和文化方向，坚持社会效益和经济效益相统一，弘扬社会主义核心价值观。</w:t>
      </w:r>
    </w:p>
    <w:p w14:paraId="5BE06B55" w14:textId="77777777" w:rsidR="005B341C" w:rsidRDefault="006E3C31">
      <w:pPr>
        <w:pStyle w:val="affffffff9"/>
      </w:pPr>
      <w:r>
        <w:rPr>
          <w:rFonts w:hint="eastAsia"/>
        </w:rPr>
        <w:t>应坚持党建引领，组织开展园区及其入驻企业的</w:t>
      </w:r>
      <w:proofErr w:type="gramStart"/>
      <w:r>
        <w:rPr>
          <w:rFonts w:hint="eastAsia"/>
        </w:rPr>
        <w:t>特色党建</w:t>
      </w:r>
      <w:proofErr w:type="gramEnd"/>
      <w:r>
        <w:rPr>
          <w:rFonts w:hint="eastAsia"/>
        </w:rPr>
        <w:t>活动。</w:t>
      </w:r>
    </w:p>
    <w:p w14:paraId="4B827EDC" w14:textId="77777777" w:rsidR="005B341C" w:rsidRDefault="006E3C31">
      <w:pPr>
        <w:pStyle w:val="affffffff9"/>
      </w:pPr>
      <w:r>
        <w:rPr>
          <w:rFonts w:hint="eastAsia"/>
        </w:rPr>
        <w:t>应有明确的文化产业园入驻企业要求，文化企业占总入驻企业比例不低于65%。</w:t>
      </w:r>
    </w:p>
    <w:p w14:paraId="684995BC" w14:textId="77777777" w:rsidR="005B341C" w:rsidRDefault="006E3C31">
      <w:pPr>
        <w:pStyle w:val="affffffff9"/>
      </w:pPr>
      <w:r>
        <w:rPr>
          <w:rFonts w:hint="eastAsia"/>
        </w:rPr>
        <w:t>应树立以人为本的理念，关注入驻企业需求、分析市场动态变化，</w:t>
      </w:r>
      <w:r>
        <w:rPr>
          <w:rFonts w:hAnsi="宋体" w:cs="黑体" w:hint="eastAsia"/>
        </w:rPr>
        <w:t>形成园区完善的服务体系</w:t>
      </w:r>
      <w:r>
        <w:rPr>
          <w:rFonts w:hint="eastAsia"/>
        </w:rPr>
        <w:t>。</w:t>
      </w:r>
    </w:p>
    <w:p w14:paraId="6A024900" w14:textId="77777777" w:rsidR="005B341C" w:rsidRDefault="006E3C31">
      <w:pPr>
        <w:pStyle w:val="affa"/>
        <w:spacing w:before="312" w:after="312"/>
      </w:pPr>
      <w:bookmarkStart w:id="59" w:name="_Toc121908566"/>
      <w:bookmarkEnd w:id="58"/>
      <w:r>
        <w:rPr>
          <w:rFonts w:hint="eastAsia"/>
        </w:rPr>
        <w:t>运营管理机构要求</w:t>
      </w:r>
      <w:bookmarkEnd w:id="59"/>
    </w:p>
    <w:p w14:paraId="74B780EE" w14:textId="77777777" w:rsidR="005B341C" w:rsidRDefault="006E3C31">
      <w:pPr>
        <w:pStyle w:val="affffffff9"/>
      </w:pPr>
      <w:r>
        <w:rPr>
          <w:rFonts w:hint="eastAsia"/>
        </w:rPr>
        <w:t>园区应有专门的运营管理机构（以下简称“机构”）负责园区的运营和维护，并为入驻企业提供运营配套服务。</w:t>
      </w:r>
    </w:p>
    <w:p w14:paraId="3EDA14EF" w14:textId="77777777" w:rsidR="005B341C" w:rsidRDefault="006E3C31">
      <w:pPr>
        <w:pStyle w:val="affffffff9"/>
      </w:pPr>
      <w:r>
        <w:rPr>
          <w:rFonts w:hint="eastAsia"/>
        </w:rPr>
        <w:t>机构应合</w:t>
      </w:r>
      <w:proofErr w:type="gramStart"/>
      <w:r>
        <w:rPr>
          <w:rFonts w:hint="eastAsia"/>
        </w:rPr>
        <w:t>理设计</w:t>
      </w:r>
      <w:proofErr w:type="gramEnd"/>
      <w:r>
        <w:rPr>
          <w:rFonts w:hint="eastAsia"/>
        </w:rPr>
        <w:t>股权结构、建设周期、投资回报、商业模式、公司名称、经营范围和组织架构等内容。</w:t>
      </w:r>
    </w:p>
    <w:p w14:paraId="4F61F302" w14:textId="77777777" w:rsidR="005B341C" w:rsidRDefault="006E3C31">
      <w:pPr>
        <w:pStyle w:val="affffffff9"/>
      </w:pPr>
      <w:r>
        <w:rPr>
          <w:rFonts w:hint="eastAsia"/>
        </w:rPr>
        <w:t>机构</w:t>
      </w:r>
      <w:proofErr w:type="gramStart"/>
      <w:r>
        <w:rPr>
          <w:rFonts w:hint="eastAsia"/>
        </w:rPr>
        <w:t>宜设立</w:t>
      </w:r>
      <w:proofErr w:type="gramEnd"/>
      <w:r>
        <w:rPr>
          <w:rFonts w:hint="eastAsia"/>
        </w:rPr>
        <w:t>招商企划、客户服务、品牌管理、物业服务、财务管理和人力资源管理等部门并</w:t>
      </w:r>
      <w:proofErr w:type="gramStart"/>
      <w:r>
        <w:rPr>
          <w:rFonts w:hint="eastAsia"/>
        </w:rPr>
        <w:t>明确部门</w:t>
      </w:r>
      <w:proofErr w:type="gramEnd"/>
      <w:r>
        <w:rPr>
          <w:rFonts w:hint="eastAsia"/>
        </w:rPr>
        <w:t>职责。</w:t>
      </w:r>
    </w:p>
    <w:p w14:paraId="7BB479ED" w14:textId="77777777" w:rsidR="005B341C" w:rsidRDefault="006E3C31">
      <w:pPr>
        <w:pStyle w:val="affffffff9"/>
        <w:rPr>
          <w:color w:val="0000FF"/>
        </w:rPr>
      </w:pPr>
      <w:r>
        <w:rPr>
          <w:rFonts w:hint="eastAsia"/>
        </w:rPr>
        <w:t>机构宜联合入驻企业、行业协会以及政府机构等设立园区商会、专家顾问团队共同规划服务园区发展。</w:t>
      </w:r>
    </w:p>
    <w:p w14:paraId="55B67002" w14:textId="77777777" w:rsidR="005B341C" w:rsidRDefault="006E3C31">
      <w:pPr>
        <w:pStyle w:val="affa"/>
        <w:spacing w:before="312" w:after="312"/>
      </w:pPr>
      <w:bookmarkStart w:id="60" w:name="_Toc121908567"/>
      <w:r>
        <w:rPr>
          <w:rFonts w:hint="eastAsia"/>
        </w:rPr>
        <w:t>规划与建设</w:t>
      </w:r>
      <w:bookmarkEnd w:id="60"/>
    </w:p>
    <w:p w14:paraId="52F3E0C1" w14:textId="77777777" w:rsidR="005B341C" w:rsidRDefault="006E3C31">
      <w:pPr>
        <w:pStyle w:val="affb"/>
        <w:spacing w:before="156" w:after="156"/>
      </w:pPr>
      <w:bookmarkStart w:id="61" w:name="_Toc121908568"/>
      <w:r>
        <w:rPr>
          <w:rFonts w:hint="eastAsia"/>
        </w:rPr>
        <w:t>规划设计</w:t>
      </w:r>
      <w:bookmarkEnd w:id="61"/>
    </w:p>
    <w:p w14:paraId="710238C2" w14:textId="77777777" w:rsidR="005B341C" w:rsidRDefault="006E3C31">
      <w:pPr>
        <w:pStyle w:val="affffffffc"/>
        <w:ind w:left="0"/>
      </w:pPr>
      <w:r>
        <w:rPr>
          <w:rFonts w:hint="eastAsia"/>
        </w:rPr>
        <w:t>应根据区位分布、资源特色、产业结构、文化特色等，对园区的目标定位、品牌建设、产业生态和城市发展的</w:t>
      </w:r>
      <w:proofErr w:type="gramStart"/>
      <w:r>
        <w:rPr>
          <w:rFonts w:hint="eastAsia"/>
        </w:rPr>
        <w:t>产城融合</w:t>
      </w:r>
      <w:proofErr w:type="gramEnd"/>
      <w:r>
        <w:rPr>
          <w:rFonts w:hint="eastAsia"/>
        </w:rPr>
        <w:t>开展可行性的规划设计。</w:t>
      </w:r>
    </w:p>
    <w:p w14:paraId="7D4852D9" w14:textId="77777777" w:rsidR="005B341C" w:rsidRDefault="006E3C31">
      <w:pPr>
        <w:pStyle w:val="affffffffc"/>
        <w:ind w:left="0"/>
      </w:pPr>
      <w:r>
        <w:rPr>
          <w:rFonts w:hint="eastAsia"/>
        </w:rPr>
        <w:t>园区区位选择应符合城市主体功能区布局及城市产业发展规划。</w:t>
      </w:r>
    </w:p>
    <w:p w14:paraId="5A9F5015" w14:textId="77777777" w:rsidR="005B341C" w:rsidRDefault="006E3C31">
      <w:pPr>
        <w:pStyle w:val="affffffffc"/>
        <w:ind w:left="0"/>
      </w:pPr>
      <w:r>
        <w:rPr>
          <w:rFonts w:hint="eastAsia"/>
        </w:rPr>
        <w:t>园区应有明确的文化产业园发展定位，合理分区，应设置功能区包括但不限于：</w:t>
      </w:r>
    </w:p>
    <w:p w14:paraId="2CD01C35" w14:textId="77777777" w:rsidR="005B341C" w:rsidRDefault="006E3C31">
      <w:pPr>
        <w:pStyle w:val="afffffffffff9"/>
        <w:numPr>
          <w:ilvl w:val="0"/>
          <w:numId w:val="31"/>
        </w:numPr>
        <w:tabs>
          <w:tab w:val="clear" w:pos="1518"/>
        </w:tabs>
        <w:ind w:left="839" w:hanging="419"/>
      </w:pPr>
      <w:r>
        <w:rPr>
          <w:rFonts w:hint="eastAsia"/>
        </w:rPr>
        <w:t>文化产业集聚区；</w:t>
      </w:r>
    </w:p>
    <w:p w14:paraId="46D6EA48" w14:textId="77777777" w:rsidR="005B341C" w:rsidRDefault="006E3C31">
      <w:pPr>
        <w:pStyle w:val="afffffffffff9"/>
        <w:numPr>
          <w:ilvl w:val="0"/>
          <w:numId w:val="31"/>
        </w:numPr>
        <w:tabs>
          <w:tab w:val="clear" w:pos="1518"/>
        </w:tabs>
        <w:ind w:left="839" w:hanging="419"/>
      </w:pPr>
      <w:r>
        <w:rPr>
          <w:rFonts w:hint="eastAsia"/>
        </w:rPr>
        <w:t>文化展示功能区；</w:t>
      </w:r>
    </w:p>
    <w:p w14:paraId="3DE69B81" w14:textId="77777777" w:rsidR="005B341C" w:rsidRDefault="006E3C31">
      <w:pPr>
        <w:pStyle w:val="afffffffffff9"/>
        <w:numPr>
          <w:ilvl w:val="0"/>
          <w:numId w:val="31"/>
        </w:numPr>
        <w:tabs>
          <w:tab w:val="clear" w:pos="1518"/>
        </w:tabs>
        <w:ind w:left="839" w:hanging="419"/>
      </w:pPr>
      <w:r>
        <w:rPr>
          <w:rFonts w:hint="eastAsia"/>
        </w:rPr>
        <w:t>适应园区发展的商业配套区。</w:t>
      </w:r>
    </w:p>
    <w:p w14:paraId="52E88B6A" w14:textId="77777777" w:rsidR="005B341C" w:rsidRDefault="006E3C31">
      <w:pPr>
        <w:pStyle w:val="affffffffc"/>
        <w:ind w:left="0"/>
      </w:pPr>
      <w:r>
        <w:rPr>
          <w:rFonts w:hint="eastAsia"/>
        </w:rPr>
        <w:t>以历史文化资源为载体的园区，应立足文化遗产的传承与保护。</w:t>
      </w:r>
    </w:p>
    <w:p w14:paraId="3E393C65" w14:textId="77777777" w:rsidR="005B341C" w:rsidRDefault="006E3C31">
      <w:pPr>
        <w:pStyle w:val="affb"/>
        <w:spacing w:before="156" w:after="156"/>
      </w:pPr>
      <w:bookmarkStart w:id="62" w:name="_Toc121908569"/>
      <w:r>
        <w:t>园区建设</w:t>
      </w:r>
      <w:bookmarkEnd w:id="62"/>
    </w:p>
    <w:p w14:paraId="34CED532" w14:textId="77777777" w:rsidR="005B341C" w:rsidRDefault="006E3C31">
      <w:pPr>
        <w:pStyle w:val="affffffffc"/>
        <w:ind w:left="0"/>
      </w:pPr>
      <w:r>
        <w:rPr>
          <w:rFonts w:hint="eastAsia"/>
        </w:rPr>
        <w:t>园区应配置与园区产业发展相适应的电力、通信、给排水、道路、停车场、公共卫生间等基础设施。</w:t>
      </w:r>
    </w:p>
    <w:p w14:paraId="7DD5A538" w14:textId="77777777" w:rsidR="005B341C" w:rsidRDefault="006E3C31">
      <w:pPr>
        <w:pStyle w:val="affffffffc"/>
        <w:ind w:left="0"/>
        <w:rPr>
          <w:rFonts w:ascii="Times New Roman"/>
        </w:rPr>
      </w:pPr>
      <w:r>
        <w:rPr>
          <w:rFonts w:hint="eastAsia"/>
        </w:rPr>
        <w:t>应注意文化氛围的营造，设计鲜明文化特色的建筑形态、景观小品。园区内公共场所标志及平</w:t>
      </w:r>
      <w:r>
        <w:rPr>
          <w:rFonts w:hint="eastAsia"/>
        </w:rPr>
        <w:lastRenderedPageBreak/>
        <w:t>面示意图应符合</w:t>
      </w:r>
      <w:r>
        <w:rPr>
          <w:rFonts w:ascii="Times New Roman"/>
        </w:rPr>
        <w:t>GB/T 10001.1</w:t>
      </w:r>
      <w:r>
        <w:rPr>
          <w:rFonts w:ascii="Times New Roman"/>
        </w:rPr>
        <w:t>、</w:t>
      </w:r>
      <w:r>
        <w:rPr>
          <w:rFonts w:ascii="Times New Roman"/>
        </w:rPr>
        <w:t>GB/T 10001.2</w:t>
      </w:r>
      <w:r>
        <w:rPr>
          <w:rFonts w:ascii="Times New Roman"/>
        </w:rPr>
        <w:t>和</w:t>
      </w:r>
      <w:r>
        <w:rPr>
          <w:rFonts w:ascii="Times New Roman"/>
        </w:rPr>
        <w:t>GB 20501.3</w:t>
      </w:r>
      <w:r>
        <w:rPr>
          <w:rFonts w:ascii="Times New Roman"/>
        </w:rPr>
        <w:t>的要求。</w:t>
      </w:r>
    </w:p>
    <w:p w14:paraId="08304F2E" w14:textId="77777777" w:rsidR="005B341C" w:rsidRDefault="006E3C31">
      <w:pPr>
        <w:pStyle w:val="affffffffc"/>
        <w:ind w:left="0"/>
      </w:pPr>
      <w:r>
        <w:rPr>
          <w:rFonts w:hint="eastAsia"/>
        </w:rPr>
        <w:t>应根据园区定位和文化产业特色，推进智慧园区建设。综合运用互联网、物联网、云计算、大数据等技术，建立统一的组织管理协调架构、业务管理平台和对内对外服务运营平台，提高服务响应速度和数字化管理水平。</w:t>
      </w:r>
    </w:p>
    <w:p w14:paraId="405A58AD" w14:textId="77777777" w:rsidR="005B341C" w:rsidRDefault="006E3C31">
      <w:pPr>
        <w:pStyle w:val="affa"/>
        <w:spacing w:before="312" w:after="312"/>
      </w:pPr>
      <w:bookmarkStart w:id="63" w:name="_Toc9554"/>
      <w:bookmarkStart w:id="64" w:name="_Toc121908570"/>
      <w:r>
        <w:rPr>
          <w:rFonts w:hint="eastAsia"/>
        </w:rPr>
        <w:t>运营管理</w:t>
      </w:r>
      <w:bookmarkEnd w:id="63"/>
      <w:bookmarkEnd w:id="64"/>
    </w:p>
    <w:p w14:paraId="6508AAD4" w14:textId="77777777" w:rsidR="005B341C" w:rsidRDefault="006E3C31">
      <w:pPr>
        <w:pStyle w:val="affb"/>
        <w:spacing w:before="156" w:after="156"/>
      </w:pPr>
      <w:bookmarkStart w:id="65" w:name="_Toc121908571"/>
      <w:r>
        <w:rPr>
          <w:rFonts w:hint="eastAsia"/>
        </w:rPr>
        <w:t>运营服务人员</w:t>
      </w:r>
      <w:bookmarkEnd w:id="65"/>
    </w:p>
    <w:p w14:paraId="188E79E2" w14:textId="77777777" w:rsidR="005B341C" w:rsidRDefault="006E3C31">
      <w:pPr>
        <w:pStyle w:val="affffffffc"/>
        <w:ind w:left="0"/>
      </w:pPr>
      <w:r>
        <w:rPr>
          <w:rFonts w:hint="eastAsia"/>
        </w:rPr>
        <w:t>服务人员的配置应满足入驻企业对园区服务提供能力的需求。</w:t>
      </w:r>
    </w:p>
    <w:p w14:paraId="2CE69809" w14:textId="77777777" w:rsidR="005B341C" w:rsidRDefault="006E3C31">
      <w:pPr>
        <w:pStyle w:val="affffffffc"/>
        <w:ind w:left="0"/>
      </w:pPr>
      <w:r>
        <w:rPr>
          <w:rFonts w:hint="eastAsia"/>
        </w:rPr>
        <w:t>服务人员应熟悉园区运营、文化资源开发相关的法律法规及政策，并具备相关知识、经验和技能。技能岗位应按国家有关规定持证上岗。</w:t>
      </w:r>
    </w:p>
    <w:p w14:paraId="25636F4E" w14:textId="77777777" w:rsidR="005B341C" w:rsidRDefault="006E3C31">
      <w:pPr>
        <w:pStyle w:val="affb"/>
        <w:spacing w:before="156" w:after="156"/>
      </w:pPr>
      <w:bookmarkStart w:id="66" w:name="_Toc121908572"/>
      <w:r>
        <w:rPr>
          <w:rFonts w:hint="eastAsia"/>
        </w:rPr>
        <w:t>运营管理机制</w:t>
      </w:r>
      <w:bookmarkEnd w:id="66"/>
    </w:p>
    <w:p w14:paraId="72B1DB99" w14:textId="77777777" w:rsidR="005B341C" w:rsidRDefault="006E3C31">
      <w:pPr>
        <w:pStyle w:val="affffffffc"/>
        <w:ind w:left="0"/>
      </w:pPr>
      <w:r>
        <w:rPr>
          <w:rFonts w:hint="eastAsia"/>
        </w:rPr>
        <w:t>机构应根据工作内容建立相应的管理规范，内容包括但不限于：入驻企业管理、环境管理、安全生产与消防应急预案、设施设备管理、服务要求、客户投诉处理、服务评价。</w:t>
      </w:r>
    </w:p>
    <w:p w14:paraId="2C427BBD" w14:textId="77777777" w:rsidR="005B341C" w:rsidRDefault="006E3C31">
      <w:pPr>
        <w:pStyle w:val="affffffffc"/>
        <w:ind w:left="0"/>
      </w:pPr>
      <w:r>
        <w:rPr>
          <w:rFonts w:hint="eastAsia"/>
        </w:rPr>
        <w:t>机构应建立创新机制，不断创新园区管理模式和服务模式，推动商业模式创新。</w:t>
      </w:r>
    </w:p>
    <w:p w14:paraId="0D91BE95" w14:textId="77777777" w:rsidR="005B341C" w:rsidRDefault="006E3C31">
      <w:pPr>
        <w:pStyle w:val="affffffffc"/>
        <w:ind w:left="0"/>
      </w:pPr>
      <w:r>
        <w:rPr>
          <w:rFonts w:hint="eastAsia"/>
        </w:rPr>
        <w:t>机构应建立档案管理机制，保存园区的运行管理和入驻企业的相关材料，包括但不限于：企业信息档案、重大事项记录等，保持资料完整、准确和</w:t>
      </w:r>
      <w:proofErr w:type="gramStart"/>
      <w:r>
        <w:rPr>
          <w:rFonts w:hint="eastAsia"/>
        </w:rPr>
        <w:t>可</w:t>
      </w:r>
      <w:proofErr w:type="gramEnd"/>
      <w:r>
        <w:rPr>
          <w:rFonts w:hint="eastAsia"/>
        </w:rPr>
        <w:t>追溯。</w:t>
      </w:r>
    </w:p>
    <w:p w14:paraId="2B490118" w14:textId="77777777" w:rsidR="005B341C" w:rsidRDefault="006E3C31">
      <w:pPr>
        <w:pStyle w:val="affb"/>
        <w:spacing w:before="156" w:after="156"/>
      </w:pPr>
      <w:bookmarkStart w:id="67" w:name="_Toc121908573"/>
      <w:r>
        <w:rPr>
          <w:rFonts w:hint="eastAsia"/>
        </w:rPr>
        <w:t>产业招商</w:t>
      </w:r>
      <w:bookmarkEnd w:id="67"/>
    </w:p>
    <w:p w14:paraId="2ABBBA94" w14:textId="77777777" w:rsidR="005B341C" w:rsidRDefault="006E3C31">
      <w:pPr>
        <w:pStyle w:val="affffffffc"/>
        <w:ind w:left="0"/>
        <w:rPr>
          <w:rFonts w:hAnsi="宋体" w:cs="黑体"/>
        </w:rPr>
      </w:pPr>
      <w:r>
        <w:rPr>
          <w:rFonts w:hAnsi="宋体" w:cs="黑体" w:hint="eastAsia"/>
        </w:rPr>
        <w:t>应根据园区规划定位、主导产业，注重市场变化和政策导向，制定并实施动态发展的招商政策。招商方式包括但不限于：产业链招商、生态招商、会展招商和资源招商。</w:t>
      </w:r>
    </w:p>
    <w:p w14:paraId="7EF196D4" w14:textId="77777777" w:rsidR="005B341C" w:rsidRDefault="006E3C31">
      <w:pPr>
        <w:pStyle w:val="affffffffc"/>
        <w:ind w:left="0"/>
        <w:rPr>
          <w:rFonts w:hAnsi="宋体" w:cs="黑体"/>
        </w:rPr>
      </w:pPr>
      <w:r>
        <w:rPr>
          <w:rFonts w:hAnsi="宋体" w:cs="黑体" w:hint="eastAsia"/>
        </w:rPr>
        <w:t>应做好入园企业的资质审查，甄选符合园区产业规划和定位的企业。</w:t>
      </w:r>
    </w:p>
    <w:p w14:paraId="153445C5" w14:textId="77777777" w:rsidR="005B341C" w:rsidRDefault="006E3C31">
      <w:pPr>
        <w:pStyle w:val="affffffffc"/>
        <w:ind w:left="0"/>
      </w:pPr>
      <w:r>
        <w:rPr>
          <w:rFonts w:hAnsi="宋体" w:cs="黑体" w:hint="eastAsia"/>
        </w:rPr>
        <w:t>应建立入驻企业的需求评估机制，</w:t>
      </w:r>
      <w:r>
        <w:rPr>
          <w:rFonts w:hint="eastAsia"/>
        </w:rPr>
        <w:t>通过具体的管理措施促使相关合理的企业需求得到满足。</w:t>
      </w:r>
    </w:p>
    <w:p w14:paraId="116548B2" w14:textId="77777777" w:rsidR="005B341C" w:rsidRDefault="006E3C31">
      <w:pPr>
        <w:pStyle w:val="affb"/>
        <w:spacing w:before="156" w:after="156"/>
        <w:rPr>
          <w:color w:val="0000FF"/>
        </w:rPr>
      </w:pPr>
      <w:bookmarkStart w:id="68" w:name="_Toc121908574"/>
      <w:r>
        <w:rPr>
          <w:rFonts w:hint="eastAsia"/>
        </w:rPr>
        <w:t>品牌管理</w:t>
      </w:r>
      <w:bookmarkEnd w:id="68"/>
    </w:p>
    <w:p w14:paraId="75A29BFE" w14:textId="77777777" w:rsidR="005B341C" w:rsidRDefault="006E3C31">
      <w:pPr>
        <w:pStyle w:val="affffffffc"/>
        <w:ind w:left="0"/>
      </w:pPr>
      <w:r>
        <w:rPr>
          <w:rFonts w:hint="eastAsia"/>
        </w:rPr>
        <w:t>根据园区规划定位、招商政策，制定符合园区发展规划与定位的品牌战略。</w:t>
      </w:r>
    </w:p>
    <w:p w14:paraId="7A475C7A" w14:textId="77777777" w:rsidR="005B341C" w:rsidRDefault="006E3C31">
      <w:pPr>
        <w:pStyle w:val="affffffffc"/>
        <w:ind w:left="0"/>
      </w:pPr>
      <w:r>
        <w:rPr>
          <w:rFonts w:hint="eastAsia"/>
        </w:rPr>
        <w:t>根据园区品牌战略，制定品牌建设年度工作计划，并组织实施。</w:t>
      </w:r>
    </w:p>
    <w:p w14:paraId="1EB3A23E" w14:textId="77777777" w:rsidR="005B341C" w:rsidRDefault="006E3C31">
      <w:pPr>
        <w:pStyle w:val="affffffffc"/>
        <w:ind w:left="0"/>
      </w:pPr>
      <w:r>
        <w:rPr>
          <w:rFonts w:hint="eastAsia"/>
        </w:rPr>
        <w:t>按照园区的产业定位，注重园区的品牌和入驻企业的品牌形象塑造和推广，</w:t>
      </w:r>
      <w:r w:rsidRPr="00BB1882">
        <w:rPr>
          <w:rFonts w:hint="eastAsia"/>
        </w:rPr>
        <w:t>沉淀园区品牌资产</w:t>
      </w:r>
      <w:r>
        <w:rPr>
          <w:rFonts w:hint="eastAsia"/>
        </w:rPr>
        <w:t>。</w:t>
      </w:r>
    </w:p>
    <w:p w14:paraId="6C63E9FB" w14:textId="77777777" w:rsidR="005B341C" w:rsidRDefault="006E3C31">
      <w:pPr>
        <w:pStyle w:val="affb"/>
        <w:spacing w:before="156" w:after="156"/>
        <w:rPr>
          <w:color w:val="0000FF"/>
        </w:rPr>
      </w:pPr>
      <w:bookmarkStart w:id="69" w:name="_Toc121908575"/>
      <w:r>
        <w:rPr>
          <w:rFonts w:hint="eastAsia"/>
        </w:rPr>
        <w:t>客户接触点管理</w:t>
      </w:r>
      <w:bookmarkEnd w:id="69"/>
    </w:p>
    <w:p w14:paraId="50142AA2" w14:textId="77777777" w:rsidR="005B341C" w:rsidRDefault="006E3C31">
      <w:pPr>
        <w:pStyle w:val="affffffffc"/>
        <w:ind w:left="0"/>
      </w:pPr>
      <w:r>
        <w:rPr>
          <w:rFonts w:hint="eastAsia"/>
        </w:rPr>
        <w:t>应建立入驻企业评价机制。根据入驻企业类别，落实专人提供服务。</w:t>
      </w:r>
    </w:p>
    <w:p w14:paraId="30B46AC9" w14:textId="77777777" w:rsidR="005B341C" w:rsidRDefault="006E3C31">
      <w:pPr>
        <w:pStyle w:val="affffffffc"/>
        <w:ind w:left="0"/>
      </w:pPr>
      <w:r>
        <w:rPr>
          <w:rFonts w:hint="eastAsia"/>
        </w:rPr>
        <w:t>应针对入驻企业的进场、诚信安全经营和撤场三个关键环节，组织实施全流程运营管理与服务提供的接触点管理。</w:t>
      </w:r>
    </w:p>
    <w:p w14:paraId="14716402" w14:textId="77777777" w:rsidR="005B341C" w:rsidRDefault="006E3C31">
      <w:pPr>
        <w:pStyle w:val="affffffffc"/>
        <w:ind w:left="0"/>
      </w:pPr>
      <w:r>
        <w:rPr>
          <w:rFonts w:hint="eastAsia"/>
        </w:rPr>
        <w:t>根据入驻企业不同发展阶段，进行日常走访和专项走访。</w:t>
      </w:r>
    </w:p>
    <w:p w14:paraId="5D166309" w14:textId="77777777" w:rsidR="005B341C" w:rsidRDefault="006E3C31">
      <w:pPr>
        <w:pStyle w:val="affffffffc"/>
        <w:ind w:left="0"/>
      </w:pPr>
      <w:r>
        <w:rPr>
          <w:rFonts w:hint="eastAsia"/>
        </w:rPr>
        <w:t>定期对入驻企业管理与服务提供情况进行总结与分析，并提出改进意见。</w:t>
      </w:r>
    </w:p>
    <w:p w14:paraId="3EE246F5" w14:textId="77777777" w:rsidR="005B341C" w:rsidRDefault="006E3C31">
      <w:pPr>
        <w:pStyle w:val="affb"/>
        <w:spacing w:before="156" w:after="156"/>
      </w:pPr>
      <w:bookmarkStart w:id="70" w:name="_Toc121908576"/>
      <w:r>
        <w:rPr>
          <w:rFonts w:hint="eastAsia"/>
        </w:rPr>
        <w:t>安全管理</w:t>
      </w:r>
      <w:bookmarkEnd w:id="70"/>
    </w:p>
    <w:p w14:paraId="09C8F40F" w14:textId="77777777" w:rsidR="005B341C" w:rsidRDefault="006E3C31">
      <w:pPr>
        <w:pStyle w:val="affffffffc"/>
        <w:ind w:left="0"/>
      </w:pPr>
      <w:r>
        <w:rPr>
          <w:rFonts w:hint="eastAsia"/>
        </w:rPr>
        <w:t>应设立安全管理部门，配备与经营活动相适应的安全管理人员。</w:t>
      </w:r>
    </w:p>
    <w:p w14:paraId="7D4788C3" w14:textId="77777777" w:rsidR="005B341C" w:rsidRDefault="006E3C31">
      <w:pPr>
        <w:pStyle w:val="affffffffc"/>
        <w:ind w:left="0"/>
      </w:pPr>
      <w:r>
        <w:rPr>
          <w:rFonts w:hint="eastAsia"/>
        </w:rPr>
        <w:t>应开展园区安全管理工作，包括但不限于消防安全、特种设备安全、食品安全、公共卫生安全、治安安全和网络安全。</w:t>
      </w:r>
    </w:p>
    <w:p w14:paraId="3C568C36" w14:textId="77777777" w:rsidR="005B341C" w:rsidRDefault="006E3C31">
      <w:pPr>
        <w:pStyle w:val="affffffffc"/>
        <w:ind w:left="0"/>
        <w:rPr>
          <w:rFonts w:ascii="Times New Roman"/>
        </w:rPr>
      </w:pPr>
      <w:r>
        <w:rPr>
          <w:rFonts w:hint="eastAsia"/>
        </w:rPr>
        <w:t>园区安全标志的设立</w:t>
      </w:r>
      <w:r>
        <w:rPr>
          <w:rFonts w:ascii="Times New Roman"/>
        </w:rPr>
        <w:t>应符合</w:t>
      </w:r>
      <w:r>
        <w:rPr>
          <w:rFonts w:ascii="Times New Roman"/>
        </w:rPr>
        <w:t>GB 2894</w:t>
      </w:r>
      <w:r>
        <w:rPr>
          <w:rFonts w:ascii="Times New Roman"/>
        </w:rPr>
        <w:t>、</w:t>
      </w:r>
      <w:r>
        <w:rPr>
          <w:rFonts w:ascii="Times New Roman"/>
        </w:rPr>
        <w:t>GB 13495.1</w:t>
      </w:r>
      <w:r>
        <w:rPr>
          <w:rFonts w:ascii="Times New Roman"/>
        </w:rPr>
        <w:t>的规定。</w:t>
      </w:r>
    </w:p>
    <w:p w14:paraId="5F4DD8B2" w14:textId="7A1DA21A" w:rsidR="005B341C" w:rsidRDefault="006E3C31">
      <w:pPr>
        <w:pStyle w:val="affffffffc"/>
        <w:ind w:left="0"/>
      </w:pPr>
      <w:r>
        <w:rPr>
          <w:rFonts w:hint="eastAsia"/>
        </w:rPr>
        <w:lastRenderedPageBreak/>
        <w:t>入驻企业举办集聚型活动时，应按照规定申报并按要求执行。</w:t>
      </w:r>
    </w:p>
    <w:p w14:paraId="487EFFC7" w14:textId="77777777" w:rsidR="005B341C" w:rsidRDefault="006E3C31">
      <w:pPr>
        <w:pStyle w:val="affffffffc"/>
        <w:ind w:left="0"/>
      </w:pPr>
      <w:r>
        <w:rPr>
          <w:rFonts w:hint="eastAsia"/>
        </w:rPr>
        <w:t>应加强安全风险预防工作，建立针对大客流集聚和突发事件的管理机制和应急预案，并定期开展应急演练。</w:t>
      </w:r>
    </w:p>
    <w:p w14:paraId="4B274A56" w14:textId="77777777" w:rsidR="005B341C" w:rsidRDefault="006E3C31">
      <w:pPr>
        <w:pStyle w:val="affa"/>
        <w:spacing w:before="312" w:after="312"/>
      </w:pPr>
      <w:bookmarkStart w:id="71" w:name="_Toc121908577"/>
      <w:r>
        <w:rPr>
          <w:rFonts w:hint="eastAsia"/>
        </w:rPr>
        <w:t>服务要求</w:t>
      </w:r>
      <w:bookmarkEnd w:id="71"/>
    </w:p>
    <w:p w14:paraId="3D5BA54D" w14:textId="77777777" w:rsidR="005B341C" w:rsidRDefault="006E3C31">
      <w:pPr>
        <w:pStyle w:val="affb"/>
        <w:spacing w:before="156" w:after="156"/>
      </w:pPr>
      <w:bookmarkStart w:id="72" w:name="_Toc121908578"/>
      <w:r>
        <w:rPr>
          <w:rFonts w:hint="eastAsia"/>
        </w:rPr>
        <w:t>基本</w:t>
      </w:r>
      <w:r>
        <w:t>服务</w:t>
      </w:r>
      <w:bookmarkEnd w:id="72"/>
    </w:p>
    <w:p w14:paraId="7FE14F90" w14:textId="77777777" w:rsidR="005B341C" w:rsidRDefault="006E3C31">
      <w:pPr>
        <w:pStyle w:val="affc"/>
        <w:spacing w:before="156" w:after="156"/>
        <w:ind w:left="0"/>
      </w:pPr>
      <w:r>
        <w:t>接待服务</w:t>
      </w:r>
    </w:p>
    <w:p w14:paraId="01B64A4B" w14:textId="77777777" w:rsidR="005B341C" w:rsidRDefault="006E3C31">
      <w:pPr>
        <w:pStyle w:val="affffffffb"/>
      </w:pPr>
      <w:r>
        <w:rPr>
          <w:rFonts w:hint="eastAsia"/>
        </w:rPr>
        <w:t>应设有“线上+线下”咨询接待服务点，设置专岗为园区企业或外部访客提供便捷咨询服务。</w:t>
      </w:r>
    </w:p>
    <w:p w14:paraId="494CBFD7" w14:textId="77777777" w:rsidR="005B341C" w:rsidRDefault="006E3C31">
      <w:pPr>
        <w:pStyle w:val="affffffffb"/>
      </w:pPr>
      <w:r>
        <w:rPr>
          <w:rFonts w:hint="eastAsia"/>
        </w:rPr>
        <w:t>咨询接待服务中心或服务点应体现文化产业园区的特色。</w:t>
      </w:r>
    </w:p>
    <w:p w14:paraId="20687579" w14:textId="77777777" w:rsidR="005B341C" w:rsidRDefault="006E3C31">
      <w:pPr>
        <w:pStyle w:val="affffffffb"/>
      </w:pPr>
      <w:r>
        <w:rPr>
          <w:rFonts w:hint="eastAsia"/>
        </w:rPr>
        <w:t>咨询接待服务中心或服务点应定期开展服务培训，统一对外服务形象和要求。</w:t>
      </w:r>
    </w:p>
    <w:p w14:paraId="626F6FAF" w14:textId="77777777" w:rsidR="005B341C" w:rsidRDefault="006E3C31">
      <w:pPr>
        <w:pStyle w:val="affc"/>
        <w:spacing w:before="156" w:after="156"/>
        <w:ind w:left="0"/>
      </w:pPr>
      <w:r>
        <w:rPr>
          <w:rFonts w:hint="eastAsia"/>
        </w:rPr>
        <w:t>推广服务</w:t>
      </w:r>
    </w:p>
    <w:p w14:paraId="681C6669" w14:textId="77777777" w:rsidR="005B341C" w:rsidRDefault="006E3C31">
      <w:pPr>
        <w:pStyle w:val="affffffffb"/>
      </w:pPr>
      <w:r>
        <w:rPr>
          <w:rFonts w:hint="eastAsia"/>
        </w:rPr>
        <w:t>应积极参加城市文化、城市品牌、城市形象和产业招商等宣传活动，提高园区品牌知名度。</w:t>
      </w:r>
    </w:p>
    <w:p w14:paraId="2491C22F" w14:textId="77777777" w:rsidR="005B341C" w:rsidRDefault="006E3C31">
      <w:pPr>
        <w:pStyle w:val="affffffffb"/>
      </w:pPr>
      <w:r>
        <w:rPr>
          <w:rFonts w:hint="eastAsia"/>
        </w:rPr>
        <w:t>应建立“线上+线下”品牌推广服务平台，包括网站、自媒体官方平台、线下宣传材料等，及时发布园区和入驻企业动态。</w:t>
      </w:r>
    </w:p>
    <w:p w14:paraId="06D3381B" w14:textId="77777777" w:rsidR="005B341C" w:rsidRDefault="006E3C31">
      <w:pPr>
        <w:pStyle w:val="affffffffb"/>
      </w:pPr>
      <w:r>
        <w:rPr>
          <w:rFonts w:hint="eastAsia"/>
        </w:rPr>
        <w:t>应联合媒体对园区企业重大项目、获奖信息、最新动向等重要信息进行辅助宣传。</w:t>
      </w:r>
    </w:p>
    <w:p w14:paraId="701C0BAB" w14:textId="77777777" w:rsidR="005B341C" w:rsidRDefault="006E3C31">
      <w:pPr>
        <w:pStyle w:val="affc"/>
        <w:spacing w:before="156" w:after="156"/>
        <w:ind w:left="0"/>
      </w:pPr>
      <w:r>
        <w:rPr>
          <w:rFonts w:hint="eastAsia"/>
        </w:rPr>
        <w:t>平台服务</w:t>
      </w:r>
    </w:p>
    <w:p w14:paraId="7EF8913C" w14:textId="77777777" w:rsidR="005B341C" w:rsidRDefault="006E3C31">
      <w:pPr>
        <w:pStyle w:val="affffffffb"/>
      </w:pPr>
      <w:r>
        <w:rPr>
          <w:rFonts w:hint="eastAsia"/>
        </w:rPr>
        <w:t>搭建文化产业相关知识资讯平台，提供文化产业相关政策、申报咨询服务等与园区产业发展匹配的知识服务。</w:t>
      </w:r>
    </w:p>
    <w:p w14:paraId="20E89D37" w14:textId="77777777" w:rsidR="005B341C" w:rsidRDefault="006E3C31">
      <w:pPr>
        <w:pStyle w:val="affffffffb"/>
      </w:pPr>
      <w:r>
        <w:rPr>
          <w:rFonts w:hint="eastAsia"/>
        </w:rPr>
        <w:t>通过“线上+线下”知识分享方式，组织园区企业和工作人员参加政策解读、公开课、行业沙龙、创业沙龙等活动。</w:t>
      </w:r>
    </w:p>
    <w:p w14:paraId="16E4088C" w14:textId="77777777" w:rsidR="005B341C" w:rsidRDefault="006E3C31">
      <w:pPr>
        <w:pStyle w:val="affffffffb"/>
      </w:pPr>
      <w:r>
        <w:rPr>
          <w:rFonts w:hint="eastAsia"/>
        </w:rPr>
        <w:t>组织开展入驻企业间专题沙龙等活动，促进企业间合</w:t>
      </w:r>
      <w:r>
        <w:t>作与交流</w:t>
      </w:r>
      <w:r>
        <w:rPr>
          <w:rFonts w:hint="eastAsia"/>
        </w:rPr>
        <w:t>。</w:t>
      </w:r>
    </w:p>
    <w:p w14:paraId="452893DD" w14:textId="77777777" w:rsidR="005B341C" w:rsidRDefault="006E3C31">
      <w:pPr>
        <w:pStyle w:val="affc"/>
        <w:spacing w:before="156" w:after="156"/>
        <w:ind w:left="0"/>
      </w:pPr>
      <w:r>
        <w:rPr>
          <w:rFonts w:hint="eastAsia"/>
        </w:rPr>
        <w:t>配套服务</w:t>
      </w:r>
    </w:p>
    <w:p w14:paraId="40BD572F" w14:textId="77777777" w:rsidR="005B341C" w:rsidRDefault="006E3C31">
      <w:pPr>
        <w:pStyle w:val="afffff"/>
        <w:ind w:firstLine="420"/>
      </w:pPr>
      <w:r>
        <w:rPr>
          <w:rFonts w:hint="eastAsia"/>
        </w:rPr>
        <w:t>应设有商务和休闲服务配套，且符合文化产业园区内非文化类商业及其他配套业态配比要求，其经营面积占比不高于总经营面积的</w:t>
      </w:r>
      <w:r>
        <w:rPr>
          <w:rFonts w:ascii="Times New Roman"/>
        </w:rPr>
        <w:t>30%</w:t>
      </w:r>
      <w:r>
        <w:rPr>
          <w:rFonts w:hint="eastAsia"/>
        </w:rPr>
        <w:t>。</w:t>
      </w:r>
    </w:p>
    <w:p w14:paraId="3AC66E02" w14:textId="77777777" w:rsidR="005B341C" w:rsidRDefault="006E3C31">
      <w:pPr>
        <w:pStyle w:val="affc"/>
        <w:spacing w:before="156" w:after="156"/>
        <w:ind w:left="0"/>
      </w:pPr>
      <w:r>
        <w:rPr>
          <w:rFonts w:hint="eastAsia"/>
        </w:rPr>
        <w:t>物业服务</w:t>
      </w:r>
    </w:p>
    <w:p w14:paraId="69770496" w14:textId="77777777" w:rsidR="005B341C" w:rsidRDefault="006E3C31">
      <w:pPr>
        <w:pStyle w:val="affffffffb"/>
      </w:pPr>
      <w:r>
        <w:rPr>
          <w:rFonts w:hint="eastAsia"/>
        </w:rPr>
        <w:t>应为入驻企业提供</w:t>
      </w:r>
      <w:proofErr w:type="gramStart"/>
      <w:r>
        <w:rPr>
          <w:rFonts w:hint="eastAsia"/>
        </w:rPr>
        <w:t>物业保障</w:t>
      </w:r>
      <w:proofErr w:type="gramEnd"/>
      <w:r>
        <w:rPr>
          <w:rFonts w:hint="eastAsia"/>
        </w:rPr>
        <w:t>服务。</w:t>
      </w:r>
    </w:p>
    <w:p w14:paraId="15F7E1BC" w14:textId="77777777" w:rsidR="005B341C" w:rsidRDefault="006E3C31">
      <w:pPr>
        <w:pStyle w:val="affffffffb"/>
      </w:pPr>
      <w:r>
        <w:rPr>
          <w:rFonts w:hint="eastAsia"/>
        </w:rPr>
        <w:t>应按</w:t>
      </w:r>
      <w:r>
        <w:rPr>
          <w:rFonts w:ascii="Times New Roman"/>
        </w:rPr>
        <w:t>GB/T 20647.9</w:t>
      </w:r>
      <w:r>
        <w:rPr>
          <w:rFonts w:hint="eastAsia"/>
        </w:rPr>
        <w:t>的要求做好园区安全、环境卫生、公共设施维护等相关服务。</w:t>
      </w:r>
    </w:p>
    <w:p w14:paraId="619BAAB5" w14:textId="77777777" w:rsidR="005B341C" w:rsidRDefault="006E3C31">
      <w:pPr>
        <w:pStyle w:val="affb"/>
        <w:spacing w:before="156" w:after="156"/>
      </w:pPr>
      <w:bookmarkStart w:id="73" w:name="_Toc121908579"/>
      <w:r>
        <w:rPr>
          <w:rFonts w:hint="eastAsia"/>
        </w:rPr>
        <w:t>增值服务</w:t>
      </w:r>
      <w:bookmarkEnd w:id="73"/>
    </w:p>
    <w:p w14:paraId="2BF0D18C" w14:textId="77777777" w:rsidR="005B341C" w:rsidRDefault="006E3C31">
      <w:pPr>
        <w:pStyle w:val="affc"/>
        <w:spacing w:before="156" w:after="156"/>
        <w:ind w:left="0"/>
      </w:pPr>
      <w:r>
        <w:t>行政服务</w:t>
      </w:r>
    </w:p>
    <w:p w14:paraId="50A3C1FF" w14:textId="77777777" w:rsidR="005B341C" w:rsidRDefault="006E3C31">
      <w:pPr>
        <w:pStyle w:val="affffffffb"/>
      </w:pPr>
      <w:r>
        <w:rPr>
          <w:rFonts w:hint="eastAsia"/>
        </w:rPr>
        <w:t>应为入驻企业提供政企对接服务，包括但不限于：协助入驻企业办理注册登记相关手续、宣传政府文化产业</w:t>
      </w:r>
      <w:proofErr w:type="gramStart"/>
      <w:r>
        <w:rPr>
          <w:rFonts w:hint="eastAsia"/>
        </w:rPr>
        <w:t>园产业</w:t>
      </w:r>
      <w:proofErr w:type="gramEnd"/>
      <w:r>
        <w:rPr>
          <w:rFonts w:hint="eastAsia"/>
        </w:rPr>
        <w:t>规划政策和协助入驻企业开展相关项目申报。</w:t>
      </w:r>
    </w:p>
    <w:p w14:paraId="3556412F" w14:textId="77777777" w:rsidR="005B341C" w:rsidRDefault="006E3C31">
      <w:pPr>
        <w:pStyle w:val="affffffffb"/>
      </w:pPr>
      <w:r>
        <w:rPr>
          <w:rFonts w:hint="eastAsia"/>
        </w:rPr>
        <w:t>应为入驻企业提供商务资源对接、公共资源共享推介等服务。</w:t>
      </w:r>
    </w:p>
    <w:p w14:paraId="490F70FB" w14:textId="77777777" w:rsidR="005B341C" w:rsidRDefault="006E3C31">
      <w:pPr>
        <w:pStyle w:val="affffffffb"/>
      </w:pPr>
      <w:r>
        <w:rPr>
          <w:rFonts w:hint="eastAsia"/>
        </w:rPr>
        <w:t>应为入驻企业提供办公环境清洁、花卉租赁、车辆租赁、会务保障等服务。</w:t>
      </w:r>
    </w:p>
    <w:p w14:paraId="706E1CE8" w14:textId="77777777" w:rsidR="005B341C" w:rsidRDefault="006E3C31">
      <w:pPr>
        <w:pStyle w:val="affc"/>
        <w:spacing w:before="156" w:after="156"/>
        <w:ind w:left="0"/>
      </w:pPr>
      <w:r>
        <w:t>经营服务</w:t>
      </w:r>
    </w:p>
    <w:p w14:paraId="4B57D44F" w14:textId="77777777" w:rsidR="005B341C" w:rsidRDefault="006E3C31">
      <w:pPr>
        <w:pStyle w:val="affffffffb"/>
      </w:pPr>
      <w:r>
        <w:rPr>
          <w:rFonts w:hint="eastAsia"/>
        </w:rPr>
        <w:lastRenderedPageBreak/>
        <w:t>应定期面向企业开展普法宣传，为入驻企业提供知识产权、工商财税、企管咨询、法律咨询、金融支持等全方位服务。</w:t>
      </w:r>
    </w:p>
    <w:p w14:paraId="0378C76D" w14:textId="77777777" w:rsidR="005B341C" w:rsidRDefault="006E3C31">
      <w:pPr>
        <w:pStyle w:val="affffffffb"/>
      </w:pPr>
      <w:r>
        <w:rPr>
          <w:rFonts w:hint="eastAsia"/>
        </w:rPr>
        <w:t>针对不同企业发展阶段，应提供股权融资、债权融资、科技信贷、上市辅导资源推介等服务。</w:t>
      </w:r>
    </w:p>
    <w:p w14:paraId="4B874337" w14:textId="77777777" w:rsidR="005B341C" w:rsidRDefault="006E3C31">
      <w:pPr>
        <w:pStyle w:val="affffffffb"/>
      </w:pPr>
      <w:r>
        <w:rPr>
          <w:rFonts w:hint="eastAsia"/>
        </w:rPr>
        <w:t>应向入驻企业宣传知识产权保护知识，促进创意成果转化应用。</w:t>
      </w:r>
      <w:proofErr w:type="gramStart"/>
      <w:r>
        <w:rPr>
          <w:rFonts w:hint="eastAsia"/>
        </w:rPr>
        <w:t>宜引进</w:t>
      </w:r>
      <w:proofErr w:type="gramEnd"/>
      <w:r>
        <w:rPr>
          <w:rFonts w:hint="eastAsia"/>
        </w:rPr>
        <w:t>知识产权、法律评价与保护中介机构，协助企业进行知识产权登记、申请授权及权益保护。</w:t>
      </w:r>
    </w:p>
    <w:p w14:paraId="1F2A6BAD" w14:textId="77777777" w:rsidR="005B341C" w:rsidRDefault="006E3C31">
      <w:pPr>
        <w:pStyle w:val="affc"/>
        <w:spacing w:before="156" w:after="156"/>
        <w:ind w:left="0"/>
      </w:pPr>
      <w:r>
        <w:rPr>
          <w:rFonts w:hint="eastAsia"/>
        </w:rPr>
        <w:t>孵化服务</w:t>
      </w:r>
    </w:p>
    <w:p w14:paraId="39718565" w14:textId="77777777" w:rsidR="005B341C" w:rsidRDefault="006E3C31">
      <w:pPr>
        <w:pStyle w:val="affffffffb"/>
      </w:pPr>
      <w:r>
        <w:rPr>
          <w:rFonts w:hint="eastAsia"/>
        </w:rPr>
        <w:t>根据园区功能定位和产业特色，制定培育孵化方案，有条件的园区可设立项目孵化基金。</w:t>
      </w:r>
    </w:p>
    <w:p w14:paraId="53173A59" w14:textId="77777777" w:rsidR="005B341C" w:rsidRDefault="006E3C31">
      <w:pPr>
        <w:pStyle w:val="affffffffb"/>
      </w:pPr>
      <w:r>
        <w:rPr>
          <w:rFonts w:hint="eastAsia"/>
        </w:rPr>
        <w:t>通过引入孵化器机构、合作共建或自建等方式，为入驻企业提供孵化服务。</w:t>
      </w:r>
    </w:p>
    <w:p w14:paraId="3D264D30" w14:textId="77777777" w:rsidR="005B341C" w:rsidRDefault="006E3C31">
      <w:pPr>
        <w:pStyle w:val="affffffffb"/>
      </w:pPr>
      <w:r>
        <w:rPr>
          <w:rFonts w:hint="eastAsia"/>
        </w:rPr>
        <w:t>根据入驻企业不同需求，提供孵化培训、项目申报、技术培训、投融资、法律咨询等服务。</w:t>
      </w:r>
    </w:p>
    <w:p w14:paraId="016BF0A6" w14:textId="77777777" w:rsidR="005B341C" w:rsidRDefault="006E3C31">
      <w:pPr>
        <w:pStyle w:val="affc"/>
        <w:spacing w:before="156" w:after="156"/>
        <w:ind w:left="0"/>
      </w:pPr>
      <w:r>
        <w:rPr>
          <w:rFonts w:hint="eastAsia"/>
        </w:rPr>
        <w:t>人力资源服务</w:t>
      </w:r>
    </w:p>
    <w:p w14:paraId="24FBCB5A" w14:textId="77777777" w:rsidR="005B341C" w:rsidRDefault="006E3C31">
      <w:pPr>
        <w:pStyle w:val="affffffffb"/>
      </w:pPr>
      <w:r>
        <w:rPr>
          <w:rFonts w:hint="eastAsia"/>
        </w:rPr>
        <w:t>与高校或人力资源机构合作，不定期组织入驻企业参加校园招聘活动或园区专场招聘会。</w:t>
      </w:r>
    </w:p>
    <w:p w14:paraId="6AB4F444" w14:textId="77777777" w:rsidR="005B341C" w:rsidRDefault="006E3C31">
      <w:pPr>
        <w:pStyle w:val="affffffffb"/>
      </w:pPr>
      <w:r>
        <w:rPr>
          <w:rFonts w:hint="eastAsia"/>
        </w:rPr>
        <w:t>根据入驻企业需求，组织开展分类分级人才技能培训，提升入驻企业人才专业素质和水平。</w:t>
      </w:r>
    </w:p>
    <w:p w14:paraId="3B0BBF5D" w14:textId="77777777" w:rsidR="005B341C" w:rsidRDefault="006E3C31">
      <w:pPr>
        <w:pStyle w:val="affffffffb"/>
      </w:pPr>
      <w:r>
        <w:rPr>
          <w:rFonts w:hint="eastAsia"/>
        </w:rPr>
        <w:t>为入驻企业提供人才申报、人事代理、人才征信、人力资源外包、人事档案管理等资源推荐。</w:t>
      </w:r>
    </w:p>
    <w:p w14:paraId="4CB92F19" w14:textId="77777777" w:rsidR="005B341C" w:rsidRDefault="006E3C31">
      <w:pPr>
        <w:pStyle w:val="affffffffb"/>
      </w:pPr>
      <w:r>
        <w:rPr>
          <w:rFonts w:hint="eastAsia"/>
        </w:rPr>
        <w:t>为有需要的入驻企业建立高端人才资料库，提供高端人才信息咨询与服务。</w:t>
      </w:r>
    </w:p>
    <w:p w14:paraId="7750A387" w14:textId="77777777" w:rsidR="005B341C" w:rsidRDefault="006E3C31">
      <w:pPr>
        <w:pStyle w:val="affc"/>
        <w:spacing w:before="156" w:after="156"/>
        <w:ind w:left="0"/>
      </w:pPr>
      <w:r>
        <w:rPr>
          <w:rFonts w:hint="eastAsia"/>
        </w:rPr>
        <w:t>其他个性化服务</w:t>
      </w:r>
    </w:p>
    <w:p w14:paraId="6B9E5CE3" w14:textId="77777777" w:rsidR="005B341C" w:rsidRDefault="006E3C31">
      <w:pPr>
        <w:pStyle w:val="afffff"/>
        <w:ind w:firstLine="420"/>
      </w:pPr>
      <w:r>
        <w:rPr>
          <w:rFonts w:hint="eastAsia"/>
        </w:rPr>
        <w:t>为入驻企业提供有针对性的个性化服务包括但不限于：</w:t>
      </w:r>
    </w:p>
    <w:p w14:paraId="355E7191" w14:textId="77777777" w:rsidR="005B341C" w:rsidRDefault="006E3C31">
      <w:pPr>
        <w:pStyle w:val="afffffffffff9"/>
        <w:numPr>
          <w:ilvl w:val="0"/>
          <w:numId w:val="31"/>
        </w:numPr>
        <w:tabs>
          <w:tab w:val="clear" w:pos="1518"/>
        </w:tabs>
        <w:ind w:left="839" w:hanging="419"/>
      </w:pPr>
      <w:r>
        <w:rPr>
          <w:rFonts w:hint="eastAsia"/>
        </w:rPr>
        <w:t>科技信息交流、应用和数字化转型服务；</w:t>
      </w:r>
    </w:p>
    <w:p w14:paraId="0337A052" w14:textId="77777777" w:rsidR="005B341C" w:rsidRDefault="006E3C31">
      <w:pPr>
        <w:pStyle w:val="afffffffffff9"/>
        <w:numPr>
          <w:ilvl w:val="0"/>
          <w:numId w:val="31"/>
        </w:numPr>
        <w:tabs>
          <w:tab w:val="clear" w:pos="1518"/>
        </w:tabs>
        <w:ind w:left="839" w:hanging="419"/>
      </w:pPr>
      <w:r>
        <w:rPr>
          <w:rFonts w:hint="eastAsia"/>
        </w:rPr>
        <w:t>企业品牌建设系统化服务；</w:t>
      </w:r>
    </w:p>
    <w:p w14:paraId="080E18B3" w14:textId="77777777" w:rsidR="005B341C" w:rsidRDefault="006E3C31">
      <w:pPr>
        <w:pStyle w:val="afffffffffff9"/>
        <w:numPr>
          <w:ilvl w:val="0"/>
          <w:numId w:val="31"/>
        </w:numPr>
        <w:tabs>
          <w:tab w:val="clear" w:pos="1518"/>
        </w:tabs>
        <w:ind w:left="839" w:hanging="419"/>
      </w:pPr>
      <w:r>
        <w:rPr>
          <w:rFonts w:hint="eastAsia"/>
        </w:rPr>
        <w:t>网站、微信、微博、短视频等新</w:t>
      </w:r>
      <w:proofErr w:type="gramStart"/>
      <w:r>
        <w:rPr>
          <w:rFonts w:hint="eastAsia"/>
        </w:rPr>
        <w:t>媒体线</w:t>
      </w:r>
      <w:proofErr w:type="gramEnd"/>
      <w:r>
        <w:rPr>
          <w:rFonts w:hint="eastAsia"/>
        </w:rPr>
        <w:t>上运营服务。</w:t>
      </w:r>
    </w:p>
    <w:p w14:paraId="1FD63345" w14:textId="77777777" w:rsidR="005B341C" w:rsidRDefault="006E3C31">
      <w:pPr>
        <w:pStyle w:val="affa"/>
        <w:spacing w:before="312" w:after="312"/>
      </w:pPr>
      <w:bookmarkStart w:id="74" w:name="_Toc121908580"/>
      <w:r>
        <w:rPr>
          <w:rFonts w:hint="eastAsia"/>
        </w:rPr>
        <w:t>服务质量控制</w:t>
      </w:r>
      <w:bookmarkEnd w:id="74"/>
    </w:p>
    <w:p w14:paraId="777996ED" w14:textId="77777777" w:rsidR="005B341C" w:rsidRDefault="006E3C31">
      <w:pPr>
        <w:pStyle w:val="affb"/>
        <w:spacing w:before="156" w:after="156"/>
      </w:pPr>
      <w:bookmarkStart w:id="75" w:name="_Toc121908581"/>
      <w:r>
        <w:rPr>
          <w:rFonts w:hint="eastAsia"/>
        </w:rPr>
        <w:t>服务质量管理</w:t>
      </w:r>
      <w:bookmarkEnd w:id="75"/>
    </w:p>
    <w:p w14:paraId="0E9FEDE3" w14:textId="77777777" w:rsidR="005B341C" w:rsidRDefault="006E3C31">
      <w:pPr>
        <w:pStyle w:val="affffffffc"/>
        <w:ind w:left="0"/>
      </w:pPr>
      <w:r>
        <w:rPr>
          <w:rFonts w:hint="eastAsia"/>
        </w:rPr>
        <w:t>应设置园区服务质量管理专职岗位，明确岗位职责，负责入驻企业</w:t>
      </w:r>
      <w:r w:rsidRPr="00667729">
        <w:rPr>
          <w:rFonts w:hint="eastAsia"/>
        </w:rPr>
        <w:t>触点管</w:t>
      </w:r>
      <w:r>
        <w:rPr>
          <w:rFonts w:hint="eastAsia"/>
        </w:rPr>
        <w:t>理监督。</w:t>
      </w:r>
    </w:p>
    <w:p w14:paraId="2875C900" w14:textId="77777777" w:rsidR="005B341C" w:rsidRDefault="006E3C31">
      <w:pPr>
        <w:pStyle w:val="affffffffc"/>
        <w:ind w:left="0"/>
      </w:pPr>
      <w:r>
        <w:rPr>
          <w:rFonts w:hint="eastAsia"/>
        </w:rPr>
        <w:t>应制订各项基本服务和增值服务制度，作为指导、管理和评价客户服务的行动指南。</w:t>
      </w:r>
    </w:p>
    <w:p w14:paraId="49ACCCEE" w14:textId="77777777" w:rsidR="005B341C" w:rsidRDefault="006E3C31">
      <w:pPr>
        <w:pStyle w:val="affffffffc"/>
        <w:ind w:left="0"/>
      </w:pPr>
      <w:r w:rsidRPr="007C3B40">
        <w:rPr>
          <w:rFonts w:hint="eastAsia"/>
        </w:rPr>
        <w:t>应</w:t>
      </w:r>
      <w:r>
        <w:rPr>
          <w:rFonts w:hint="eastAsia"/>
        </w:rPr>
        <w:t>建立服务质量管理评价机制，对服务质量进行事前、事中和事后控制。</w:t>
      </w:r>
    </w:p>
    <w:p w14:paraId="053EAEB1" w14:textId="77777777" w:rsidR="005B341C" w:rsidRDefault="006E3C31">
      <w:pPr>
        <w:pStyle w:val="affffffffc"/>
        <w:ind w:left="0"/>
      </w:pPr>
      <w:r>
        <w:rPr>
          <w:rFonts w:hint="eastAsia"/>
        </w:rPr>
        <w:t>应建立监督检查制度，开展日常的监督检查活动，确保园区运营活动安全、有序开展。</w:t>
      </w:r>
    </w:p>
    <w:p w14:paraId="50C062D0" w14:textId="77777777" w:rsidR="005B341C" w:rsidRDefault="006E3C31">
      <w:pPr>
        <w:pStyle w:val="affffffffc"/>
        <w:ind w:left="0"/>
      </w:pPr>
      <w:r>
        <w:rPr>
          <w:rFonts w:hint="eastAsia"/>
        </w:rPr>
        <w:t>应关注市场变化，注重相关政策、法规和技术资料的收集工作，及时调整运营管理策略。</w:t>
      </w:r>
    </w:p>
    <w:p w14:paraId="7F9BAD56" w14:textId="77777777" w:rsidR="005B341C" w:rsidRDefault="006E3C31">
      <w:pPr>
        <w:pStyle w:val="affb"/>
        <w:spacing w:before="156" w:after="156"/>
      </w:pPr>
      <w:bookmarkStart w:id="76" w:name="_Toc121908582"/>
      <w:r>
        <w:rPr>
          <w:rFonts w:hint="eastAsia"/>
        </w:rPr>
        <w:t>投诉处理</w:t>
      </w:r>
      <w:bookmarkEnd w:id="76"/>
    </w:p>
    <w:p w14:paraId="1255AC0A" w14:textId="77777777" w:rsidR="005B341C" w:rsidRDefault="006E3C31">
      <w:pPr>
        <w:pStyle w:val="affffffffc"/>
        <w:ind w:left="0"/>
        <w:rPr>
          <w:rFonts w:hAnsi="宋体" w:cs="黑体"/>
        </w:rPr>
      </w:pPr>
      <w:r>
        <w:rPr>
          <w:rFonts w:hAnsi="宋体" w:cs="黑体" w:hint="eastAsia"/>
        </w:rPr>
        <w:t>投诉处理应符</w:t>
      </w:r>
      <w:r>
        <w:rPr>
          <w:rFonts w:ascii="Times New Roman"/>
        </w:rPr>
        <w:t>合</w:t>
      </w:r>
      <w:r>
        <w:rPr>
          <w:rFonts w:ascii="Times New Roman"/>
        </w:rPr>
        <w:t>GB/T 19012</w:t>
      </w:r>
      <w:r>
        <w:rPr>
          <w:rFonts w:ascii="Times New Roman"/>
        </w:rPr>
        <w:t>的规定，</w:t>
      </w:r>
      <w:r>
        <w:rPr>
          <w:rFonts w:hAnsi="宋体" w:cs="黑体" w:hint="eastAsia"/>
        </w:rPr>
        <w:t>畅通投诉渠道，明确投诉处理要求，及时、合理解决客户投诉。</w:t>
      </w:r>
    </w:p>
    <w:p w14:paraId="7BB5AF68" w14:textId="77777777" w:rsidR="005B341C" w:rsidRDefault="006E3C31">
      <w:pPr>
        <w:pStyle w:val="affffffffc"/>
        <w:ind w:left="0"/>
      </w:pPr>
      <w:r>
        <w:rPr>
          <w:rFonts w:hAnsi="宋体" w:cs="黑体" w:hint="eastAsia"/>
        </w:rPr>
        <w:t>应及时记录、分类汇总、分析评估、跟进处理入驻企业提出的意见建议，并将处理结果及时反馈给入驻企业。</w:t>
      </w:r>
    </w:p>
    <w:p w14:paraId="04171655" w14:textId="77777777" w:rsidR="005B341C" w:rsidRDefault="006E3C31">
      <w:pPr>
        <w:pStyle w:val="affb"/>
        <w:spacing w:before="156" w:after="156"/>
      </w:pPr>
      <w:bookmarkStart w:id="77" w:name="_Toc121908583"/>
      <w:r>
        <w:rPr>
          <w:rFonts w:hint="eastAsia"/>
        </w:rPr>
        <w:t>服务质量评价</w:t>
      </w:r>
      <w:bookmarkEnd w:id="77"/>
    </w:p>
    <w:p w14:paraId="04C05D93" w14:textId="77777777" w:rsidR="005B341C" w:rsidRDefault="006E3C31">
      <w:pPr>
        <w:pStyle w:val="affffffffc"/>
        <w:ind w:left="0"/>
        <w:rPr>
          <w:rFonts w:eastAsia="黑体"/>
        </w:rPr>
      </w:pPr>
      <w:r>
        <w:rPr>
          <w:rFonts w:hint="eastAsia"/>
        </w:rPr>
        <w:t>机构应建立完善的评价与改进工作机制，针对入驻企业，定期开展服务满意度调查（调查问卷详见附录</w:t>
      </w:r>
      <w:r>
        <w:t>A</w:t>
      </w:r>
      <w:r>
        <w:rPr>
          <w:rFonts w:hint="eastAsia"/>
        </w:rPr>
        <w:t>），对存在的问题进行跟踪改进和反馈。</w:t>
      </w:r>
    </w:p>
    <w:p w14:paraId="62D287B3" w14:textId="77777777" w:rsidR="005B341C" w:rsidRDefault="006E3C31">
      <w:pPr>
        <w:pStyle w:val="affffffffc"/>
        <w:ind w:left="0"/>
        <w:sectPr w:rsidR="005B341C">
          <w:pgSz w:w="11906" w:h="16838"/>
          <w:pgMar w:top="1928" w:right="1134" w:bottom="1134" w:left="1134" w:header="1418" w:footer="1134" w:gutter="284"/>
          <w:pgNumType w:start="1"/>
          <w:cols w:space="425"/>
          <w:formProt w:val="0"/>
          <w:docGrid w:type="lines" w:linePitch="312"/>
        </w:sectPr>
      </w:pPr>
      <w:r>
        <w:rPr>
          <w:rFonts w:hint="eastAsia"/>
        </w:rPr>
        <w:t>机构应接受和配合行政主管部门的检查和考核，对发现的问题及时整改。</w:t>
      </w:r>
    </w:p>
    <w:p w14:paraId="41ACB9D1" w14:textId="77777777" w:rsidR="005B341C" w:rsidRDefault="005B341C">
      <w:pPr>
        <w:pStyle w:val="af6"/>
        <w:rPr>
          <w:vanish w:val="0"/>
        </w:rPr>
      </w:pPr>
      <w:bookmarkStart w:id="78" w:name="BookMark5"/>
      <w:bookmarkEnd w:id="22"/>
    </w:p>
    <w:p w14:paraId="1A614DF6" w14:textId="77777777" w:rsidR="005B341C" w:rsidRDefault="005B341C">
      <w:pPr>
        <w:pStyle w:val="afc"/>
        <w:rPr>
          <w:vanish w:val="0"/>
        </w:rPr>
      </w:pPr>
    </w:p>
    <w:p w14:paraId="21F89157" w14:textId="77777777" w:rsidR="005B341C" w:rsidRDefault="006E3C31">
      <w:pPr>
        <w:pStyle w:val="aff1"/>
        <w:spacing w:after="156"/>
      </w:pPr>
      <w:r>
        <w:br/>
      </w:r>
      <w:bookmarkStart w:id="79" w:name="_Toc121908584"/>
      <w:r>
        <w:rPr>
          <w:rFonts w:hint="eastAsia"/>
        </w:rPr>
        <w:t>（资料性）</w:t>
      </w:r>
      <w:r>
        <w:br/>
      </w:r>
      <w:r>
        <w:rPr>
          <w:rFonts w:hint="eastAsia"/>
        </w:rPr>
        <w:t>文化产业园区企业服务满意度调查问卷</w:t>
      </w:r>
      <w:bookmarkEnd w:id="79"/>
    </w:p>
    <w:p w14:paraId="57EC6835"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尊敬的园区客户：</w:t>
      </w:r>
    </w:p>
    <w:p w14:paraId="23669C89"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好！感谢您百忙之中抽出时间参与年度园区服务满意度调查。通过本次问卷调查，我们向您征询过去一年中对园区提供服务的评价，希望通过此种方式了解您对于园区环境及服务的满意度情况，找出未来园区优化完善方向。诚挚希望您根据亲身体验对园区服务水平做出客观评价，感谢您的理解与支持！</w:t>
      </w:r>
    </w:p>
    <w:p w14:paraId="32900119" w14:textId="77777777" w:rsidR="005B341C" w:rsidRDefault="005B341C">
      <w:pPr>
        <w:widowControl/>
        <w:autoSpaceDE w:val="0"/>
        <w:autoSpaceDN w:val="0"/>
        <w:adjustRightInd/>
        <w:spacing w:line="240" w:lineRule="auto"/>
        <w:ind w:firstLineChars="200" w:firstLine="420"/>
        <w:rPr>
          <w:rFonts w:ascii="黑体" w:eastAsia="黑体" w:hAnsi="Times New Roman"/>
          <w:kern w:val="0"/>
          <w:szCs w:val="20"/>
        </w:rPr>
      </w:pPr>
    </w:p>
    <w:p w14:paraId="5986E0F1" w14:textId="77777777" w:rsidR="005B341C" w:rsidRDefault="005B341C">
      <w:pPr>
        <w:widowControl/>
        <w:autoSpaceDE w:val="0"/>
        <w:autoSpaceDN w:val="0"/>
        <w:adjustRightInd/>
        <w:spacing w:line="240" w:lineRule="auto"/>
        <w:ind w:firstLineChars="200" w:firstLine="420"/>
        <w:rPr>
          <w:rFonts w:ascii="宋体" w:hAnsi="Times New Roman"/>
          <w:kern w:val="0"/>
          <w:szCs w:val="20"/>
        </w:rPr>
      </w:pPr>
    </w:p>
    <w:p w14:paraId="2670549F" w14:textId="77777777" w:rsidR="005B341C" w:rsidRDefault="006E3C31">
      <w:pPr>
        <w:widowControl/>
        <w:numPr>
          <w:ilvl w:val="0"/>
          <w:numId w:val="32"/>
        </w:numPr>
        <w:autoSpaceDE w:val="0"/>
        <w:autoSpaceDN w:val="0"/>
        <w:adjustRightInd/>
        <w:spacing w:line="240" w:lineRule="auto"/>
        <w:rPr>
          <w:rFonts w:ascii="宋体" w:hAnsi="Times New Roman"/>
          <w:b/>
          <w:bCs/>
          <w:kern w:val="0"/>
          <w:szCs w:val="20"/>
        </w:rPr>
      </w:pPr>
      <w:r>
        <w:rPr>
          <w:rFonts w:ascii="宋体" w:hAnsi="Times New Roman" w:hint="eastAsia"/>
          <w:b/>
          <w:bCs/>
          <w:kern w:val="0"/>
          <w:szCs w:val="20"/>
        </w:rPr>
        <w:t>基本信息</w:t>
      </w:r>
    </w:p>
    <w:p w14:paraId="3E6B0DC9" w14:textId="77777777" w:rsidR="005B341C" w:rsidRDefault="006E3C31">
      <w:pPr>
        <w:widowControl/>
        <w:numPr>
          <w:ilvl w:val="0"/>
          <w:numId w:val="33"/>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您所在的企业名称：</w:t>
      </w:r>
    </w:p>
    <w:p w14:paraId="2BFCB070" w14:textId="77777777" w:rsidR="005B341C" w:rsidRDefault="006E3C31">
      <w:pPr>
        <w:widowControl/>
        <w:numPr>
          <w:ilvl w:val="0"/>
          <w:numId w:val="33"/>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您所在企业入驻园区的时间：</w:t>
      </w:r>
    </w:p>
    <w:p w14:paraId="1809790E" w14:textId="1D1B41EE" w:rsidR="005B341C" w:rsidRDefault="00667729">
      <w:pPr>
        <w:widowControl/>
        <w:numPr>
          <w:ilvl w:val="0"/>
          <w:numId w:val="34"/>
        </w:numPr>
        <w:autoSpaceDE w:val="0"/>
        <w:autoSpaceDN w:val="0"/>
        <w:adjustRightInd/>
        <w:spacing w:line="240" w:lineRule="auto"/>
        <w:ind w:leftChars="200" w:left="420" w:firstLineChars="200" w:firstLine="420"/>
        <w:rPr>
          <w:rFonts w:ascii="宋体" w:hAnsi="Times New Roman"/>
          <w:kern w:val="0"/>
          <w:szCs w:val="20"/>
        </w:rPr>
      </w:pPr>
      <w:r>
        <w:rPr>
          <w:rFonts w:ascii="宋体" w:hAnsi="Times New Roman" w:hint="eastAsia"/>
          <w:kern w:val="0"/>
          <w:szCs w:val="20"/>
        </w:rPr>
        <w:t>1年</w:t>
      </w:r>
      <w:r w:rsidR="006E3C31">
        <w:rPr>
          <w:rFonts w:ascii="宋体" w:hAnsi="Times New Roman" w:hint="eastAsia"/>
          <w:kern w:val="0"/>
          <w:szCs w:val="20"/>
        </w:rPr>
        <w:t>以内  B、1-2年  C、2-3年  D、3年以上</w:t>
      </w:r>
    </w:p>
    <w:p w14:paraId="3E75C2B0" w14:textId="77777777" w:rsidR="005B341C" w:rsidRDefault="005B341C">
      <w:pPr>
        <w:widowControl/>
        <w:autoSpaceDE w:val="0"/>
        <w:autoSpaceDN w:val="0"/>
        <w:adjustRightInd/>
        <w:spacing w:line="240" w:lineRule="auto"/>
        <w:ind w:leftChars="400" w:left="840"/>
        <w:rPr>
          <w:rFonts w:ascii="宋体" w:hAnsi="Times New Roman"/>
          <w:kern w:val="0"/>
          <w:szCs w:val="20"/>
        </w:rPr>
      </w:pPr>
    </w:p>
    <w:p w14:paraId="46BAA10B" w14:textId="77777777" w:rsidR="005B341C" w:rsidRDefault="006E3C31">
      <w:pPr>
        <w:widowControl/>
        <w:numPr>
          <w:ilvl w:val="0"/>
          <w:numId w:val="32"/>
        </w:numPr>
        <w:autoSpaceDE w:val="0"/>
        <w:autoSpaceDN w:val="0"/>
        <w:adjustRightInd/>
        <w:spacing w:line="240" w:lineRule="auto"/>
        <w:rPr>
          <w:rFonts w:ascii="宋体" w:hAnsi="Times New Roman"/>
          <w:kern w:val="0"/>
          <w:szCs w:val="20"/>
        </w:rPr>
      </w:pPr>
      <w:r>
        <w:rPr>
          <w:rFonts w:ascii="宋体" w:hAnsi="Times New Roman" w:hint="eastAsia"/>
          <w:b/>
          <w:bCs/>
          <w:kern w:val="0"/>
          <w:szCs w:val="20"/>
        </w:rPr>
        <w:t>园区运营管理评价（下属选项为单选）</w:t>
      </w:r>
    </w:p>
    <w:p w14:paraId="00C10B4D"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1、您对园区定位的评价（）</w:t>
      </w:r>
    </w:p>
    <w:p w14:paraId="08DB3675"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5CC4E3CC"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2、您对园区创业环境的评价（）</w:t>
      </w:r>
    </w:p>
    <w:p w14:paraId="0863DE6B"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7A586DCF"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3、您对园区文化氛围的评价（）</w:t>
      </w:r>
    </w:p>
    <w:p w14:paraId="2D798E38"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2B51C31A"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4、您对招商及政策落实管理的评价（ ）</w:t>
      </w:r>
    </w:p>
    <w:p w14:paraId="7AB67E3B" w14:textId="77777777" w:rsidR="005B341C" w:rsidRDefault="006E3C31">
      <w:pPr>
        <w:widowControl/>
        <w:autoSpaceDE w:val="0"/>
        <w:autoSpaceDN w:val="0"/>
        <w:adjustRightInd/>
        <w:spacing w:line="240" w:lineRule="auto"/>
        <w:ind w:firstLineChars="300" w:firstLine="630"/>
        <w:rPr>
          <w:rFonts w:ascii="宋体" w:hAnsi="Times New Roman"/>
          <w:kern w:val="0"/>
          <w:szCs w:val="20"/>
        </w:rPr>
      </w:pPr>
      <w:r>
        <w:rPr>
          <w:rFonts w:ascii="宋体" w:hAnsi="Times New Roman" w:hint="eastAsia"/>
          <w:kern w:val="0"/>
          <w:szCs w:val="20"/>
        </w:rPr>
        <w:t xml:space="preserve"> A、很满意  B、满意  C、一般  D、不满意</w:t>
      </w:r>
    </w:p>
    <w:p w14:paraId="461589B4"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5、您对园区活动举办的评价（ ）</w:t>
      </w:r>
    </w:p>
    <w:p w14:paraId="4350AA5D"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08A481D0"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6、您对园区宣传推广的评价（ ）</w:t>
      </w:r>
    </w:p>
    <w:p w14:paraId="2A14BBBD" w14:textId="77777777" w:rsidR="005B341C" w:rsidRDefault="006E3C31">
      <w:pPr>
        <w:widowControl/>
        <w:numPr>
          <w:ilvl w:val="0"/>
          <w:numId w:val="35"/>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很满意  B、满意  C、一般  D、不满意</w:t>
      </w:r>
    </w:p>
    <w:p w14:paraId="78731DD2"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7、您对园区官方自</w:t>
      </w:r>
      <w:proofErr w:type="gramStart"/>
      <w:r>
        <w:rPr>
          <w:rFonts w:ascii="宋体" w:hAnsi="Times New Roman" w:hint="eastAsia"/>
          <w:kern w:val="0"/>
          <w:szCs w:val="20"/>
        </w:rPr>
        <w:t>媒体</w:t>
      </w:r>
      <w:r w:rsidRPr="00667729">
        <w:rPr>
          <w:rFonts w:ascii="宋体" w:hAnsi="Times New Roman" w:hint="eastAsia"/>
          <w:kern w:val="0"/>
          <w:szCs w:val="20"/>
        </w:rPr>
        <w:t>微信</w:t>
      </w:r>
      <w:r>
        <w:rPr>
          <w:rFonts w:ascii="宋体" w:hAnsi="Times New Roman" w:hint="eastAsia"/>
          <w:kern w:val="0"/>
          <w:szCs w:val="20"/>
        </w:rPr>
        <w:t>服务</w:t>
      </w:r>
      <w:proofErr w:type="gramEnd"/>
      <w:r>
        <w:rPr>
          <w:rFonts w:ascii="宋体" w:hAnsi="Times New Roman" w:hint="eastAsia"/>
          <w:kern w:val="0"/>
          <w:szCs w:val="20"/>
        </w:rPr>
        <w:t>的评价（ ）</w:t>
      </w:r>
    </w:p>
    <w:p w14:paraId="734BEB29" w14:textId="77777777" w:rsidR="005B341C" w:rsidRDefault="006E3C31">
      <w:pPr>
        <w:widowControl/>
        <w:autoSpaceDE w:val="0"/>
        <w:autoSpaceDN w:val="0"/>
        <w:adjustRightInd/>
        <w:spacing w:line="240" w:lineRule="auto"/>
        <w:ind w:left="735"/>
        <w:rPr>
          <w:rFonts w:ascii="宋体" w:hAnsi="Times New Roman"/>
          <w:kern w:val="0"/>
          <w:szCs w:val="20"/>
        </w:rPr>
      </w:pPr>
      <w:r>
        <w:rPr>
          <w:rFonts w:ascii="宋体" w:hAnsi="Times New Roman" w:hint="eastAsia"/>
          <w:kern w:val="0"/>
          <w:szCs w:val="20"/>
        </w:rPr>
        <w:t>A、很满意  B、满意  C、一般  D、不满意</w:t>
      </w:r>
    </w:p>
    <w:p w14:paraId="4289770F"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8、您对园区工作人员走访客户的评价（ ）</w:t>
      </w:r>
    </w:p>
    <w:p w14:paraId="2EA95B55"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3221A066"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9、您对园区商业配套的评价（ ）</w:t>
      </w:r>
    </w:p>
    <w:p w14:paraId="4F133EB2"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3059241B"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10、您对入驻管理流程的评价（ ）</w:t>
      </w:r>
    </w:p>
    <w:p w14:paraId="66CAF9CC" w14:textId="77777777" w:rsidR="005B341C" w:rsidRDefault="006E3C31">
      <w:pPr>
        <w:widowControl/>
        <w:autoSpaceDE w:val="0"/>
        <w:autoSpaceDN w:val="0"/>
        <w:adjustRightInd/>
        <w:spacing w:line="240" w:lineRule="auto"/>
        <w:ind w:firstLineChars="300" w:firstLine="630"/>
        <w:rPr>
          <w:rFonts w:ascii="宋体" w:hAnsi="Times New Roman"/>
          <w:kern w:val="0"/>
          <w:szCs w:val="20"/>
        </w:rPr>
      </w:pPr>
      <w:r>
        <w:rPr>
          <w:rFonts w:ascii="宋体" w:hAnsi="Times New Roman" w:hint="eastAsia"/>
          <w:kern w:val="0"/>
          <w:szCs w:val="20"/>
        </w:rPr>
        <w:t xml:space="preserve">  A、很满意  B、满意  C、一般  D、不满意</w:t>
      </w:r>
    </w:p>
    <w:p w14:paraId="13DDE6B9"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11、您对装修活动管理的评价（ ）</w:t>
      </w:r>
    </w:p>
    <w:p w14:paraId="42E8F1FE"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7D986C3F"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12、您对重大活动管理的评价（ ）</w:t>
      </w:r>
    </w:p>
    <w:p w14:paraId="5B7D97F5"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7C3B8192" w14:textId="77777777" w:rsidR="005B341C" w:rsidRDefault="005B341C">
      <w:pPr>
        <w:widowControl/>
        <w:autoSpaceDE w:val="0"/>
        <w:autoSpaceDN w:val="0"/>
        <w:adjustRightInd/>
        <w:spacing w:line="240" w:lineRule="auto"/>
        <w:ind w:firstLineChars="400" w:firstLine="840"/>
        <w:rPr>
          <w:rFonts w:ascii="宋体" w:hAnsi="Times New Roman"/>
          <w:kern w:val="0"/>
          <w:szCs w:val="20"/>
        </w:rPr>
      </w:pPr>
    </w:p>
    <w:p w14:paraId="11E6A9A4" w14:textId="77777777" w:rsidR="005B341C" w:rsidRDefault="005B341C">
      <w:pPr>
        <w:widowControl/>
        <w:autoSpaceDE w:val="0"/>
        <w:autoSpaceDN w:val="0"/>
        <w:adjustRightInd/>
        <w:spacing w:line="240" w:lineRule="auto"/>
        <w:ind w:firstLineChars="400" w:firstLine="840"/>
        <w:rPr>
          <w:rFonts w:ascii="宋体" w:hAnsi="Times New Roman"/>
          <w:kern w:val="0"/>
          <w:szCs w:val="20"/>
        </w:rPr>
      </w:pPr>
    </w:p>
    <w:p w14:paraId="5906A5C2" w14:textId="77777777" w:rsidR="005B341C" w:rsidRDefault="006E3C31">
      <w:pPr>
        <w:widowControl/>
        <w:numPr>
          <w:ilvl w:val="0"/>
          <w:numId w:val="32"/>
        </w:numPr>
        <w:autoSpaceDE w:val="0"/>
        <w:autoSpaceDN w:val="0"/>
        <w:adjustRightInd/>
        <w:spacing w:line="240" w:lineRule="auto"/>
        <w:rPr>
          <w:rFonts w:ascii="宋体" w:hAnsi="Times New Roman"/>
          <w:b/>
          <w:bCs/>
          <w:kern w:val="0"/>
          <w:szCs w:val="20"/>
        </w:rPr>
      </w:pPr>
      <w:r>
        <w:rPr>
          <w:rFonts w:ascii="宋体" w:hAnsi="Times New Roman" w:hint="eastAsia"/>
          <w:b/>
          <w:bCs/>
          <w:kern w:val="0"/>
          <w:szCs w:val="20"/>
        </w:rPr>
        <w:lastRenderedPageBreak/>
        <w:t>园区服务质量评价（下属选项为单选）</w:t>
      </w:r>
    </w:p>
    <w:p w14:paraId="6F11F19E"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1、您对园区房屋载体维护保养的评价（）</w:t>
      </w:r>
    </w:p>
    <w:p w14:paraId="1E6F3B0D" w14:textId="77777777" w:rsidR="005B341C" w:rsidRDefault="006E3C31">
      <w:pPr>
        <w:widowControl/>
        <w:autoSpaceDE w:val="0"/>
        <w:autoSpaceDN w:val="0"/>
        <w:adjustRightInd/>
        <w:spacing w:line="240" w:lineRule="auto"/>
        <w:ind w:firstLineChars="300" w:firstLine="630"/>
        <w:rPr>
          <w:rFonts w:ascii="宋体" w:hAnsi="Times New Roman"/>
          <w:kern w:val="0"/>
          <w:szCs w:val="20"/>
        </w:rPr>
      </w:pPr>
      <w:r>
        <w:rPr>
          <w:rFonts w:ascii="宋体" w:hAnsi="Times New Roman" w:hint="eastAsia"/>
          <w:kern w:val="0"/>
          <w:szCs w:val="20"/>
        </w:rPr>
        <w:t xml:space="preserve">  A、很满意  B、满意  C、一般  D、不满意</w:t>
      </w:r>
    </w:p>
    <w:p w14:paraId="2C3936EB"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2、您对园区供电供水的评价（ ）</w:t>
      </w:r>
    </w:p>
    <w:p w14:paraId="29FC9D01"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 xml:space="preserve">    A、很满意  B、满意  C、一般  D、不满意</w:t>
      </w:r>
    </w:p>
    <w:p w14:paraId="5B1FFBB7"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3、您对园区停车设置与管理的评价（ ）</w:t>
      </w:r>
    </w:p>
    <w:p w14:paraId="750878D7"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 xml:space="preserve">    A、很满意  B、满意  C、一般  D、不满意</w:t>
      </w:r>
    </w:p>
    <w:p w14:paraId="6110B662"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4、您对园区网络状况的评价（ ）</w:t>
      </w:r>
    </w:p>
    <w:p w14:paraId="5931A531"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 xml:space="preserve">    A、很满意  B、满意  C、一般  D、不满意</w:t>
      </w:r>
    </w:p>
    <w:p w14:paraId="609B2F9A"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5、您对园区公共秩序维护的评价</w:t>
      </w:r>
    </w:p>
    <w:p w14:paraId="3C7E08E1"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4A2762B9"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6、您对园区公共区域卫生的评价（ ）</w:t>
      </w:r>
    </w:p>
    <w:p w14:paraId="64033BE1" w14:textId="77777777" w:rsidR="005B341C" w:rsidRDefault="006E3C31">
      <w:pPr>
        <w:widowControl/>
        <w:autoSpaceDE w:val="0"/>
        <w:autoSpaceDN w:val="0"/>
        <w:adjustRightInd/>
        <w:spacing w:line="240" w:lineRule="auto"/>
        <w:ind w:firstLineChars="400" w:firstLine="840"/>
        <w:rPr>
          <w:rFonts w:ascii="宋体" w:hAnsi="Times New Roman"/>
          <w:kern w:val="0"/>
          <w:szCs w:val="20"/>
        </w:rPr>
      </w:pPr>
      <w:r>
        <w:rPr>
          <w:rFonts w:ascii="宋体" w:hAnsi="Times New Roman" w:hint="eastAsia"/>
          <w:kern w:val="0"/>
          <w:szCs w:val="20"/>
        </w:rPr>
        <w:t>A、很满意  B、满意  C、一般  D、不满意</w:t>
      </w:r>
    </w:p>
    <w:p w14:paraId="6B1D1D6C"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7、您对园区楼宇环境的评价（ ）</w:t>
      </w:r>
    </w:p>
    <w:p w14:paraId="56FEADA5" w14:textId="77777777" w:rsidR="005B341C" w:rsidRDefault="006E3C31">
      <w:pPr>
        <w:widowControl/>
        <w:autoSpaceDE w:val="0"/>
        <w:autoSpaceDN w:val="0"/>
        <w:adjustRightInd/>
        <w:spacing w:line="240" w:lineRule="auto"/>
        <w:ind w:firstLineChars="300" w:firstLine="630"/>
        <w:rPr>
          <w:rFonts w:ascii="宋体" w:hAnsi="Times New Roman"/>
          <w:kern w:val="0"/>
          <w:szCs w:val="20"/>
        </w:rPr>
      </w:pPr>
      <w:r>
        <w:rPr>
          <w:rFonts w:ascii="宋体" w:hAnsi="Times New Roman" w:hint="eastAsia"/>
          <w:kern w:val="0"/>
          <w:szCs w:val="20"/>
        </w:rPr>
        <w:t xml:space="preserve">  A、很满意  B、满意  C、一般  D、不满意</w:t>
      </w:r>
    </w:p>
    <w:p w14:paraId="03588510"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8、您对园区绿化养护的评价（ ）</w:t>
      </w:r>
    </w:p>
    <w:p w14:paraId="75F55C6C"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A、很满意  B、满意  C、一般  D、不满意</w:t>
      </w:r>
    </w:p>
    <w:p w14:paraId="60E7A27A"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9、您对园区公共区域实施</w:t>
      </w:r>
      <w:proofErr w:type="gramStart"/>
      <w:r>
        <w:rPr>
          <w:rFonts w:ascii="宋体" w:hAnsi="Times New Roman" w:hint="eastAsia"/>
          <w:kern w:val="0"/>
          <w:szCs w:val="20"/>
        </w:rPr>
        <w:t>灭</w:t>
      </w:r>
      <w:proofErr w:type="gramEnd"/>
      <w:r>
        <w:rPr>
          <w:rFonts w:ascii="宋体" w:hAnsi="Times New Roman" w:hint="eastAsia"/>
          <w:kern w:val="0"/>
          <w:szCs w:val="20"/>
        </w:rPr>
        <w:t>“四害”服务的评价（ ）</w:t>
      </w:r>
    </w:p>
    <w:p w14:paraId="31511D47"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A、很满意  B、满意  C、一般  D、不满意</w:t>
      </w:r>
    </w:p>
    <w:p w14:paraId="0FDD0968"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10、您对园区亮</w:t>
      </w:r>
      <w:proofErr w:type="gramStart"/>
      <w:r>
        <w:rPr>
          <w:rFonts w:ascii="宋体" w:hAnsi="Times New Roman" w:hint="eastAsia"/>
          <w:kern w:val="0"/>
          <w:szCs w:val="20"/>
        </w:rPr>
        <w:t>化维保</w:t>
      </w:r>
      <w:proofErr w:type="gramEnd"/>
      <w:r>
        <w:rPr>
          <w:rFonts w:ascii="宋体" w:hAnsi="Times New Roman" w:hint="eastAsia"/>
          <w:kern w:val="0"/>
          <w:szCs w:val="20"/>
        </w:rPr>
        <w:t>的评价（ ）</w:t>
      </w:r>
    </w:p>
    <w:p w14:paraId="2DBEA1BD"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A、很满意  B、满意  C、一般  D、不满意</w:t>
      </w:r>
    </w:p>
    <w:p w14:paraId="054FAA07" w14:textId="77777777" w:rsidR="005B341C" w:rsidRDefault="006E3C31">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11、您对园区公用消防设施设备、监控维护的评价（ ）</w:t>
      </w:r>
    </w:p>
    <w:p w14:paraId="5C3A8444"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A、很满意  B、满意  C、一般  D、不满意</w:t>
      </w:r>
    </w:p>
    <w:p w14:paraId="4BF1079C"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12、您对园区安全培训的评价（ ）</w:t>
      </w:r>
    </w:p>
    <w:p w14:paraId="78BDBC84"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A、很满意  B、满意  C、一般  D、不满意</w:t>
      </w:r>
    </w:p>
    <w:p w14:paraId="21F613C8"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13、您对园区投诉处理结果的评价（ ）</w:t>
      </w:r>
    </w:p>
    <w:p w14:paraId="7861B4FF" w14:textId="77777777" w:rsidR="005B341C" w:rsidRDefault="006E3C31">
      <w:pPr>
        <w:widowControl/>
        <w:autoSpaceDE w:val="0"/>
        <w:autoSpaceDN w:val="0"/>
        <w:adjustRightInd/>
        <w:spacing w:line="240" w:lineRule="auto"/>
        <w:rPr>
          <w:rFonts w:ascii="宋体" w:hAnsi="Times New Roman"/>
          <w:kern w:val="0"/>
          <w:szCs w:val="20"/>
        </w:rPr>
      </w:pPr>
      <w:r>
        <w:rPr>
          <w:rFonts w:ascii="宋体" w:hAnsi="Times New Roman" w:hint="eastAsia"/>
          <w:kern w:val="0"/>
          <w:szCs w:val="20"/>
        </w:rPr>
        <w:t xml:space="preserve">        A、很满意  B、满意  C、一般  D、不满意</w:t>
      </w:r>
    </w:p>
    <w:p w14:paraId="57699691" w14:textId="77777777" w:rsidR="005B341C" w:rsidRDefault="005B341C">
      <w:pPr>
        <w:widowControl/>
        <w:autoSpaceDE w:val="0"/>
        <w:autoSpaceDN w:val="0"/>
        <w:adjustRightInd/>
        <w:spacing w:line="240" w:lineRule="auto"/>
        <w:rPr>
          <w:rFonts w:ascii="宋体" w:hAnsi="Times New Roman"/>
          <w:kern w:val="0"/>
          <w:szCs w:val="20"/>
        </w:rPr>
      </w:pPr>
    </w:p>
    <w:p w14:paraId="08C2234D" w14:textId="77777777" w:rsidR="005B341C" w:rsidRDefault="006E3C31">
      <w:pPr>
        <w:widowControl/>
        <w:numPr>
          <w:ilvl w:val="0"/>
          <w:numId w:val="32"/>
        </w:numPr>
        <w:autoSpaceDE w:val="0"/>
        <w:autoSpaceDN w:val="0"/>
        <w:adjustRightInd/>
        <w:spacing w:line="240" w:lineRule="auto"/>
        <w:rPr>
          <w:rFonts w:ascii="宋体" w:hAnsi="Times New Roman"/>
          <w:b/>
          <w:bCs/>
          <w:kern w:val="0"/>
          <w:szCs w:val="20"/>
        </w:rPr>
      </w:pPr>
      <w:r>
        <w:rPr>
          <w:rFonts w:ascii="宋体" w:hAnsi="Times New Roman" w:hint="eastAsia"/>
          <w:b/>
          <w:bCs/>
          <w:kern w:val="0"/>
          <w:szCs w:val="20"/>
        </w:rPr>
        <w:t>工作人员服务态度评价（下属选项为单选）</w:t>
      </w:r>
    </w:p>
    <w:p w14:paraId="1AD106A9" w14:textId="77777777" w:rsidR="005B341C" w:rsidRDefault="006E3C31">
      <w:pPr>
        <w:widowControl/>
        <w:autoSpaceDE w:val="0"/>
        <w:autoSpaceDN w:val="0"/>
        <w:adjustRightInd/>
        <w:spacing w:line="240" w:lineRule="auto"/>
        <w:ind w:left="420"/>
        <w:rPr>
          <w:rFonts w:ascii="宋体" w:hAnsi="Times New Roman"/>
          <w:color w:val="0000FF"/>
          <w:kern w:val="0"/>
          <w:szCs w:val="20"/>
        </w:rPr>
      </w:pPr>
      <w:r>
        <w:rPr>
          <w:rFonts w:ascii="宋体" w:hAnsi="Times New Roman" w:hint="eastAsia"/>
          <w:kern w:val="0"/>
          <w:szCs w:val="20"/>
        </w:rPr>
        <w:t>1、您对园区管理人员服务态度的评价（ ）</w:t>
      </w:r>
    </w:p>
    <w:p w14:paraId="5FF93205" w14:textId="77777777" w:rsidR="005B341C" w:rsidRDefault="006E3C31">
      <w:pPr>
        <w:widowControl/>
        <w:numPr>
          <w:ilvl w:val="0"/>
          <w:numId w:val="36"/>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很满意  B、满意  C、一般  D、不满意</w:t>
      </w:r>
    </w:p>
    <w:p w14:paraId="7600E598" w14:textId="77777777" w:rsidR="005B341C" w:rsidRDefault="006E3C31">
      <w:pPr>
        <w:widowControl/>
        <w:autoSpaceDE w:val="0"/>
        <w:autoSpaceDN w:val="0"/>
        <w:adjustRightInd/>
        <w:spacing w:line="240" w:lineRule="auto"/>
        <w:ind w:left="420"/>
        <w:rPr>
          <w:rFonts w:ascii="宋体" w:hAnsi="Times New Roman"/>
          <w:kern w:val="0"/>
          <w:szCs w:val="20"/>
        </w:rPr>
      </w:pPr>
      <w:r>
        <w:rPr>
          <w:rFonts w:ascii="宋体" w:hAnsi="Times New Roman" w:hint="eastAsia"/>
          <w:kern w:val="0"/>
          <w:szCs w:val="20"/>
        </w:rPr>
        <w:t>2、您对园区管理人员解决问题及时性和有效性的评价（ ）</w:t>
      </w:r>
    </w:p>
    <w:p w14:paraId="1B74FB1F" w14:textId="77777777" w:rsidR="005B341C" w:rsidRDefault="006E3C31">
      <w:pPr>
        <w:widowControl/>
        <w:numPr>
          <w:ilvl w:val="0"/>
          <w:numId w:val="37"/>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很满意  B、满意  C、一般  D、不满意</w:t>
      </w:r>
    </w:p>
    <w:p w14:paraId="71D29453" w14:textId="77777777" w:rsidR="005B341C" w:rsidRDefault="006E3C31">
      <w:pPr>
        <w:widowControl/>
        <w:autoSpaceDE w:val="0"/>
        <w:autoSpaceDN w:val="0"/>
        <w:adjustRightInd/>
        <w:spacing w:line="240" w:lineRule="auto"/>
        <w:ind w:left="420"/>
        <w:rPr>
          <w:rFonts w:ascii="宋体" w:hAnsi="Times New Roman"/>
          <w:kern w:val="0"/>
          <w:szCs w:val="20"/>
        </w:rPr>
      </w:pPr>
      <w:r>
        <w:rPr>
          <w:rFonts w:ascii="宋体" w:hAnsi="Times New Roman" w:hint="eastAsia"/>
          <w:kern w:val="0"/>
          <w:szCs w:val="20"/>
        </w:rPr>
        <w:t>3、您对园区保安人员服务态度的评价（ ）</w:t>
      </w:r>
    </w:p>
    <w:p w14:paraId="3691199B" w14:textId="77777777" w:rsidR="005B341C" w:rsidRDefault="006E3C31">
      <w:pPr>
        <w:widowControl/>
        <w:numPr>
          <w:ilvl w:val="0"/>
          <w:numId w:val="35"/>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很满意  B、满意  C、一般  D、不满意</w:t>
      </w:r>
    </w:p>
    <w:p w14:paraId="7790270C" w14:textId="77777777" w:rsidR="005B341C" w:rsidRDefault="006E3C31">
      <w:pPr>
        <w:widowControl/>
        <w:autoSpaceDE w:val="0"/>
        <w:autoSpaceDN w:val="0"/>
        <w:adjustRightInd/>
        <w:spacing w:line="240" w:lineRule="auto"/>
        <w:ind w:left="420"/>
        <w:rPr>
          <w:rFonts w:ascii="宋体" w:hAnsi="Times New Roman"/>
          <w:kern w:val="0"/>
          <w:szCs w:val="20"/>
        </w:rPr>
      </w:pPr>
      <w:r>
        <w:rPr>
          <w:rFonts w:ascii="宋体" w:hAnsi="Times New Roman" w:hint="eastAsia"/>
          <w:kern w:val="0"/>
          <w:szCs w:val="20"/>
        </w:rPr>
        <w:t>4、您对园区保洁人员服务态度的评价（ ）</w:t>
      </w:r>
    </w:p>
    <w:p w14:paraId="7036EC18" w14:textId="77777777" w:rsidR="005B341C" w:rsidRDefault="006E3C31">
      <w:pPr>
        <w:widowControl/>
        <w:autoSpaceDE w:val="0"/>
        <w:autoSpaceDN w:val="0"/>
        <w:adjustRightInd/>
        <w:spacing w:line="240" w:lineRule="auto"/>
        <w:ind w:left="735"/>
        <w:rPr>
          <w:rFonts w:ascii="宋体" w:hAnsi="Times New Roman"/>
          <w:kern w:val="0"/>
          <w:szCs w:val="20"/>
        </w:rPr>
      </w:pPr>
      <w:r>
        <w:rPr>
          <w:rFonts w:ascii="宋体" w:hAnsi="Times New Roman" w:hint="eastAsia"/>
          <w:kern w:val="0"/>
          <w:szCs w:val="20"/>
        </w:rPr>
        <w:t>A、很满意  B、满意  C、一般  D、不满意</w:t>
      </w:r>
    </w:p>
    <w:p w14:paraId="060C54ED"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5、您对园区水电抄表人员服务态度的评价（ ）</w:t>
      </w:r>
    </w:p>
    <w:p w14:paraId="2222B37C"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 xml:space="preserve">   A、很满意  B、满意  C、一般  D、不满意</w:t>
      </w:r>
    </w:p>
    <w:p w14:paraId="284C560B"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6、您对园区工程人员服务态度的评价（ ）</w:t>
      </w:r>
    </w:p>
    <w:p w14:paraId="138DAE1A"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 xml:space="preserve"> A、很满意  B、满意  C、一般  D、不满意</w:t>
      </w:r>
    </w:p>
    <w:p w14:paraId="3D5CE793"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7、您对安全生产人员服务态度的评价（ ）</w:t>
      </w:r>
    </w:p>
    <w:p w14:paraId="302CBADC" w14:textId="77777777" w:rsidR="005B341C" w:rsidRDefault="006E3C31">
      <w:pPr>
        <w:widowControl/>
        <w:autoSpaceDE w:val="0"/>
        <w:autoSpaceDN w:val="0"/>
        <w:adjustRightInd/>
        <w:spacing w:line="240" w:lineRule="auto"/>
        <w:ind w:firstLine="420"/>
        <w:rPr>
          <w:rFonts w:ascii="宋体" w:hAnsi="Times New Roman"/>
          <w:kern w:val="0"/>
          <w:szCs w:val="20"/>
        </w:rPr>
      </w:pPr>
      <w:r>
        <w:rPr>
          <w:rFonts w:ascii="宋体" w:hAnsi="Times New Roman" w:hint="eastAsia"/>
          <w:kern w:val="0"/>
          <w:szCs w:val="20"/>
        </w:rPr>
        <w:t xml:space="preserve">   A、很满意  B、满意  C、一般  D、不满意</w:t>
      </w:r>
    </w:p>
    <w:p w14:paraId="3F095633" w14:textId="77777777" w:rsidR="005B341C" w:rsidRDefault="006E3C31">
      <w:pPr>
        <w:widowControl/>
        <w:autoSpaceDE w:val="0"/>
        <w:autoSpaceDN w:val="0"/>
        <w:adjustRightInd/>
        <w:spacing w:line="240" w:lineRule="auto"/>
        <w:ind w:left="420"/>
        <w:rPr>
          <w:rFonts w:ascii="宋体" w:hAnsi="Times New Roman"/>
          <w:kern w:val="0"/>
          <w:szCs w:val="20"/>
        </w:rPr>
      </w:pPr>
      <w:r>
        <w:rPr>
          <w:rFonts w:ascii="宋体" w:hAnsi="Times New Roman" w:hint="eastAsia"/>
          <w:kern w:val="0"/>
          <w:szCs w:val="20"/>
        </w:rPr>
        <w:lastRenderedPageBreak/>
        <w:t>8、您对园区商业配套的工作人员的服务态度评价（ ）</w:t>
      </w:r>
    </w:p>
    <w:p w14:paraId="643CB8EB" w14:textId="77777777" w:rsidR="005B341C" w:rsidRDefault="006E3C31">
      <w:pPr>
        <w:widowControl/>
        <w:autoSpaceDE w:val="0"/>
        <w:autoSpaceDN w:val="0"/>
        <w:adjustRightInd/>
        <w:spacing w:line="240" w:lineRule="auto"/>
        <w:ind w:left="735"/>
        <w:rPr>
          <w:rFonts w:ascii="宋体" w:hAnsi="Times New Roman"/>
          <w:kern w:val="0"/>
          <w:szCs w:val="20"/>
        </w:rPr>
      </w:pPr>
      <w:r>
        <w:rPr>
          <w:rFonts w:ascii="宋体" w:hAnsi="Times New Roman" w:hint="eastAsia"/>
          <w:kern w:val="0"/>
          <w:szCs w:val="20"/>
        </w:rPr>
        <w:t>A、很满意  B、满意  C、一般  D、不满意</w:t>
      </w:r>
    </w:p>
    <w:p w14:paraId="088EF9C6" w14:textId="77777777" w:rsidR="005B341C" w:rsidRDefault="005B341C">
      <w:pPr>
        <w:widowControl/>
        <w:autoSpaceDE w:val="0"/>
        <w:autoSpaceDN w:val="0"/>
        <w:adjustRightInd/>
        <w:spacing w:line="240" w:lineRule="auto"/>
        <w:ind w:left="735"/>
        <w:rPr>
          <w:rFonts w:ascii="宋体" w:hAnsi="Times New Roman"/>
          <w:kern w:val="0"/>
          <w:szCs w:val="20"/>
        </w:rPr>
      </w:pPr>
    </w:p>
    <w:p w14:paraId="7010D1B5" w14:textId="39BD0654" w:rsidR="005B341C" w:rsidRDefault="006E3C31">
      <w:pPr>
        <w:widowControl/>
        <w:numPr>
          <w:ilvl w:val="0"/>
          <w:numId w:val="32"/>
        </w:numPr>
        <w:autoSpaceDE w:val="0"/>
        <w:autoSpaceDN w:val="0"/>
        <w:adjustRightInd/>
        <w:spacing w:line="240" w:lineRule="auto"/>
        <w:rPr>
          <w:rFonts w:ascii="宋体" w:hAnsi="Times New Roman"/>
          <w:b/>
          <w:bCs/>
          <w:kern w:val="0"/>
          <w:szCs w:val="20"/>
        </w:rPr>
      </w:pPr>
      <w:r>
        <w:rPr>
          <w:rFonts w:ascii="宋体" w:hAnsi="Times New Roman" w:hint="eastAsia"/>
          <w:b/>
          <w:bCs/>
          <w:kern w:val="0"/>
          <w:szCs w:val="20"/>
        </w:rPr>
        <w:t>定制服务提供（下</w:t>
      </w:r>
      <w:r w:rsidR="00667729">
        <w:rPr>
          <w:rFonts w:ascii="宋体" w:hAnsi="Times New Roman" w:hint="eastAsia"/>
          <w:b/>
          <w:bCs/>
          <w:kern w:val="0"/>
          <w:szCs w:val="20"/>
        </w:rPr>
        <w:t>列</w:t>
      </w:r>
      <w:r>
        <w:rPr>
          <w:rFonts w:ascii="宋体" w:hAnsi="Times New Roman" w:hint="eastAsia"/>
          <w:b/>
          <w:bCs/>
          <w:kern w:val="0"/>
          <w:szCs w:val="20"/>
        </w:rPr>
        <w:t>选项为多选）</w:t>
      </w:r>
    </w:p>
    <w:p w14:paraId="5049F01C" w14:textId="77777777" w:rsidR="005B341C" w:rsidRDefault="006E3C31">
      <w:pPr>
        <w:widowControl/>
        <w:numPr>
          <w:ilvl w:val="0"/>
          <w:numId w:val="38"/>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您希望园区多为入驻企业提供哪些类活动？（）</w:t>
      </w:r>
    </w:p>
    <w:p w14:paraId="3F8D369E" w14:textId="77777777" w:rsidR="005B341C" w:rsidRDefault="006E3C31">
      <w:pPr>
        <w:widowControl/>
        <w:numPr>
          <w:ilvl w:val="0"/>
          <w:numId w:val="39"/>
        </w:numPr>
        <w:autoSpaceDE w:val="0"/>
        <w:autoSpaceDN w:val="0"/>
        <w:adjustRightInd/>
        <w:spacing w:line="240" w:lineRule="auto"/>
        <w:ind w:left="420" w:firstLineChars="200" w:firstLine="420"/>
        <w:rPr>
          <w:rFonts w:ascii="宋体" w:hAnsi="Times New Roman"/>
          <w:kern w:val="0"/>
          <w:szCs w:val="20"/>
          <w:u w:val="single"/>
        </w:rPr>
      </w:pPr>
      <w:proofErr w:type="gramStart"/>
      <w:r>
        <w:rPr>
          <w:rFonts w:ascii="宋体" w:hAnsi="Times New Roman" w:hint="eastAsia"/>
          <w:kern w:val="0"/>
          <w:szCs w:val="20"/>
        </w:rPr>
        <w:t>职场类</w:t>
      </w:r>
      <w:proofErr w:type="gramEnd"/>
      <w:r>
        <w:rPr>
          <w:rFonts w:ascii="宋体" w:hAnsi="Times New Roman" w:hint="eastAsia"/>
          <w:kern w:val="0"/>
          <w:szCs w:val="20"/>
        </w:rPr>
        <w:t xml:space="preserve"> B、基础法律类  C、知识产权类 D、税务筹划类 E、项目申报类 F、资源对接类 </w:t>
      </w:r>
    </w:p>
    <w:p w14:paraId="27751A13" w14:textId="77777777" w:rsidR="005B341C" w:rsidRDefault="006E3C31">
      <w:pPr>
        <w:widowControl/>
        <w:numPr>
          <w:ilvl w:val="0"/>
          <w:numId w:val="38"/>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您希望园区提供哪些类型社群活动？（）</w:t>
      </w:r>
    </w:p>
    <w:p w14:paraId="52761A1A" w14:textId="77777777" w:rsidR="005B341C" w:rsidRDefault="006E3C31">
      <w:pPr>
        <w:widowControl/>
        <w:numPr>
          <w:ilvl w:val="0"/>
          <w:numId w:val="40"/>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读书会  B、茶道  C、花道  D、手机摄影  E、电影放映  F、国标舞</w:t>
      </w:r>
    </w:p>
    <w:p w14:paraId="17D43110" w14:textId="77777777" w:rsidR="005B341C" w:rsidRDefault="006E3C31">
      <w:pPr>
        <w:widowControl/>
        <w:numPr>
          <w:ilvl w:val="0"/>
          <w:numId w:val="38"/>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您希望针对贵司日常经营管理，园区提供哪些服务？（ ）</w:t>
      </w:r>
    </w:p>
    <w:p w14:paraId="426AEF94" w14:textId="77777777" w:rsidR="005B341C" w:rsidRDefault="006E3C31">
      <w:pPr>
        <w:widowControl/>
        <w:numPr>
          <w:ilvl w:val="0"/>
          <w:numId w:val="41"/>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投融资 B、招聘人才 C、提供IT服务支持 D、提供产业链对接</w:t>
      </w:r>
    </w:p>
    <w:p w14:paraId="1B75E685" w14:textId="77777777" w:rsidR="005B341C" w:rsidRDefault="006E3C31">
      <w:pPr>
        <w:widowControl/>
        <w:numPr>
          <w:ilvl w:val="0"/>
          <w:numId w:val="38"/>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您希望园区未来新增哪些配套服务设施？</w:t>
      </w:r>
    </w:p>
    <w:p w14:paraId="1519496C" w14:textId="77777777" w:rsidR="005B341C" w:rsidRDefault="006E3C31">
      <w:pPr>
        <w:widowControl/>
        <w:numPr>
          <w:ilvl w:val="0"/>
          <w:numId w:val="42"/>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户外休憩桌椅 B、自助打印机 C、汽车充电桩 D、快递柜</w:t>
      </w:r>
    </w:p>
    <w:p w14:paraId="06226431" w14:textId="77777777" w:rsidR="005B341C" w:rsidRDefault="005B341C">
      <w:pPr>
        <w:widowControl/>
        <w:autoSpaceDE w:val="0"/>
        <w:autoSpaceDN w:val="0"/>
        <w:adjustRightInd/>
        <w:spacing w:line="240" w:lineRule="auto"/>
        <w:ind w:left="735"/>
        <w:rPr>
          <w:rFonts w:ascii="宋体" w:hAnsi="Times New Roman"/>
          <w:kern w:val="0"/>
          <w:szCs w:val="20"/>
        </w:rPr>
      </w:pPr>
    </w:p>
    <w:p w14:paraId="706A68DD" w14:textId="77777777" w:rsidR="005B341C" w:rsidRDefault="006E3C31">
      <w:pPr>
        <w:widowControl/>
        <w:numPr>
          <w:ilvl w:val="0"/>
          <w:numId w:val="32"/>
        </w:numPr>
        <w:autoSpaceDE w:val="0"/>
        <w:autoSpaceDN w:val="0"/>
        <w:adjustRightInd/>
        <w:spacing w:line="240" w:lineRule="auto"/>
        <w:rPr>
          <w:rFonts w:ascii="宋体" w:hAnsi="Times New Roman"/>
          <w:b/>
          <w:bCs/>
          <w:kern w:val="0"/>
          <w:szCs w:val="20"/>
        </w:rPr>
      </w:pPr>
      <w:r>
        <w:rPr>
          <w:rFonts w:ascii="宋体" w:hAnsi="Times New Roman" w:hint="eastAsia"/>
          <w:b/>
          <w:bCs/>
          <w:kern w:val="0"/>
          <w:szCs w:val="20"/>
        </w:rPr>
        <w:t>开放问题</w:t>
      </w:r>
    </w:p>
    <w:p w14:paraId="3D45E7E9" w14:textId="77777777" w:rsidR="005B341C" w:rsidRDefault="006E3C31">
      <w:pPr>
        <w:widowControl/>
        <w:numPr>
          <w:ilvl w:val="0"/>
          <w:numId w:val="43"/>
        </w:numPr>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您认为园区目前最需要提升的有哪些？</w:t>
      </w:r>
    </w:p>
    <w:p w14:paraId="3DDEB8C6" w14:textId="77777777" w:rsidR="005B341C" w:rsidRDefault="005B341C">
      <w:pPr>
        <w:widowControl/>
        <w:autoSpaceDE w:val="0"/>
        <w:autoSpaceDN w:val="0"/>
        <w:adjustRightInd/>
        <w:spacing w:line="240" w:lineRule="auto"/>
        <w:ind w:left="421"/>
        <w:rPr>
          <w:rFonts w:ascii="宋体" w:hAnsi="Times New Roman"/>
          <w:kern w:val="0"/>
          <w:szCs w:val="20"/>
        </w:rPr>
      </w:pPr>
    </w:p>
    <w:p w14:paraId="246369AF" w14:textId="77777777" w:rsidR="005B341C" w:rsidRDefault="005B341C">
      <w:pPr>
        <w:widowControl/>
        <w:autoSpaceDE w:val="0"/>
        <w:autoSpaceDN w:val="0"/>
        <w:adjustRightInd/>
        <w:spacing w:line="240" w:lineRule="auto"/>
        <w:ind w:left="421"/>
        <w:rPr>
          <w:rFonts w:ascii="宋体" w:hAnsi="Times New Roman"/>
          <w:kern w:val="0"/>
          <w:szCs w:val="20"/>
        </w:rPr>
      </w:pPr>
    </w:p>
    <w:p w14:paraId="14DA2BAE" w14:textId="77777777" w:rsidR="005B341C" w:rsidRDefault="005B341C">
      <w:pPr>
        <w:widowControl/>
        <w:autoSpaceDE w:val="0"/>
        <w:autoSpaceDN w:val="0"/>
        <w:adjustRightInd/>
        <w:spacing w:line="240" w:lineRule="auto"/>
        <w:ind w:left="421"/>
        <w:rPr>
          <w:rFonts w:ascii="宋体" w:hAnsi="Times New Roman"/>
          <w:kern w:val="0"/>
          <w:szCs w:val="20"/>
        </w:rPr>
      </w:pPr>
    </w:p>
    <w:p w14:paraId="10CA622B" w14:textId="77777777" w:rsidR="005B341C" w:rsidRDefault="005B341C">
      <w:pPr>
        <w:widowControl/>
        <w:autoSpaceDE w:val="0"/>
        <w:autoSpaceDN w:val="0"/>
        <w:adjustRightInd/>
        <w:spacing w:line="240" w:lineRule="auto"/>
        <w:ind w:left="421"/>
        <w:rPr>
          <w:rFonts w:ascii="宋体" w:hAnsi="Times New Roman"/>
          <w:kern w:val="0"/>
          <w:szCs w:val="20"/>
        </w:rPr>
      </w:pPr>
    </w:p>
    <w:p w14:paraId="3F24C8B0" w14:textId="77777777" w:rsidR="005B341C" w:rsidRDefault="006E3C31">
      <w:pPr>
        <w:widowControl/>
        <w:autoSpaceDE w:val="0"/>
        <w:autoSpaceDN w:val="0"/>
        <w:adjustRightInd/>
        <w:spacing w:line="240" w:lineRule="auto"/>
        <w:ind w:left="421" w:firstLineChars="200" w:firstLine="420"/>
        <w:rPr>
          <w:rFonts w:ascii="宋体" w:hAnsi="Times New Roman"/>
          <w:kern w:val="0"/>
          <w:szCs w:val="20"/>
        </w:rPr>
      </w:pPr>
      <w:r>
        <w:rPr>
          <w:rFonts w:ascii="宋体" w:hAnsi="Times New Roman" w:hint="eastAsia"/>
          <w:kern w:val="0"/>
          <w:szCs w:val="20"/>
        </w:rPr>
        <w:t>2、您会向其他人推荐本园区吗？是什么原因？</w:t>
      </w:r>
    </w:p>
    <w:p w14:paraId="0133E334" w14:textId="77777777" w:rsidR="005B341C" w:rsidRDefault="005B341C">
      <w:pPr>
        <w:widowControl/>
        <w:autoSpaceDE w:val="0"/>
        <w:autoSpaceDN w:val="0"/>
        <w:adjustRightInd/>
        <w:spacing w:line="240" w:lineRule="auto"/>
        <w:rPr>
          <w:rFonts w:ascii="宋体" w:hAnsi="Times New Roman"/>
          <w:kern w:val="0"/>
          <w:szCs w:val="20"/>
        </w:rPr>
      </w:pPr>
    </w:p>
    <w:p w14:paraId="3E9FFE82" w14:textId="77777777" w:rsidR="005B341C" w:rsidRDefault="005B341C">
      <w:pPr>
        <w:pStyle w:val="afffff"/>
        <w:ind w:firstLine="420"/>
      </w:pPr>
    </w:p>
    <w:p w14:paraId="1AF3990C" w14:textId="77777777" w:rsidR="005B341C" w:rsidRDefault="005B341C">
      <w:pPr>
        <w:pStyle w:val="afffff"/>
        <w:ind w:firstLine="420"/>
      </w:pPr>
    </w:p>
    <w:p w14:paraId="0E431BCF" w14:textId="77777777" w:rsidR="005B341C" w:rsidRDefault="005B341C">
      <w:pPr>
        <w:pStyle w:val="afffff"/>
        <w:ind w:firstLine="420"/>
      </w:pPr>
    </w:p>
    <w:p w14:paraId="3F8E7B63" w14:textId="77777777" w:rsidR="005B341C" w:rsidRDefault="006E3C31">
      <w:pPr>
        <w:pStyle w:val="afffff"/>
        <w:ind w:firstLineChars="0" w:firstLine="0"/>
        <w:jc w:val="center"/>
      </w:pPr>
      <w:bookmarkStart w:id="80" w:name="BookMark8"/>
      <w:bookmarkEnd w:id="78"/>
      <w:r>
        <w:rPr>
          <w:noProof/>
        </w:rPr>
        <w:drawing>
          <wp:inline distT="0" distB="0" distL="0" distR="0" wp14:anchorId="01F4EA36" wp14:editId="2BC9D962">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0"/>
    </w:p>
    <w:sectPr w:rsidR="005B341C">
      <w:pgSz w:w="11906" w:h="16838"/>
      <w:pgMar w:top="1928"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179A14" w14:textId="77777777" w:rsidR="00F64BD6" w:rsidRDefault="00F64BD6">
      <w:pPr>
        <w:spacing w:line="240" w:lineRule="auto"/>
      </w:pPr>
      <w:r>
        <w:separator/>
      </w:r>
    </w:p>
  </w:endnote>
  <w:endnote w:type="continuationSeparator" w:id="0">
    <w:p w14:paraId="01CFA1A8" w14:textId="77777777" w:rsidR="00F64BD6" w:rsidRDefault="00F64B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9FE7E" w14:textId="77777777" w:rsidR="005B341C" w:rsidRDefault="006E3C31">
    <w:pPr>
      <w:pStyle w:val="afffb"/>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82D9" w14:textId="77777777" w:rsidR="005B341C" w:rsidRDefault="005B341C">
    <w:pPr>
      <w:pStyle w:val="afff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0155C" w14:textId="77777777" w:rsidR="005B341C" w:rsidRDefault="005B341C">
    <w:pPr>
      <w:pStyle w:val="afffb"/>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F9E63" w14:textId="77777777" w:rsidR="005B341C" w:rsidRDefault="006E3C31">
    <w:pPr>
      <w:pStyle w:val="affffc"/>
    </w:pPr>
    <w:r>
      <w:fldChar w:fldCharType="begin"/>
    </w:r>
    <w:r>
      <w:instrText>PAGE   \* MERGEFORMAT</w:instrText>
    </w:r>
    <w:r>
      <w:fldChar w:fldCharType="separate"/>
    </w:r>
    <w:r w:rsidR="00CD49F7" w:rsidRPr="00CD49F7">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78F10" w14:textId="77777777" w:rsidR="00F64BD6" w:rsidRDefault="00F64BD6">
      <w:pPr>
        <w:spacing w:line="240" w:lineRule="auto"/>
      </w:pPr>
      <w:r>
        <w:separator/>
      </w:r>
    </w:p>
  </w:footnote>
  <w:footnote w:type="continuationSeparator" w:id="0">
    <w:p w14:paraId="64DDB9B0" w14:textId="77777777" w:rsidR="00F64BD6" w:rsidRDefault="00F64B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3D0D9" w14:textId="77777777" w:rsidR="005B341C" w:rsidRDefault="005B341C">
    <w:pPr>
      <w:pStyle w:val="afff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B2814" w14:textId="77777777" w:rsidR="005B341C" w:rsidRDefault="006E3C31">
    <w:pPr>
      <w:pStyle w:val="afffc"/>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974C7" w14:textId="77777777" w:rsidR="005B341C" w:rsidRDefault="005B341C">
    <w:pPr>
      <w:pStyle w:val="afffc"/>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25E28" w14:textId="77777777" w:rsidR="005B341C" w:rsidRDefault="006E3C31">
    <w:pPr>
      <w:pStyle w:val="afffc"/>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D49F7">
      <w:rPr>
        <w:noProof/>
      </w:rPr>
      <w:t>DB32/TXXXX—XXXX</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DEF8B" w14:textId="1E630B34" w:rsidR="005B341C" w:rsidRDefault="006E3C31">
    <w:pPr>
      <w:pStyle w:val="afffff4"/>
    </w:pPr>
    <w:r>
      <w:fldChar w:fldCharType="begin"/>
    </w:r>
    <w:r>
      <w:instrText xml:space="preserve"> STYLEREF  标准文件_文件编号  \* MERGEFORMAT </w:instrText>
    </w:r>
    <w:r>
      <w:fldChar w:fldCharType="separate"/>
    </w:r>
    <w:r w:rsidR="00CD49F7">
      <w:rPr>
        <w:noProof/>
      </w:rPr>
      <w:t>DB32/TXXXX</w:t>
    </w:r>
    <w:r w:rsidR="00CD49F7">
      <w:rPr>
        <w:noProof/>
      </w:rPr>
      <w:t>—</w:t>
    </w:r>
    <w:r w:rsidR="00CD49F7">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BC6C04"/>
    <w:multiLevelType w:val="singleLevel"/>
    <w:tmpl w:val="9BBC6C04"/>
    <w:lvl w:ilvl="0">
      <w:start w:val="1"/>
      <w:numFmt w:val="upperLetter"/>
      <w:suff w:val="nothing"/>
      <w:lvlText w:val="%1、"/>
      <w:lvlJc w:val="left"/>
      <w:pPr>
        <w:ind w:left="735" w:firstLine="0"/>
      </w:pPr>
    </w:lvl>
  </w:abstractNum>
  <w:abstractNum w:abstractNumId="1">
    <w:nsid w:val="CA762C5D"/>
    <w:multiLevelType w:val="singleLevel"/>
    <w:tmpl w:val="CA762C5D"/>
    <w:lvl w:ilvl="0">
      <w:start w:val="1"/>
      <w:numFmt w:val="upperLetter"/>
      <w:suff w:val="nothing"/>
      <w:lvlText w:val="%1、"/>
      <w:lvlJc w:val="left"/>
      <w:pPr>
        <w:ind w:left="735" w:firstLine="0"/>
      </w:pPr>
    </w:lvl>
  </w:abstractNum>
  <w:abstractNum w:abstractNumId="2">
    <w:nsid w:val="D37646FA"/>
    <w:multiLevelType w:val="singleLevel"/>
    <w:tmpl w:val="D37646FA"/>
    <w:lvl w:ilvl="0">
      <w:start w:val="1"/>
      <w:numFmt w:val="upperLetter"/>
      <w:suff w:val="nothing"/>
      <w:lvlText w:val="%1、"/>
      <w:lvlJc w:val="left"/>
      <w:pPr>
        <w:ind w:left="735" w:firstLine="0"/>
      </w:pPr>
    </w:lvl>
  </w:abstractNum>
  <w:abstractNum w:abstractNumId="3">
    <w:nsid w:val="D7DB3B06"/>
    <w:multiLevelType w:val="singleLevel"/>
    <w:tmpl w:val="D7DB3B06"/>
    <w:lvl w:ilvl="0">
      <w:start w:val="1"/>
      <w:numFmt w:val="decimal"/>
      <w:suff w:val="nothing"/>
      <w:lvlText w:val="%1、"/>
      <w:lvlJc w:val="left"/>
      <w:pPr>
        <w:ind w:left="420" w:firstLine="0"/>
      </w:pPr>
    </w:lvl>
  </w:abstractNum>
  <w:abstractNum w:abstractNumId="4">
    <w:nsid w:val="0028BAC4"/>
    <w:multiLevelType w:val="singleLevel"/>
    <w:tmpl w:val="0028BAC4"/>
    <w:lvl w:ilvl="0">
      <w:start w:val="1"/>
      <w:numFmt w:val="decimal"/>
      <w:suff w:val="nothing"/>
      <w:lvlText w:val="%1、"/>
      <w:lvlJc w:val="left"/>
    </w:lvl>
  </w:abstractNum>
  <w:abstractNum w:abstractNumId="5">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6">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7">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8">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0A5781C6"/>
    <w:multiLevelType w:val="singleLevel"/>
    <w:tmpl w:val="0A5781C6"/>
    <w:lvl w:ilvl="0">
      <w:start w:val="1"/>
      <w:numFmt w:val="upperLetter"/>
      <w:suff w:val="nothing"/>
      <w:lvlText w:val="%1、"/>
      <w:lvlJc w:val="left"/>
      <w:pPr>
        <w:ind w:left="735" w:firstLine="0"/>
      </w:pPr>
    </w:lvl>
  </w:abstractNum>
  <w:abstractNum w:abstractNumId="1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1">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3">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5">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6">
    <w:nsid w:val="2C5917C3"/>
    <w:multiLevelType w:val="multilevel"/>
    <w:tmpl w:val="2C5917C3"/>
    <w:lvl w:ilvl="0">
      <w:start w:val="1"/>
      <w:numFmt w:val="none"/>
      <w:lvlText w:val="%1——"/>
      <w:lvlJc w:val="left"/>
      <w:pPr>
        <w:tabs>
          <w:tab w:val="left" w:pos="1518"/>
        </w:tabs>
        <w:ind w:left="1518" w:hanging="426"/>
      </w:pPr>
      <w:rPr>
        <w:rFonts w:ascii="宋体" w:eastAsia="宋体" w:hAnsi="Times New Roman" w:hint="eastAsia"/>
        <w:b w:val="0"/>
        <w:i w:val="0"/>
        <w:sz w:val="21"/>
      </w:rPr>
    </w:lvl>
    <w:lvl w:ilvl="1">
      <w:start w:val="1"/>
      <w:numFmt w:val="none"/>
      <w:lvlText w:val=""/>
      <w:lvlJc w:val="left"/>
      <w:pPr>
        <w:ind w:left="1518" w:hanging="431"/>
      </w:pPr>
      <w:rPr>
        <w:rFonts w:ascii="Symbol" w:hAnsi="Symbol" w:hint="default"/>
        <w:sz w:val="21"/>
      </w:rPr>
    </w:lvl>
    <w:lvl w:ilvl="2">
      <w:start w:val="1"/>
      <w:numFmt w:val="bullet"/>
      <w:lvlText w:val=""/>
      <w:lvlJc w:val="left"/>
      <w:pPr>
        <w:ind w:left="1518" w:hanging="426"/>
      </w:pPr>
      <w:rPr>
        <w:rFonts w:ascii="Wingdings" w:hAnsi="Wingdings" w:hint="default"/>
        <w:sz w:val="21"/>
      </w:rPr>
    </w:lvl>
    <w:lvl w:ilvl="3">
      <w:start w:val="1"/>
      <w:numFmt w:val="decimal"/>
      <w:lvlText w:val="%4."/>
      <w:lvlJc w:val="left"/>
      <w:pPr>
        <w:tabs>
          <w:tab w:val="left" w:pos="2738"/>
        </w:tabs>
        <w:ind w:left="2551" w:hanging="528"/>
      </w:pPr>
      <w:rPr>
        <w:rFonts w:hint="eastAsia"/>
      </w:rPr>
    </w:lvl>
    <w:lvl w:ilvl="4">
      <w:start w:val="1"/>
      <w:numFmt w:val="lowerLetter"/>
      <w:lvlText w:val="%5)"/>
      <w:lvlJc w:val="left"/>
      <w:pPr>
        <w:tabs>
          <w:tab w:val="left" w:pos="3050"/>
        </w:tabs>
        <w:ind w:left="2863" w:hanging="528"/>
      </w:pPr>
      <w:rPr>
        <w:rFonts w:hint="eastAsia"/>
      </w:rPr>
    </w:lvl>
    <w:lvl w:ilvl="5">
      <w:start w:val="1"/>
      <w:numFmt w:val="lowerRoman"/>
      <w:lvlText w:val="%6."/>
      <w:lvlJc w:val="right"/>
      <w:pPr>
        <w:tabs>
          <w:tab w:val="left" w:pos="3362"/>
        </w:tabs>
        <w:ind w:left="3175" w:hanging="528"/>
      </w:pPr>
      <w:rPr>
        <w:rFonts w:hint="eastAsia"/>
      </w:rPr>
    </w:lvl>
    <w:lvl w:ilvl="6">
      <w:start w:val="1"/>
      <w:numFmt w:val="decimal"/>
      <w:lvlText w:val="%7."/>
      <w:lvlJc w:val="left"/>
      <w:pPr>
        <w:tabs>
          <w:tab w:val="left" w:pos="3674"/>
        </w:tabs>
        <w:ind w:left="3487" w:hanging="528"/>
      </w:pPr>
      <w:rPr>
        <w:rFonts w:hint="eastAsia"/>
      </w:rPr>
    </w:lvl>
    <w:lvl w:ilvl="7">
      <w:start w:val="1"/>
      <w:numFmt w:val="lowerLetter"/>
      <w:lvlText w:val="%8)"/>
      <w:lvlJc w:val="left"/>
      <w:pPr>
        <w:tabs>
          <w:tab w:val="left" w:pos="3986"/>
        </w:tabs>
        <w:ind w:left="3799" w:hanging="528"/>
      </w:pPr>
      <w:rPr>
        <w:rFonts w:hint="eastAsia"/>
      </w:rPr>
    </w:lvl>
    <w:lvl w:ilvl="8">
      <w:start w:val="1"/>
      <w:numFmt w:val="lowerRoman"/>
      <w:lvlText w:val="%9."/>
      <w:lvlJc w:val="right"/>
      <w:pPr>
        <w:tabs>
          <w:tab w:val="left" w:pos="4298"/>
        </w:tabs>
        <w:ind w:left="4111" w:hanging="528"/>
      </w:pPr>
      <w:rPr>
        <w:rFonts w:hint="eastAsia"/>
      </w:rPr>
    </w:lvl>
  </w:abstractNum>
  <w:abstractNum w:abstractNumId="17">
    <w:nsid w:val="32F04FB2"/>
    <w:multiLevelType w:val="multilevel"/>
    <w:tmpl w:val="32F04FB2"/>
    <w:lvl w:ilvl="0">
      <w:start w:val="1"/>
      <w:numFmt w:val="lowerLetter"/>
      <w:pStyle w:val="af2"/>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41E85C90"/>
    <w:multiLevelType w:val="singleLevel"/>
    <w:tmpl w:val="41E85C90"/>
    <w:lvl w:ilvl="0">
      <w:start w:val="1"/>
      <w:numFmt w:val="decimal"/>
      <w:suff w:val="nothing"/>
      <w:lvlText w:val="%1、"/>
      <w:lvlJc w:val="left"/>
      <w:pPr>
        <w:ind w:left="421" w:firstLine="0"/>
      </w:pPr>
    </w:lvl>
  </w:abstractNum>
  <w:abstractNum w:abstractNumId="19">
    <w:nsid w:val="44C50F90"/>
    <w:multiLevelType w:val="multilevel"/>
    <w:tmpl w:val="44C50F90"/>
    <w:lvl w:ilvl="0">
      <w:start w:val="1"/>
      <w:numFmt w:val="lowerLetter"/>
      <w:pStyle w:val="af3"/>
      <w:lvlText w:val="%1)"/>
      <w:lvlJc w:val="left"/>
      <w:pPr>
        <w:tabs>
          <w:tab w:val="left" w:pos="851"/>
        </w:tabs>
        <w:ind w:left="851" w:hanging="426"/>
      </w:pPr>
      <w:rPr>
        <w:rFonts w:ascii="宋体" w:eastAsia="宋体" w:hAnsi="Times New Roman" w:hint="eastAsia"/>
        <w:sz w:val="21"/>
      </w:rPr>
    </w:lvl>
    <w:lvl w:ilvl="1">
      <w:start w:val="1"/>
      <w:numFmt w:val="decimal"/>
      <w:pStyle w:val="af4"/>
      <w:lvlText w:val="%2)"/>
      <w:lvlJc w:val="left"/>
      <w:pPr>
        <w:tabs>
          <w:tab w:val="left" w:pos="1276"/>
        </w:tabs>
        <w:ind w:left="1276" w:hanging="425"/>
      </w:pPr>
      <w:rPr>
        <w:rFonts w:ascii="宋体" w:eastAsia="宋体" w:hAnsi="Times New Roman" w:hint="eastAsia"/>
        <w:sz w:val="21"/>
      </w:rPr>
    </w:lvl>
    <w:lvl w:ilvl="2">
      <w:start w:val="1"/>
      <w:numFmt w:val="decimal"/>
      <w:pStyle w:val="af5"/>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0">
    <w:nsid w:val="48802D1C"/>
    <w:multiLevelType w:val="multilevel"/>
    <w:tmpl w:val="48802D1C"/>
    <w:lvl w:ilvl="0">
      <w:start w:val="1"/>
      <w:numFmt w:val="upperLetter"/>
      <w:pStyle w:val="af6"/>
      <w:lvlText w:val="%1"/>
      <w:lvlJc w:val="left"/>
      <w:pPr>
        <w:ind w:left="420" w:hanging="420"/>
      </w:pPr>
      <w:rPr>
        <w:rFonts w:hint="eastAsia"/>
      </w:rPr>
    </w:lvl>
    <w:lvl w:ilvl="1">
      <w:start w:val="1"/>
      <w:numFmt w:val="decimal"/>
      <w:pStyle w:val="af7"/>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4B733A5F"/>
    <w:multiLevelType w:val="multilevel"/>
    <w:tmpl w:val="4B733A5F"/>
    <w:lvl w:ilvl="0">
      <w:start w:val="1"/>
      <w:numFmt w:val="decimal"/>
      <w:pStyle w:val="af8"/>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2">
    <w:nsid w:val="4CF4053D"/>
    <w:multiLevelType w:val="singleLevel"/>
    <w:tmpl w:val="4CF4053D"/>
    <w:lvl w:ilvl="0">
      <w:start w:val="1"/>
      <w:numFmt w:val="bullet"/>
      <w:lvlText w:val=""/>
      <w:lvlJc w:val="left"/>
      <w:pPr>
        <w:ind w:left="420" w:hanging="420"/>
      </w:pPr>
      <w:rPr>
        <w:rFonts w:ascii="Wingdings" w:hAnsi="Wingdings" w:hint="default"/>
      </w:rPr>
    </w:lvl>
  </w:abstractNum>
  <w:abstractNum w:abstractNumId="23">
    <w:nsid w:val="4E5D0534"/>
    <w:multiLevelType w:val="multilevel"/>
    <w:tmpl w:val="4E5D0534"/>
    <w:lvl w:ilvl="0">
      <w:start w:val="1"/>
      <w:numFmt w:val="decimal"/>
      <w:pStyle w:val="af9"/>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4">
    <w:nsid w:val="54632751"/>
    <w:multiLevelType w:val="multilevel"/>
    <w:tmpl w:val="54632751"/>
    <w:lvl w:ilvl="0">
      <w:start w:val="1"/>
      <w:numFmt w:val="none"/>
      <w:pStyle w:val="afa"/>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5">
    <w:nsid w:val="557C2AF5"/>
    <w:multiLevelType w:val="multilevel"/>
    <w:tmpl w:val="557C2AF5"/>
    <w:lvl w:ilvl="0">
      <w:start w:val="1"/>
      <w:numFmt w:val="decimal"/>
      <w:pStyle w:val="afb"/>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6">
    <w:nsid w:val="5603797C"/>
    <w:multiLevelType w:val="multilevel"/>
    <w:tmpl w:val="5603797C"/>
    <w:lvl w:ilvl="0">
      <w:start w:val="1"/>
      <w:numFmt w:val="upperLetter"/>
      <w:pStyle w:val="afc"/>
      <w:suff w:val="space"/>
      <w:lvlText w:val="%1"/>
      <w:lvlJc w:val="left"/>
      <w:pPr>
        <w:ind w:left="425" w:hanging="425"/>
      </w:pPr>
      <w:rPr>
        <w:rFonts w:hint="eastAsia"/>
      </w:rPr>
    </w:lvl>
    <w:lvl w:ilvl="1">
      <w:start w:val="1"/>
      <w:numFmt w:val="decimal"/>
      <w:pStyle w:val="afd"/>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nsid w:val="564D2089"/>
    <w:multiLevelType w:val="multilevel"/>
    <w:tmpl w:val="564D2089"/>
    <w:lvl w:ilvl="0">
      <w:start w:val="1"/>
      <w:numFmt w:val="none"/>
      <w:pStyle w:val="afe"/>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2E4254A"/>
    <w:multiLevelType w:val="singleLevel"/>
    <w:tmpl w:val="62E4254A"/>
    <w:lvl w:ilvl="0">
      <w:start w:val="1"/>
      <w:numFmt w:val="upperLetter"/>
      <w:suff w:val="nothing"/>
      <w:lvlText w:val="%1、"/>
      <w:lvlJc w:val="left"/>
    </w:lvl>
  </w:abstractNum>
  <w:abstractNum w:abstractNumId="29">
    <w:nsid w:val="644622F9"/>
    <w:multiLevelType w:val="multilevel"/>
    <w:tmpl w:val="644622F9"/>
    <w:lvl w:ilvl="0">
      <w:start w:val="1"/>
      <w:numFmt w:val="upperRoman"/>
      <w:pStyle w:val="af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0">
    <w:nsid w:val="646260FA"/>
    <w:multiLevelType w:val="multilevel"/>
    <w:tmpl w:val="646260FA"/>
    <w:lvl w:ilvl="0">
      <w:start w:val="1"/>
      <w:numFmt w:val="decimal"/>
      <w:pStyle w:val="aff0"/>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1">
    <w:nsid w:val="654A26C9"/>
    <w:multiLevelType w:val="multilevel"/>
    <w:tmpl w:val="654A26C9"/>
    <w:lvl w:ilvl="0">
      <w:start w:val="1"/>
      <w:numFmt w:val="none"/>
      <w:pStyle w:val="2"/>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2">
    <w:nsid w:val="657D3FBC"/>
    <w:multiLevelType w:val="multilevel"/>
    <w:tmpl w:val="657D3FBC"/>
    <w:lvl w:ilvl="0">
      <w:start w:val="1"/>
      <w:numFmt w:val="upperLetter"/>
      <w:pStyle w:val="aff1"/>
      <w:suff w:val="nothing"/>
      <w:lvlText w:val="附录%1"/>
      <w:lvlJc w:val="left"/>
      <w:pPr>
        <w:ind w:left="0" w:firstLine="0"/>
      </w:pPr>
      <w:rPr>
        <w:rFonts w:hint="eastAsia"/>
        <w:spacing w:val="100"/>
      </w:rPr>
    </w:lvl>
    <w:lvl w:ilvl="1">
      <w:start w:val="1"/>
      <w:numFmt w:val="decimal"/>
      <w:pStyle w:val="aff2"/>
      <w:suff w:val="nothing"/>
      <w:lvlText w:val="%1.%2　"/>
      <w:lvlJc w:val="left"/>
      <w:pPr>
        <w:ind w:left="0" w:firstLine="0"/>
      </w:pPr>
      <w:rPr>
        <w:rFonts w:ascii="黑体" w:eastAsia="黑体" w:hint="eastAsia"/>
        <w:b w:val="0"/>
        <w:i w:val="0"/>
        <w:sz w:val="21"/>
      </w:rPr>
    </w:lvl>
    <w:lvl w:ilvl="2">
      <w:start w:val="1"/>
      <w:numFmt w:val="decimal"/>
      <w:pStyle w:val="aff3"/>
      <w:suff w:val="nothing"/>
      <w:lvlText w:val="%1.%2.%3　"/>
      <w:lvlJc w:val="left"/>
      <w:pPr>
        <w:ind w:left="0" w:firstLine="0"/>
      </w:pPr>
      <w:rPr>
        <w:rFonts w:ascii="黑体" w:eastAsia="黑体" w:hint="eastAsia"/>
        <w:b w:val="0"/>
        <w:i w:val="0"/>
        <w:sz w:val="21"/>
      </w:rPr>
    </w:lvl>
    <w:lvl w:ilvl="3">
      <w:start w:val="1"/>
      <w:numFmt w:val="decimal"/>
      <w:pStyle w:val="aff4"/>
      <w:suff w:val="nothing"/>
      <w:lvlText w:val="%1.%2.%3.%4　"/>
      <w:lvlJc w:val="left"/>
      <w:pPr>
        <w:ind w:left="0" w:firstLine="0"/>
      </w:pPr>
      <w:rPr>
        <w:rFonts w:ascii="黑体" w:eastAsia="黑体" w:hint="eastAsia"/>
        <w:b w:val="0"/>
        <w:i w:val="0"/>
        <w:sz w:val="21"/>
      </w:rPr>
    </w:lvl>
    <w:lvl w:ilvl="4">
      <w:start w:val="1"/>
      <w:numFmt w:val="decimal"/>
      <w:pStyle w:val="aff5"/>
      <w:suff w:val="nothing"/>
      <w:lvlText w:val="%1.%2.%3.%4.%5　"/>
      <w:lvlJc w:val="left"/>
      <w:pPr>
        <w:ind w:left="0" w:firstLine="0"/>
      </w:pPr>
      <w:rPr>
        <w:rFonts w:ascii="黑体" w:eastAsia="黑体" w:hint="eastAsia"/>
        <w:b w:val="0"/>
        <w:i w:val="0"/>
        <w:sz w:val="21"/>
      </w:rPr>
    </w:lvl>
    <w:lvl w:ilvl="5">
      <w:start w:val="1"/>
      <w:numFmt w:val="decimal"/>
      <w:pStyle w:val="aff6"/>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3">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nsid w:val="6AA03AC8"/>
    <w:multiLevelType w:val="singleLevel"/>
    <w:tmpl w:val="6AA03AC8"/>
    <w:lvl w:ilvl="0">
      <w:start w:val="1"/>
      <w:numFmt w:val="upperLetter"/>
      <w:suff w:val="nothing"/>
      <w:lvlText w:val="%1、"/>
      <w:lvlJc w:val="left"/>
      <w:pPr>
        <w:ind w:left="735" w:firstLine="0"/>
      </w:pPr>
    </w:lvl>
  </w:abstractNum>
  <w:abstractNum w:abstractNumId="35">
    <w:nsid w:val="6B4A44EC"/>
    <w:multiLevelType w:val="singleLevel"/>
    <w:tmpl w:val="6B4A44EC"/>
    <w:lvl w:ilvl="0">
      <w:start w:val="1"/>
      <w:numFmt w:val="upperLetter"/>
      <w:suff w:val="nothing"/>
      <w:lvlText w:val="%1、"/>
      <w:lvlJc w:val="left"/>
    </w:lvl>
  </w:abstractNum>
  <w:abstractNum w:abstractNumId="36">
    <w:nsid w:val="6CA41985"/>
    <w:multiLevelType w:val="multilevel"/>
    <w:tmpl w:val="6CA41985"/>
    <w:lvl w:ilvl="0">
      <w:start w:val="1"/>
      <w:numFmt w:val="decimal"/>
      <w:pStyle w:val="aff7"/>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7">
    <w:nsid w:val="6CE42AC1"/>
    <w:multiLevelType w:val="multilevel"/>
    <w:tmpl w:val="6CE42AC1"/>
    <w:lvl w:ilvl="0">
      <w:start w:val="1"/>
      <w:numFmt w:val="lowerLetter"/>
      <w:pStyle w:val="aff8"/>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6CEA2025"/>
    <w:multiLevelType w:val="multilevel"/>
    <w:tmpl w:val="6CEA2025"/>
    <w:lvl w:ilvl="0">
      <w:start w:val="1"/>
      <w:numFmt w:val="none"/>
      <w:pStyle w:val="aff9"/>
      <w:suff w:val="nothing"/>
      <w:lvlText w:val="%1"/>
      <w:lvlJc w:val="left"/>
      <w:pPr>
        <w:ind w:left="0" w:firstLine="0"/>
      </w:pPr>
      <w:rPr>
        <w:rFonts w:hint="eastAsia"/>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c"/>
      <w:suff w:val="nothing"/>
      <w:lvlText w:val="%1%2.%3.%4　"/>
      <w:lvlJc w:val="left"/>
      <w:pPr>
        <w:ind w:left="851" w:firstLine="0"/>
      </w:pPr>
      <w:rPr>
        <w:rFonts w:ascii="黑体" w:eastAsia="黑体" w:hint="eastAsia"/>
        <w:b w:val="0"/>
        <w:i w:val="0"/>
        <w:color w:val="auto"/>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9">
    <w:nsid w:val="6DBF04F4"/>
    <w:multiLevelType w:val="multilevel"/>
    <w:tmpl w:val="6DBF04F4"/>
    <w:lvl w:ilvl="0">
      <w:start w:val="1"/>
      <w:numFmt w:val="none"/>
      <w:pStyle w:val="afff0"/>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0">
    <w:nsid w:val="6DF35F19"/>
    <w:multiLevelType w:val="multilevel"/>
    <w:tmpl w:val="6DF35F19"/>
    <w:lvl w:ilvl="0">
      <w:start w:val="1"/>
      <w:numFmt w:val="decimal"/>
      <w:pStyle w:val="a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1">
    <w:nsid w:val="70C051E8"/>
    <w:multiLevelType w:val="singleLevel"/>
    <w:tmpl w:val="70C051E8"/>
    <w:lvl w:ilvl="0">
      <w:start w:val="1"/>
      <w:numFmt w:val="upperLetter"/>
      <w:suff w:val="nothing"/>
      <w:lvlText w:val="%1、"/>
      <w:lvlJc w:val="left"/>
      <w:pPr>
        <w:ind w:left="735" w:firstLine="0"/>
      </w:pPr>
    </w:lvl>
  </w:abstractNum>
  <w:abstractNum w:abstractNumId="42">
    <w:nsid w:val="76933334"/>
    <w:multiLevelType w:val="multilevel"/>
    <w:tmpl w:val="76933334"/>
    <w:lvl w:ilvl="0">
      <w:start w:val="1"/>
      <w:numFmt w:val="none"/>
      <w:pStyle w:val="afff2"/>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38"/>
  </w:num>
  <w:num w:numId="3">
    <w:abstractNumId w:val="11"/>
  </w:num>
  <w:num w:numId="4">
    <w:abstractNumId w:val="32"/>
  </w:num>
  <w:num w:numId="5">
    <w:abstractNumId w:val="26"/>
  </w:num>
  <w:num w:numId="6">
    <w:abstractNumId w:val="20"/>
  </w:num>
  <w:num w:numId="7">
    <w:abstractNumId w:val="14"/>
  </w:num>
  <w:num w:numId="8">
    <w:abstractNumId w:val="8"/>
  </w:num>
  <w:num w:numId="9">
    <w:abstractNumId w:val="15"/>
  </w:num>
  <w:num w:numId="10">
    <w:abstractNumId w:val="24"/>
  </w:num>
  <w:num w:numId="11">
    <w:abstractNumId w:val="36"/>
  </w:num>
  <w:num w:numId="12">
    <w:abstractNumId w:val="17"/>
  </w:num>
  <w:num w:numId="13">
    <w:abstractNumId w:val="19"/>
  </w:num>
  <w:num w:numId="14">
    <w:abstractNumId w:val="13"/>
  </w:num>
  <w:num w:numId="15">
    <w:abstractNumId w:val="27"/>
  </w:num>
  <w:num w:numId="16">
    <w:abstractNumId w:val="30"/>
  </w:num>
  <w:num w:numId="17">
    <w:abstractNumId w:val="25"/>
  </w:num>
  <w:num w:numId="18">
    <w:abstractNumId w:val="40"/>
  </w:num>
  <w:num w:numId="19">
    <w:abstractNumId w:val="23"/>
  </w:num>
  <w:num w:numId="20">
    <w:abstractNumId w:val="6"/>
  </w:num>
  <w:num w:numId="21">
    <w:abstractNumId w:val="42"/>
  </w:num>
  <w:num w:numId="22">
    <w:abstractNumId w:val="29"/>
  </w:num>
  <w:num w:numId="23">
    <w:abstractNumId w:val="12"/>
  </w:num>
  <w:num w:numId="24">
    <w:abstractNumId w:val="37"/>
  </w:num>
  <w:num w:numId="25">
    <w:abstractNumId w:val="39"/>
  </w:num>
  <w:num w:numId="26">
    <w:abstractNumId w:val="7"/>
  </w:num>
  <w:num w:numId="27">
    <w:abstractNumId w:val="10"/>
  </w:num>
  <w:num w:numId="28">
    <w:abstractNumId w:val="21"/>
  </w:num>
  <w:num w:numId="29">
    <w:abstractNumId w:val="33"/>
  </w:num>
  <w:num w:numId="30">
    <w:abstractNumId w:val="31"/>
  </w:num>
  <w:num w:numId="31">
    <w:abstractNumId w:val="16"/>
  </w:num>
  <w:num w:numId="32">
    <w:abstractNumId w:val="22"/>
  </w:num>
  <w:num w:numId="33">
    <w:abstractNumId w:val="4"/>
  </w:num>
  <w:num w:numId="34">
    <w:abstractNumId w:val="35"/>
  </w:num>
  <w:num w:numId="35">
    <w:abstractNumId w:val="41"/>
  </w:num>
  <w:num w:numId="36">
    <w:abstractNumId w:val="9"/>
  </w:num>
  <w:num w:numId="37">
    <w:abstractNumId w:val="2"/>
  </w:num>
  <w:num w:numId="38">
    <w:abstractNumId w:val="3"/>
  </w:num>
  <w:num w:numId="39">
    <w:abstractNumId w:val="28"/>
  </w:num>
  <w:num w:numId="40">
    <w:abstractNumId w:val="34"/>
  </w:num>
  <w:num w:numId="41">
    <w:abstractNumId w:val="0"/>
  </w:num>
  <w:num w:numId="42">
    <w:abstractNumId w:val="1"/>
  </w:num>
  <w:num w:numId="4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GYUXIANG">
    <w15:presenceInfo w15:providerId="None" w15:userId="YANGYUXI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kYzg2MzYzOGU4ZTUyMDA3ZjdjNjU3OTc0MWVlODcifQ=="/>
  </w:docVars>
  <w:rsids>
    <w:rsidRoot w:val="00507E69"/>
    <w:rsid w:val="0000040A"/>
    <w:rsid w:val="00000A94"/>
    <w:rsid w:val="00001972"/>
    <w:rsid w:val="00001D9A"/>
    <w:rsid w:val="00007B3A"/>
    <w:rsid w:val="000107E0"/>
    <w:rsid w:val="00011FDE"/>
    <w:rsid w:val="00012FFD"/>
    <w:rsid w:val="00014162"/>
    <w:rsid w:val="00014340"/>
    <w:rsid w:val="00016A9C"/>
    <w:rsid w:val="000218D5"/>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58B"/>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248"/>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7FD"/>
    <w:rsid w:val="000E6FD7"/>
    <w:rsid w:val="000F06E1"/>
    <w:rsid w:val="000F0E3C"/>
    <w:rsid w:val="000F19D5"/>
    <w:rsid w:val="000F4AEA"/>
    <w:rsid w:val="000F633F"/>
    <w:rsid w:val="000F67E9"/>
    <w:rsid w:val="00104926"/>
    <w:rsid w:val="00111F26"/>
    <w:rsid w:val="00113B1E"/>
    <w:rsid w:val="0011711C"/>
    <w:rsid w:val="0012059C"/>
    <w:rsid w:val="00124E4F"/>
    <w:rsid w:val="001260B7"/>
    <w:rsid w:val="001265CB"/>
    <w:rsid w:val="0013173D"/>
    <w:rsid w:val="001321C6"/>
    <w:rsid w:val="001325C4"/>
    <w:rsid w:val="00133010"/>
    <w:rsid w:val="001338EE"/>
    <w:rsid w:val="00133AAE"/>
    <w:rsid w:val="00135323"/>
    <w:rsid w:val="001356C4"/>
    <w:rsid w:val="001400D6"/>
    <w:rsid w:val="00141114"/>
    <w:rsid w:val="00142969"/>
    <w:rsid w:val="001446C2"/>
    <w:rsid w:val="001457E7"/>
    <w:rsid w:val="00145D9D"/>
    <w:rsid w:val="00146388"/>
    <w:rsid w:val="001529E5"/>
    <w:rsid w:val="00153C7E"/>
    <w:rsid w:val="00155707"/>
    <w:rsid w:val="00156813"/>
    <w:rsid w:val="00156B25"/>
    <w:rsid w:val="00156E1A"/>
    <w:rsid w:val="00157894"/>
    <w:rsid w:val="00157B55"/>
    <w:rsid w:val="001600F4"/>
    <w:rsid w:val="00161A0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09E"/>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484"/>
    <w:rsid w:val="00272B08"/>
    <w:rsid w:val="00275D4C"/>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772"/>
    <w:rsid w:val="002A757F"/>
    <w:rsid w:val="002A7F44"/>
    <w:rsid w:val="002B0C40"/>
    <w:rsid w:val="002B1966"/>
    <w:rsid w:val="002B4508"/>
    <w:rsid w:val="002B5779"/>
    <w:rsid w:val="002B7332"/>
    <w:rsid w:val="002B7F51"/>
    <w:rsid w:val="002C09B7"/>
    <w:rsid w:val="002C09E7"/>
    <w:rsid w:val="002C1E06"/>
    <w:rsid w:val="002C1E1C"/>
    <w:rsid w:val="002C3F07"/>
    <w:rsid w:val="002C5278"/>
    <w:rsid w:val="002C7EBB"/>
    <w:rsid w:val="002D06C1"/>
    <w:rsid w:val="002D42B5"/>
    <w:rsid w:val="002D4F1A"/>
    <w:rsid w:val="002D6EC6"/>
    <w:rsid w:val="002D79AC"/>
    <w:rsid w:val="002E039D"/>
    <w:rsid w:val="002E189F"/>
    <w:rsid w:val="002E4D5A"/>
    <w:rsid w:val="002E6326"/>
    <w:rsid w:val="002F30E0"/>
    <w:rsid w:val="002F35E4"/>
    <w:rsid w:val="002F3730"/>
    <w:rsid w:val="002F38E1"/>
    <w:rsid w:val="002F7AF6"/>
    <w:rsid w:val="00300E63"/>
    <w:rsid w:val="00302F5F"/>
    <w:rsid w:val="0030441D"/>
    <w:rsid w:val="00306063"/>
    <w:rsid w:val="00313B85"/>
    <w:rsid w:val="00313CBF"/>
    <w:rsid w:val="00317988"/>
    <w:rsid w:val="003221B4"/>
    <w:rsid w:val="0032258D"/>
    <w:rsid w:val="00322E62"/>
    <w:rsid w:val="00324D13"/>
    <w:rsid w:val="00324D2A"/>
    <w:rsid w:val="00324EDD"/>
    <w:rsid w:val="0032604C"/>
    <w:rsid w:val="00330B31"/>
    <w:rsid w:val="003331E4"/>
    <w:rsid w:val="00336C64"/>
    <w:rsid w:val="00337162"/>
    <w:rsid w:val="0034194F"/>
    <w:rsid w:val="00344605"/>
    <w:rsid w:val="003474AA"/>
    <w:rsid w:val="00350D1D"/>
    <w:rsid w:val="00352C83"/>
    <w:rsid w:val="00357DE4"/>
    <w:rsid w:val="003615D2"/>
    <w:rsid w:val="00362683"/>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75B"/>
    <w:rsid w:val="00397CC5"/>
    <w:rsid w:val="003A1582"/>
    <w:rsid w:val="003A4077"/>
    <w:rsid w:val="003B09AD"/>
    <w:rsid w:val="003B1F18"/>
    <w:rsid w:val="003B5BF0"/>
    <w:rsid w:val="003B60BF"/>
    <w:rsid w:val="003B6BE3"/>
    <w:rsid w:val="003C010C"/>
    <w:rsid w:val="003C0A6C"/>
    <w:rsid w:val="003C14F8"/>
    <w:rsid w:val="003C2237"/>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252"/>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2D5"/>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B7B"/>
    <w:rsid w:val="004F6C71"/>
    <w:rsid w:val="0050000A"/>
    <w:rsid w:val="00501139"/>
    <w:rsid w:val="0050363E"/>
    <w:rsid w:val="005039BC"/>
    <w:rsid w:val="005043BB"/>
    <w:rsid w:val="00504A3D"/>
    <w:rsid w:val="00505767"/>
    <w:rsid w:val="005073F0"/>
    <w:rsid w:val="00507E69"/>
    <w:rsid w:val="00510A7B"/>
    <w:rsid w:val="00512F6E"/>
    <w:rsid w:val="00513038"/>
    <w:rsid w:val="00514174"/>
    <w:rsid w:val="00516088"/>
    <w:rsid w:val="00516B0B"/>
    <w:rsid w:val="005220EC"/>
    <w:rsid w:val="00523F95"/>
    <w:rsid w:val="00524D65"/>
    <w:rsid w:val="00525B16"/>
    <w:rsid w:val="005266AA"/>
    <w:rsid w:val="00526F16"/>
    <w:rsid w:val="00533D04"/>
    <w:rsid w:val="00534804"/>
    <w:rsid w:val="00534BDF"/>
    <w:rsid w:val="005354EA"/>
    <w:rsid w:val="0053585F"/>
    <w:rsid w:val="00535EC4"/>
    <w:rsid w:val="00535ED9"/>
    <w:rsid w:val="0053692B"/>
    <w:rsid w:val="00541853"/>
    <w:rsid w:val="00543BDA"/>
    <w:rsid w:val="005441CC"/>
    <w:rsid w:val="00547503"/>
    <w:rsid w:val="005479DA"/>
    <w:rsid w:val="00547BCC"/>
    <w:rsid w:val="0055013B"/>
    <w:rsid w:val="00551F6F"/>
    <w:rsid w:val="00555044"/>
    <w:rsid w:val="00561475"/>
    <w:rsid w:val="0056487B"/>
    <w:rsid w:val="00564FB9"/>
    <w:rsid w:val="00571F06"/>
    <w:rsid w:val="00573D9E"/>
    <w:rsid w:val="005759B9"/>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6C8"/>
    <w:rsid w:val="005B341C"/>
    <w:rsid w:val="005B3D88"/>
    <w:rsid w:val="005B4903"/>
    <w:rsid w:val="005B51CE"/>
    <w:rsid w:val="005B5885"/>
    <w:rsid w:val="005B5CD7"/>
    <w:rsid w:val="005B6CF6"/>
    <w:rsid w:val="005B7422"/>
    <w:rsid w:val="005C29B8"/>
    <w:rsid w:val="005C5F21"/>
    <w:rsid w:val="005C7156"/>
    <w:rsid w:val="005D0C75"/>
    <w:rsid w:val="005D4171"/>
    <w:rsid w:val="005D6A95"/>
    <w:rsid w:val="005D6B2C"/>
    <w:rsid w:val="005D6D1D"/>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17803"/>
    <w:rsid w:val="006179BB"/>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A75"/>
    <w:rsid w:val="006640E5"/>
    <w:rsid w:val="006646F1"/>
    <w:rsid w:val="00664929"/>
    <w:rsid w:val="00664F62"/>
    <w:rsid w:val="006655E1"/>
    <w:rsid w:val="00667729"/>
    <w:rsid w:val="00672060"/>
    <w:rsid w:val="00672BFD"/>
    <w:rsid w:val="006770F4"/>
    <w:rsid w:val="00677A84"/>
    <w:rsid w:val="0068026D"/>
    <w:rsid w:val="00680A27"/>
    <w:rsid w:val="006816A4"/>
    <w:rsid w:val="006819B8"/>
    <w:rsid w:val="006840A6"/>
    <w:rsid w:val="00684DB6"/>
    <w:rsid w:val="006850CD"/>
    <w:rsid w:val="00685AAB"/>
    <w:rsid w:val="00695D22"/>
    <w:rsid w:val="006A07AA"/>
    <w:rsid w:val="006A25E5"/>
    <w:rsid w:val="006A2690"/>
    <w:rsid w:val="006A2B46"/>
    <w:rsid w:val="006A336D"/>
    <w:rsid w:val="006A37B9"/>
    <w:rsid w:val="006A5904"/>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3C31"/>
    <w:rsid w:val="006F03A8"/>
    <w:rsid w:val="006F2ACA"/>
    <w:rsid w:val="006F2ADC"/>
    <w:rsid w:val="006F2BFE"/>
    <w:rsid w:val="006F31E9"/>
    <w:rsid w:val="006F6284"/>
    <w:rsid w:val="007002C5"/>
    <w:rsid w:val="00700E2C"/>
    <w:rsid w:val="00704387"/>
    <w:rsid w:val="00706B4A"/>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8D9"/>
    <w:rsid w:val="007959E8"/>
    <w:rsid w:val="00795E9C"/>
    <w:rsid w:val="007A0521"/>
    <w:rsid w:val="007A2E12"/>
    <w:rsid w:val="007A3475"/>
    <w:rsid w:val="007A41C8"/>
    <w:rsid w:val="007A54CE"/>
    <w:rsid w:val="007A6FD9"/>
    <w:rsid w:val="007A7FFA"/>
    <w:rsid w:val="007B00BE"/>
    <w:rsid w:val="007B04EB"/>
    <w:rsid w:val="007B0D4F"/>
    <w:rsid w:val="007B34C0"/>
    <w:rsid w:val="007B5A3D"/>
    <w:rsid w:val="007B5B95"/>
    <w:rsid w:val="007B68EA"/>
    <w:rsid w:val="007B7453"/>
    <w:rsid w:val="007C1185"/>
    <w:rsid w:val="007C1E8B"/>
    <w:rsid w:val="007C2D89"/>
    <w:rsid w:val="007C3B40"/>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4B60"/>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3AE1"/>
    <w:rsid w:val="00856316"/>
    <w:rsid w:val="008603CE"/>
    <w:rsid w:val="008620FC"/>
    <w:rsid w:val="0086279A"/>
    <w:rsid w:val="008627A5"/>
    <w:rsid w:val="00863E05"/>
    <w:rsid w:val="00865ACA"/>
    <w:rsid w:val="00865D28"/>
    <w:rsid w:val="00865F85"/>
    <w:rsid w:val="00867C10"/>
    <w:rsid w:val="00870439"/>
    <w:rsid w:val="00870DA1"/>
    <w:rsid w:val="00883F93"/>
    <w:rsid w:val="0088499F"/>
    <w:rsid w:val="00884DB3"/>
    <w:rsid w:val="00885A9D"/>
    <w:rsid w:val="008864F6"/>
    <w:rsid w:val="0089049D"/>
    <w:rsid w:val="008928C9"/>
    <w:rsid w:val="008930CB"/>
    <w:rsid w:val="008938DC"/>
    <w:rsid w:val="00893EA2"/>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4F0"/>
    <w:rsid w:val="008B7E05"/>
    <w:rsid w:val="008C1797"/>
    <w:rsid w:val="008C219C"/>
    <w:rsid w:val="008C475E"/>
    <w:rsid w:val="008C619A"/>
    <w:rsid w:val="008D0CE8"/>
    <w:rsid w:val="008D1E93"/>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62EB"/>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2E3D"/>
    <w:rsid w:val="009450A9"/>
    <w:rsid w:val="00945180"/>
    <w:rsid w:val="00945428"/>
    <w:rsid w:val="0094607B"/>
    <w:rsid w:val="00953604"/>
    <w:rsid w:val="0095496B"/>
    <w:rsid w:val="009610DC"/>
    <w:rsid w:val="00961490"/>
    <w:rsid w:val="0096381A"/>
    <w:rsid w:val="0096389D"/>
    <w:rsid w:val="00965E04"/>
    <w:rsid w:val="009674AD"/>
    <w:rsid w:val="00970CDC"/>
    <w:rsid w:val="0097304E"/>
    <w:rsid w:val="00977010"/>
    <w:rsid w:val="00977D02"/>
    <w:rsid w:val="009809BB"/>
    <w:rsid w:val="009809D1"/>
    <w:rsid w:val="0098364B"/>
    <w:rsid w:val="009911AF"/>
    <w:rsid w:val="00991875"/>
    <w:rsid w:val="00991F92"/>
    <w:rsid w:val="00992985"/>
    <w:rsid w:val="00993791"/>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4FEA"/>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0B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FB9"/>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2DDF"/>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1759"/>
    <w:rsid w:val="00B827A6"/>
    <w:rsid w:val="00B831CE"/>
    <w:rsid w:val="00B86677"/>
    <w:rsid w:val="00B87131"/>
    <w:rsid w:val="00B90EAF"/>
    <w:rsid w:val="00B9308C"/>
    <w:rsid w:val="00B939B1"/>
    <w:rsid w:val="00B96D40"/>
    <w:rsid w:val="00B97386"/>
    <w:rsid w:val="00BA263B"/>
    <w:rsid w:val="00BA42B2"/>
    <w:rsid w:val="00BA58D4"/>
    <w:rsid w:val="00BA5B9E"/>
    <w:rsid w:val="00BA7C9A"/>
    <w:rsid w:val="00BB1882"/>
    <w:rsid w:val="00BB203B"/>
    <w:rsid w:val="00BB5F8F"/>
    <w:rsid w:val="00BB657A"/>
    <w:rsid w:val="00BC1A4E"/>
    <w:rsid w:val="00BC4790"/>
    <w:rsid w:val="00BC5356"/>
    <w:rsid w:val="00BC5DC7"/>
    <w:rsid w:val="00BC6B8B"/>
    <w:rsid w:val="00BC73D8"/>
    <w:rsid w:val="00BD52D7"/>
    <w:rsid w:val="00BD5AD2"/>
    <w:rsid w:val="00BE22F3"/>
    <w:rsid w:val="00BE5B52"/>
    <w:rsid w:val="00BE659A"/>
    <w:rsid w:val="00BE7B8D"/>
    <w:rsid w:val="00BF0993"/>
    <w:rsid w:val="00BF10A9"/>
    <w:rsid w:val="00BF1703"/>
    <w:rsid w:val="00BF231C"/>
    <w:rsid w:val="00BF51E5"/>
    <w:rsid w:val="00BF74A6"/>
    <w:rsid w:val="00C013AD"/>
    <w:rsid w:val="00C04904"/>
    <w:rsid w:val="00C056B3"/>
    <w:rsid w:val="00C103E5"/>
    <w:rsid w:val="00C10C48"/>
    <w:rsid w:val="00C13319"/>
    <w:rsid w:val="00C13EE9"/>
    <w:rsid w:val="00C207AD"/>
    <w:rsid w:val="00C21540"/>
    <w:rsid w:val="00C21906"/>
    <w:rsid w:val="00C21BFA"/>
    <w:rsid w:val="00C22148"/>
    <w:rsid w:val="00C24C8D"/>
    <w:rsid w:val="00C25FE2"/>
    <w:rsid w:val="00C26B53"/>
    <w:rsid w:val="00C279B2"/>
    <w:rsid w:val="00C33E50"/>
    <w:rsid w:val="00C34C20"/>
    <w:rsid w:val="00C35A3E"/>
    <w:rsid w:val="00C35FDD"/>
    <w:rsid w:val="00C42130"/>
    <w:rsid w:val="00C423A4"/>
    <w:rsid w:val="00C44BF5"/>
    <w:rsid w:val="00C521D6"/>
    <w:rsid w:val="00C55232"/>
    <w:rsid w:val="00C553A4"/>
    <w:rsid w:val="00C55A06"/>
    <w:rsid w:val="00C55D03"/>
    <w:rsid w:val="00C57F57"/>
    <w:rsid w:val="00C601BC"/>
    <w:rsid w:val="00C6329F"/>
    <w:rsid w:val="00C63340"/>
    <w:rsid w:val="00C643F9"/>
    <w:rsid w:val="00C64E95"/>
    <w:rsid w:val="00C66782"/>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18EE"/>
    <w:rsid w:val="00CC39FF"/>
    <w:rsid w:val="00CC3C2F"/>
    <w:rsid w:val="00CC4AC8"/>
    <w:rsid w:val="00CC5233"/>
    <w:rsid w:val="00CC5DE6"/>
    <w:rsid w:val="00CC6E4E"/>
    <w:rsid w:val="00CC6FE8"/>
    <w:rsid w:val="00CC7202"/>
    <w:rsid w:val="00CD2808"/>
    <w:rsid w:val="00CD28BF"/>
    <w:rsid w:val="00CD4092"/>
    <w:rsid w:val="00CD49F7"/>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4DB"/>
    <w:rsid w:val="00D07A16"/>
    <w:rsid w:val="00D1067E"/>
    <w:rsid w:val="00D10F50"/>
    <w:rsid w:val="00D11272"/>
    <w:rsid w:val="00D126F5"/>
    <w:rsid w:val="00D1489E"/>
    <w:rsid w:val="00D2055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1A8F"/>
    <w:rsid w:val="00D66846"/>
    <w:rsid w:val="00D675FB"/>
    <w:rsid w:val="00D71F25"/>
    <w:rsid w:val="00D72A9C"/>
    <w:rsid w:val="00D750AD"/>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449"/>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B0E"/>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17E"/>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14E"/>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548F"/>
    <w:rsid w:val="00F56511"/>
    <w:rsid w:val="00F6194E"/>
    <w:rsid w:val="00F623AC"/>
    <w:rsid w:val="00F6412A"/>
    <w:rsid w:val="00F64BD6"/>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0FBE"/>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3B32C0B"/>
    <w:rsid w:val="6D52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E736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3">
    <w:name w:val="Normal"/>
    <w:qFormat/>
    <w:pPr>
      <w:widowControl w:val="0"/>
      <w:adjustRightInd w:val="0"/>
      <w:spacing w:line="400" w:lineRule="exact"/>
      <w:jc w:val="both"/>
    </w:pPr>
    <w:rPr>
      <w:kern w:val="2"/>
      <w:sz w:val="21"/>
      <w:szCs w:val="21"/>
    </w:rPr>
  </w:style>
  <w:style w:type="paragraph" w:styleId="1">
    <w:name w:val="heading 1"/>
    <w:basedOn w:val="afff3"/>
    <w:next w:val="afff3"/>
    <w:link w:val="1Char"/>
    <w:qFormat/>
    <w:pPr>
      <w:keepNext/>
      <w:keepLines/>
      <w:spacing w:before="340" w:after="330" w:line="578" w:lineRule="auto"/>
      <w:outlineLvl w:val="0"/>
    </w:pPr>
    <w:rPr>
      <w:b/>
      <w:bCs/>
      <w:kern w:val="44"/>
      <w:sz w:val="44"/>
      <w:szCs w:val="44"/>
    </w:rPr>
  </w:style>
  <w:style w:type="paragraph" w:styleId="21">
    <w:name w:val="heading 2"/>
    <w:basedOn w:val="afff3"/>
    <w:next w:val="afff3"/>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Char"/>
    <w:qFormat/>
    <w:pPr>
      <w:keepNext/>
      <w:keepLines/>
      <w:spacing w:before="260" w:after="260" w:line="416" w:lineRule="auto"/>
      <w:outlineLvl w:val="2"/>
    </w:pPr>
    <w:rPr>
      <w:b/>
      <w:bCs/>
      <w:sz w:val="32"/>
      <w:szCs w:val="32"/>
    </w:rPr>
  </w:style>
  <w:style w:type="paragraph" w:styleId="4">
    <w:name w:val="heading 4"/>
    <w:basedOn w:val="afff3"/>
    <w:next w:val="afff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Char"/>
    <w:qFormat/>
    <w:pPr>
      <w:keepNext/>
      <w:keepLines/>
      <w:adjustRightInd/>
      <w:spacing w:before="280" w:after="290" w:line="376" w:lineRule="auto"/>
      <w:outlineLvl w:val="4"/>
    </w:pPr>
    <w:rPr>
      <w:b/>
      <w:bCs/>
      <w:sz w:val="28"/>
      <w:szCs w:val="28"/>
    </w:rPr>
  </w:style>
  <w:style w:type="paragraph" w:styleId="6">
    <w:name w:val="heading 6"/>
    <w:basedOn w:val="afff3"/>
    <w:next w:val="afff3"/>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3"/>
    <w:next w:val="afff3"/>
    <w:link w:val="7Char"/>
    <w:qFormat/>
    <w:pPr>
      <w:keepNext/>
      <w:keepLines/>
      <w:adjustRightInd/>
      <w:spacing w:before="240" w:after="64" w:line="320" w:lineRule="auto"/>
      <w:outlineLvl w:val="6"/>
    </w:pPr>
    <w:rPr>
      <w:b/>
      <w:bCs/>
      <w:sz w:val="24"/>
      <w:szCs w:val="24"/>
    </w:rPr>
  </w:style>
  <w:style w:type="paragraph" w:styleId="8">
    <w:name w:val="heading 8"/>
    <w:basedOn w:val="afff3"/>
    <w:next w:val="afff3"/>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3"/>
    <w:next w:val="afff3"/>
    <w:link w:val="9Char"/>
    <w:qFormat/>
    <w:pPr>
      <w:keepNext/>
      <w:keepLines/>
      <w:adjustRightInd/>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70">
    <w:name w:val="toc 7"/>
    <w:basedOn w:val="afff3"/>
    <w:next w:val="afff3"/>
    <w:uiPriority w:val="39"/>
    <w:unhideWhenUsed/>
    <w:qFormat/>
    <w:pPr>
      <w:tabs>
        <w:tab w:val="right" w:leader="dot" w:pos="9344"/>
      </w:tabs>
      <w:spacing w:line="300" w:lineRule="exact"/>
      <w:ind w:left="1259"/>
    </w:pPr>
    <w:rPr>
      <w:rFonts w:ascii="宋体"/>
    </w:rPr>
  </w:style>
  <w:style w:type="paragraph" w:styleId="afff7">
    <w:name w:val="Normal Indent"/>
    <w:basedOn w:val="afff3"/>
    <w:qFormat/>
    <w:pPr>
      <w:ind w:firstLine="420"/>
    </w:pPr>
  </w:style>
  <w:style w:type="paragraph" w:styleId="afff8">
    <w:name w:val="annotation text"/>
    <w:basedOn w:val="afff3"/>
    <w:link w:val="Char"/>
    <w:qFormat/>
    <w:pPr>
      <w:jc w:val="left"/>
    </w:pPr>
  </w:style>
  <w:style w:type="paragraph" w:styleId="afff9">
    <w:name w:val="Body Text"/>
    <w:basedOn w:val="afff3"/>
    <w:link w:val="Char0"/>
    <w:qFormat/>
    <w:pPr>
      <w:spacing w:after="120"/>
    </w:pPr>
  </w:style>
  <w:style w:type="paragraph" w:styleId="50">
    <w:name w:val="toc 5"/>
    <w:basedOn w:val="afff3"/>
    <w:next w:val="afff3"/>
    <w:uiPriority w:val="39"/>
    <w:unhideWhenUsed/>
    <w:qFormat/>
    <w:pPr>
      <w:ind w:left="839"/>
    </w:pPr>
    <w:rPr>
      <w:rFonts w:ascii="宋体"/>
    </w:rPr>
  </w:style>
  <w:style w:type="paragraph" w:styleId="30">
    <w:name w:val="toc 3"/>
    <w:basedOn w:val="afff3"/>
    <w:next w:val="afff3"/>
    <w:uiPriority w:val="39"/>
    <w:unhideWhenUsed/>
    <w:qFormat/>
    <w:pPr>
      <w:spacing w:line="300" w:lineRule="exact"/>
      <w:ind w:left="420"/>
    </w:pPr>
    <w:rPr>
      <w:rFonts w:ascii="宋体"/>
    </w:rPr>
  </w:style>
  <w:style w:type="paragraph" w:styleId="afffa">
    <w:name w:val="Balloon Text"/>
    <w:basedOn w:val="afff3"/>
    <w:link w:val="Char1"/>
    <w:uiPriority w:val="99"/>
    <w:semiHidden/>
    <w:unhideWhenUsed/>
    <w:qFormat/>
    <w:rPr>
      <w:sz w:val="18"/>
      <w:szCs w:val="18"/>
    </w:rPr>
  </w:style>
  <w:style w:type="paragraph" w:styleId="afffb">
    <w:name w:val="footer"/>
    <w:basedOn w:val="afff3"/>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c">
    <w:name w:val="header"/>
    <w:basedOn w:val="afff3"/>
    <w:link w:val="Char3"/>
    <w:uiPriority w:val="99"/>
    <w:qFormat/>
    <w:pPr>
      <w:tabs>
        <w:tab w:val="center" w:pos="4153"/>
        <w:tab w:val="right" w:pos="8306"/>
      </w:tabs>
      <w:adjustRightInd/>
      <w:snapToGrid w:val="0"/>
      <w:jc w:val="center"/>
    </w:pPr>
    <w:rPr>
      <w:sz w:val="18"/>
      <w:szCs w:val="18"/>
    </w:rPr>
  </w:style>
  <w:style w:type="paragraph" w:styleId="10">
    <w:name w:val="toc 1"/>
    <w:basedOn w:val="afff3"/>
    <w:next w:val="afff3"/>
    <w:uiPriority w:val="39"/>
    <w:unhideWhenUsed/>
    <w:qFormat/>
    <w:rPr>
      <w:rFonts w:ascii="宋体"/>
    </w:rPr>
  </w:style>
  <w:style w:type="paragraph" w:styleId="40">
    <w:name w:val="toc 4"/>
    <w:basedOn w:val="afff3"/>
    <w:next w:val="afff3"/>
    <w:uiPriority w:val="39"/>
    <w:unhideWhenUsed/>
    <w:qFormat/>
    <w:pPr>
      <w:tabs>
        <w:tab w:val="right" w:leader="dot" w:pos="9344"/>
      </w:tabs>
      <w:spacing w:line="300" w:lineRule="exact"/>
      <w:ind w:left="629"/>
    </w:pPr>
    <w:rPr>
      <w:rFonts w:ascii="宋体"/>
    </w:rPr>
  </w:style>
  <w:style w:type="paragraph" w:styleId="afffd">
    <w:name w:val="footnote text"/>
    <w:basedOn w:val="afff3"/>
    <w:next w:val="afff3"/>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3"/>
    <w:next w:val="afff3"/>
    <w:uiPriority w:val="39"/>
    <w:unhideWhenUsed/>
    <w:qFormat/>
    <w:pPr>
      <w:spacing w:line="300" w:lineRule="exact"/>
      <w:ind w:left="1049"/>
    </w:pPr>
    <w:rPr>
      <w:rFonts w:ascii="宋体"/>
    </w:rPr>
  </w:style>
  <w:style w:type="paragraph" w:styleId="afffe">
    <w:name w:val="table of figures"/>
    <w:basedOn w:val="afff3"/>
    <w:next w:val="afff3"/>
    <w:semiHidden/>
    <w:qFormat/>
    <w:pPr>
      <w:adjustRightInd/>
      <w:spacing w:line="240" w:lineRule="auto"/>
      <w:jc w:val="left"/>
    </w:pPr>
    <w:rPr>
      <w:szCs w:val="24"/>
    </w:rPr>
  </w:style>
  <w:style w:type="paragraph" w:styleId="22">
    <w:name w:val="toc 2"/>
    <w:basedOn w:val="afff3"/>
    <w:next w:val="afff3"/>
    <w:uiPriority w:val="39"/>
    <w:unhideWhenUsed/>
    <w:qFormat/>
    <w:pPr>
      <w:tabs>
        <w:tab w:val="right" w:leader="dot" w:pos="9344"/>
      </w:tabs>
      <w:spacing w:line="300" w:lineRule="exact"/>
      <w:ind w:left="210"/>
    </w:pPr>
    <w:rPr>
      <w:rFonts w:ascii="宋体"/>
    </w:rPr>
  </w:style>
  <w:style w:type="paragraph" w:styleId="affff">
    <w:name w:val="Title"/>
    <w:basedOn w:val="afff3"/>
    <w:link w:val="Char5"/>
    <w:qFormat/>
    <w:pPr>
      <w:spacing w:before="240" w:after="60"/>
      <w:jc w:val="center"/>
      <w:outlineLvl w:val="0"/>
    </w:pPr>
    <w:rPr>
      <w:rFonts w:ascii="Arial" w:hAnsi="Arial" w:cs="Arial"/>
      <w:b/>
      <w:bCs/>
      <w:sz w:val="32"/>
      <w:szCs w:val="32"/>
    </w:rPr>
  </w:style>
  <w:style w:type="paragraph" w:styleId="affff0">
    <w:name w:val="annotation subject"/>
    <w:basedOn w:val="afff8"/>
    <w:next w:val="afff8"/>
    <w:link w:val="Char6"/>
    <w:uiPriority w:val="99"/>
    <w:semiHidden/>
    <w:unhideWhenUsed/>
    <w:qFormat/>
    <w:rPr>
      <w:b/>
      <w:bCs/>
    </w:rPr>
  </w:style>
  <w:style w:type="table" w:styleId="affff1">
    <w:name w:val="Table Grid"/>
    <w:basedOn w:val="afff5"/>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annotation reference"/>
    <w:basedOn w:val="afff4"/>
    <w:uiPriority w:val="99"/>
    <w:semiHidden/>
    <w:unhideWhenUsed/>
    <w:qFormat/>
    <w:rPr>
      <w:sz w:val="21"/>
      <w:szCs w:val="21"/>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1"/>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c"/>
    <w:uiPriority w:val="99"/>
    <w:qFormat/>
    <w:rPr>
      <w:kern w:val="2"/>
      <w:sz w:val="18"/>
      <w:szCs w:val="18"/>
    </w:rPr>
  </w:style>
  <w:style w:type="character" w:customStyle="1" w:styleId="Char2">
    <w:name w:val="页脚 Char"/>
    <w:link w:val="afffb"/>
    <w:uiPriority w:val="99"/>
    <w:qFormat/>
    <w:rPr>
      <w:rFonts w:ascii="宋体"/>
      <w:kern w:val="2"/>
      <w:sz w:val="18"/>
      <w:szCs w:val="18"/>
    </w:rPr>
  </w:style>
  <w:style w:type="character" w:customStyle="1" w:styleId="Char1">
    <w:name w:val="批注框文本 Char"/>
    <w:link w:val="afffa"/>
    <w:uiPriority w:val="99"/>
    <w:semiHidden/>
    <w:qFormat/>
    <w:rPr>
      <w:kern w:val="2"/>
      <w:sz w:val="18"/>
      <w:szCs w:val="18"/>
    </w:rPr>
  </w:style>
  <w:style w:type="paragraph" w:styleId="affff8">
    <w:name w:val="Quote"/>
    <w:basedOn w:val="afff3"/>
    <w:next w:val="afff3"/>
    <w:link w:val="Char7"/>
    <w:uiPriority w:val="29"/>
    <w:qFormat/>
    <w:rPr>
      <w:i/>
      <w:iCs/>
      <w:color w:val="000000"/>
    </w:rPr>
  </w:style>
  <w:style w:type="character" w:customStyle="1" w:styleId="Char7">
    <w:name w:val="引用 Char"/>
    <w:link w:val="affff8"/>
    <w:uiPriority w:val="29"/>
    <w:qFormat/>
    <w:rPr>
      <w:i/>
      <w:iCs/>
      <w:color w:val="000000"/>
      <w:kern w:val="2"/>
      <w:sz w:val="21"/>
      <w:szCs w:val="21"/>
    </w:rPr>
  </w:style>
  <w:style w:type="character" w:customStyle="1" w:styleId="Char5">
    <w:name w:val="标题 Char"/>
    <w:link w:val="affff"/>
    <w:qFormat/>
    <w:rPr>
      <w:rFonts w:ascii="Arial" w:hAnsi="Arial" w:cs="Arial"/>
      <w:b/>
      <w:bCs/>
      <w:kern w:val="2"/>
      <w:sz w:val="32"/>
      <w:szCs w:val="32"/>
    </w:rPr>
  </w:style>
  <w:style w:type="paragraph" w:customStyle="1" w:styleId="affff9">
    <w:name w:val="标准标志"/>
    <w:next w:val="afff3"/>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3"/>
    <w:qFormat/>
    <w:pPr>
      <w:spacing w:line="0" w:lineRule="atLeast"/>
    </w:pPr>
    <w:rPr>
      <w:rFonts w:ascii="黑体" w:eastAsia="黑体" w:hAnsi="宋体"/>
    </w:rPr>
  </w:style>
  <w:style w:type="paragraph" w:customStyle="1" w:styleId="affffe">
    <w:name w:val="标准文件_标准正文"/>
    <w:basedOn w:val="afff3"/>
    <w:next w:val="afffff"/>
    <w:qFormat/>
    <w:pPr>
      <w:snapToGrid w:val="0"/>
      <w:ind w:firstLineChars="200" w:firstLine="200"/>
    </w:pPr>
    <w:rPr>
      <w:kern w:val="0"/>
    </w:rPr>
  </w:style>
  <w:style w:type="paragraph" w:customStyle="1" w:styleId="afffff">
    <w:name w:val="标准文件_段"/>
    <w:link w:val="Char8"/>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3"/>
    <w:qFormat/>
    <w:pPr>
      <w:jc w:val="center"/>
    </w:pPr>
    <w:rPr>
      <w:rFonts w:ascii="黑体" w:eastAsia="黑体"/>
      <w:kern w:val="0"/>
      <w:sz w:val="44"/>
    </w:rPr>
  </w:style>
  <w:style w:type="paragraph" w:customStyle="1" w:styleId="afffff2">
    <w:name w:val="标准文件_标准代替"/>
    <w:basedOn w:val="afff3"/>
    <w:next w:val="afff3"/>
    <w:qFormat/>
    <w:pPr>
      <w:spacing w:line="310" w:lineRule="exact"/>
      <w:jc w:val="right"/>
    </w:pPr>
    <w:rPr>
      <w:rFonts w:ascii="宋体" w:hAnsi="宋体"/>
      <w:kern w:val="0"/>
    </w:rPr>
  </w:style>
  <w:style w:type="paragraph" w:customStyle="1" w:styleId="afffff3">
    <w:name w:val="标准文件_标准名称标题"/>
    <w:basedOn w:val="afff3"/>
    <w:next w:val="afff3"/>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3"/>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3"/>
    <w:qFormat/>
    <w:pPr>
      <w:jc w:val="left"/>
    </w:pPr>
  </w:style>
  <w:style w:type="paragraph" w:customStyle="1" w:styleId="afffff6">
    <w:name w:val="标准文件_参考文献标题"/>
    <w:basedOn w:val="afff3"/>
    <w:next w:val="afff3"/>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c">
    <w:name w:val="标准文件_二级条标题"/>
    <w:next w:val="afffff"/>
    <w:qFormat/>
    <w:pPr>
      <w:widowControl w:val="0"/>
      <w:numPr>
        <w:ilvl w:val="3"/>
        <w:numId w:val="2"/>
      </w:numPr>
      <w:spacing w:beforeLines="50" w:afterLines="50"/>
      <w:ind w:left="568"/>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3"/>
    <w:next w:val="afffff2"/>
    <w:qFormat/>
    <w:pPr>
      <w:spacing w:line="310" w:lineRule="exact"/>
      <w:jc w:val="right"/>
    </w:pPr>
    <w:rPr>
      <w:rFonts w:ascii="黑体" w:eastAsia="黑体"/>
      <w:kern w:val="0"/>
      <w:sz w:val="28"/>
    </w:rPr>
  </w:style>
  <w:style w:type="paragraph" w:customStyle="1" w:styleId="afffff9">
    <w:name w:val="标准文件_封面标准分类号"/>
    <w:basedOn w:val="afff3"/>
    <w:qFormat/>
    <w:rPr>
      <w:rFonts w:ascii="黑体" w:eastAsia="黑体"/>
      <w:b/>
      <w:kern w:val="0"/>
      <w:sz w:val="28"/>
    </w:rPr>
  </w:style>
  <w:style w:type="paragraph" w:customStyle="1" w:styleId="afffffa">
    <w:name w:val="标准文件_封面标准名称"/>
    <w:basedOn w:val="afff3"/>
    <w:qFormat/>
    <w:pPr>
      <w:spacing w:line="240" w:lineRule="auto"/>
      <w:jc w:val="center"/>
    </w:pPr>
    <w:rPr>
      <w:rFonts w:ascii="黑体" w:eastAsia="黑体"/>
      <w:kern w:val="0"/>
      <w:sz w:val="52"/>
    </w:rPr>
  </w:style>
  <w:style w:type="paragraph" w:customStyle="1" w:styleId="afffffb">
    <w:name w:val="标准文件_封面标准英文名称"/>
    <w:basedOn w:val="afff3"/>
    <w:qFormat/>
    <w:pPr>
      <w:spacing w:line="240" w:lineRule="auto"/>
      <w:jc w:val="center"/>
    </w:pPr>
    <w:rPr>
      <w:rFonts w:ascii="黑体" w:eastAsia="黑体"/>
      <w:b/>
      <w:sz w:val="28"/>
    </w:rPr>
  </w:style>
  <w:style w:type="paragraph" w:customStyle="1" w:styleId="afffffc">
    <w:name w:val="标准文件_封面发布日期"/>
    <w:basedOn w:val="afff3"/>
    <w:qFormat/>
    <w:pPr>
      <w:spacing w:line="310" w:lineRule="exact"/>
    </w:pPr>
    <w:rPr>
      <w:rFonts w:ascii="黑体" w:eastAsia="黑体"/>
      <w:kern w:val="0"/>
      <w:sz w:val="28"/>
    </w:rPr>
  </w:style>
  <w:style w:type="paragraph" w:customStyle="1" w:styleId="afffffd">
    <w:name w:val="标准文件_封面密级"/>
    <w:basedOn w:val="afff3"/>
    <w:qFormat/>
    <w:rPr>
      <w:rFonts w:eastAsia="黑体"/>
      <w:sz w:val="32"/>
    </w:rPr>
  </w:style>
  <w:style w:type="paragraph" w:customStyle="1" w:styleId="afffffe">
    <w:name w:val="标准文件_封面实施日期"/>
    <w:basedOn w:val="afff3"/>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1">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d">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2">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3">
    <w:name w:val="标准文件_附录二级条标题"/>
    <w:basedOn w:val="aff2"/>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5">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7">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6">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9"/>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9"/>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3"/>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3"/>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a">
    <w:name w:val="标准文件_破折号列项（二级）"/>
    <w:basedOn w:val="af1"/>
    <w:qFormat/>
    <w:pPr>
      <w:numPr>
        <w:numId w:val="10"/>
      </w:numPr>
    </w:pPr>
  </w:style>
  <w:style w:type="paragraph" w:customStyle="1" w:styleId="affd">
    <w:name w:val="标准文件_三级条标题"/>
    <w:basedOn w:val="affc"/>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3"/>
    <w:qFormat/>
    <w:pPr>
      <w:adjustRightInd/>
      <w:spacing w:line="240" w:lineRule="auto"/>
      <w:ind w:firstLineChars="200" w:firstLine="200"/>
    </w:pPr>
    <w:rPr>
      <w:sz w:val="18"/>
      <w:szCs w:val="24"/>
    </w:rPr>
  </w:style>
  <w:style w:type="paragraph" w:customStyle="1" w:styleId="aff7">
    <w:name w:val="标准文件_数字编号列项"/>
    <w:qFormat/>
    <w:pPr>
      <w:numPr>
        <w:numId w:val="11"/>
      </w:numPr>
      <w:jc w:val="both"/>
    </w:pPr>
    <w:rPr>
      <w:rFonts w:ascii="宋体" w:hAnsi="宋体"/>
      <w:sz w:val="21"/>
    </w:rPr>
  </w:style>
  <w:style w:type="paragraph" w:customStyle="1" w:styleId="affe">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d"/>
    <w:semiHidden/>
    <w:qFormat/>
    <w:rPr>
      <w:rFonts w:ascii="宋体"/>
      <w:kern w:val="2"/>
      <w:sz w:val="18"/>
      <w:szCs w:val="18"/>
    </w:rPr>
  </w:style>
  <w:style w:type="paragraph" w:customStyle="1" w:styleId="affffff6">
    <w:name w:val="标准文件_条文脚注"/>
    <w:basedOn w:val="afffd"/>
    <w:qFormat/>
    <w:pPr>
      <w:adjustRightInd w:val="0"/>
      <w:spacing w:line="240" w:lineRule="auto"/>
      <w:ind w:leftChars="0" w:left="0" w:firstLineChars="200" w:firstLine="200"/>
      <w:jc w:val="both"/>
    </w:pPr>
    <w:rPr>
      <w:rFonts w:hAnsi="宋体"/>
    </w:rPr>
  </w:style>
  <w:style w:type="paragraph" w:customStyle="1" w:styleId="af2">
    <w:name w:val="标准文件_图表脚注"/>
    <w:basedOn w:val="afff3"/>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a">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b">
    <w:name w:val="标准文件_一级条标题"/>
    <w:basedOn w:val="affa"/>
    <w:next w:val="afffff"/>
    <w:qFormat/>
    <w:pPr>
      <w:numPr>
        <w:ilvl w:val="2"/>
      </w:numPr>
      <w:spacing w:beforeLines="50" w:afterLines="50"/>
      <w:outlineLvl w:val="1"/>
    </w:pPr>
  </w:style>
  <w:style w:type="paragraph" w:customStyle="1" w:styleId="affffff8">
    <w:name w:val="标准文件_一致程度"/>
    <w:basedOn w:val="afff3"/>
    <w:qFormat/>
    <w:pPr>
      <w:spacing w:line="440" w:lineRule="exact"/>
      <w:jc w:val="center"/>
    </w:pPr>
    <w:rPr>
      <w:sz w:val="28"/>
    </w:rPr>
  </w:style>
  <w:style w:type="paragraph" w:customStyle="1" w:styleId="affffff9">
    <w:name w:val="标准文件_引言标题"/>
    <w:next w:val="afff3"/>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4">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3"/>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e">
    <w:name w:val="标准文件_英文注×："/>
    <w:basedOn w:val="afff3"/>
    <w:qFormat/>
    <w:pPr>
      <w:numPr>
        <w:numId w:val="15"/>
      </w:numPr>
      <w:tabs>
        <w:tab w:val="left" w:pos="210"/>
      </w:tabs>
      <w:autoSpaceDE w:val="0"/>
      <w:autoSpaceDN w:val="0"/>
      <w:spacing w:line="240" w:lineRule="auto"/>
    </w:pPr>
    <w:rPr>
      <w:rFonts w:ascii="宋体" w:hAnsi="宋体"/>
      <w:kern w:val="0"/>
      <w:szCs w:val="20"/>
    </w:rPr>
  </w:style>
  <w:style w:type="paragraph" w:customStyle="1" w:styleId="aff0">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3"/>
    <w:next w:val="affffe"/>
    <w:qFormat/>
    <w:pPr>
      <w:tabs>
        <w:tab w:val="center" w:pos="4678"/>
        <w:tab w:val="right" w:leader="middleDot" w:pos="9356"/>
      </w:tabs>
      <w:spacing w:line="240" w:lineRule="auto"/>
    </w:pPr>
    <w:rPr>
      <w:rFonts w:ascii="宋体" w:hAnsi="宋体"/>
    </w:rPr>
  </w:style>
  <w:style w:type="paragraph" w:customStyle="1" w:styleId="afb">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1">
    <w:name w:val="标准文件_正文英文表标题"/>
    <w:next w:val="afffff"/>
    <w:qFormat/>
    <w:pPr>
      <w:numPr>
        <w:numId w:val="18"/>
      </w:numPr>
      <w:jc w:val="center"/>
    </w:pPr>
    <w:rPr>
      <w:rFonts w:ascii="黑体" w:eastAsia="黑体" w:hAnsi="Times New Roman"/>
      <w:sz w:val="21"/>
    </w:rPr>
  </w:style>
  <w:style w:type="paragraph" w:customStyle="1" w:styleId="af9">
    <w:name w:val="标准文件_正文英文图标题"/>
    <w:next w:val="afffff"/>
    <w:qFormat/>
    <w:pPr>
      <w:numPr>
        <w:numId w:val="19"/>
      </w:numPr>
      <w:jc w:val="center"/>
    </w:pPr>
    <w:rPr>
      <w:rFonts w:ascii="黑体" w:eastAsia="黑体" w:hAnsi="Times New Roman"/>
      <w:sz w:val="21"/>
    </w:rPr>
  </w:style>
  <w:style w:type="paragraph" w:customStyle="1" w:styleId="af5">
    <w:name w:val="标准文件_编号列项（三级）"/>
    <w:qFormat/>
    <w:pPr>
      <w:numPr>
        <w:ilvl w:val="2"/>
        <w:numId w:val="13"/>
      </w:numPr>
    </w:pPr>
    <w:rPr>
      <w:rFonts w:ascii="宋体" w:hAnsi="Times New Roman"/>
      <w:sz w:val="21"/>
    </w:rPr>
  </w:style>
  <w:style w:type="paragraph" w:customStyle="1" w:styleId="a1">
    <w:name w:val="二级无标题条"/>
    <w:basedOn w:val="afff3"/>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3"/>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ffffff9">
    <w:name w:val="标准文件_一级项"/>
    <w:qFormat/>
    <w:rPr>
      <w:rFonts w:ascii="宋体" w:hAnsi="Times New Roman"/>
      <w:sz w:val="21"/>
    </w:rPr>
  </w:style>
  <w:style w:type="paragraph" w:customStyle="1" w:styleId="afffffffa">
    <w:name w:val="附录五级无标题条"/>
    <w:basedOn w:val="afffffff7"/>
    <w:next w:val="afffff"/>
    <w:qFormat/>
    <w:pPr>
      <w:outlineLvl w:val="6"/>
    </w:pPr>
  </w:style>
  <w:style w:type="paragraph" w:customStyle="1" w:styleId="afffffffb">
    <w:name w:val="附录性质"/>
    <w:basedOn w:val="afff3"/>
    <w:qFormat/>
    <w:pPr>
      <w:widowControl/>
      <w:adjustRightInd/>
      <w:jc w:val="center"/>
    </w:pPr>
    <w:rPr>
      <w:rFonts w:ascii="黑体" w:eastAsia="黑体"/>
    </w:rPr>
  </w:style>
  <w:style w:type="paragraph" w:customStyle="1" w:styleId="afffffffc">
    <w:name w:val="附录一级无标题条"/>
    <w:basedOn w:val="affffff1"/>
    <w:next w:val="afffff"/>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hAnsi="Times New Roman"/>
      <w:sz w:val="18"/>
    </w:rPr>
  </w:style>
  <w:style w:type="paragraph" w:customStyle="1" w:styleId="afff2">
    <w:name w:val="列项——"/>
    <w:qFormat/>
    <w:pPr>
      <w:widowControl w:val="0"/>
      <w:numPr>
        <w:numId w:val="21"/>
      </w:numPr>
      <w:jc w:val="both"/>
    </w:pPr>
    <w:rPr>
      <w:rFonts w:ascii="宋体" w:hAnsi="宋体"/>
      <w:sz w:val="21"/>
    </w:rPr>
  </w:style>
  <w:style w:type="paragraph" w:customStyle="1" w:styleId="affffffff0">
    <w:name w:val="列项·"/>
    <w:basedOn w:val="afffff"/>
    <w:qFormat/>
    <w:pPr>
      <w:tabs>
        <w:tab w:val="left" w:pos="840"/>
      </w:tabs>
    </w:pPr>
  </w:style>
  <w:style w:type="paragraph" w:customStyle="1" w:styleId="affffffff1">
    <w:name w:val="目次、索引正文"/>
    <w:qFormat/>
    <w:pPr>
      <w:spacing w:line="320" w:lineRule="exact"/>
      <w:jc w:val="both"/>
    </w:pPr>
    <w:rPr>
      <w:rFonts w:ascii="宋体" w:hAnsi="Times New Roman"/>
      <w:sz w:val="21"/>
    </w:rPr>
  </w:style>
  <w:style w:type="paragraph" w:customStyle="1" w:styleId="210">
    <w:name w:val="目录 21"/>
    <w:basedOn w:val="afff3"/>
    <w:next w:val="afff3"/>
    <w:semiHidden/>
    <w:qFormat/>
    <w:pPr>
      <w:adjustRightInd/>
      <w:spacing w:line="240" w:lineRule="auto"/>
      <w:jc w:val="left"/>
    </w:pPr>
    <w:rPr>
      <w:bCs/>
      <w:iCs/>
    </w:rPr>
  </w:style>
  <w:style w:type="paragraph" w:customStyle="1" w:styleId="31">
    <w:name w:val="目录 31"/>
    <w:basedOn w:val="afff3"/>
    <w:next w:val="afff3"/>
    <w:semiHidden/>
    <w:qFormat/>
    <w:pPr>
      <w:spacing w:line="240" w:lineRule="auto"/>
    </w:pPr>
    <w:rPr>
      <w:rFonts w:ascii="宋体" w:hAnsi="宋体"/>
      <w:iCs/>
    </w:rPr>
  </w:style>
  <w:style w:type="paragraph" w:customStyle="1" w:styleId="41">
    <w:name w:val="目录 41"/>
    <w:basedOn w:val="afff3"/>
    <w:next w:val="afff3"/>
    <w:semiHidden/>
    <w:qFormat/>
    <w:pPr>
      <w:adjustRightInd/>
      <w:spacing w:line="240" w:lineRule="auto"/>
      <w:jc w:val="left"/>
    </w:pPr>
  </w:style>
  <w:style w:type="paragraph" w:customStyle="1" w:styleId="51">
    <w:name w:val="目录 51"/>
    <w:basedOn w:val="afff3"/>
    <w:next w:val="afff3"/>
    <w:semiHidden/>
    <w:qFormat/>
    <w:pPr>
      <w:spacing w:line="240" w:lineRule="auto"/>
    </w:pPr>
    <w:rPr>
      <w:rFonts w:ascii="宋体" w:hAnsi="宋体"/>
    </w:rPr>
  </w:style>
  <w:style w:type="paragraph" w:customStyle="1" w:styleId="61">
    <w:name w:val="目录 61"/>
    <w:basedOn w:val="afff3"/>
    <w:next w:val="afff3"/>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c"/>
    <w:qFormat/>
    <w:pPr>
      <w:framePr w:wrap="around"/>
      <w:spacing w:line="0" w:lineRule="atLeast"/>
    </w:pPr>
    <w:rPr>
      <w:rFonts w:ascii="黑体" w:eastAsia="黑体"/>
      <w:b w:val="0"/>
    </w:rPr>
  </w:style>
  <w:style w:type="paragraph" w:customStyle="1" w:styleId="aff9">
    <w:name w:val="前言标题"/>
    <w:next w:val="afff3"/>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3"/>
    <w:qFormat/>
    <w:pPr>
      <w:numPr>
        <w:ilvl w:val="4"/>
        <w:numId w:val="20"/>
      </w:numPr>
      <w:adjustRightInd/>
      <w:spacing w:line="240" w:lineRule="auto"/>
    </w:pPr>
    <w:rPr>
      <w:rFonts w:ascii="宋体" w:hAnsi="宋体"/>
      <w:szCs w:val="24"/>
    </w:rPr>
  </w:style>
  <w:style w:type="paragraph" w:customStyle="1" w:styleId="affffffff4">
    <w:name w:val="实施日期"/>
    <w:basedOn w:val="affffffd"/>
    <w:qFormat/>
    <w:pPr>
      <w:framePr w:hSpace="0" w:wrap="around" w:xAlign="right"/>
      <w:jc w:val="right"/>
    </w:pPr>
  </w:style>
  <w:style w:type="paragraph" w:customStyle="1" w:styleId="a3">
    <w:name w:val="四级无标题条"/>
    <w:basedOn w:val="afff3"/>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6">
    <w:name w:val="无标题条"/>
    <w:next w:val="afffff"/>
    <w:qFormat/>
    <w:pPr>
      <w:jc w:val="both"/>
    </w:pPr>
    <w:rPr>
      <w:rFonts w:ascii="宋体" w:hAnsi="宋体"/>
      <w:sz w:val="21"/>
    </w:rPr>
  </w:style>
  <w:style w:type="paragraph" w:customStyle="1" w:styleId="a4">
    <w:name w:val="五级无标题条"/>
    <w:basedOn w:val="afff3"/>
    <w:qFormat/>
    <w:pPr>
      <w:numPr>
        <w:ilvl w:val="6"/>
        <w:numId w:val="20"/>
      </w:numPr>
      <w:adjustRightInd/>
    </w:pPr>
    <w:rPr>
      <w:szCs w:val="24"/>
    </w:rPr>
  </w:style>
  <w:style w:type="paragraph" w:customStyle="1" w:styleId="a0">
    <w:name w:val="一级无标题条"/>
    <w:basedOn w:val="afff3"/>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b"/>
    <w:qFormat/>
    <w:pPr>
      <w:spacing w:beforeLines="0" w:afterLines="0"/>
      <w:outlineLvl w:val="9"/>
    </w:pPr>
    <w:rPr>
      <w:rFonts w:ascii="宋体" w:eastAsia="宋体"/>
    </w:rPr>
  </w:style>
  <w:style w:type="paragraph" w:customStyle="1" w:styleId="affffffffa">
    <w:name w:val="标准文件_五级无标题"/>
    <w:basedOn w:val="afff"/>
    <w:qFormat/>
    <w:pPr>
      <w:spacing w:beforeLines="0" w:afterLines="0"/>
      <w:outlineLvl w:val="9"/>
    </w:pPr>
    <w:rPr>
      <w:rFonts w:ascii="宋体" w:eastAsia="宋体"/>
    </w:rPr>
  </w:style>
  <w:style w:type="paragraph" w:customStyle="1" w:styleId="affffffffb">
    <w:name w:val="标准文件_三级无标题"/>
    <w:basedOn w:val="affd"/>
    <w:qFormat/>
    <w:pPr>
      <w:spacing w:beforeLines="0" w:afterLines="0"/>
      <w:outlineLvl w:val="9"/>
    </w:pPr>
    <w:rPr>
      <w:rFonts w:ascii="宋体" w:eastAsia="宋体"/>
    </w:rPr>
  </w:style>
  <w:style w:type="paragraph" w:customStyle="1" w:styleId="affffffffc">
    <w:name w:val="标准文件_二级无标题"/>
    <w:basedOn w:val="affc"/>
    <w:qFormat/>
    <w:pPr>
      <w:spacing w:beforeLines="0" w:afterLines="0"/>
      <w:outlineLvl w:val="9"/>
    </w:pPr>
    <w:rPr>
      <w:rFonts w:ascii="宋体" w:eastAsia="宋体"/>
    </w:rPr>
  </w:style>
  <w:style w:type="paragraph" w:customStyle="1" w:styleId="affffffffd">
    <w:name w:val="标准_四级无标题"/>
    <w:basedOn w:val="affe"/>
    <w:next w:val="afffff"/>
    <w:qFormat/>
    <w:rPr>
      <w:rFonts w:eastAsia="宋体"/>
    </w:rPr>
  </w:style>
  <w:style w:type="paragraph" w:customStyle="1" w:styleId="affffffffe">
    <w:name w:val="标准文件_四级无标题"/>
    <w:basedOn w:val="affe"/>
    <w:qFormat/>
    <w:pPr>
      <w:spacing w:beforeLines="0" w:afterLines="0"/>
      <w:outlineLvl w:val="9"/>
    </w:pPr>
    <w:rPr>
      <w:rFonts w:ascii="宋体" w:eastAsia="宋体" w:hAnsi="黑体"/>
      <w:szCs w:val="52"/>
    </w:rPr>
  </w:style>
  <w:style w:type="paragraph" w:customStyle="1" w:styleId="aff">
    <w:name w:val="标准文件_大写罗马数字编号列项"/>
    <w:basedOn w:val="afffff"/>
    <w:qFormat/>
    <w:pPr>
      <w:numPr>
        <w:numId w:val="22"/>
      </w:numPr>
      <w:ind w:firstLineChars="0" w:firstLine="0"/>
    </w:pPr>
    <w:rPr>
      <w:rFonts w:ascii="Times New Roman" w:cs="Arial"/>
      <w:szCs w:val="28"/>
    </w:rPr>
  </w:style>
  <w:style w:type="paragraph" w:customStyle="1" w:styleId="ae">
    <w:name w:val="标准文件_小写罗马数字编号列项"/>
    <w:basedOn w:val="afffff"/>
    <w:qFormat/>
    <w:pPr>
      <w:numPr>
        <w:numId w:val="23"/>
      </w:numPr>
      <w:ind w:firstLineChars="0" w:firstLine="0"/>
    </w:pPr>
    <w:rPr>
      <w:rFonts w:cs="Arial"/>
      <w:szCs w:val="28"/>
    </w:rPr>
  </w:style>
  <w:style w:type="paragraph" w:customStyle="1" w:styleId="afffffffff">
    <w:name w:val="标准文件_附录标题"/>
    <w:basedOn w:val="aff1"/>
    <w:qFormat/>
    <w:pPr>
      <w:numPr>
        <w:numId w:val="0"/>
      </w:numPr>
      <w:spacing w:after="280"/>
      <w:outlineLvl w:val="9"/>
    </w:pPr>
  </w:style>
  <w:style w:type="paragraph" w:customStyle="1" w:styleId="afffffffff0">
    <w:name w:val="标准文件_二级项"/>
    <w:qFormat/>
    <w:rPr>
      <w:rFonts w:ascii="宋体" w:hAnsi="Times New Roman"/>
      <w:sz w:val="21"/>
    </w:rPr>
  </w:style>
  <w:style w:type="paragraph" w:customStyle="1" w:styleId="afffffffff1">
    <w:name w:val="标准文件_三级项"/>
    <w:basedOn w:val="afff3"/>
    <w:qFormat/>
    <w:pPr>
      <w:spacing w:line="-300" w:lineRule="auto"/>
    </w:pPr>
    <w:rPr>
      <w:rFonts w:ascii="Times New Roman" w:hAnsi="Times New Roman"/>
    </w:rPr>
  </w:style>
  <w:style w:type="paragraph" w:customStyle="1" w:styleId="aff8">
    <w:name w:val="图表脚注说明"/>
    <w:basedOn w:val="afff3"/>
    <w:next w:val="afffff"/>
    <w:qFormat/>
    <w:pPr>
      <w:numPr>
        <w:numId w:val="24"/>
      </w:numPr>
      <w:adjustRightInd/>
      <w:spacing w:line="240" w:lineRule="auto"/>
    </w:pPr>
    <w:rPr>
      <w:rFonts w:ascii="宋体" w:hAnsi="Times New Roman"/>
      <w:sz w:val="18"/>
      <w:szCs w:val="18"/>
    </w:rPr>
  </w:style>
  <w:style w:type="paragraph" w:customStyle="1" w:styleId="af3">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
    <w:qFormat/>
    <w:pPr>
      <w:jc w:val="center"/>
    </w:pPr>
    <w:rPr>
      <w:rFonts w:ascii="宋体" w:eastAsia="Times New Roman" w:hAnsi="宋体"/>
      <w:b/>
      <w:kern w:val="2"/>
      <w:sz w:val="21"/>
    </w:rPr>
  </w:style>
  <w:style w:type="paragraph" w:customStyle="1" w:styleId="afffffffff3">
    <w:name w:val="标准文件_附录前"/>
    <w:next w:val="afffff"/>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
    <w:qFormat/>
    <w:pPr>
      <w:ind w:firstLineChars="0" w:firstLine="0"/>
      <w:jc w:val="center"/>
    </w:pPr>
    <w:rPr>
      <w:sz w:val="18"/>
    </w:rPr>
  </w:style>
  <w:style w:type="paragraph" w:customStyle="1" w:styleId="afff0">
    <w:name w:val="标准文件_注："/>
    <w:next w:val="afffff"/>
    <w:qFormat/>
    <w:pPr>
      <w:widowControl w:val="0"/>
      <w:numPr>
        <w:numId w:val="25"/>
      </w:numPr>
      <w:autoSpaceDE w:val="0"/>
      <w:autoSpaceDN w:val="0"/>
      <w:jc w:val="both"/>
    </w:pPr>
    <w:rPr>
      <w:rFonts w:ascii="宋体" w:hAnsi="Times New Roman"/>
      <w:sz w:val="18"/>
      <w:szCs w:val="18"/>
    </w:rPr>
  </w:style>
  <w:style w:type="paragraph" w:customStyle="1" w:styleId="a5">
    <w:name w:val="标准文件_注×："/>
    <w:qFormat/>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7"/>
      </w:numPr>
      <w:jc w:val="both"/>
    </w:pPr>
    <w:rPr>
      <w:rFonts w:ascii="宋体" w:hAnsi="Times New Roman"/>
      <w:sz w:val="18"/>
      <w:szCs w:val="18"/>
    </w:rPr>
  </w:style>
  <w:style w:type="paragraph" w:customStyle="1" w:styleId="afffffffff6">
    <w:name w:val="标准文件_示例内容"/>
    <w:basedOn w:val="afffff"/>
    <w:qFormat/>
    <w:pPr>
      <w:ind w:firstLine="420"/>
    </w:pPr>
    <w:rPr>
      <w:sz w:val="18"/>
    </w:rPr>
  </w:style>
  <w:style w:type="paragraph" w:customStyle="1" w:styleId="af8">
    <w:name w:val="标准文件_示例×："/>
    <w:basedOn w:val="afff3"/>
    <w:next w:val="afffffffff6"/>
    <w:qFormat/>
    <w:pPr>
      <w:widowControl/>
      <w:numPr>
        <w:numId w:val="28"/>
      </w:numPr>
      <w:adjustRightInd/>
      <w:spacing w:line="240" w:lineRule="auto"/>
    </w:pPr>
    <w:rPr>
      <w:rFonts w:ascii="宋体" w:hAnsi="Times New Roman"/>
      <w:kern w:val="0"/>
      <w:sz w:val="18"/>
      <w:szCs w:val="18"/>
    </w:rPr>
  </w:style>
  <w:style w:type="character" w:customStyle="1" w:styleId="Char8">
    <w:name w:val="标准文件_段 Char"/>
    <w:link w:val="afffff"/>
    <w:qFormat/>
    <w:rPr>
      <w:rFonts w:ascii="宋体" w:hAnsi="Times New Roman"/>
      <w:sz w:val="21"/>
    </w:rPr>
  </w:style>
  <w:style w:type="paragraph" w:customStyle="1" w:styleId="afffffffff7">
    <w:name w:val="标准文件_表格续"/>
    <w:basedOn w:val="afffff"/>
    <w:next w:val="afffff"/>
    <w:qFormat/>
    <w:pPr>
      <w:jc w:val="center"/>
    </w:pPr>
    <w:rPr>
      <w:rFonts w:ascii="黑体" w:eastAsia="黑体" w:hAnsi="黑体"/>
    </w:rPr>
  </w:style>
  <w:style w:type="character" w:styleId="afffffffff8">
    <w:name w:val="Placeholder Text"/>
    <w:basedOn w:val="afff4"/>
    <w:uiPriority w:val="99"/>
    <w:semiHidden/>
    <w:qFormat/>
    <w:rPr>
      <w:color w:val="808080"/>
    </w:rPr>
  </w:style>
  <w:style w:type="paragraph" w:customStyle="1" w:styleId="23">
    <w:name w:val="标准文件_二级项2"/>
    <w:basedOn w:val="afffff"/>
    <w:qFormat/>
    <w:pPr>
      <w:ind w:firstLineChars="0" w:firstLine="0"/>
    </w:pPr>
  </w:style>
  <w:style w:type="paragraph" w:customStyle="1" w:styleId="20">
    <w:name w:val="标准文件_三级项2"/>
    <w:basedOn w:val="afffff"/>
    <w:qFormat/>
    <w:pPr>
      <w:numPr>
        <w:numId w:val="29"/>
      </w:numPr>
      <w:spacing w:line="300" w:lineRule="exact"/>
      <w:ind w:firstLineChars="0"/>
    </w:pPr>
    <w:rPr>
      <w:rFonts w:ascii="Times New Roman"/>
    </w:rPr>
  </w:style>
  <w:style w:type="paragraph" w:customStyle="1" w:styleId="2">
    <w:name w:val="标准文件_一级项2"/>
    <w:basedOn w:val="afffff"/>
    <w:qFormat/>
    <w:pPr>
      <w:numPr>
        <w:numId w:val="30"/>
      </w:numPr>
      <w:spacing w:line="300" w:lineRule="exact"/>
      <w:ind w:firstLineChars="0"/>
    </w:pPr>
    <w:rPr>
      <w:rFonts w:ascii="Times New Roman"/>
    </w:rPr>
  </w:style>
  <w:style w:type="paragraph" w:customStyle="1" w:styleId="afffffffff9">
    <w:name w:val="标准文件_提示"/>
    <w:basedOn w:val="afffff"/>
    <w:next w:val="afffff"/>
    <w:qFormat/>
    <w:pPr>
      <w:ind w:firstLine="420"/>
    </w:pPr>
    <w:rPr>
      <w:rFonts w:ascii="黑体" w:eastAsia="黑体"/>
    </w:rPr>
  </w:style>
  <w:style w:type="character" w:customStyle="1" w:styleId="afffffffffa">
    <w:name w:val="标准文件_来源"/>
    <w:basedOn w:val="afff4"/>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d"/>
    <w:qFormat/>
    <w:pPr>
      <w:framePr w:w="3997" w:h="471" w:hRule="exact" w:hSpace="0" w:vSpace="181" w:wrap="around" w:vAnchor="page" w:hAnchor="page" w:x="1419" w:y="14097"/>
    </w:pPr>
  </w:style>
  <w:style w:type="paragraph" w:customStyle="1" w:styleId="afffffffffd">
    <w:name w:val="其他实施日期"/>
    <w:basedOn w:val="affffffff4"/>
    <w:qFormat/>
    <w:pPr>
      <w:framePr w:w="3997" w:h="471" w:hRule="exact" w:vSpace="181" w:wrap="around" w:vAnchor="page" w:hAnchor="page" w:x="7089" w:y="14097"/>
    </w:pPr>
  </w:style>
  <w:style w:type="paragraph" w:customStyle="1" w:styleId="afffffffffe">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c">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1">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2">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
    <w:next w:val="afffff"/>
    <w:qFormat/>
    <w:pPr>
      <w:tabs>
        <w:tab w:val="right" w:leader="dot" w:pos="9356"/>
      </w:tabs>
      <w:ind w:left="210" w:firstLineChars="0" w:hanging="210"/>
      <w:jc w:val="left"/>
    </w:pPr>
  </w:style>
  <w:style w:type="paragraph" w:customStyle="1" w:styleId="affffffffff4">
    <w:name w:val="标准文件_附录一级无标题"/>
    <w:basedOn w:val="aff2"/>
    <w:qFormat/>
    <w:pPr>
      <w:spacing w:beforeLines="0" w:afterLines="0" w:line="276" w:lineRule="auto"/>
      <w:outlineLvl w:val="9"/>
    </w:pPr>
    <w:rPr>
      <w:rFonts w:ascii="宋体" w:eastAsia="宋体"/>
    </w:rPr>
  </w:style>
  <w:style w:type="paragraph" w:customStyle="1" w:styleId="affffffffff5">
    <w:name w:val="标准文件_附录二级无标题"/>
    <w:basedOn w:val="aff3"/>
    <w:qFormat/>
    <w:pPr>
      <w:spacing w:beforeLines="0" w:afterLines="0" w:line="276" w:lineRule="auto"/>
      <w:outlineLvl w:val="9"/>
    </w:pPr>
    <w:rPr>
      <w:rFonts w:ascii="宋体" w:eastAsia="宋体"/>
    </w:rPr>
  </w:style>
  <w:style w:type="paragraph" w:customStyle="1" w:styleId="affffffffff6">
    <w:name w:val="标准文件_附录三级无标题"/>
    <w:basedOn w:val="aff4"/>
    <w:qFormat/>
    <w:pPr>
      <w:spacing w:beforeLines="0" w:afterLines="0" w:line="276" w:lineRule="auto"/>
      <w:outlineLvl w:val="9"/>
    </w:pPr>
    <w:rPr>
      <w:rFonts w:ascii="宋体" w:eastAsia="宋体"/>
    </w:rPr>
  </w:style>
  <w:style w:type="paragraph" w:customStyle="1" w:styleId="affffffffff7">
    <w:name w:val="标准文件_附录四级无标题"/>
    <w:basedOn w:val="aff5"/>
    <w:qFormat/>
    <w:pPr>
      <w:spacing w:beforeLines="0" w:afterLines="0" w:line="276" w:lineRule="auto"/>
      <w:outlineLvl w:val="9"/>
    </w:pPr>
    <w:rPr>
      <w:rFonts w:ascii="宋体" w:eastAsia="宋体"/>
    </w:rPr>
  </w:style>
  <w:style w:type="paragraph" w:customStyle="1" w:styleId="affffffffff8">
    <w:name w:val="标准文件_附录五级无标题"/>
    <w:basedOn w:val="aff6"/>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
    <w:qFormat/>
    <w:pPr>
      <w:spacing w:beforeLines="0" w:afterLines="0" w:line="276" w:lineRule="auto"/>
    </w:pPr>
    <w:rPr>
      <w:rFonts w:ascii="宋体" w:eastAsia="宋体"/>
    </w:rPr>
  </w:style>
  <w:style w:type="paragraph" w:customStyle="1" w:styleId="affffffffffa">
    <w:name w:val="标准文件_引言二级无标题"/>
    <w:basedOn w:val="a8"/>
    <w:next w:val="afffff"/>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
    <w:qFormat/>
    <w:pPr>
      <w:spacing w:beforeLines="0" w:afterLines="0" w:line="276" w:lineRule="auto"/>
    </w:pPr>
    <w:rPr>
      <w:rFonts w:ascii="宋体" w:eastAsia="宋体"/>
    </w:rPr>
  </w:style>
  <w:style w:type="paragraph" w:customStyle="1" w:styleId="affffffffffd">
    <w:name w:val="标准文件_引言五级无标题"/>
    <w:basedOn w:val="ab"/>
    <w:next w:val="afffff"/>
    <w:qFormat/>
    <w:pPr>
      <w:spacing w:beforeLines="0" w:afterLines="0" w:line="276" w:lineRule="auto"/>
    </w:pPr>
    <w:rPr>
      <w:rFonts w:ascii="宋体" w:eastAsia="宋体"/>
    </w:rPr>
  </w:style>
  <w:style w:type="paragraph" w:customStyle="1" w:styleId="affffffffffe">
    <w:name w:val="标准文件_索引标题"/>
    <w:basedOn w:val="afffff6"/>
    <w:next w:val="afffff"/>
    <w:qFormat/>
    <w:rPr>
      <w:rFonts w:hAnsi="黑体"/>
    </w:rPr>
  </w:style>
  <w:style w:type="paragraph" w:customStyle="1" w:styleId="afffffffffff">
    <w:name w:val="标准文件_脚注内容"/>
    <w:basedOn w:val="afffff"/>
    <w:qFormat/>
    <w:pPr>
      <w:ind w:leftChars="200" w:left="400" w:hangingChars="200" w:hanging="200"/>
    </w:pPr>
    <w:rPr>
      <w:sz w:val="15"/>
    </w:rPr>
  </w:style>
  <w:style w:type="paragraph" w:customStyle="1" w:styleId="afffffffffff0">
    <w:name w:val="标准文件_术语条一"/>
    <w:basedOn w:val="affffffff9"/>
    <w:next w:val="afffff"/>
    <w:qFormat/>
  </w:style>
  <w:style w:type="paragraph" w:customStyle="1" w:styleId="afffffffffff1">
    <w:name w:val="标准文件_术语条二"/>
    <w:basedOn w:val="affffffffc"/>
    <w:next w:val="afffff"/>
    <w:qFormat/>
  </w:style>
  <w:style w:type="paragraph" w:customStyle="1" w:styleId="afffffffffff2">
    <w:name w:val="标准文件_术语条三"/>
    <w:basedOn w:val="affffffffb"/>
    <w:next w:val="afffff"/>
    <w:qFormat/>
  </w:style>
  <w:style w:type="paragraph" w:customStyle="1" w:styleId="afffffffffff3">
    <w:name w:val="标准文件_术语条四"/>
    <w:basedOn w:val="affffffffe"/>
    <w:next w:val="afffff"/>
    <w:qFormat/>
  </w:style>
  <w:style w:type="paragraph" w:customStyle="1" w:styleId="afffffffffff4">
    <w:name w:val="标准文件_术语条五"/>
    <w:basedOn w:val="affffffffa"/>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4"/>
    <w:qFormat/>
    <w:rPr>
      <w:rFonts w:ascii="黑体" w:eastAsia="黑体"/>
      <w:spacing w:val="85"/>
      <w:w w:val="100"/>
      <w:position w:val="3"/>
      <w:sz w:val="28"/>
      <w:szCs w:val="28"/>
    </w:rPr>
  </w:style>
  <w:style w:type="character" w:customStyle="1" w:styleId="Char">
    <w:name w:val="批注文字 Char"/>
    <w:basedOn w:val="afff4"/>
    <w:link w:val="afff8"/>
    <w:qFormat/>
    <w:rPr>
      <w:kern w:val="2"/>
      <w:sz w:val="21"/>
      <w:szCs w:val="21"/>
    </w:rPr>
  </w:style>
  <w:style w:type="character" w:customStyle="1" w:styleId="Char6">
    <w:name w:val="批注主题 Char"/>
    <w:basedOn w:val="Char"/>
    <w:link w:val="affff0"/>
    <w:uiPriority w:val="99"/>
    <w:semiHidden/>
    <w:qFormat/>
    <w:rPr>
      <w:b/>
      <w:bCs/>
      <w:kern w:val="2"/>
      <w:sz w:val="21"/>
      <w:szCs w:val="21"/>
    </w:rPr>
  </w:style>
  <w:style w:type="paragraph" w:customStyle="1" w:styleId="afffffffffff6">
    <w:name w:val="列项——（一级）"/>
    <w:link w:val="Char9"/>
    <w:qFormat/>
    <w:pPr>
      <w:widowControl w:val="0"/>
      <w:jc w:val="both"/>
    </w:pPr>
    <w:rPr>
      <w:rFonts w:ascii="宋体" w:hAnsi="Times New Roman"/>
      <w:sz w:val="21"/>
    </w:rPr>
  </w:style>
  <w:style w:type="character" w:customStyle="1" w:styleId="Char9">
    <w:name w:val="列项——（一级） Char"/>
    <w:link w:val="afffffffffff6"/>
    <w:qFormat/>
    <w:rPr>
      <w:rFonts w:ascii="宋体" w:hAnsi="Times New Roman"/>
      <w:sz w:val="21"/>
    </w:rPr>
  </w:style>
  <w:style w:type="paragraph" w:customStyle="1" w:styleId="afffffffffff7">
    <w:name w:val="列项●（二级）"/>
    <w:qFormat/>
    <w:pPr>
      <w:tabs>
        <w:tab w:val="left" w:pos="760"/>
        <w:tab w:val="left" w:pos="840"/>
      </w:tabs>
      <w:ind w:left="1264" w:hanging="413"/>
      <w:jc w:val="both"/>
    </w:pPr>
    <w:rPr>
      <w:rFonts w:ascii="宋体" w:hAnsi="Times New Roman"/>
      <w:sz w:val="21"/>
    </w:rPr>
  </w:style>
  <w:style w:type="paragraph" w:customStyle="1" w:styleId="afffffffffff8">
    <w:name w:val="列项◆（三级）"/>
    <w:basedOn w:val="afff3"/>
    <w:qFormat/>
    <w:pPr>
      <w:tabs>
        <w:tab w:val="left" w:pos="1678"/>
      </w:tabs>
      <w:adjustRightInd/>
      <w:spacing w:line="240" w:lineRule="auto"/>
      <w:ind w:left="1678" w:hanging="414"/>
    </w:pPr>
    <w:rPr>
      <w:rFonts w:ascii="宋体" w:hAnsi="Times New Roman"/>
    </w:rPr>
  </w:style>
  <w:style w:type="paragraph" w:customStyle="1" w:styleId="afffffffffff9">
    <w:name w:val="字母编号列项（一级）"/>
    <w:qFormat/>
    <w:pPr>
      <w:tabs>
        <w:tab w:val="left" w:pos="840"/>
      </w:tabs>
      <w:jc w:val="both"/>
    </w:pPr>
    <w:rPr>
      <w:rFonts w:ascii="宋体" w:hAnsi="Times New Roman"/>
      <w:sz w:val="21"/>
    </w:rPr>
  </w:style>
  <w:style w:type="paragraph" w:styleId="afffffffffffa">
    <w:name w:val="List Paragraph"/>
    <w:basedOn w:val="afff3"/>
    <w:uiPriority w:val="34"/>
    <w:qFormat/>
    <w:pPr>
      <w:ind w:firstLineChars="200" w:firstLine="420"/>
    </w:pPr>
  </w:style>
  <w:style w:type="paragraph" w:styleId="afffffffffffb">
    <w:name w:val="Revision"/>
    <w:hidden/>
    <w:uiPriority w:val="99"/>
    <w:semiHidden/>
    <w:rsid w:val="006A2690"/>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3">
    <w:name w:val="Normal"/>
    <w:qFormat/>
    <w:pPr>
      <w:widowControl w:val="0"/>
      <w:adjustRightInd w:val="0"/>
      <w:spacing w:line="400" w:lineRule="exact"/>
      <w:jc w:val="both"/>
    </w:pPr>
    <w:rPr>
      <w:kern w:val="2"/>
      <w:sz w:val="21"/>
      <w:szCs w:val="21"/>
    </w:rPr>
  </w:style>
  <w:style w:type="paragraph" w:styleId="1">
    <w:name w:val="heading 1"/>
    <w:basedOn w:val="afff3"/>
    <w:next w:val="afff3"/>
    <w:link w:val="1Char"/>
    <w:qFormat/>
    <w:pPr>
      <w:keepNext/>
      <w:keepLines/>
      <w:spacing w:before="340" w:after="330" w:line="578" w:lineRule="auto"/>
      <w:outlineLvl w:val="0"/>
    </w:pPr>
    <w:rPr>
      <w:b/>
      <w:bCs/>
      <w:kern w:val="44"/>
      <w:sz w:val="44"/>
      <w:szCs w:val="44"/>
    </w:rPr>
  </w:style>
  <w:style w:type="paragraph" w:styleId="21">
    <w:name w:val="heading 2"/>
    <w:basedOn w:val="afff3"/>
    <w:next w:val="afff3"/>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Char"/>
    <w:qFormat/>
    <w:pPr>
      <w:keepNext/>
      <w:keepLines/>
      <w:spacing w:before="260" w:after="260" w:line="416" w:lineRule="auto"/>
      <w:outlineLvl w:val="2"/>
    </w:pPr>
    <w:rPr>
      <w:b/>
      <w:bCs/>
      <w:sz w:val="32"/>
      <w:szCs w:val="32"/>
    </w:rPr>
  </w:style>
  <w:style w:type="paragraph" w:styleId="4">
    <w:name w:val="heading 4"/>
    <w:basedOn w:val="afff3"/>
    <w:next w:val="afff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Char"/>
    <w:qFormat/>
    <w:pPr>
      <w:keepNext/>
      <w:keepLines/>
      <w:adjustRightInd/>
      <w:spacing w:before="280" w:after="290" w:line="376" w:lineRule="auto"/>
      <w:outlineLvl w:val="4"/>
    </w:pPr>
    <w:rPr>
      <w:b/>
      <w:bCs/>
      <w:sz w:val="28"/>
      <w:szCs w:val="28"/>
    </w:rPr>
  </w:style>
  <w:style w:type="paragraph" w:styleId="6">
    <w:name w:val="heading 6"/>
    <w:basedOn w:val="afff3"/>
    <w:next w:val="afff3"/>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3"/>
    <w:next w:val="afff3"/>
    <w:link w:val="7Char"/>
    <w:qFormat/>
    <w:pPr>
      <w:keepNext/>
      <w:keepLines/>
      <w:adjustRightInd/>
      <w:spacing w:before="240" w:after="64" w:line="320" w:lineRule="auto"/>
      <w:outlineLvl w:val="6"/>
    </w:pPr>
    <w:rPr>
      <w:b/>
      <w:bCs/>
      <w:sz w:val="24"/>
      <w:szCs w:val="24"/>
    </w:rPr>
  </w:style>
  <w:style w:type="paragraph" w:styleId="8">
    <w:name w:val="heading 8"/>
    <w:basedOn w:val="afff3"/>
    <w:next w:val="afff3"/>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3"/>
    <w:next w:val="afff3"/>
    <w:link w:val="9Char"/>
    <w:qFormat/>
    <w:pPr>
      <w:keepNext/>
      <w:keepLines/>
      <w:adjustRightInd/>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70">
    <w:name w:val="toc 7"/>
    <w:basedOn w:val="afff3"/>
    <w:next w:val="afff3"/>
    <w:uiPriority w:val="39"/>
    <w:unhideWhenUsed/>
    <w:qFormat/>
    <w:pPr>
      <w:tabs>
        <w:tab w:val="right" w:leader="dot" w:pos="9344"/>
      </w:tabs>
      <w:spacing w:line="300" w:lineRule="exact"/>
      <w:ind w:left="1259"/>
    </w:pPr>
    <w:rPr>
      <w:rFonts w:ascii="宋体"/>
    </w:rPr>
  </w:style>
  <w:style w:type="paragraph" w:styleId="afff7">
    <w:name w:val="Normal Indent"/>
    <w:basedOn w:val="afff3"/>
    <w:qFormat/>
    <w:pPr>
      <w:ind w:firstLine="420"/>
    </w:pPr>
  </w:style>
  <w:style w:type="paragraph" w:styleId="afff8">
    <w:name w:val="annotation text"/>
    <w:basedOn w:val="afff3"/>
    <w:link w:val="Char"/>
    <w:qFormat/>
    <w:pPr>
      <w:jc w:val="left"/>
    </w:pPr>
  </w:style>
  <w:style w:type="paragraph" w:styleId="afff9">
    <w:name w:val="Body Text"/>
    <w:basedOn w:val="afff3"/>
    <w:link w:val="Char0"/>
    <w:qFormat/>
    <w:pPr>
      <w:spacing w:after="120"/>
    </w:pPr>
  </w:style>
  <w:style w:type="paragraph" w:styleId="50">
    <w:name w:val="toc 5"/>
    <w:basedOn w:val="afff3"/>
    <w:next w:val="afff3"/>
    <w:uiPriority w:val="39"/>
    <w:unhideWhenUsed/>
    <w:qFormat/>
    <w:pPr>
      <w:ind w:left="839"/>
    </w:pPr>
    <w:rPr>
      <w:rFonts w:ascii="宋体"/>
    </w:rPr>
  </w:style>
  <w:style w:type="paragraph" w:styleId="30">
    <w:name w:val="toc 3"/>
    <w:basedOn w:val="afff3"/>
    <w:next w:val="afff3"/>
    <w:uiPriority w:val="39"/>
    <w:unhideWhenUsed/>
    <w:qFormat/>
    <w:pPr>
      <w:spacing w:line="300" w:lineRule="exact"/>
      <w:ind w:left="420"/>
    </w:pPr>
    <w:rPr>
      <w:rFonts w:ascii="宋体"/>
    </w:rPr>
  </w:style>
  <w:style w:type="paragraph" w:styleId="afffa">
    <w:name w:val="Balloon Text"/>
    <w:basedOn w:val="afff3"/>
    <w:link w:val="Char1"/>
    <w:uiPriority w:val="99"/>
    <w:semiHidden/>
    <w:unhideWhenUsed/>
    <w:qFormat/>
    <w:rPr>
      <w:sz w:val="18"/>
      <w:szCs w:val="18"/>
    </w:rPr>
  </w:style>
  <w:style w:type="paragraph" w:styleId="afffb">
    <w:name w:val="footer"/>
    <w:basedOn w:val="afff3"/>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c">
    <w:name w:val="header"/>
    <w:basedOn w:val="afff3"/>
    <w:link w:val="Char3"/>
    <w:uiPriority w:val="99"/>
    <w:qFormat/>
    <w:pPr>
      <w:tabs>
        <w:tab w:val="center" w:pos="4153"/>
        <w:tab w:val="right" w:pos="8306"/>
      </w:tabs>
      <w:adjustRightInd/>
      <w:snapToGrid w:val="0"/>
      <w:jc w:val="center"/>
    </w:pPr>
    <w:rPr>
      <w:sz w:val="18"/>
      <w:szCs w:val="18"/>
    </w:rPr>
  </w:style>
  <w:style w:type="paragraph" w:styleId="10">
    <w:name w:val="toc 1"/>
    <w:basedOn w:val="afff3"/>
    <w:next w:val="afff3"/>
    <w:uiPriority w:val="39"/>
    <w:unhideWhenUsed/>
    <w:qFormat/>
    <w:rPr>
      <w:rFonts w:ascii="宋体"/>
    </w:rPr>
  </w:style>
  <w:style w:type="paragraph" w:styleId="40">
    <w:name w:val="toc 4"/>
    <w:basedOn w:val="afff3"/>
    <w:next w:val="afff3"/>
    <w:uiPriority w:val="39"/>
    <w:unhideWhenUsed/>
    <w:qFormat/>
    <w:pPr>
      <w:tabs>
        <w:tab w:val="right" w:leader="dot" w:pos="9344"/>
      </w:tabs>
      <w:spacing w:line="300" w:lineRule="exact"/>
      <w:ind w:left="629"/>
    </w:pPr>
    <w:rPr>
      <w:rFonts w:ascii="宋体"/>
    </w:rPr>
  </w:style>
  <w:style w:type="paragraph" w:styleId="afffd">
    <w:name w:val="footnote text"/>
    <w:basedOn w:val="afff3"/>
    <w:next w:val="afff3"/>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3"/>
    <w:next w:val="afff3"/>
    <w:uiPriority w:val="39"/>
    <w:unhideWhenUsed/>
    <w:qFormat/>
    <w:pPr>
      <w:spacing w:line="300" w:lineRule="exact"/>
      <w:ind w:left="1049"/>
    </w:pPr>
    <w:rPr>
      <w:rFonts w:ascii="宋体"/>
    </w:rPr>
  </w:style>
  <w:style w:type="paragraph" w:styleId="afffe">
    <w:name w:val="table of figures"/>
    <w:basedOn w:val="afff3"/>
    <w:next w:val="afff3"/>
    <w:semiHidden/>
    <w:qFormat/>
    <w:pPr>
      <w:adjustRightInd/>
      <w:spacing w:line="240" w:lineRule="auto"/>
      <w:jc w:val="left"/>
    </w:pPr>
    <w:rPr>
      <w:szCs w:val="24"/>
    </w:rPr>
  </w:style>
  <w:style w:type="paragraph" w:styleId="22">
    <w:name w:val="toc 2"/>
    <w:basedOn w:val="afff3"/>
    <w:next w:val="afff3"/>
    <w:uiPriority w:val="39"/>
    <w:unhideWhenUsed/>
    <w:qFormat/>
    <w:pPr>
      <w:tabs>
        <w:tab w:val="right" w:leader="dot" w:pos="9344"/>
      </w:tabs>
      <w:spacing w:line="300" w:lineRule="exact"/>
      <w:ind w:left="210"/>
    </w:pPr>
    <w:rPr>
      <w:rFonts w:ascii="宋体"/>
    </w:rPr>
  </w:style>
  <w:style w:type="paragraph" w:styleId="affff">
    <w:name w:val="Title"/>
    <w:basedOn w:val="afff3"/>
    <w:link w:val="Char5"/>
    <w:qFormat/>
    <w:pPr>
      <w:spacing w:before="240" w:after="60"/>
      <w:jc w:val="center"/>
      <w:outlineLvl w:val="0"/>
    </w:pPr>
    <w:rPr>
      <w:rFonts w:ascii="Arial" w:hAnsi="Arial" w:cs="Arial"/>
      <w:b/>
      <w:bCs/>
      <w:sz w:val="32"/>
      <w:szCs w:val="32"/>
    </w:rPr>
  </w:style>
  <w:style w:type="paragraph" w:styleId="affff0">
    <w:name w:val="annotation subject"/>
    <w:basedOn w:val="afff8"/>
    <w:next w:val="afff8"/>
    <w:link w:val="Char6"/>
    <w:uiPriority w:val="99"/>
    <w:semiHidden/>
    <w:unhideWhenUsed/>
    <w:qFormat/>
    <w:rPr>
      <w:b/>
      <w:bCs/>
    </w:rPr>
  </w:style>
  <w:style w:type="table" w:styleId="affff1">
    <w:name w:val="Table Grid"/>
    <w:basedOn w:val="afff5"/>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annotation reference"/>
    <w:basedOn w:val="afff4"/>
    <w:uiPriority w:val="99"/>
    <w:semiHidden/>
    <w:unhideWhenUsed/>
    <w:qFormat/>
    <w:rPr>
      <w:sz w:val="21"/>
      <w:szCs w:val="21"/>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1"/>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c"/>
    <w:uiPriority w:val="99"/>
    <w:qFormat/>
    <w:rPr>
      <w:kern w:val="2"/>
      <w:sz w:val="18"/>
      <w:szCs w:val="18"/>
    </w:rPr>
  </w:style>
  <w:style w:type="character" w:customStyle="1" w:styleId="Char2">
    <w:name w:val="页脚 Char"/>
    <w:link w:val="afffb"/>
    <w:uiPriority w:val="99"/>
    <w:qFormat/>
    <w:rPr>
      <w:rFonts w:ascii="宋体"/>
      <w:kern w:val="2"/>
      <w:sz w:val="18"/>
      <w:szCs w:val="18"/>
    </w:rPr>
  </w:style>
  <w:style w:type="character" w:customStyle="1" w:styleId="Char1">
    <w:name w:val="批注框文本 Char"/>
    <w:link w:val="afffa"/>
    <w:uiPriority w:val="99"/>
    <w:semiHidden/>
    <w:qFormat/>
    <w:rPr>
      <w:kern w:val="2"/>
      <w:sz w:val="18"/>
      <w:szCs w:val="18"/>
    </w:rPr>
  </w:style>
  <w:style w:type="paragraph" w:styleId="affff8">
    <w:name w:val="Quote"/>
    <w:basedOn w:val="afff3"/>
    <w:next w:val="afff3"/>
    <w:link w:val="Char7"/>
    <w:uiPriority w:val="29"/>
    <w:qFormat/>
    <w:rPr>
      <w:i/>
      <w:iCs/>
      <w:color w:val="000000"/>
    </w:rPr>
  </w:style>
  <w:style w:type="character" w:customStyle="1" w:styleId="Char7">
    <w:name w:val="引用 Char"/>
    <w:link w:val="affff8"/>
    <w:uiPriority w:val="29"/>
    <w:qFormat/>
    <w:rPr>
      <w:i/>
      <w:iCs/>
      <w:color w:val="000000"/>
      <w:kern w:val="2"/>
      <w:sz w:val="21"/>
      <w:szCs w:val="21"/>
    </w:rPr>
  </w:style>
  <w:style w:type="character" w:customStyle="1" w:styleId="Char5">
    <w:name w:val="标题 Char"/>
    <w:link w:val="affff"/>
    <w:qFormat/>
    <w:rPr>
      <w:rFonts w:ascii="Arial" w:hAnsi="Arial" w:cs="Arial"/>
      <w:b/>
      <w:bCs/>
      <w:kern w:val="2"/>
      <w:sz w:val="32"/>
      <w:szCs w:val="32"/>
    </w:rPr>
  </w:style>
  <w:style w:type="paragraph" w:customStyle="1" w:styleId="affff9">
    <w:name w:val="标准标志"/>
    <w:next w:val="afff3"/>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3"/>
    <w:qFormat/>
    <w:pPr>
      <w:spacing w:line="0" w:lineRule="atLeast"/>
    </w:pPr>
    <w:rPr>
      <w:rFonts w:ascii="黑体" w:eastAsia="黑体" w:hAnsi="宋体"/>
    </w:rPr>
  </w:style>
  <w:style w:type="paragraph" w:customStyle="1" w:styleId="affffe">
    <w:name w:val="标准文件_标准正文"/>
    <w:basedOn w:val="afff3"/>
    <w:next w:val="afffff"/>
    <w:qFormat/>
    <w:pPr>
      <w:snapToGrid w:val="0"/>
      <w:ind w:firstLineChars="200" w:firstLine="200"/>
    </w:pPr>
    <w:rPr>
      <w:kern w:val="0"/>
    </w:rPr>
  </w:style>
  <w:style w:type="paragraph" w:customStyle="1" w:styleId="afffff">
    <w:name w:val="标准文件_段"/>
    <w:link w:val="Char8"/>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3"/>
    <w:qFormat/>
    <w:pPr>
      <w:jc w:val="center"/>
    </w:pPr>
    <w:rPr>
      <w:rFonts w:ascii="黑体" w:eastAsia="黑体"/>
      <w:kern w:val="0"/>
      <w:sz w:val="44"/>
    </w:rPr>
  </w:style>
  <w:style w:type="paragraph" w:customStyle="1" w:styleId="afffff2">
    <w:name w:val="标准文件_标准代替"/>
    <w:basedOn w:val="afff3"/>
    <w:next w:val="afff3"/>
    <w:qFormat/>
    <w:pPr>
      <w:spacing w:line="310" w:lineRule="exact"/>
      <w:jc w:val="right"/>
    </w:pPr>
    <w:rPr>
      <w:rFonts w:ascii="宋体" w:hAnsi="宋体"/>
      <w:kern w:val="0"/>
    </w:rPr>
  </w:style>
  <w:style w:type="paragraph" w:customStyle="1" w:styleId="afffff3">
    <w:name w:val="标准文件_标准名称标题"/>
    <w:basedOn w:val="afff3"/>
    <w:next w:val="afff3"/>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3"/>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3"/>
    <w:qFormat/>
    <w:pPr>
      <w:jc w:val="left"/>
    </w:pPr>
  </w:style>
  <w:style w:type="paragraph" w:customStyle="1" w:styleId="afffff6">
    <w:name w:val="标准文件_参考文献标题"/>
    <w:basedOn w:val="afff3"/>
    <w:next w:val="afff3"/>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c">
    <w:name w:val="标准文件_二级条标题"/>
    <w:next w:val="afffff"/>
    <w:qFormat/>
    <w:pPr>
      <w:widowControl w:val="0"/>
      <w:numPr>
        <w:ilvl w:val="3"/>
        <w:numId w:val="2"/>
      </w:numPr>
      <w:spacing w:beforeLines="50" w:afterLines="50"/>
      <w:ind w:left="568"/>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3"/>
    <w:next w:val="afffff2"/>
    <w:qFormat/>
    <w:pPr>
      <w:spacing w:line="310" w:lineRule="exact"/>
      <w:jc w:val="right"/>
    </w:pPr>
    <w:rPr>
      <w:rFonts w:ascii="黑体" w:eastAsia="黑体"/>
      <w:kern w:val="0"/>
      <w:sz w:val="28"/>
    </w:rPr>
  </w:style>
  <w:style w:type="paragraph" w:customStyle="1" w:styleId="afffff9">
    <w:name w:val="标准文件_封面标准分类号"/>
    <w:basedOn w:val="afff3"/>
    <w:qFormat/>
    <w:rPr>
      <w:rFonts w:ascii="黑体" w:eastAsia="黑体"/>
      <w:b/>
      <w:kern w:val="0"/>
      <w:sz w:val="28"/>
    </w:rPr>
  </w:style>
  <w:style w:type="paragraph" w:customStyle="1" w:styleId="afffffa">
    <w:name w:val="标准文件_封面标准名称"/>
    <w:basedOn w:val="afff3"/>
    <w:qFormat/>
    <w:pPr>
      <w:spacing w:line="240" w:lineRule="auto"/>
      <w:jc w:val="center"/>
    </w:pPr>
    <w:rPr>
      <w:rFonts w:ascii="黑体" w:eastAsia="黑体"/>
      <w:kern w:val="0"/>
      <w:sz w:val="52"/>
    </w:rPr>
  </w:style>
  <w:style w:type="paragraph" w:customStyle="1" w:styleId="afffffb">
    <w:name w:val="标准文件_封面标准英文名称"/>
    <w:basedOn w:val="afff3"/>
    <w:qFormat/>
    <w:pPr>
      <w:spacing w:line="240" w:lineRule="auto"/>
      <w:jc w:val="center"/>
    </w:pPr>
    <w:rPr>
      <w:rFonts w:ascii="黑体" w:eastAsia="黑体"/>
      <w:b/>
      <w:sz w:val="28"/>
    </w:rPr>
  </w:style>
  <w:style w:type="paragraph" w:customStyle="1" w:styleId="afffffc">
    <w:name w:val="标准文件_封面发布日期"/>
    <w:basedOn w:val="afff3"/>
    <w:qFormat/>
    <w:pPr>
      <w:spacing w:line="310" w:lineRule="exact"/>
    </w:pPr>
    <w:rPr>
      <w:rFonts w:ascii="黑体" w:eastAsia="黑体"/>
      <w:kern w:val="0"/>
      <w:sz w:val="28"/>
    </w:rPr>
  </w:style>
  <w:style w:type="paragraph" w:customStyle="1" w:styleId="afffffd">
    <w:name w:val="标准文件_封面密级"/>
    <w:basedOn w:val="afff3"/>
    <w:qFormat/>
    <w:rPr>
      <w:rFonts w:eastAsia="黑体"/>
      <w:sz w:val="32"/>
    </w:rPr>
  </w:style>
  <w:style w:type="paragraph" w:customStyle="1" w:styleId="afffffe">
    <w:name w:val="标准文件_封面实施日期"/>
    <w:basedOn w:val="afff3"/>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1">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d">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2">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3">
    <w:name w:val="标准文件_附录二级条标题"/>
    <w:basedOn w:val="aff2"/>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5">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7">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6">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9"/>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9"/>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3"/>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3"/>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a">
    <w:name w:val="标准文件_破折号列项（二级）"/>
    <w:basedOn w:val="af1"/>
    <w:qFormat/>
    <w:pPr>
      <w:numPr>
        <w:numId w:val="10"/>
      </w:numPr>
    </w:pPr>
  </w:style>
  <w:style w:type="paragraph" w:customStyle="1" w:styleId="affd">
    <w:name w:val="标准文件_三级条标题"/>
    <w:basedOn w:val="affc"/>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3"/>
    <w:qFormat/>
    <w:pPr>
      <w:adjustRightInd/>
      <w:spacing w:line="240" w:lineRule="auto"/>
      <w:ind w:firstLineChars="200" w:firstLine="200"/>
    </w:pPr>
    <w:rPr>
      <w:sz w:val="18"/>
      <w:szCs w:val="24"/>
    </w:rPr>
  </w:style>
  <w:style w:type="paragraph" w:customStyle="1" w:styleId="aff7">
    <w:name w:val="标准文件_数字编号列项"/>
    <w:qFormat/>
    <w:pPr>
      <w:numPr>
        <w:numId w:val="11"/>
      </w:numPr>
      <w:jc w:val="both"/>
    </w:pPr>
    <w:rPr>
      <w:rFonts w:ascii="宋体" w:hAnsi="宋体"/>
      <w:sz w:val="21"/>
    </w:rPr>
  </w:style>
  <w:style w:type="paragraph" w:customStyle="1" w:styleId="affe">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d"/>
    <w:semiHidden/>
    <w:qFormat/>
    <w:rPr>
      <w:rFonts w:ascii="宋体"/>
      <w:kern w:val="2"/>
      <w:sz w:val="18"/>
      <w:szCs w:val="18"/>
    </w:rPr>
  </w:style>
  <w:style w:type="paragraph" w:customStyle="1" w:styleId="affffff6">
    <w:name w:val="标准文件_条文脚注"/>
    <w:basedOn w:val="afffd"/>
    <w:qFormat/>
    <w:pPr>
      <w:adjustRightInd w:val="0"/>
      <w:spacing w:line="240" w:lineRule="auto"/>
      <w:ind w:leftChars="0" w:left="0" w:firstLineChars="200" w:firstLine="200"/>
      <w:jc w:val="both"/>
    </w:pPr>
    <w:rPr>
      <w:rFonts w:hAnsi="宋体"/>
    </w:rPr>
  </w:style>
  <w:style w:type="paragraph" w:customStyle="1" w:styleId="af2">
    <w:name w:val="标准文件_图表脚注"/>
    <w:basedOn w:val="afff3"/>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a">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b">
    <w:name w:val="标准文件_一级条标题"/>
    <w:basedOn w:val="affa"/>
    <w:next w:val="afffff"/>
    <w:qFormat/>
    <w:pPr>
      <w:numPr>
        <w:ilvl w:val="2"/>
      </w:numPr>
      <w:spacing w:beforeLines="50" w:afterLines="50"/>
      <w:outlineLvl w:val="1"/>
    </w:pPr>
  </w:style>
  <w:style w:type="paragraph" w:customStyle="1" w:styleId="affffff8">
    <w:name w:val="标准文件_一致程度"/>
    <w:basedOn w:val="afff3"/>
    <w:qFormat/>
    <w:pPr>
      <w:spacing w:line="440" w:lineRule="exact"/>
      <w:jc w:val="center"/>
    </w:pPr>
    <w:rPr>
      <w:sz w:val="28"/>
    </w:rPr>
  </w:style>
  <w:style w:type="paragraph" w:customStyle="1" w:styleId="affffff9">
    <w:name w:val="标准文件_引言标题"/>
    <w:next w:val="afff3"/>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4">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3"/>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e">
    <w:name w:val="标准文件_英文注×："/>
    <w:basedOn w:val="afff3"/>
    <w:qFormat/>
    <w:pPr>
      <w:numPr>
        <w:numId w:val="15"/>
      </w:numPr>
      <w:tabs>
        <w:tab w:val="left" w:pos="210"/>
      </w:tabs>
      <w:autoSpaceDE w:val="0"/>
      <w:autoSpaceDN w:val="0"/>
      <w:spacing w:line="240" w:lineRule="auto"/>
    </w:pPr>
    <w:rPr>
      <w:rFonts w:ascii="宋体" w:hAnsi="宋体"/>
      <w:kern w:val="0"/>
      <w:szCs w:val="20"/>
    </w:rPr>
  </w:style>
  <w:style w:type="paragraph" w:customStyle="1" w:styleId="aff0">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3"/>
    <w:next w:val="affffe"/>
    <w:qFormat/>
    <w:pPr>
      <w:tabs>
        <w:tab w:val="center" w:pos="4678"/>
        <w:tab w:val="right" w:leader="middleDot" w:pos="9356"/>
      </w:tabs>
      <w:spacing w:line="240" w:lineRule="auto"/>
    </w:pPr>
    <w:rPr>
      <w:rFonts w:ascii="宋体" w:hAnsi="宋体"/>
    </w:rPr>
  </w:style>
  <w:style w:type="paragraph" w:customStyle="1" w:styleId="afb">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1">
    <w:name w:val="标准文件_正文英文表标题"/>
    <w:next w:val="afffff"/>
    <w:qFormat/>
    <w:pPr>
      <w:numPr>
        <w:numId w:val="18"/>
      </w:numPr>
      <w:jc w:val="center"/>
    </w:pPr>
    <w:rPr>
      <w:rFonts w:ascii="黑体" w:eastAsia="黑体" w:hAnsi="Times New Roman"/>
      <w:sz w:val="21"/>
    </w:rPr>
  </w:style>
  <w:style w:type="paragraph" w:customStyle="1" w:styleId="af9">
    <w:name w:val="标准文件_正文英文图标题"/>
    <w:next w:val="afffff"/>
    <w:qFormat/>
    <w:pPr>
      <w:numPr>
        <w:numId w:val="19"/>
      </w:numPr>
      <w:jc w:val="center"/>
    </w:pPr>
    <w:rPr>
      <w:rFonts w:ascii="黑体" w:eastAsia="黑体" w:hAnsi="Times New Roman"/>
      <w:sz w:val="21"/>
    </w:rPr>
  </w:style>
  <w:style w:type="paragraph" w:customStyle="1" w:styleId="af5">
    <w:name w:val="标准文件_编号列项（三级）"/>
    <w:qFormat/>
    <w:pPr>
      <w:numPr>
        <w:ilvl w:val="2"/>
        <w:numId w:val="13"/>
      </w:numPr>
    </w:pPr>
    <w:rPr>
      <w:rFonts w:ascii="宋体" w:hAnsi="Times New Roman"/>
      <w:sz w:val="21"/>
    </w:rPr>
  </w:style>
  <w:style w:type="paragraph" w:customStyle="1" w:styleId="a1">
    <w:name w:val="二级无标题条"/>
    <w:basedOn w:val="afff3"/>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3"/>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ffffff9">
    <w:name w:val="标准文件_一级项"/>
    <w:qFormat/>
    <w:rPr>
      <w:rFonts w:ascii="宋体" w:hAnsi="Times New Roman"/>
      <w:sz w:val="21"/>
    </w:rPr>
  </w:style>
  <w:style w:type="paragraph" w:customStyle="1" w:styleId="afffffffa">
    <w:name w:val="附录五级无标题条"/>
    <w:basedOn w:val="afffffff7"/>
    <w:next w:val="afffff"/>
    <w:qFormat/>
    <w:pPr>
      <w:outlineLvl w:val="6"/>
    </w:pPr>
  </w:style>
  <w:style w:type="paragraph" w:customStyle="1" w:styleId="afffffffb">
    <w:name w:val="附录性质"/>
    <w:basedOn w:val="afff3"/>
    <w:qFormat/>
    <w:pPr>
      <w:widowControl/>
      <w:adjustRightInd/>
      <w:jc w:val="center"/>
    </w:pPr>
    <w:rPr>
      <w:rFonts w:ascii="黑体" w:eastAsia="黑体"/>
    </w:rPr>
  </w:style>
  <w:style w:type="paragraph" w:customStyle="1" w:styleId="afffffffc">
    <w:name w:val="附录一级无标题条"/>
    <w:basedOn w:val="affffff1"/>
    <w:next w:val="afffff"/>
    <w:qFormat/>
    <w:pPr>
      <w:autoSpaceDN w:val="0"/>
      <w:outlineLvl w:val="2"/>
    </w:pPr>
    <w:rPr>
      <w:rFonts w:ascii="宋体" w:eastAsia="宋体" w:hAnsi="宋体"/>
    </w:rPr>
  </w:style>
  <w:style w:type="character" w:customStyle="1" w:styleId="afffffffd">
    <w:name w:val="个人答复风格"/>
    <w:qFormat/>
    <w:rPr>
      <w:rFonts w:ascii="Arial" w:eastAsia="宋体" w:hAnsi="Arial" w:cs="Arial"/>
      <w:color w:val="auto"/>
      <w:spacing w:val="0"/>
      <w:sz w:val="20"/>
    </w:rPr>
  </w:style>
  <w:style w:type="character" w:customStyle="1" w:styleId="afffffffe">
    <w:name w:val="个人撰写风格"/>
    <w:qFormat/>
    <w:rPr>
      <w:rFonts w:ascii="Arial" w:eastAsia="宋体" w:hAnsi="Arial" w:cs="Arial"/>
      <w:color w:val="auto"/>
      <w:spacing w:val="0"/>
      <w:sz w:val="20"/>
    </w:rPr>
  </w:style>
  <w:style w:type="paragraph" w:customStyle="1" w:styleId="affffffff">
    <w:name w:val="脚注后续"/>
    <w:qFormat/>
    <w:pPr>
      <w:ind w:leftChars="350" w:left="350"/>
      <w:jc w:val="both"/>
    </w:pPr>
    <w:rPr>
      <w:rFonts w:ascii="宋体" w:hAnsi="Times New Roman"/>
      <w:sz w:val="18"/>
    </w:rPr>
  </w:style>
  <w:style w:type="paragraph" w:customStyle="1" w:styleId="afff2">
    <w:name w:val="列项——"/>
    <w:qFormat/>
    <w:pPr>
      <w:widowControl w:val="0"/>
      <w:numPr>
        <w:numId w:val="21"/>
      </w:numPr>
      <w:jc w:val="both"/>
    </w:pPr>
    <w:rPr>
      <w:rFonts w:ascii="宋体" w:hAnsi="宋体"/>
      <w:sz w:val="21"/>
    </w:rPr>
  </w:style>
  <w:style w:type="paragraph" w:customStyle="1" w:styleId="affffffff0">
    <w:name w:val="列项·"/>
    <w:basedOn w:val="afffff"/>
    <w:qFormat/>
    <w:pPr>
      <w:tabs>
        <w:tab w:val="left" w:pos="840"/>
      </w:tabs>
    </w:pPr>
  </w:style>
  <w:style w:type="paragraph" w:customStyle="1" w:styleId="affffffff1">
    <w:name w:val="目次、索引正文"/>
    <w:qFormat/>
    <w:pPr>
      <w:spacing w:line="320" w:lineRule="exact"/>
      <w:jc w:val="both"/>
    </w:pPr>
    <w:rPr>
      <w:rFonts w:ascii="宋体" w:hAnsi="Times New Roman"/>
      <w:sz w:val="21"/>
    </w:rPr>
  </w:style>
  <w:style w:type="paragraph" w:customStyle="1" w:styleId="210">
    <w:name w:val="目录 21"/>
    <w:basedOn w:val="afff3"/>
    <w:next w:val="afff3"/>
    <w:semiHidden/>
    <w:qFormat/>
    <w:pPr>
      <w:adjustRightInd/>
      <w:spacing w:line="240" w:lineRule="auto"/>
      <w:jc w:val="left"/>
    </w:pPr>
    <w:rPr>
      <w:bCs/>
      <w:iCs/>
    </w:rPr>
  </w:style>
  <w:style w:type="paragraph" w:customStyle="1" w:styleId="31">
    <w:name w:val="目录 31"/>
    <w:basedOn w:val="afff3"/>
    <w:next w:val="afff3"/>
    <w:semiHidden/>
    <w:qFormat/>
    <w:pPr>
      <w:spacing w:line="240" w:lineRule="auto"/>
    </w:pPr>
    <w:rPr>
      <w:rFonts w:ascii="宋体" w:hAnsi="宋体"/>
      <w:iCs/>
    </w:rPr>
  </w:style>
  <w:style w:type="paragraph" w:customStyle="1" w:styleId="41">
    <w:name w:val="目录 41"/>
    <w:basedOn w:val="afff3"/>
    <w:next w:val="afff3"/>
    <w:semiHidden/>
    <w:qFormat/>
    <w:pPr>
      <w:adjustRightInd/>
      <w:spacing w:line="240" w:lineRule="auto"/>
      <w:jc w:val="left"/>
    </w:pPr>
  </w:style>
  <w:style w:type="paragraph" w:customStyle="1" w:styleId="51">
    <w:name w:val="目录 51"/>
    <w:basedOn w:val="afff3"/>
    <w:next w:val="afff3"/>
    <w:semiHidden/>
    <w:qFormat/>
    <w:pPr>
      <w:spacing w:line="240" w:lineRule="auto"/>
    </w:pPr>
    <w:rPr>
      <w:rFonts w:ascii="宋体" w:hAnsi="宋体"/>
    </w:rPr>
  </w:style>
  <w:style w:type="paragraph" w:customStyle="1" w:styleId="61">
    <w:name w:val="目录 61"/>
    <w:basedOn w:val="afff3"/>
    <w:next w:val="afff3"/>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2">
    <w:name w:val="其他标准称谓"/>
    <w:qFormat/>
    <w:pPr>
      <w:spacing w:line="0" w:lineRule="atLeast"/>
      <w:jc w:val="distribute"/>
    </w:pPr>
    <w:rPr>
      <w:rFonts w:ascii="黑体" w:eastAsia="黑体" w:hAnsi="宋体"/>
      <w:sz w:val="52"/>
    </w:rPr>
  </w:style>
  <w:style w:type="paragraph" w:customStyle="1" w:styleId="affffffff3">
    <w:name w:val="其他发布部门"/>
    <w:basedOn w:val="affffffc"/>
    <w:qFormat/>
    <w:pPr>
      <w:framePr w:wrap="around"/>
      <w:spacing w:line="0" w:lineRule="atLeast"/>
    </w:pPr>
    <w:rPr>
      <w:rFonts w:ascii="黑体" w:eastAsia="黑体"/>
      <w:b w:val="0"/>
    </w:rPr>
  </w:style>
  <w:style w:type="paragraph" w:customStyle="1" w:styleId="aff9">
    <w:name w:val="前言标题"/>
    <w:next w:val="afff3"/>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3"/>
    <w:qFormat/>
    <w:pPr>
      <w:numPr>
        <w:ilvl w:val="4"/>
        <w:numId w:val="20"/>
      </w:numPr>
      <w:adjustRightInd/>
      <w:spacing w:line="240" w:lineRule="auto"/>
    </w:pPr>
    <w:rPr>
      <w:rFonts w:ascii="宋体" w:hAnsi="宋体"/>
      <w:szCs w:val="24"/>
    </w:rPr>
  </w:style>
  <w:style w:type="paragraph" w:customStyle="1" w:styleId="affffffff4">
    <w:name w:val="实施日期"/>
    <w:basedOn w:val="affffffd"/>
    <w:qFormat/>
    <w:pPr>
      <w:framePr w:hSpace="0" w:wrap="around" w:xAlign="right"/>
      <w:jc w:val="right"/>
    </w:pPr>
  </w:style>
  <w:style w:type="paragraph" w:customStyle="1" w:styleId="a3">
    <w:name w:val="四级无标题条"/>
    <w:basedOn w:val="afff3"/>
    <w:qFormat/>
    <w:pPr>
      <w:numPr>
        <w:ilvl w:val="5"/>
        <w:numId w:val="20"/>
      </w:numPr>
      <w:adjustRightInd/>
      <w:spacing w:line="240" w:lineRule="auto"/>
    </w:pPr>
    <w:rPr>
      <w:rFonts w:ascii="宋体" w:hAnsi="宋体"/>
      <w:szCs w:val="24"/>
    </w:rPr>
  </w:style>
  <w:style w:type="paragraph" w:customStyle="1" w:styleId="affffffff5">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6">
    <w:name w:val="无标题条"/>
    <w:next w:val="afffff"/>
    <w:qFormat/>
    <w:pPr>
      <w:jc w:val="both"/>
    </w:pPr>
    <w:rPr>
      <w:rFonts w:ascii="宋体" w:hAnsi="宋体"/>
      <w:sz w:val="21"/>
    </w:rPr>
  </w:style>
  <w:style w:type="paragraph" w:customStyle="1" w:styleId="a4">
    <w:name w:val="五级无标题条"/>
    <w:basedOn w:val="afff3"/>
    <w:qFormat/>
    <w:pPr>
      <w:numPr>
        <w:ilvl w:val="6"/>
        <w:numId w:val="20"/>
      </w:numPr>
      <w:adjustRightInd/>
    </w:pPr>
    <w:rPr>
      <w:szCs w:val="24"/>
    </w:rPr>
  </w:style>
  <w:style w:type="paragraph" w:customStyle="1" w:styleId="a0">
    <w:name w:val="一级无标题条"/>
    <w:basedOn w:val="afff3"/>
    <w:qFormat/>
    <w:pPr>
      <w:numPr>
        <w:ilvl w:val="2"/>
        <w:numId w:val="20"/>
      </w:numPr>
      <w:adjustRightInd/>
      <w:spacing w:before="10" w:after="10" w:line="240" w:lineRule="auto"/>
    </w:pPr>
    <w:rPr>
      <w:rFonts w:ascii="宋体" w:hAnsi="宋体"/>
      <w:szCs w:val="24"/>
    </w:rPr>
  </w:style>
  <w:style w:type="paragraph" w:customStyle="1" w:styleId="affffffff7">
    <w:name w:val="注:后续"/>
    <w:qFormat/>
    <w:pPr>
      <w:spacing w:line="300" w:lineRule="exact"/>
      <w:ind w:leftChars="400" w:left="600" w:hangingChars="200" w:hanging="200"/>
      <w:jc w:val="both"/>
    </w:pPr>
    <w:rPr>
      <w:rFonts w:ascii="宋体" w:hAnsi="Times New Roman"/>
      <w:sz w:val="18"/>
    </w:rPr>
  </w:style>
  <w:style w:type="paragraph" w:customStyle="1" w:styleId="affffffff8">
    <w:name w:val="注×:后续"/>
    <w:basedOn w:val="affffffff7"/>
    <w:qFormat/>
    <w:pPr>
      <w:ind w:leftChars="0" w:left="1406" w:firstLineChars="0" w:hanging="499"/>
    </w:pPr>
  </w:style>
  <w:style w:type="paragraph" w:customStyle="1" w:styleId="affffffff9">
    <w:name w:val="标准文件_一级无标题"/>
    <w:basedOn w:val="affb"/>
    <w:qFormat/>
    <w:pPr>
      <w:spacing w:beforeLines="0" w:afterLines="0"/>
      <w:outlineLvl w:val="9"/>
    </w:pPr>
    <w:rPr>
      <w:rFonts w:ascii="宋体" w:eastAsia="宋体"/>
    </w:rPr>
  </w:style>
  <w:style w:type="paragraph" w:customStyle="1" w:styleId="affffffffa">
    <w:name w:val="标准文件_五级无标题"/>
    <w:basedOn w:val="afff"/>
    <w:qFormat/>
    <w:pPr>
      <w:spacing w:beforeLines="0" w:afterLines="0"/>
      <w:outlineLvl w:val="9"/>
    </w:pPr>
    <w:rPr>
      <w:rFonts w:ascii="宋体" w:eastAsia="宋体"/>
    </w:rPr>
  </w:style>
  <w:style w:type="paragraph" w:customStyle="1" w:styleId="affffffffb">
    <w:name w:val="标准文件_三级无标题"/>
    <w:basedOn w:val="affd"/>
    <w:qFormat/>
    <w:pPr>
      <w:spacing w:beforeLines="0" w:afterLines="0"/>
      <w:outlineLvl w:val="9"/>
    </w:pPr>
    <w:rPr>
      <w:rFonts w:ascii="宋体" w:eastAsia="宋体"/>
    </w:rPr>
  </w:style>
  <w:style w:type="paragraph" w:customStyle="1" w:styleId="affffffffc">
    <w:name w:val="标准文件_二级无标题"/>
    <w:basedOn w:val="affc"/>
    <w:qFormat/>
    <w:pPr>
      <w:spacing w:beforeLines="0" w:afterLines="0"/>
      <w:outlineLvl w:val="9"/>
    </w:pPr>
    <w:rPr>
      <w:rFonts w:ascii="宋体" w:eastAsia="宋体"/>
    </w:rPr>
  </w:style>
  <w:style w:type="paragraph" w:customStyle="1" w:styleId="affffffffd">
    <w:name w:val="标准_四级无标题"/>
    <w:basedOn w:val="affe"/>
    <w:next w:val="afffff"/>
    <w:qFormat/>
    <w:rPr>
      <w:rFonts w:eastAsia="宋体"/>
    </w:rPr>
  </w:style>
  <w:style w:type="paragraph" w:customStyle="1" w:styleId="affffffffe">
    <w:name w:val="标准文件_四级无标题"/>
    <w:basedOn w:val="affe"/>
    <w:qFormat/>
    <w:pPr>
      <w:spacing w:beforeLines="0" w:afterLines="0"/>
      <w:outlineLvl w:val="9"/>
    </w:pPr>
    <w:rPr>
      <w:rFonts w:ascii="宋体" w:eastAsia="宋体" w:hAnsi="黑体"/>
      <w:szCs w:val="52"/>
    </w:rPr>
  </w:style>
  <w:style w:type="paragraph" w:customStyle="1" w:styleId="aff">
    <w:name w:val="标准文件_大写罗马数字编号列项"/>
    <w:basedOn w:val="afffff"/>
    <w:qFormat/>
    <w:pPr>
      <w:numPr>
        <w:numId w:val="22"/>
      </w:numPr>
      <w:ind w:firstLineChars="0" w:firstLine="0"/>
    </w:pPr>
    <w:rPr>
      <w:rFonts w:ascii="Times New Roman" w:cs="Arial"/>
      <w:szCs w:val="28"/>
    </w:rPr>
  </w:style>
  <w:style w:type="paragraph" w:customStyle="1" w:styleId="ae">
    <w:name w:val="标准文件_小写罗马数字编号列项"/>
    <w:basedOn w:val="afffff"/>
    <w:qFormat/>
    <w:pPr>
      <w:numPr>
        <w:numId w:val="23"/>
      </w:numPr>
      <w:ind w:firstLineChars="0" w:firstLine="0"/>
    </w:pPr>
    <w:rPr>
      <w:rFonts w:cs="Arial"/>
      <w:szCs w:val="28"/>
    </w:rPr>
  </w:style>
  <w:style w:type="paragraph" w:customStyle="1" w:styleId="afffffffff">
    <w:name w:val="标准文件_附录标题"/>
    <w:basedOn w:val="aff1"/>
    <w:qFormat/>
    <w:pPr>
      <w:numPr>
        <w:numId w:val="0"/>
      </w:numPr>
      <w:spacing w:after="280"/>
      <w:outlineLvl w:val="9"/>
    </w:pPr>
  </w:style>
  <w:style w:type="paragraph" w:customStyle="1" w:styleId="afffffffff0">
    <w:name w:val="标准文件_二级项"/>
    <w:qFormat/>
    <w:rPr>
      <w:rFonts w:ascii="宋体" w:hAnsi="Times New Roman"/>
      <w:sz w:val="21"/>
    </w:rPr>
  </w:style>
  <w:style w:type="paragraph" w:customStyle="1" w:styleId="afffffffff1">
    <w:name w:val="标准文件_三级项"/>
    <w:basedOn w:val="afff3"/>
    <w:qFormat/>
    <w:pPr>
      <w:spacing w:line="-300" w:lineRule="auto"/>
    </w:pPr>
    <w:rPr>
      <w:rFonts w:ascii="Times New Roman" w:hAnsi="Times New Roman"/>
    </w:rPr>
  </w:style>
  <w:style w:type="paragraph" w:customStyle="1" w:styleId="aff8">
    <w:name w:val="图表脚注说明"/>
    <w:basedOn w:val="afff3"/>
    <w:next w:val="afffff"/>
    <w:qFormat/>
    <w:pPr>
      <w:numPr>
        <w:numId w:val="24"/>
      </w:numPr>
      <w:adjustRightInd/>
      <w:spacing w:line="240" w:lineRule="auto"/>
    </w:pPr>
    <w:rPr>
      <w:rFonts w:ascii="宋体" w:hAnsi="Times New Roman"/>
      <w:sz w:val="18"/>
      <w:szCs w:val="18"/>
    </w:rPr>
  </w:style>
  <w:style w:type="paragraph" w:customStyle="1" w:styleId="af3">
    <w:name w:val="标准文件_字母编号列项（一级）"/>
    <w:qFormat/>
    <w:pPr>
      <w:numPr>
        <w:numId w:val="13"/>
      </w:numPr>
      <w:jc w:val="both"/>
    </w:pPr>
    <w:rPr>
      <w:rFonts w:ascii="宋体" w:hAnsi="Times New Roman"/>
      <w:sz w:val="21"/>
    </w:rPr>
  </w:style>
  <w:style w:type="paragraph" w:customStyle="1" w:styleId="afffffffff2">
    <w:name w:val="标准文件_索引字母"/>
    <w:next w:val="afffff"/>
    <w:qFormat/>
    <w:pPr>
      <w:jc w:val="center"/>
    </w:pPr>
    <w:rPr>
      <w:rFonts w:ascii="宋体" w:eastAsia="Times New Roman" w:hAnsi="宋体"/>
      <w:b/>
      <w:kern w:val="2"/>
      <w:sz w:val="21"/>
    </w:rPr>
  </w:style>
  <w:style w:type="paragraph" w:customStyle="1" w:styleId="afffffffff3">
    <w:name w:val="标准文件_附录前"/>
    <w:next w:val="afffff"/>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
    <w:qFormat/>
    <w:pPr>
      <w:ind w:firstLineChars="0" w:firstLine="0"/>
      <w:jc w:val="center"/>
    </w:pPr>
    <w:rPr>
      <w:sz w:val="18"/>
    </w:rPr>
  </w:style>
  <w:style w:type="paragraph" w:customStyle="1" w:styleId="afff0">
    <w:name w:val="标准文件_注："/>
    <w:next w:val="afffff"/>
    <w:qFormat/>
    <w:pPr>
      <w:widowControl w:val="0"/>
      <w:numPr>
        <w:numId w:val="25"/>
      </w:numPr>
      <w:autoSpaceDE w:val="0"/>
      <w:autoSpaceDN w:val="0"/>
      <w:jc w:val="both"/>
    </w:pPr>
    <w:rPr>
      <w:rFonts w:ascii="宋体" w:hAnsi="Times New Roman"/>
      <w:sz w:val="18"/>
      <w:szCs w:val="18"/>
    </w:rPr>
  </w:style>
  <w:style w:type="paragraph" w:customStyle="1" w:styleId="a5">
    <w:name w:val="标准文件_注×："/>
    <w:qFormat/>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6"/>
    <w:qFormat/>
    <w:pPr>
      <w:widowControl w:val="0"/>
      <w:numPr>
        <w:numId w:val="27"/>
      </w:numPr>
      <w:jc w:val="both"/>
    </w:pPr>
    <w:rPr>
      <w:rFonts w:ascii="宋体" w:hAnsi="Times New Roman"/>
      <w:sz w:val="18"/>
      <w:szCs w:val="18"/>
    </w:rPr>
  </w:style>
  <w:style w:type="paragraph" w:customStyle="1" w:styleId="afffffffff6">
    <w:name w:val="标准文件_示例内容"/>
    <w:basedOn w:val="afffff"/>
    <w:qFormat/>
    <w:pPr>
      <w:ind w:firstLine="420"/>
    </w:pPr>
    <w:rPr>
      <w:sz w:val="18"/>
    </w:rPr>
  </w:style>
  <w:style w:type="paragraph" w:customStyle="1" w:styleId="af8">
    <w:name w:val="标准文件_示例×："/>
    <w:basedOn w:val="afff3"/>
    <w:next w:val="afffffffff6"/>
    <w:qFormat/>
    <w:pPr>
      <w:widowControl/>
      <w:numPr>
        <w:numId w:val="28"/>
      </w:numPr>
      <w:adjustRightInd/>
      <w:spacing w:line="240" w:lineRule="auto"/>
    </w:pPr>
    <w:rPr>
      <w:rFonts w:ascii="宋体" w:hAnsi="Times New Roman"/>
      <w:kern w:val="0"/>
      <w:sz w:val="18"/>
      <w:szCs w:val="18"/>
    </w:rPr>
  </w:style>
  <w:style w:type="character" w:customStyle="1" w:styleId="Char8">
    <w:name w:val="标准文件_段 Char"/>
    <w:link w:val="afffff"/>
    <w:qFormat/>
    <w:rPr>
      <w:rFonts w:ascii="宋体" w:hAnsi="Times New Roman"/>
      <w:sz w:val="21"/>
    </w:rPr>
  </w:style>
  <w:style w:type="paragraph" w:customStyle="1" w:styleId="afffffffff7">
    <w:name w:val="标准文件_表格续"/>
    <w:basedOn w:val="afffff"/>
    <w:next w:val="afffff"/>
    <w:qFormat/>
    <w:pPr>
      <w:jc w:val="center"/>
    </w:pPr>
    <w:rPr>
      <w:rFonts w:ascii="黑体" w:eastAsia="黑体" w:hAnsi="黑体"/>
    </w:rPr>
  </w:style>
  <w:style w:type="character" w:styleId="afffffffff8">
    <w:name w:val="Placeholder Text"/>
    <w:basedOn w:val="afff4"/>
    <w:uiPriority w:val="99"/>
    <w:semiHidden/>
    <w:qFormat/>
    <w:rPr>
      <w:color w:val="808080"/>
    </w:rPr>
  </w:style>
  <w:style w:type="paragraph" w:customStyle="1" w:styleId="23">
    <w:name w:val="标准文件_二级项2"/>
    <w:basedOn w:val="afffff"/>
    <w:qFormat/>
    <w:pPr>
      <w:ind w:firstLineChars="0" w:firstLine="0"/>
    </w:pPr>
  </w:style>
  <w:style w:type="paragraph" w:customStyle="1" w:styleId="20">
    <w:name w:val="标准文件_三级项2"/>
    <w:basedOn w:val="afffff"/>
    <w:qFormat/>
    <w:pPr>
      <w:numPr>
        <w:numId w:val="29"/>
      </w:numPr>
      <w:spacing w:line="300" w:lineRule="exact"/>
      <w:ind w:firstLineChars="0"/>
    </w:pPr>
    <w:rPr>
      <w:rFonts w:ascii="Times New Roman"/>
    </w:rPr>
  </w:style>
  <w:style w:type="paragraph" w:customStyle="1" w:styleId="2">
    <w:name w:val="标准文件_一级项2"/>
    <w:basedOn w:val="afffff"/>
    <w:qFormat/>
    <w:pPr>
      <w:numPr>
        <w:numId w:val="30"/>
      </w:numPr>
      <w:spacing w:line="300" w:lineRule="exact"/>
      <w:ind w:firstLineChars="0"/>
    </w:pPr>
    <w:rPr>
      <w:rFonts w:ascii="Times New Roman"/>
    </w:rPr>
  </w:style>
  <w:style w:type="paragraph" w:customStyle="1" w:styleId="afffffffff9">
    <w:name w:val="标准文件_提示"/>
    <w:basedOn w:val="afffff"/>
    <w:next w:val="afffff"/>
    <w:qFormat/>
    <w:pPr>
      <w:ind w:firstLine="420"/>
    </w:pPr>
    <w:rPr>
      <w:rFonts w:ascii="黑体" w:eastAsia="黑体"/>
    </w:rPr>
  </w:style>
  <w:style w:type="character" w:customStyle="1" w:styleId="afffffffffa">
    <w:name w:val="标准文件_来源"/>
    <w:basedOn w:val="afff4"/>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d"/>
    <w:qFormat/>
    <w:pPr>
      <w:framePr w:w="3997" w:h="471" w:hRule="exact" w:hSpace="0" w:vSpace="181" w:wrap="around" w:vAnchor="page" w:hAnchor="page" w:x="1419" w:y="14097"/>
    </w:pPr>
  </w:style>
  <w:style w:type="paragraph" w:customStyle="1" w:styleId="afffffffffd">
    <w:name w:val="其他实施日期"/>
    <w:basedOn w:val="affffffff4"/>
    <w:qFormat/>
    <w:pPr>
      <w:framePr w:w="3997" w:h="471" w:hRule="exact" w:vSpace="181" w:wrap="around" w:vAnchor="page" w:hAnchor="page" w:x="7089" w:y="14097"/>
    </w:pPr>
  </w:style>
  <w:style w:type="paragraph" w:customStyle="1" w:styleId="afffffffffe">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c">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1">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2">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8"/>
    <w:link w:val="X0"/>
    <w:qFormat/>
    <w:rPr>
      <w:rFonts w:ascii="宋体" w:hAnsi="Times New Roman"/>
      <w:sz w:val="18"/>
    </w:rPr>
  </w:style>
  <w:style w:type="paragraph" w:customStyle="1" w:styleId="affffffffff3">
    <w:name w:val="标准文件_索引项"/>
    <w:basedOn w:val="afffff"/>
    <w:next w:val="afffff"/>
    <w:qFormat/>
    <w:pPr>
      <w:tabs>
        <w:tab w:val="right" w:leader="dot" w:pos="9356"/>
      </w:tabs>
      <w:ind w:left="210" w:firstLineChars="0" w:hanging="210"/>
      <w:jc w:val="left"/>
    </w:pPr>
  </w:style>
  <w:style w:type="paragraph" w:customStyle="1" w:styleId="affffffffff4">
    <w:name w:val="标准文件_附录一级无标题"/>
    <w:basedOn w:val="aff2"/>
    <w:qFormat/>
    <w:pPr>
      <w:spacing w:beforeLines="0" w:afterLines="0" w:line="276" w:lineRule="auto"/>
      <w:outlineLvl w:val="9"/>
    </w:pPr>
    <w:rPr>
      <w:rFonts w:ascii="宋体" w:eastAsia="宋体"/>
    </w:rPr>
  </w:style>
  <w:style w:type="paragraph" w:customStyle="1" w:styleId="affffffffff5">
    <w:name w:val="标准文件_附录二级无标题"/>
    <w:basedOn w:val="aff3"/>
    <w:qFormat/>
    <w:pPr>
      <w:spacing w:beforeLines="0" w:afterLines="0" w:line="276" w:lineRule="auto"/>
      <w:outlineLvl w:val="9"/>
    </w:pPr>
    <w:rPr>
      <w:rFonts w:ascii="宋体" w:eastAsia="宋体"/>
    </w:rPr>
  </w:style>
  <w:style w:type="paragraph" w:customStyle="1" w:styleId="affffffffff6">
    <w:name w:val="标准文件_附录三级无标题"/>
    <w:basedOn w:val="aff4"/>
    <w:qFormat/>
    <w:pPr>
      <w:spacing w:beforeLines="0" w:afterLines="0" w:line="276" w:lineRule="auto"/>
      <w:outlineLvl w:val="9"/>
    </w:pPr>
    <w:rPr>
      <w:rFonts w:ascii="宋体" w:eastAsia="宋体"/>
    </w:rPr>
  </w:style>
  <w:style w:type="paragraph" w:customStyle="1" w:styleId="affffffffff7">
    <w:name w:val="标准文件_附录四级无标题"/>
    <w:basedOn w:val="aff5"/>
    <w:qFormat/>
    <w:pPr>
      <w:spacing w:beforeLines="0" w:afterLines="0" w:line="276" w:lineRule="auto"/>
      <w:outlineLvl w:val="9"/>
    </w:pPr>
    <w:rPr>
      <w:rFonts w:ascii="宋体" w:eastAsia="宋体"/>
    </w:rPr>
  </w:style>
  <w:style w:type="paragraph" w:customStyle="1" w:styleId="affffffffff8">
    <w:name w:val="标准文件_附录五级无标题"/>
    <w:basedOn w:val="aff6"/>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
    <w:qFormat/>
    <w:pPr>
      <w:spacing w:beforeLines="0" w:afterLines="0" w:line="276" w:lineRule="auto"/>
    </w:pPr>
    <w:rPr>
      <w:rFonts w:ascii="宋体" w:eastAsia="宋体"/>
    </w:rPr>
  </w:style>
  <w:style w:type="paragraph" w:customStyle="1" w:styleId="affffffffffa">
    <w:name w:val="标准文件_引言二级无标题"/>
    <w:basedOn w:val="a8"/>
    <w:next w:val="afffff"/>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
    <w:qFormat/>
    <w:pPr>
      <w:spacing w:beforeLines="0" w:afterLines="0" w:line="276" w:lineRule="auto"/>
    </w:pPr>
    <w:rPr>
      <w:rFonts w:ascii="宋体" w:eastAsia="宋体"/>
    </w:rPr>
  </w:style>
  <w:style w:type="paragraph" w:customStyle="1" w:styleId="affffffffffd">
    <w:name w:val="标准文件_引言五级无标题"/>
    <w:basedOn w:val="ab"/>
    <w:next w:val="afffff"/>
    <w:qFormat/>
    <w:pPr>
      <w:spacing w:beforeLines="0" w:afterLines="0" w:line="276" w:lineRule="auto"/>
    </w:pPr>
    <w:rPr>
      <w:rFonts w:ascii="宋体" w:eastAsia="宋体"/>
    </w:rPr>
  </w:style>
  <w:style w:type="paragraph" w:customStyle="1" w:styleId="affffffffffe">
    <w:name w:val="标准文件_索引标题"/>
    <w:basedOn w:val="afffff6"/>
    <w:next w:val="afffff"/>
    <w:qFormat/>
    <w:rPr>
      <w:rFonts w:hAnsi="黑体"/>
    </w:rPr>
  </w:style>
  <w:style w:type="paragraph" w:customStyle="1" w:styleId="afffffffffff">
    <w:name w:val="标准文件_脚注内容"/>
    <w:basedOn w:val="afffff"/>
    <w:qFormat/>
    <w:pPr>
      <w:ind w:leftChars="200" w:left="400" w:hangingChars="200" w:hanging="200"/>
    </w:pPr>
    <w:rPr>
      <w:sz w:val="15"/>
    </w:rPr>
  </w:style>
  <w:style w:type="paragraph" w:customStyle="1" w:styleId="afffffffffff0">
    <w:name w:val="标准文件_术语条一"/>
    <w:basedOn w:val="affffffff9"/>
    <w:next w:val="afffff"/>
    <w:qFormat/>
  </w:style>
  <w:style w:type="paragraph" w:customStyle="1" w:styleId="afffffffffff1">
    <w:name w:val="标准文件_术语条二"/>
    <w:basedOn w:val="affffffffc"/>
    <w:next w:val="afffff"/>
    <w:qFormat/>
  </w:style>
  <w:style w:type="paragraph" w:customStyle="1" w:styleId="afffffffffff2">
    <w:name w:val="标准文件_术语条三"/>
    <w:basedOn w:val="affffffffb"/>
    <w:next w:val="afffff"/>
    <w:qFormat/>
  </w:style>
  <w:style w:type="paragraph" w:customStyle="1" w:styleId="afffffffffff3">
    <w:name w:val="标准文件_术语条四"/>
    <w:basedOn w:val="affffffffe"/>
    <w:next w:val="afffff"/>
    <w:qFormat/>
  </w:style>
  <w:style w:type="paragraph" w:customStyle="1" w:styleId="afffffffffff4">
    <w:name w:val="标准文件_术语条五"/>
    <w:basedOn w:val="affffffffa"/>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5">
    <w:name w:val="发布"/>
    <w:basedOn w:val="afff4"/>
    <w:qFormat/>
    <w:rPr>
      <w:rFonts w:ascii="黑体" w:eastAsia="黑体"/>
      <w:spacing w:val="85"/>
      <w:w w:val="100"/>
      <w:position w:val="3"/>
      <w:sz w:val="28"/>
      <w:szCs w:val="28"/>
    </w:rPr>
  </w:style>
  <w:style w:type="character" w:customStyle="1" w:styleId="Char">
    <w:name w:val="批注文字 Char"/>
    <w:basedOn w:val="afff4"/>
    <w:link w:val="afff8"/>
    <w:qFormat/>
    <w:rPr>
      <w:kern w:val="2"/>
      <w:sz w:val="21"/>
      <w:szCs w:val="21"/>
    </w:rPr>
  </w:style>
  <w:style w:type="character" w:customStyle="1" w:styleId="Char6">
    <w:name w:val="批注主题 Char"/>
    <w:basedOn w:val="Char"/>
    <w:link w:val="affff0"/>
    <w:uiPriority w:val="99"/>
    <w:semiHidden/>
    <w:qFormat/>
    <w:rPr>
      <w:b/>
      <w:bCs/>
      <w:kern w:val="2"/>
      <w:sz w:val="21"/>
      <w:szCs w:val="21"/>
    </w:rPr>
  </w:style>
  <w:style w:type="paragraph" w:customStyle="1" w:styleId="afffffffffff6">
    <w:name w:val="列项——（一级）"/>
    <w:link w:val="Char9"/>
    <w:qFormat/>
    <w:pPr>
      <w:widowControl w:val="0"/>
      <w:jc w:val="both"/>
    </w:pPr>
    <w:rPr>
      <w:rFonts w:ascii="宋体" w:hAnsi="Times New Roman"/>
      <w:sz w:val="21"/>
    </w:rPr>
  </w:style>
  <w:style w:type="character" w:customStyle="1" w:styleId="Char9">
    <w:name w:val="列项——（一级） Char"/>
    <w:link w:val="afffffffffff6"/>
    <w:qFormat/>
    <w:rPr>
      <w:rFonts w:ascii="宋体" w:hAnsi="Times New Roman"/>
      <w:sz w:val="21"/>
    </w:rPr>
  </w:style>
  <w:style w:type="paragraph" w:customStyle="1" w:styleId="afffffffffff7">
    <w:name w:val="列项●（二级）"/>
    <w:qFormat/>
    <w:pPr>
      <w:tabs>
        <w:tab w:val="left" w:pos="760"/>
        <w:tab w:val="left" w:pos="840"/>
      </w:tabs>
      <w:ind w:left="1264" w:hanging="413"/>
      <w:jc w:val="both"/>
    </w:pPr>
    <w:rPr>
      <w:rFonts w:ascii="宋体" w:hAnsi="Times New Roman"/>
      <w:sz w:val="21"/>
    </w:rPr>
  </w:style>
  <w:style w:type="paragraph" w:customStyle="1" w:styleId="afffffffffff8">
    <w:name w:val="列项◆（三级）"/>
    <w:basedOn w:val="afff3"/>
    <w:qFormat/>
    <w:pPr>
      <w:tabs>
        <w:tab w:val="left" w:pos="1678"/>
      </w:tabs>
      <w:adjustRightInd/>
      <w:spacing w:line="240" w:lineRule="auto"/>
      <w:ind w:left="1678" w:hanging="414"/>
    </w:pPr>
    <w:rPr>
      <w:rFonts w:ascii="宋体" w:hAnsi="Times New Roman"/>
    </w:rPr>
  </w:style>
  <w:style w:type="paragraph" w:customStyle="1" w:styleId="afffffffffff9">
    <w:name w:val="字母编号列项（一级）"/>
    <w:qFormat/>
    <w:pPr>
      <w:tabs>
        <w:tab w:val="left" w:pos="840"/>
      </w:tabs>
      <w:jc w:val="both"/>
    </w:pPr>
    <w:rPr>
      <w:rFonts w:ascii="宋体" w:hAnsi="Times New Roman"/>
      <w:sz w:val="21"/>
    </w:rPr>
  </w:style>
  <w:style w:type="paragraph" w:styleId="afffffffffffa">
    <w:name w:val="List Paragraph"/>
    <w:basedOn w:val="afff3"/>
    <w:uiPriority w:val="34"/>
    <w:qFormat/>
    <w:pPr>
      <w:ind w:firstLineChars="200" w:firstLine="420"/>
    </w:pPr>
  </w:style>
  <w:style w:type="paragraph" w:styleId="afffffffffffb">
    <w:name w:val="Revision"/>
    <w:hidden/>
    <w:uiPriority w:val="99"/>
    <w:semiHidden/>
    <w:rsid w:val="006A269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microsoft.com/office/2011/relationships/people" Target="people.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4.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tiff"/><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895291C68845888BD201F1063071AC"/>
        <w:category>
          <w:name w:val="常规"/>
          <w:gallery w:val="placeholder"/>
        </w:category>
        <w:types>
          <w:type w:val="bbPlcHdr"/>
        </w:types>
        <w:behaviors>
          <w:behavior w:val="content"/>
        </w:behaviors>
        <w:guid w:val="{E5CB6412-7E58-417B-828D-B0FC8F8A8871}"/>
      </w:docPartPr>
      <w:docPartBody>
        <w:p w:rsidR="00C43EF7" w:rsidRDefault="008C1B7C">
          <w:pPr>
            <w:pStyle w:val="69895291C68845888BD201F1063071AC"/>
          </w:pPr>
          <w:r>
            <w:rPr>
              <w:rStyle w:val="a3"/>
              <w:rFonts w:hint="eastAsia"/>
            </w:rPr>
            <w:t>单击或点击此处输入文字。</w:t>
          </w:r>
        </w:p>
      </w:docPartBody>
    </w:docPart>
    <w:docPart>
      <w:docPartPr>
        <w:name w:val="786083CDCFE44C51944AB3008E366B00"/>
        <w:category>
          <w:name w:val="常规"/>
          <w:gallery w:val="placeholder"/>
        </w:category>
        <w:types>
          <w:type w:val="bbPlcHdr"/>
        </w:types>
        <w:behaviors>
          <w:behavior w:val="content"/>
        </w:behaviors>
        <w:guid w:val="{2A45EEDB-4DA6-4E79-BFED-84C0E79062B0}"/>
      </w:docPartPr>
      <w:docPartBody>
        <w:p w:rsidR="00C43EF7" w:rsidRDefault="008C1B7C">
          <w:pPr>
            <w:pStyle w:val="786083CDCFE44C51944AB3008E366B00"/>
          </w:pPr>
          <w:r>
            <w:rPr>
              <w:rStyle w:val="a3"/>
              <w:rFonts w:hint="eastAsia"/>
            </w:rPr>
            <w:t>选择一项。</w:t>
          </w:r>
        </w:p>
      </w:docPartBody>
    </w:docPart>
    <w:docPart>
      <w:docPartPr>
        <w:name w:val="DC47461F36EB4382871F56E3D29DF98C"/>
        <w:category>
          <w:name w:val="常规"/>
          <w:gallery w:val="placeholder"/>
        </w:category>
        <w:types>
          <w:type w:val="bbPlcHdr"/>
        </w:types>
        <w:behaviors>
          <w:behavior w:val="content"/>
        </w:behaviors>
        <w:guid w:val="{7E910252-78CF-42C3-9AF0-9C259C0698E2}"/>
      </w:docPartPr>
      <w:docPartBody>
        <w:p w:rsidR="00C43EF7" w:rsidRDefault="008C1B7C">
          <w:pPr>
            <w:pStyle w:val="DC47461F36EB4382871F56E3D29DF98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62A"/>
    <w:rsid w:val="00030F72"/>
    <w:rsid w:val="00150FD8"/>
    <w:rsid w:val="002D7065"/>
    <w:rsid w:val="00471AE8"/>
    <w:rsid w:val="005A28D7"/>
    <w:rsid w:val="00613C4B"/>
    <w:rsid w:val="00796DA7"/>
    <w:rsid w:val="008C1B7C"/>
    <w:rsid w:val="00962BFC"/>
    <w:rsid w:val="00974D52"/>
    <w:rsid w:val="009C662A"/>
    <w:rsid w:val="00A2797B"/>
    <w:rsid w:val="00A72C5C"/>
    <w:rsid w:val="00B6386A"/>
    <w:rsid w:val="00B971F3"/>
    <w:rsid w:val="00BA70B8"/>
    <w:rsid w:val="00C43EF7"/>
    <w:rsid w:val="00CD6AA3"/>
    <w:rsid w:val="00E67DF7"/>
    <w:rsid w:val="00EC3556"/>
    <w:rsid w:val="00F13E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9895291C68845888BD201F1063071AC">
    <w:name w:val="69895291C68845888BD201F1063071AC"/>
    <w:qFormat/>
    <w:pPr>
      <w:widowControl w:val="0"/>
      <w:jc w:val="both"/>
    </w:pPr>
    <w:rPr>
      <w:kern w:val="2"/>
      <w:sz w:val="21"/>
      <w:szCs w:val="22"/>
    </w:rPr>
  </w:style>
  <w:style w:type="paragraph" w:customStyle="1" w:styleId="786083CDCFE44C51944AB3008E366B00">
    <w:name w:val="786083CDCFE44C51944AB3008E366B00"/>
    <w:qFormat/>
    <w:pPr>
      <w:widowControl w:val="0"/>
      <w:jc w:val="both"/>
    </w:pPr>
    <w:rPr>
      <w:kern w:val="2"/>
      <w:sz w:val="21"/>
      <w:szCs w:val="22"/>
    </w:rPr>
  </w:style>
  <w:style w:type="paragraph" w:customStyle="1" w:styleId="DC47461F36EB4382871F56E3D29DF98C">
    <w:name w:val="DC47461F36EB4382871F56E3D29DF98C"/>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9895291C68845888BD201F1063071AC">
    <w:name w:val="69895291C68845888BD201F1063071AC"/>
    <w:qFormat/>
    <w:pPr>
      <w:widowControl w:val="0"/>
      <w:jc w:val="both"/>
    </w:pPr>
    <w:rPr>
      <w:kern w:val="2"/>
      <w:sz w:val="21"/>
      <w:szCs w:val="22"/>
    </w:rPr>
  </w:style>
  <w:style w:type="paragraph" w:customStyle="1" w:styleId="786083CDCFE44C51944AB3008E366B00">
    <w:name w:val="786083CDCFE44C51944AB3008E366B00"/>
    <w:qFormat/>
    <w:pPr>
      <w:widowControl w:val="0"/>
      <w:jc w:val="both"/>
    </w:pPr>
    <w:rPr>
      <w:kern w:val="2"/>
      <w:sz w:val="21"/>
      <w:szCs w:val="22"/>
    </w:rPr>
  </w:style>
  <w:style w:type="paragraph" w:customStyle="1" w:styleId="DC47461F36EB4382871F56E3D29DF98C">
    <w:name w:val="DC47461F36EB4382871F56E3D29DF98C"/>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26945A-2372-49E3-8D3C-C14125203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TotalTime>
  <Pages>11</Pages>
  <Words>1336</Words>
  <Characters>7621</Characters>
  <Application>Microsoft Office Word</Application>
  <DocSecurity>0</DocSecurity>
  <Lines>63</Lines>
  <Paragraphs>17</Paragraphs>
  <ScaleCrop>false</ScaleCrop>
  <Company>PCMI</Company>
  <LinksUpToDate>false</LinksUpToDate>
  <CharactersWithSpaces>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YANGYUXIANG</dc:creator>
  <dc:description>&lt;config cover="true" show_menu="true" version="1.0.0" doctype="SDKXY"&gt;_x000d_
&lt;/config&gt;</dc:description>
  <cp:lastModifiedBy>梁彪</cp:lastModifiedBy>
  <cp:revision>10</cp:revision>
  <cp:lastPrinted>2023-01-16T06:55:00Z</cp:lastPrinted>
  <dcterms:created xsi:type="dcterms:W3CDTF">2023-01-10T09:10:00Z</dcterms:created>
  <dcterms:modified xsi:type="dcterms:W3CDTF">2023-01-16T06:56:00Z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4F5047BE8E4042C1A0CF45EEDCC46313</vt:lpwstr>
  </property>
</Properties>
</file>