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spacing w:before="104" w:line="222" w:lineRule="auto"/>
        <w:ind w:left="312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苏工信服建〔2021〕19号</w:t>
      </w:r>
    </w:p>
    <w:p>
      <w:pPr>
        <w:spacing w:before="136" w:line="60" w:lineRule="exact"/>
        <w:textAlignment w:val="center"/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147" w:line="223" w:lineRule="auto"/>
        <w:ind w:left="2475" w:right="775" w:hanging="1659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2"/>
          <w:sz w:val="45"/>
          <w:szCs w:val="45"/>
        </w:rPr>
        <w:t>关于公布2020年度省级中小企业公共服务</w:t>
      </w:r>
      <w:r>
        <w:rPr>
          <w:rFonts w:ascii="宋体" w:hAnsi="宋体" w:eastAsia="宋体" w:cs="宋体"/>
          <w:spacing w:val="12"/>
          <w:sz w:val="45"/>
          <w:szCs w:val="45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5"/>
          <w:szCs w:val="45"/>
        </w:rPr>
        <w:t>示范平台认定名单的通知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104" w:line="221" w:lineRule="auto"/>
        <w:ind w:left="4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各设区市工业和信息化局，省有关单位：</w:t>
      </w:r>
    </w:p>
    <w:p>
      <w:pPr>
        <w:spacing w:before="181" w:line="317" w:lineRule="auto"/>
        <w:ind w:left="359" w:right="280" w:firstLine="72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为推动全省中小企业公共服务平台建设，根据《江苏省中小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企业公共服务示范平台认定管理办法》(苏工信规〔2020〕2号)</w:t>
      </w:r>
      <w:r>
        <w:rPr>
          <w:rFonts w:ascii="仿宋" w:hAnsi="仿宋" w:eastAsia="仿宋" w:cs="仿宋"/>
          <w:spacing w:val="-1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《关于开展2020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年度中小企业公共服务示范平台认定工作的通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0"/>
          <w:sz w:val="32"/>
          <w:szCs w:val="32"/>
        </w:rPr>
        <w:t>知》(苏工信服建〔2020〕291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0"/>
          <w:sz w:val="32"/>
          <w:szCs w:val="32"/>
        </w:rPr>
        <w:t>号)要求，经各地和省级主管部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1"/>
          <w:sz w:val="32"/>
          <w:szCs w:val="32"/>
        </w:rPr>
        <w:t>门推荐、专家评审、现场核查、信用查询、网上公</w:t>
      </w:r>
      <w:r>
        <w:rPr>
          <w:rFonts w:ascii="仿宋" w:hAnsi="仿宋" w:eastAsia="仿宋" w:cs="仿宋"/>
          <w:sz w:val="32"/>
          <w:szCs w:val="32"/>
        </w:rPr>
        <w:t xml:space="preserve">示等程序，现 </w:t>
      </w:r>
      <w:r>
        <w:rPr>
          <w:rFonts w:ascii="仿宋" w:hAnsi="仿宋" w:eastAsia="仿宋" w:cs="仿宋"/>
          <w:spacing w:val="12"/>
          <w:sz w:val="32"/>
          <w:szCs w:val="32"/>
        </w:rPr>
        <w:t>认定江苏省经济和信息化研究院等96家单位为2020年度省级中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小企业公共服务示范平台(简称“省级示范平台”),有效期自2021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9"/>
          <w:sz w:val="32"/>
          <w:szCs w:val="32"/>
        </w:rPr>
        <w:t>年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9"/>
          <w:sz w:val="32"/>
          <w:szCs w:val="32"/>
        </w:rPr>
        <w:t>1</w:t>
      </w:r>
      <w:r>
        <w:rPr>
          <w:rFonts w:ascii="仿宋" w:hAnsi="仿宋" w:eastAsia="仿宋" w:cs="仿宋"/>
          <w:spacing w:val="-6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9"/>
          <w:sz w:val="32"/>
          <w:szCs w:val="32"/>
        </w:rPr>
        <w:t>月至2023年12月。原认定的2018年度及之前的江苏省</w:t>
      </w:r>
      <w:r>
        <w:rPr>
          <w:rFonts w:ascii="仿宋" w:hAnsi="仿宋" w:eastAsia="仿宋" w:cs="仿宋"/>
          <w:spacing w:val="18"/>
          <w:sz w:val="32"/>
          <w:szCs w:val="32"/>
        </w:rPr>
        <w:t>中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2"/>
          <w:sz w:val="32"/>
          <w:szCs w:val="32"/>
        </w:rPr>
        <w:t>小企业公共技术服务示范平台、2016年度和2017年度江苏省</w:t>
      </w:r>
      <w:r>
        <w:rPr>
          <w:rFonts w:ascii="仿宋" w:hAnsi="仿宋" w:eastAsia="仿宋" w:cs="仿宋"/>
          <w:spacing w:val="11"/>
          <w:sz w:val="32"/>
          <w:szCs w:val="32"/>
        </w:rPr>
        <w:t>中</w:t>
      </w:r>
    </w:p>
    <w:p>
      <w:pPr>
        <w:spacing w:line="220" w:lineRule="auto"/>
        <w:ind w:left="4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小企业公共服务示范平台自公布之日起失效。</w:t>
      </w:r>
    </w:p>
    <w:p>
      <w:pPr>
        <w:sectPr>
          <w:footerReference r:id="rId5" w:type="default"/>
          <w:pgSz w:w="11910" w:h="16850"/>
          <w:pgMar w:top="1432" w:right="1049" w:bottom="1324" w:left="1100" w:header="0" w:footer="1035" w:gutter="0"/>
          <w:cols w:space="720" w:num="1"/>
        </w:sectPr>
      </w:pPr>
    </w:p>
    <w:p>
      <w:pPr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621665</wp:posOffset>
            </wp:positionH>
            <wp:positionV relativeFrom="page">
              <wp:posOffset>8953500</wp:posOffset>
            </wp:positionV>
            <wp:extent cx="6223000" cy="127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3015" cy="12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615315</wp:posOffset>
            </wp:positionH>
            <wp:positionV relativeFrom="page">
              <wp:posOffset>9302750</wp:posOffset>
            </wp:positionV>
            <wp:extent cx="6229350" cy="1270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9367" cy="12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340" w:lineRule="auto"/>
        <w:ind w:left="490" w:right="378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各地要认真做好省级示范平台认定管理工作，引导和支</w:t>
      </w:r>
      <w:r>
        <w:rPr>
          <w:rFonts w:ascii="仿宋" w:hAnsi="仿宋" w:eastAsia="仿宋" w:cs="仿宋"/>
          <w:spacing w:val="8"/>
          <w:sz w:val="31"/>
          <w:szCs w:val="31"/>
        </w:rPr>
        <w:t>持示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范平台加强能力建设，提升服务水平。省级示范平台要进一步完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善服务功能，不断带动整合社会服务资源，积极承担工信部门委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托的各项任务，主动开展公益性服务活动，促进中小微企业高质</w:t>
      </w:r>
    </w:p>
    <w:p>
      <w:pPr>
        <w:spacing w:before="1" w:line="223" w:lineRule="auto"/>
        <w:ind w:left="4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量发展。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101" w:line="221" w:lineRule="auto"/>
        <w:ind w:left="11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附件：2020年度省级中小企业公共服务示范平台名单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100" w:line="222" w:lineRule="auto"/>
        <w:ind w:left="5180"/>
        <w:rPr>
          <w:rFonts w:ascii="仿宋" w:hAnsi="仿宋" w:eastAsia="仿宋" w:cs="仿宋"/>
          <w:sz w:val="31"/>
          <w:szCs w:val="31"/>
        </w:rPr>
      </w:pPr>
      <w:bookmarkStart w:id="0" w:name="_GoBack"/>
      <w:bookmarkEnd w:id="0"/>
      <w:r>
        <w:rPr>
          <w:rFonts w:ascii="仿宋" w:hAnsi="仿宋" w:eastAsia="仿宋" w:cs="仿宋"/>
          <w:spacing w:val="5"/>
          <w:sz w:val="31"/>
          <w:szCs w:val="31"/>
        </w:rPr>
        <w:t>江苏省工业和信息化厅</w:t>
      </w:r>
    </w:p>
    <w:p>
      <w:pPr>
        <w:spacing w:before="189" w:line="222" w:lineRule="auto"/>
        <w:ind w:left="57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5"/>
          <w:sz w:val="31"/>
          <w:szCs w:val="31"/>
        </w:rPr>
        <w:t>2021年1月18日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01" w:line="222" w:lineRule="auto"/>
        <w:ind w:left="4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江苏省工信厅办公室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                </w:t>
      </w:r>
      <w:r>
        <w:rPr>
          <w:rFonts w:ascii="仿宋" w:hAnsi="仿宋" w:eastAsia="仿宋" w:cs="仿宋"/>
          <w:spacing w:val="26"/>
          <w:sz w:val="31"/>
          <w:szCs w:val="31"/>
        </w:rPr>
        <w:t>2021年1月18日印发</w:t>
      </w:r>
    </w:p>
    <w:p>
      <w:pPr>
        <w:sectPr>
          <w:footerReference r:id="rId6" w:type="default"/>
          <w:pgSz w:w="11910" w:h="16850"/>
          <w:pgMar w:top="1432" w:right="1130" w:bottom="1273" w:left="969" w:header="0" w:footer="1084" w:gutter="0"/>
          <w:cols w:space="720" w:num="1"/>
        </w:sectPr>
      </w:pPr>
    </w:p>
    <w:p>
      <w:pPr>
        <w:spacing w:before="71" w:line="224" w:lineRule="auto"/>
        <w:ind w:left="119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0"/>
          <w:sz w:val="35"/>
          <w:szCs w:val="35"/>
        </w:rPr>
        <w:t>附件</w: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114" w:line="219" w:lineRule="auto"/>
        <w:ind w:left="97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7"/>
          <w:sz w:val="35"/>
          <w:szCs w:val="35"/>
        </w:rPr>
        <w:t>2020年度省级中小企业公共服务示范平台名单</w:t>
      </w:r>
    </w:p>
    <w:p/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348"/>
        <w:gridCol w:w="6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34" w:type="dxa"/>
            <w:vAlign w:val="top"/>
          </w:tcPr>
          <w:p>
            <w:pPr>
              <w:spacing w:before="168" w:line="221" w:lineRule="auto"/>
              <w:ind w:left="17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348" w:type="dxa"/>
            <w:vAlign w:val="top"/>
          </w:tcPr>
          <w:p>
            <w:pPr>
              <w:spacing w:before="174" w:line="22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地区</w:t>
            </w:r>
          </w:p>
        </w:tc>
        <w:tc>
          <w:tcPr>
            <w:tcW w:w="6817" w:type="dxa"/>
            <w:vAlign w:val="top"/>
          </w:tcPr>
          <w:p>
            <w:pPr>
              <w:spacing w:before="167" w:line="220" w:lineRule="auto"/>
              <w:ind w:left="25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运营单位名称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099" w:type="dxa"/>
            <w:gridSpan w:val="3"/>
            <w:vAlign w:val="top"/>
          </w:tcPr>
          <w:p>
            <w:pPr>
              <w:spacing w:before="166" w:line="221" w:lineRule="auto"/>
              <w:ind w:left="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五星级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24" w:line="162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48" w:type="dxa"/>
            <w:vAlign w:val="top"/>
          </w:tcPr>
          <w:p>
            <w:pPr>
              <w:spacing w:before="53" w:line="209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省属</w:t>
            </w:r>
          </w:p>
        </w:tc>
        <w:tc>
          <w:tcPr>
            <w:tcW w:w="6817" w:type="dxa"/>
            <w:vAlign w:val="top"/>
          </w:tcPr>
          <w:p>
            <w:pPr>
              <w:spacing w:before="53" w:line="209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江苏省经济和信息化研究院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34" w:type="dxa"/>
            <w:vAlign w:val="top"/>
          </w:tcPr>
          <w:p>
            <w:pPr>
              <w:spacing w:before="125" w:line="168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348" w:type="dxa"/>
            <w:vAlign w:val="top"/>
          </w:tcPr>
          <w:p>
            <w:pPr>
              <w:spacing w:before="53" w:line="21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南京</w:t>
            </w:r>
          </w:p>
        </w:tc>
        <w:tc>
          <w:tcPr>
            <w:tcW w:w="6817" w:type="dxa"/>
            <w:vAlign w:val="top"/>
          </w:tcPr>
          <w:p>
            <w:pPr>
              <w:spacing w:before="52" w:line="216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江苏博济堂科技创业服务有限公司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34" w:type="dxa"/>
            <w:vAlign w:val="top"/>
          </w:tcPr>
          <w:p>
            <w:pPr>
              <w:spacing w:before="116" w:line="160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348" w:type="dxa"/>
            <w:vAlign w:val="top"/>
          </w:tcPr>
          <w:p>
            <w:pPr>
              <w:spacing w:before="43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43" w:line="208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无锡惠山高新技术创业服务中心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7" w:line="160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43" w:line="209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无锡力合科技孵化器有限公司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28" w:line="159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54" w:line="208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无锡市惠山区数字信息产业园培训学院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46" w:line="213" w:lineRule="exact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position w:val="-3"/>
                <w:sz w:val="28"/>
                <w:szCs w:val="28"/>
              </w:rPr>
              <w:t>6</w:t>
            </w:r>
          </w:p>
        </w:tc>
        <w:tc>
          <w:tcPr>
            <w:tcW w:w="1348" w:type="dxa"/>
            <w:vAlign w:val="top"/>
          </w:tcPr>
          <w:p>
            <w:pPr>
              <w:spacing w:before="43" w:line="209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17" w:type="dxa"/>
            <w:vAlign w:val="top"/>
          </w:tcPr>
          <w:p>
            <w:pPr>
              <w:spacing w:before="43" w:line="209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浙江大学苏州工业技术研究院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28" w:line="159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盐城</w:t>
            </w:r>
          </w:p>
        </w:tc>
        <w:tc>
          <w:tcPr>
            <w:tcW w:w="6817" w:type="dxa"/>
            <w:vAlign w:val="top"/>
          </w:tcPr>
          <w:p>
            <w:pPr>
              <w:spacing w:before="53" w:line="209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南京大学盐城环保技术与工程研究院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99" w:type="dxa"/>
            <w:gridSpan w:val="3"/>
            <w:vAlign w:val="top"/>
          </w:tcPr>
          <w:p>
            <w:pPr>
              <w:spacing w:before="178" w:line="221" w:lineRule="auto"/>
              <w:ind w:left="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四星级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7" w:line="160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348" w:type="dxa"/>
            <w:vAlign w:val="top"/>
          </w:tcPr>
          <w:p>
            <w:pPr>
              <w:spacing w:before="25" w:line="219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省属</w:t>
            </w:r>
          </w:p>
        </w:tc>
        <w:tc>
          <w:tcPr>
            <w:tcW w:w="6817" w:type="dxa"/>
            <w:vAlign w:val="top"/>
          </w:tcPr>
          <w:p>
            <w:pPr>
              <w:spacing w:before="44" w:line="208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江苏省机械研究设计院有限责任公司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34" w:type="dxa"/>
            <w:vAlign w:val="top"/>
          </w:tcPr>
          <w:p>
            <w:pPr>
              <w:spacing w:before="307" w:line="183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1348" w:type="dxa"/>
            <w:vAlign w:val="top"/>
          </w:tcPr>
          <w:p>
            <w:pPr>
              <w:spacing w:before="235" w:line="219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省属</w:t>
            </w:r>
          </w:p>
        </w:tc>
        <w:tc>
          <w:tcPr>
            <w:tcW w:w="6817" w:type="dxa"/>
            <w:vAlign w:val="top"/>
          </w:tcPr>
          <w:p>
            <w:pPr>
              <w:spacing w:before="83" w:line="216" w:lineRule="auto"/>
              <w:ind w:left="53" w:right="4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江苏省电子信息产品质量监督检验研究院(江苏省信</w:t>
            </w:r>
            <w:r>
              <w:rPr>
                <w:rFonts w:ascii="宋体" w:hAnsi="宋体" w:eastAsia="宋体" w:cs="宋体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息安全测评中心)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34" w:type="dxa"/>
            <w:vAlign w:val="top"/>
          </w:tcPr>
          <w:p>
            <w:pPr>
              <w:spacing w:before="128" w:line="166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10</w:t>
            </w:r>
          </w:p>
        </w:tc>
        <w:tc>
          <w:tcPr>
            <w:tcW w:w="1348" w:type="dxa"/>
            <w:vAlign w:val="top"/>
          </w:tcPr>
          <w:p>
            <w:pPr>
              <w:spacing w:before="56" w:line="213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南京</w:t>
            </w:r>
          </w:p>
        </w:tc>
        <w:tc>
          <w:tcPr>
            <w:tcW w:w="6817" w:type="dxa"/>
            <w:vAlign w:val="top"/>
          </w:tcPr>
          <w:p>
            <w:pPr>
              <w:spacing w:before="55" w:line="214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中电鸿信信息科技有限公司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7" w:line="160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11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南京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南京大学环境规划设计研究院股份公司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7" w:line="160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12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无锡市安泰安全服务有限公司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34" w:type="dxa"/>
            <w:vAlign w:val="top"/>
          </w:tcPr>
          <w:p>
            <w:pPr>
              <w:spacing w:before="127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13</w:t>
            </w:r>
          </w:p>
        </w:tc>
        <w:tc>
          <w:tcPr>
            <w:tcW w:w="1348" w:type="dxa"/>
            <w:vAlign w:val="top"/>
          </w:tcPr>
          <w:p>
            <w:pPr>
              <w:spacing w:before="58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56" w:line="206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无锡市产品质量监督检验院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8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14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华中科技大学无锡研究院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34" w:type="dxa"/>
            <w:vAlign w:val="top"/>
          </w:tcPr>
          <w:p>
            <w:pPr>
              <w:spacing w:before="128" w:line="166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15</w:t>
            </w:r>
          </w:p>
        </w:tc>
        <w:tc>
          <w:tcPr>
            <w:tcW w:w="1348" w:type="dxa"/>
            <w:vAlign w:val="top"/>
          </w:tcPr>
          <w:p>
            <w:pPr>
              <w:spacing w:before="58" w:line="212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56" w:line="213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无锡惠山软件产业发展有限公司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28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16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万帮星星充电科技有限公司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18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17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长江龙城科技有限公司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34" w:type="dxa"/>
            <w:vAlign w:val="top"/>
          </w:tcPr>
          <w:p>
            <w:pPr>
              <w:spacing w:before="127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18</w:t>
            </w:r>
          </w:p>
        </w:tc>
        <w:tc>
          <w:tcPr>
            <w:tcW w:w="1348" w:type="dxa"/>
            <w:vAlign w:val="top"/>
          </w:tcPr>
          <w:p>
            <w:pPr>
              <w:spacing w:before="56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6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苏州博济堂科技创业孵化管理有限公司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20" w:line="158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19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17" w:type="dxa"/>
            <w:vAlign w:val="top"/>
          </w:tcPr>
          <w:p>
            <w:pPr>
              <w:spacing w:before="47" w:line="206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苏州百拓生物技术服务有限公司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34" w:type="dxa"/>
            <w:vAlign w:val="top"/>
          </w:tcPr>
          <w:p>
            <w:pPr>
              <w:spacing w:before="130" w:line="157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20</w:t>
            </w:r>
          </w:p>
        </w:tc>
        <w:tc>
          <w:tcPr>
            <w:tcW w:w="1348" w:type="dxa"/>
            <w:vAlign w:val="top"/>
          </w:tcPr>
          <w:p>
            <w:pPr>
              <w:spacing w:before="58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17" w:type="dxa"/>
            <w:vAlign w:val="top"/>
          </w:tcPr>
          <w:p>
            <w:pPr>
              <w:spacing w:before="58" w:line="205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大加利(太仓)质量技术检测中心有限公司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30" w:line="158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21</w:t>
            </w:r>
          </w:p>
        </w:tc>
        <w:tc>
          <w:tcPr>
            <w:tcW w:w="1348" w:type="dxa"/>
            <w:vAlign w:val="top"/>
          </w:tcPr>
          <w:p>
            <w:pPr>
              <w:spacing w:before="71" w:line="197" w:lineRule="auto"/>
              <w:ind w:left="24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连云港</w:t>
            </w:r>
          </w:p>
        </w:tc>
        <w:tc>
          <w:tcPr>
            <w:tcW w:w="6817" w:type="dxa"/>
            <w:vAlign w:val="top"/>
          </w:tcPr>
          <w:p>
            <w:pPr>
              <w:spacing w:before="59" w:line="205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南京工业大学连云港工业技术研究院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21" w:line="157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22</w:t>
            </w:r>
          </w:p>
        </w:tc>
        <w:tc>
          <w:tcPr>
            <w:tcW w:w="1348" w:type="dxa"/>
            <w:vAlign w:val="top"/>
          </w:tcPr>
          <w:p>
            <w:pPr>
              <w:spacing w:before="4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盐城</w:t>
            </w:r>
          </w:p>
        </w:tc>
        <w:tc>
          <w:tcPr>
            <w:tcW w:w="6817" w:type="dxa"/>
            <w:vAlign w:val="top"/>
          </w:tcPr>
          <w:p>
            <w:pPr>
              <w:spacing w:before="49" w:line="205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盐城市中小企业服务中心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099" w:type="dxa"/>
            <w:gridSpan w:val="3"/>
            <w:vAlign w:val="top"/>
          </w:tcPr>
          <w:p>
            <w:pPr>
              <w:spacing w:before="193" w:line="221" w:lineRule="auto"/>
              <w:ind w:left="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三星级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34" w:type="dxa"/>
            <w:vAlign w:val="top"/>
          </w:tcPr>
          <w:p>
            <w:pPr>
              <w:spacing w:before="132" w:line="237" w:lineRule="exact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23</w:t>
            </w:r>
          </w:p>
        </w:tc>
        <w:tc>
          <w:tcPr>
            <w:tcW w:w="1348" w:type="dxa"/>
            <w:vAlign w:val="top"/>
          </w:tcPr>
          <w:p>
            <w:pPr>
              <w:spacing w:before="6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省属</w:t>
            </w:r>
          </w:p>
        </w:tc>
        <w:tc>
          <w:tcPr>
            <w:tcW w:w="6817" w:type="dxa"/>
            <w:vAlign w:val="top"/>
          </w:tcPr>
          <w:p>
            <w:pPr>
              <w:spacing w:before="60" w:line="204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江苏股权交易中心有限责任公司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22" w:line="237" w:lineRule="exact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24</w:t>
            </w:r>
          </w:p>
        </w:tc>
        <w:tc>
          <w:tcPr>
            <w:tcW w:w="1348" w:type="dxa"/>
            <w:vAlign w:val="top"/>
          </w:tcPr>
          <w:p>
            <w:pPr>
              <w:spacing w:before="5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南京</w:t>
            </w:r>
          </w:p>
        </w:tc>
        <w:tc>
          <w:tcPr>
            <w:tcW w:w="6817" w:type="dxa"/>
            <w:vAlign w:val="top"/>
          </w:tcPr>
          <w:p>
            <w:pPr>
              <w:spacing w:before="49" w:line="205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江苏集萃智能制造技术研究所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4" w:type="dxa"/>
            <w:vAlign w:val="top"/>
          </w:tcPr>
          <w:p>
            <w:pPr>
              <w:spacing w:before="122" w:line="237" w:lineRule="exact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25</w:t>
            </w:r>
          </w:p>
        </w:tc>
        <w:tc>
          <w:tcPr>
            <w:tcW w:w="1348" w:type="dxa"/>
            <w:vAlign w:val="top"/>
          </w:tcPr>
          <w:p>
            <w:pPr>
              <w:spacing w:before="5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南京</w:t>
            </w:r>
          </w:p>
        </w:tc>
        <w:tc>
          <w:tcPr>
            <w:tcW w:w="6817" w:type="dxa"/>
            <w:vAlign w:val="top"/>
          </w:tcPr>
          <w:p>
            <w:pPr>
              <w:spacing w:before="49" w:line="205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南京九致信息科技有限公司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34" w:type="dxa"/>
            <w:vAlign w:val="top"/>
          </w:tcPr>
          <w:p>
            <w:pPr>
              <w:spacing w:before="132" w:line="236" w:lineRule="exact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26</w:t>
            </w:r>
          </w:p>
        </w:tc>
        <w:tc>
          <w:tcPr>
            <w:tcW w:w="1348" w:type="dxa"/>
            <w:vAlign w:val="top"/>
          </w:tcPr>
          <w:p>
            <w:pPr>
              <w:spacing w:before="61" w:line="203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59" w:line="204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江阴市产品质量监督检验所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" w:type="dxa"/>
            <w:vAlign w:val="top"/>
          </w:tcPr>
          <w:p>
            <w:pPr>
              <w:spacing w:before="133" w:line="159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27</w:t>
            </w:r>
          </w:p>
        </w:tc>
        <w:tc>
          <w:tcPr>
            <w:tcW w:w="1348" w:type="dxa"/>
            <w:vAlign w:val="top"/>
          </w:tcPr>
          <w:p>
            <w:pPr>
              <w:spacing w:before="62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17" w:type="dxa"/>
            <w:vAlign w:val="top"/>
          </w:tcPr>
          <w:p>
            <w:pPr>
              <w:spacing w:before="61" w:line="207" w:lineRule="auto"/>
              <w:ind w:left="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无锡市金义博检测技术有限公司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2070" w:h="16960"/>
          <w:pgMar w:top="1062" w:right="1495" w:bottom="400" w:left="1465" w:header="0" w:footer="0" w:gutter="0"/>
          <w:cols w:space="720" w:num="1"/>
        </w:sectPr>
      </w:pPr>
    </w:p>
    <w:tbl>
      <w:tblPr>
        <w:tblStyle w:val="4"/>
        <w:tblW w:w="90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48"/>
        <w:gridCol w:w="6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14" w:type="dxa"/>
            <w:vAlign w:val="top"/>
          </w:tcPr>
          <w:p>
            <w:pPr>
              <w:spacing w:before="154" w:line="221" w:lineRule="auto"/>
              <w:ind w:left="16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1348" w:type="dxa"/>
            <w:vAlign w:val="top"/>
          </w:tcPr>
          <w:p>
            <w:pPr>
              <w:spacing w:before="160" w:line="224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8"/>
                <w:szCs w:val="28"/>
              </w:rPr>
              <w:t>地区</w:t>
            </w:r>
          </w:p>
        </w:tc>
        <w:tc>
          <w:tcPr>
            <w:tcW w:w="6827" w:type="dxa"/>
            <w:vAlign w:val="top"/>
          </w:tcPr>
          <w:p>
            <w:pPr>
              <w:spacing w:before="153" w:line="220" w:lineRule="auto"/>
              <w:ind w:left="258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运营单位名称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4" w:line="161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28</w:t>
            </w:r>
          </w:p>
        </w:tc>
        <w:tc>
          <w:tcPr>
            <w:tcW w:w="1348" w:type="dxa"/>
            <w:vAlign w:val="top"/>
          </w:tcPr>
          <w:p>
            <w:pPr>
              <w:spacing w:before="53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52" w:line="209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江苏至上检测科技有限公司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5" w:line="161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29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53" w:line="209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无锡海关机电产品及车辆检测中心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6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30</w:t>
            </w:r>
          </w:p>
        </w:tc>
        <w:tc>
          <w:tcPr>
            <w:tcW w:w="1348" w:type="dxa"/>
            <w:vAlign w:val="top"/>
          </w:tcPr>
          <w:p>
            <w:pPr>
              <w:spacing w:before="53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53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江阴秋毫检测有限公司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15" w:line="161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31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43" w:line="209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无锡互联物流科技有限公司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6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32</w:t>
            </w:r>
          </w:p>
        </w:tc>
        <w:tc>
          <w:tcPr>
            <w:tcW w:w="1348" w:type="dxa"/>
            <w:vAlign w:val="top"/>
          </w:tcPr>
          <w:p>
            <w:pPr>
              <w:spacing w:before="5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53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江苏金达信会计师事务所有公司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1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33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无锡</w:t>
            </w:r>
          </w:p>
        </w:tc>
        <w:tc>
          <w:tcPr>
            <w:tcW w:w="6827" w:type="dxa"/>
            <w:vAlign w:val="top"/>
          </w:tcPr>
          <w:p>
            <w:pPr>
              <w:spacing w:before="4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江阴市永兴专利事务所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34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徐州</w:t>
            </w:r>
          </w:p>
        </w:tc>
        <w:tc>
          <w:tcPr>
            <w:tcW w:w="6827" w:type="dxa"/>
            <w:vAlign w:val="top"/>
          </w:tcPr>
          <w:p>
            <w:pPr>
              <w:spacing w:before="5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邳州市市场监督综合检验检测中心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1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35</w:t>
            </w:r>
          </w:p>
        </w:tc>
        <w:tc>
          <w:tcPr>
            <w:tcW w:w="1348" w:type="dxa"/>
            <w:vAlign w:val="top"/>
          </w:tcPr>
          <w:p>
            <w:pPr>
              <w:spacing w:before="4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徐州</w:t>
            </w:r>
          </w:p>
        </w:tc>
        <w:tc>
          <w:tcPr>
            <w:tcW w:w="6827" w:type="dxa"/>
            <w:vAlign w:val="top"/>
          </w:tcPr>
          <w:p>
            <w:pPr>
              <w:spacing w:before="4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江苏省睢宁中等专业学校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36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江苏江南烯元石墨烯科技有限公司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37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大连理工江苏研究院有限公司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7" w:line="159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38</w:t>
            </w:r>
          </w:p>
        </w:tc>
        <w:tc>
          <w:tcPr>
            <w:tcW w:w="1348" w:type="dxa"/>
            <w:vAlign w:val="top"/>
          </w:tcPr>
          <w:p>
            <w:pPr>
              <w:spacing w:before="5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5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中煤科工集团常州研究院有限公司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8" w:line="159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39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6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江苏佰腾科技有限公司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18" w:line="159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40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46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常州百通企业管理咨询有限公司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17" w:line="160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41</w:t>
            </w:r>
          </w:p>
        </w:tc>
        <w:tc>
          <w:tcPr>
            <w:tcW w:w="1348" w:type="dxa"/>
            <w:vAlign w:val="top"/>
          </w:tcPr>
          <w:p>
            <w:pPr>
              <w:spacing w:before="4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4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常州市西夏墅企业创新发展中心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8" w:line="159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42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6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常州华阳检验检测技术有限公司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14" w:type="dxa"/>
            <w:vAlign w:val="top"/>
          </w:tcPr>
          <w:p>
            <w:pPr>
              <w:spacing w:before="168" w:line="183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43</w:t>
            </w:r>
          </w:p>
        </w:tc>
        <w:tc>
          <w:tcPr>
            <w:tcW w:w="1348" w:type="dxa"/>
            <w:vAlign w:val="top"/>
          </w:tcPr>
          <w:p>
            <w:pPr>
              <w:spacing w:before="94" w:line="219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94" w:line="219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常州市武进湖塘科技产业园投资管理有限公司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28" w:line="159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44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4" w:line="208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常州西太湖健康投资有限公司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9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45</w:t>
            </w:r>
          </w:p>
        </w:tc>
        <w:tc>
          <w:tcPr>
            <w:tcW w:w="1348" w:type="dxa"/>
            <w:vAlign w:val="top"/>
          </w:tcPr>
          <w:p>
            <w:pPr>
              <w:spacing w:before="5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5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常州市天宁高新技术创业服务中心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20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46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46" w:line="207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常州苏测环境检测有限公司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20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47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47" w:line="206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江苏桓生企业管理咨询有限公司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29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48</w:t>
            </w:r>
          </w:p>
        </w:tc>
        <w:tc>
          <w:tcPr>
            <w:tcW w:w="1348" w:type="dxa"/>
            <w:vAlign w:val="top"/>
          </w:tcPr>
          <w:p>
            <w:pPr>
              <w:spacing w:before="56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6" w:line="206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常州常检一诺食品检测中心有限公司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30" w:line="157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49</w:t>
            </w:r>
          </w:p>
        </w:tc>
        <w:tc>
          <w:tcPr>
            <w:tcW w:w="1348" w:type="dxa"/>
            <w:vAlign w:val="top"/>
          </w:tcPr>
          <w:p>
            <w:pPr>
              <w:spacing w:before="56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6" w:line="206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常州汇智创业孵化管理有限公司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1" w:line="157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50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常州</w:t>
            </w:r>
          </w:p>
        </w:tc>
        <w:tc>
          <w:tcPr>
            <w:tcW w:w="6827" w:type="dxa"/>
            <w:vAlign w:val="top"/>
          </w:tcPr>
          <w:p>
            <w:pPr>
              <w:spacing w:before="59" w:line="205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常州汇新创业孵化管理有限公司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0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51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59" w:line="205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苏州西交科技园管理有限公司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14" w:type="dxa"/>
            <w:vAlign w:val="top"/>
          </w:tcPr>
          <w:p>
            <w:pPr>
              <w:spacing w:before="121" w:line="238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52</w:t>
            </w:r>
          </w:p>
        </w:tc>
        <w:tc>
          <w:tcPr>
            <w:tcW w:w="1348" w:type="dxa"/>
            <w:vAlign w:val="top"/>
          </w:tcPr>
          <w:p>
            <w:pPr>
              <w:spacing w:before="48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48" w:line="205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苏州药明检测检验有限责任公司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21" w:line="157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53</w:t>
            </w:r>
          </w:p>
        </w:tc>
        <w:tc>
          <w:tcPr>
            <w:tcW w:w="1348" w:type="dxa"/>
            <w:vAlign w:val="top"/>
          </w:tcPr>
          <w:p>
            <w:pPr>
              <w:spacing w:before="4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49" w:line="205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苏州赛宝校准技术服务有限公司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2" w:line="237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54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60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中认英泰检测技术有限公司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4" w:line="236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55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59" w:line="205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中国建材检验认证集团苏州有限公司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32" w:line="236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56</w:t>
            </w:r>
          </w:p>
        </w:tc>
        <w:tc>
          <w:tcPr>
            <w:tcW w:w="1348" w:type="dxa"/>
            <w:vAlign w:val="top"/>
          </w:tcPr>
          <w:p>
            <w:pPr>
              <w:spacing w:before="59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59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江苏华夏检验股份有限公司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25" w:line="235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57</w:t>
            </w:r>
          </w:p>
        </w:tc>
        <w:tc>
          <w:tcPr>
            <w:tcW w:w="1348" w:type="dxa"/>
            <w:vAlign w:val="top"/>
          </w:tcPr>
          <w:p>
            <w:pPr>
              <w:spacing w:before="5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52" w:line="203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张家港电子口岸有限公司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3" w:line="237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58</w:t>
            </w:r>
          </w:p>
        </w:tc>
        <w:tc>
          <w:tcPr>
            <w:tcW w:w="1348" w:type="dxa"/>
            <w:vAlign w:val="top"/>
          </w:tcPr>
          <w:p>
            <w:pPr>
              <w:spacing w:before="6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60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苏州药明康德新药开发有限公司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3" w:line="237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-3"/>
                <w:sz w:val="28"/>
                <w:szCs w:val="28"/>
              </w:rPr>
              <w:t>59</w:t>
            </w:r>
          </w:p>
        </w:tc>
        <w:tc>
          <w:tcPr>
            <w:tcW w:w="1348" w:type="dxa"/>
            <w:vAlign w:val="top"/>
          </w:tcPr>
          <w:p>
            <w:pPr>
              <w:spacing w:before="6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60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苏州市尚科产品检测中心有限公司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4" w:type="dxa"/>
            <w:vAlign w:val="top"/>
          </w:tcPr>
          <w:p>
            <w:pPr>
              <w:spacing w:before="123" w:line="237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60</w:t>
            </w:r>
          </w:p>
        </w:tc>
        <w:tc>
          <w:tcPr>
            <w:tcW w:w="1348" w:type="dxa"/>
            <w:vAlign w:val="top"/>
          </w:tcPr>
          <w:p>
            <w:pPr>
              <w:spacing w:before="5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50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苏州博瀚创新创业孵化管理有限公司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14" w:type="dxa"/>
            <w:vAlign w:val="top"/>
          </w:tcPr>
          <w:p>
            <w:pPr>
              <w:spacing w:before="131" w:line="157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61</w:t>
            </w:r>
          </w:p>
        </w:tc>
        <w:tc>
          <w:tcPr>
            <w:tcW w:w="1348" w:type="dxa"/>
            <w:vAlign w:val="top"/>
          </w:tcPr>
          <w:p>
            <w:pPr>
              <w:spacing w:before="6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60" w:line="204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苏州市计量测试院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" w:type="dxa"/>
            <w:vAlign w:val="top"/>
          </w:tcPr>
          <w:p>
            <w:pPr>
              <w:spacing w:before="133" w:line="235" w:lineRule="exact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62</w:t>
            </w:r>
          </w:p>
        </w:tc>
        <w:tc>
          <w:tcPr>
            <w:tcW w:w="1348" w:type="dxa"/>
            <w:vAlign w:val="top"/>
          </w:tcPr>
          <w:p>
            <w:pPr>
              <w:spacing w:before="61" w:line="203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苏州</w:t>
            </w:r>
          </w:p>
        </w:tc>
        <w:tc>
          <w:tcPr>
            <w:tcW w:w="6827" w:type="dxa"/>
            <w:vAlign w:val="top"/>
          </w:tcPr>
          <w:p>
            <w:pPr>
              <w:spacing w:before="61" w:line="203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苏州市信测标准技术服务有限公司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914" w:type="dxa"/>
            <w:vAlign w:val="top"/>
          </w:tcPr>
          <w:p>
            <w:pPr>
              <w:spacing w:before="125" w:line="158" w:lineRule="auto"/>
              <w:ind w:left="3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63</w:t>
            </w:r>
          </w:p>
        </w:tc>
        <w:tc>
          <w:tcPr>
            <w:tcW w:w="1348" w:type="dxa"/>
            <w:vAlign w:val="top"/>
          </w:tcPr>
          <w:p>
            <w:pPr>
              <w:spacing w:before="55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27" w:type="dxa"/>
            <w:vAlign w:val="top"/>
          </w:tcPr>
          <w:p>
            <w:pPr>
              <w:spacing w:before="52" w:line="206" w:lineRule="auto"/>
              <w:ind w:left="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江苏濠汉信息技术有限公司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10" w:h="16850"/>
          <w:pgMar w:top="995" w:right="1405" w:bottom="400" w:left="1405" w:header="0" w:footer="0" w:gutter="0"/>
          <w:cols w:space="720" w:num="1"/>
        </w:sectPr>
      </w:pPr>
    </w:p>
    <w:tbl>
      <w:tblPr>
        <w:tblStyle w:val="4"/>
        <w:tblW w:w="90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348"/>
        <w:gridCol w:w="6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4" w:hRule="atLeast"/>
        </w:trPr>
        <w:tc>
          <w:tcPr>
            <w:tcW w:w="924" w:type="dxa"/>
            <w:vAlign w:val="top"/>
          </w:tcPr>
          <w:p>
            <w:pPr>
              <w:spacing w:before="154" w:line="221" w:lineRule="auto"/>
              <w:ind w:left="1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1348" w:type="dxa"/>
            <w:vAlign w:val="top"/>
          </w:tcPr>
          <w:p>
            <w:pPr>
              <w:spacing w:before="164" w:line="22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地区</w:t>
            </w:r>
          </w:p>
        </w:tc>
        <w:tc>
          <w:tcPr>
            <w:tcW w:w="6817" w:type="dxa"/>
            <w:vAlign w:val="top"/>
          </w:tcPr>
          <w:p>
            <w:pPr>
              <w:spacing w:before="153" w:line="220" w:lineRule="auto"/>
              <w:ind w:left="256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运营单位名称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0" w:hRule="atLeast"/>
        </w:trPr>
        <w:tc>
          <w:tcPr>
            <w:tcW w:w="924" w:type="dxa"/>
            <w:vAlign w:val="top"/>
          </w:tcPr>
          <w:p>
            <w:pPr>
              <w:spacing w:before="154" w:line="183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64</w:t>
            </w:r>
          </w:p>
        </w:tc>
        <w:tc>
          <w:tcPr>
            <w:tcW w:w="1348" w:type="dxa"/>
            <w:vAlign w:val="top"/>
          </w:tcPr>
          <w:p>
            <w:pPr>
              <w:spacing w:before="86" w:line="221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80" w:line="219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海安太原科大高端装备及轨道交通技术研发中心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9" w:hRule="atLeast"/>
        </w:trPr>
        <w:tc>
          <w:tcPr>
            <w:tcW w:w="924" w:type="dxa"/>
            <w:vAlign w:val="top"/>
          </w:tcPr>
          <w:p>
            <w:pPr>
              <w:spacing w:before="124" w:line="161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65</w:t>
            </w:r>
          </w:p>
        </w:tc>
        <w:tc>
          <w:tcPr>
            <w:tcW w:w="1348" w:type="dxa"/>
            <w:vAlign w:val="top"/>
          </w:tcPr>
          <w:p>
            <w:pPr>
              <w:spacing w:before="5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52" w:line="209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江苏泰洁检测技术股份有限公司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15" w:line="161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66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43" w:line="209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海安南京大学高新技术研究院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9" w:hRule="atLeast"/>
        </w:trPr>
        <w:tc>
          <w:tcPr>
            <w:tcW w:w="924" w:type="dxa"/>
            <w:vAlign w:val="top"/>
          </w:tcPr>
          <w:p>
            <w:pPr>
              <w:spacing w:before="126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67</w:t>
            </w:r>
          </w:p>
        </w:tc>
        <w:tc>
          <w:tcPr>
            <w:tcW w:w="1348" w:type="dxa"/>
            <w:vAlign w:val="top"/>
          </w:tcPr>
          <w:p>
            <w:pPr>
              <w:spacing w:before="56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53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海安市综合检验检测中心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2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68</w:t>
            </w:r>
          </w:p>
        </w:tc>
        <w:tc>
          <w:tcPr>
            <w:tcW w:w="1348" w:type="dxa"/>
            <w:vAlign w:val="top"/>
          </w:tcPr>
          <w:p>
            <w:pPr>
              <w:spacing w:before="5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53" w:line="209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南通迅博信息科技有限公司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9" w:hRule="atLeast"/>
        </w:trPr>
        <w:tc>
          <w:tcPr>
            <w:tcW w:w="924" w:type="dxa"/>
            <w:vAlign w:val="top"/>
          </w:tcPr>
          <w:p>
            <w:pPr>
              <w:spacing w:before="126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69</w:t>
            </w:r>
          </w:p>
        </w:tc>
        <w:tc>
          <w:tcPr>
            <w:tcW w:w="1348" w:type="dxa"/>
            <w:vAlign w:val="top"/>
          </w:tcPr>
          <w:p>
            <w:pPr>
              <w:spacing w:before="58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53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江苏盛世骄阳管理咨询有限公司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1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70</w:t>
            </w:r>
          </w:p>
        </w:tc>
        <w:tc>
          <w:tcPr>
            <w:tcW w:w="1348" w:type="dxa"/>
            <w:vAlign w:val="top"/>
          </w:tcPr>
          <w:p>
            <w:pPr>
              <w:spacing w:before="4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南通</w:t>
            </w:r>
          </w:p>
        </w:tc>
        <w:tc>
          <w:tcPr>
            <w:tcW w:w="6817" w:type="dxa"/>
            <w:vAlign w:val="top"/>
          </w:tcPr>
          <w:p>
            <w:pPr>
              <w:spacing w:before="4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南通燕园智财科技有限公司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1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71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淮安</w:t>
            </w:r>
          </w:p>
        </w:tc>
        <w:tc>
          <w:tcPr>
            <w:tcW w:w="6817" w:type="dxa"/>
            <w:vAlign w:val="top"/>
          </w:tcPr>
          <w:p>
            <w:pPr>
              <w:spacing w:before="4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金湖县金信融资担保有限公司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2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72</w:t>
            </w:r>
          </w:p>
        </w:tc>
        <w:tc>
          <w:tcPr>
            <w:tcW w:w="1348" w:type="dxa"/>
            <w:vAlign w:val="top"/>
          </w:tcPr>
          <w:p>
            <w:pPr>
              <w:spacing w:before="5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淮安</w:t>
            </w:r>
          </w:p>
        </w:tc>
        <w:tc>
          <w:tcPr>
            <w:tcW w:w="6817" w:type="dxa"/>
            <w:vAlign w:val="top"/>
          </w:tcPr>
          <w:p>
            <w:pPr>
              <w:spacing w:before="5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金湖县经信金融服务有限公司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2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73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盐城</w:t>
            </w:r>
          </w:p>
        </w:tc>
        <w:tc>
          <w:tcPr>
            <w:tcW w:w="6817" w:type="dxa"/>
            <w:vAlign w:val="top"/>
          </w:tcPr>
          <w:p>
            <w:pPr>
              <w:spacing w:before="5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盐城市软件行业协会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27" w:line="160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74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盐城</w:t>
            </w:r>
          </w:p>
        </w:tc>
        <w:tc>
          <w:tcPr>
            <w:tcW w:w="6817" w:type="dxa"/>
            <w:vAlign w:val="top"/>
          </w:tcPr>
          <w:p>
            <w:pPr>
              <w:spacing w:before="5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江苏南大华兴环保科技股份公司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75</w:t>
            </w:r>
          </w:p>
        </w:tc>
        <w:tc>
          <w:tcPr>
            <w:tcW w:w="1348" w:type="dxa"/>
            <w:vAlign w:val="top"/>
          </w:tcPr>
          <w:p>
            <w:pPr>
              <w:spacing w:before="54" w:line="208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盐城</w:t>
            </w:r>
          </w:p>
        </w:tc>
        <w:tc>
          <w:tcPr>
            <w:tcW w:w="6817" w:type="dxa"/>
            <w:vAlign w:val="top"/>
          </w:tcPr>
          <w:p>
            <w:pPr>
              <w:spacing w:before="54" w:line="208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盐城市质量技术监督综合检验检测中心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24" w:type="dxa"/>
            <w:vAlign w:val="top"/>
          </w:tcPr>
          <w:p>
            <w:pPr>
              <w:spacing w:before="117" w:line="159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76</w:t>
            </w:r>
          </w:p>
        </w:tc>
        <w:tc>
          <w:tcPr>
            <w:tcW w:w="1348" w:type="dxa"/>
            <w:vAlign w:val="top"/>
          </w:tcPr>
          <w:p>
            <w:pPr>
              <w:spacing w:before="4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45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扬州精诚财务有限公司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77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扬州慧成创业服务有限公司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24" w:type="dxa"/>
            <w:vAlign w:val="top"/>
          </w:tcPr>
          <w:p>
            <w:pPr>
              <w:spacing w:before="119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78</w:t>
            </w:r>
          </w:p>
        </w:tc>
        <w:tc>
          <w:tcPr>
            <w:tcW w:w="1348" w:type="dxa"/>
            <w:vAlign w:val="top"/>
          </w:tcPr>
          <w:p>
            <w:pPr>
              <w:spacing w:before="45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45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扬州祥瑞财税事务所有限公司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79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扬州文苑知识产权代理有限公司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80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万方科创书院扬州有限责任公司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18" w:line="159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81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扬州蓝德管理咨询有限公司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82</w:t>
            </w:r>
          </w:p>
        </w:tc>
        <w:tc>
          <w:tcPr>
            <w:tcW w:w="1348" w:type="dxa"/>
            <w:vAlign w:val="top"/>
          </w:tcPr>
          <w:p>
            <w:pPr>
              <w:spacing w:before="5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5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扬州市软件行业协会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2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83</w:t>
            </w:r>
          </w:p>
        </w:tc>
        <w:tc>
          <w:tcPr>
            <w:tcW w:w="1348" w:type="dxa"/>
            <w:vAlign w:val="top"/>
          </w:tcPr>
          <w:p>
            <w:pPr>
              <w:spacing w:before="46" w:line="207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扬州</w:t>
            </w:r>
          </w:p>
        </w:tc>
        <w:tc>
          <w:tcPr>
            <w:tcW w:w="6817" w:type="dxa"/>
            <w:vAlign w:val="top"/>
          </w:tcPr>
          <w:p>
            <w:pPr>
              <w:spacing w:before="46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江苏中兴蓝光科技咨询有限公司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4" w:type="dxa"/>
            <w:vAlign w:val="top"/>
          </w:tcPr>
          <w:p>
            <w:pPr>
              <w:spacing w:before="130" w:line="164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84</w:t>
            </w:r>
          </w:p>
        </w:tc>
        <w:tc>
          <w:tcPr>
            <w:tcW w:w="1348" w:type="dxa"/>
            <w:vAlign w:val="top"/>
          </w:tcPr>
          <w:p>
            <w:pPr>
              <w:spacing w:before="57" w:line="212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镇江</w:t>
            </w:r>
          </w:p>
        </w:tc>
        <w:tc>
          <w:tcPr>
            <w:tcW w:w="6817" w:type="dxa"/>
            <w:vAlign w:val="top"/>
          </w:tcPr>
          <w:p>
            <w:pPr>
              <w:spacing w:before="55" w:line="213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江苏省船舶设计研究所有限公司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2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85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镇江</w:t>
            </w:r>
          </w:p>
        </w:tc>
        <w:tc>
          <w:tcPr>
            <w:tcW w:w="6817" w:type="dxa"/>
            <w:vAlign w:val="top"/>
          </w:tcPr>
          <w:p>
            <w:pPr>
              <w:spacing w:before="47" w:line="206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镇江市信息资源中心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86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镇江</w:t>
            </w:r>
          </w:p>
        </w:tc>
        <w:tc>
          <w:tcPr>
            <w:tcW w:w="6817" w:type="dxa"/>
            <w:vAlign w:val="top"/>
          </w:tcPr>
          <w:p>
            <w:pPr>
              <w:spacing w:before="59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镇江市计量检定测试中心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2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87</w:t>
            </w:r>
          </w:p>
        </w:tc>
        <w:tc>
          <w:tcPr>
            <w:tcW w:w="1348" w:type="dxa"/>
            <w:vAlign w:val="top"/>
          </w:tcPr>
          <w:p>
            <w:pPr>
              <w:spacing w:before="4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镇江</w:t>
            </w:r>
          </w:p>
        </w:tc>
        <w:tc>
          <w:tcPr>
            <w:tcW w:w="6817" w:type="dxa"/>
            <w:vAlign w:val="top"/>
          </w:tcPr>
          <w:p>
            <w:pPr>
              <w:spacing w:before="47" w:line="206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江苏易蝶软件科技有限公司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88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镇江</w:t>
            </w:r>
          </w:p>
        </w:tc>
        <w:tc>
          <w:tcPr>
            <w:tcW w:w="6817" w:type="dxa"/>
            <w:vAlign w:val="top"/>
          </w:tcPr>
          <w:p>
            <w:pPr>
              <w:spacing w:before="59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江苏汇智知识产权服务有限公司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89</w:t>
            </w:r>
          </w:p>
        </w:tc>
        <w:tc>
          <w:tcPr>
            <w:tcW w:w="1348" w:type="dxa"/>
            <w:vAlign w:val="top"/>
          </w:tcPr>
          <w:p>
            <w:pPr>
              <w:spacing w:before="57" w:line="206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泰州</w:t>
            </w:r>
          </w:p>
        </w:tc>
        <w:tc>
          <w:tcPr>
            <w:tcW w:w="6817" w:type="dxa"/>
            <w:vAlign w:val="top"/>
          </w:tcPr>
          <w:p>
            <w:pPr>
              <w:spacing w:before="57" w:line="206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江苏禾祁知识产权服务有限公司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24" w:type="dxa"/>
            <w:vAlign w:val="top"/>
          </w:tcPr>
          <w:p>
            <w:pPr>
              <w:spacing w:before="120" w:line="157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90</w:t>
            </w:r>
          </w:p>
        </w:tc>
        <w:tc>
          <w:tcPr>
            <w:tcW w:w="1348" w:type="dxa"/>
            <w:vAlign w:val="top"/>
          </w:tcPr>
          <w:p>
            <w:pPr>
              <w:spacing w:before="48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泰州</w:t>
            </w:r>
          </w:p>
        </w:tc>
        <w:tc>
          <w:tcPr>
            <w:tcW w:w="6817" w:type="dxa"/>
            <w:vAlign w:val="top"/>
          </w:tcPr>
          <w:p>
            <w:pPr>
              <w:spacing w:before="48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泰州赛宝工业技术研究院有限公司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0" w:line="158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91</w:t>
            </w:r>
          </w:p>
        </w:tc>
        <w:tc>
          <w:tcPr>
            <w:tcW w:w="1348" w:type="dxa"/>
            <w:vAlign w:val="top"/>
          </w:tcPr>
          <w:p>
            <w:pPr>
              <w:spacing w:before="59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泰州</w:t>
            </w:r>
          </w:p>
        </w:tc>
        <w:tc>
          <w:tcPr>
            <w:tcW w:w="6817" w:type="dxa"/>
            <w:vAlign w:val="top"/>
          </w:tcPr>
          <w:p>
            <w:pPr>
              <w:spacing w:before="59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泰州思博企业管理咨询有限公司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24" w:type="dxa"/>
            <w:vAlign w:val="top"/>
          </w:tcPr>
          <w:p>
            <w:pPr>
              <w:spacing w:before="131" w:line="237" w:lineRule="exact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92</w:t>
            </w:r>
          </w:p>
        </w:tc>
        <w:tc>
          <w:tcPr>
            <w:tcW w:w="1348" w:type="dxa"/>
            <w:vAlign w:val="top"/>
          </w:tcPr>
          <w:p>
            <w:pPr>
              <w:spacing w:before="59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宿迁</w:t>
            </w:r>
          </w:p>
        </w:tc>
        <w:tc>
          <w:tcPr>
            <w:tcW w:w="6817" w:type="dxa"/>
            <w:vAlign w:val="top"/>
          </w:tcPr>
          <w:p>
            <w:pPr>
              <w:spacing w:before="59" w:line="204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京东云计算有限公司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2" w:line="237" w:lineRule="exact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93</w:t>
            </w:r>
          </w:p>
        </w:tc>
        <w:tc>
          <w:tcPr>
            <w:tcW w:w="1348" w:type="dxa"/>
            <w:vAlign w:val="top"/>
          </w:tcPr>
          <w:p>
            <w:pPr>
              <w:spacing w:before="60" w:line="204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宿迁</w:t>
            </w:r>
          </w:p>
        </w:tc>
        <w:tc>
          <w:tcPr>
            <w:tcW w:w="6817" w:type="dxa"/>
            <w:vAlign w:val="top"/>
          </w:tcPr>
          <w:p>
            <w:pPr>
              <w:spacing w:before="60" w:line="204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沭阳县中小企业服务中心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24" w:type="dxa"/>
            <w:vAlign w:val="top"/>
          </w:tcPr>
          <w:p>
            <w:pPr>
              <w:spacing w:before="122" w:line="237" w:lineRule="exact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94</w:t>
            </w:r>
          </w:p>
        </w:tc>
        <w:tc>
          <w:tcPr>
            <w:tcW w:w="1348" w:type="dxa"/>
            <w:vAlign w:val="top"/>
          </w:tcPr>
          <w:p>
            <w:pPr>
              <w:spacing w:before="52" w:line="203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>其它</w:t>
            </w:r>
          </w:p>
        </w:tc>
        <w:tc>
          <w:tcPr>
            <w:tcW w:w="6817" w:type="dxa"/>
            <w:vAlign w:val="top"/>
          </w:tcPr>
          <w:p>
            <w:pPr>
              <w:spacing w:before="49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江苏省企业管理协会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24" w:type="dxa"/>
            <w:vAlign w:val="top"/>
          </w:tcPr>
          <w:p>
            <w:pPr>
              <w:spacing w:before="132" w:line="237" w:lineRule="exact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-3"/>
                <w:sz w:val="28"/>
                <w:szCs w:val="28"/>
              </w:rPr>
              <w:t>95</w:t>
            </w:r>
          </w:p>
        </w:tc>
        <w:tc>
          <w:tcPr>
            <w:tcW w:w="1348" w:type="dxa"/>
            <w:vAlign w:val="top"/>
          </w:tcPr>
          <w:p>
            <w:pPr>
              <w:spacing w:before="62" w:line="203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>其它</w:t>
            </w:r>
          </w:p>
        </w:tc>
        <w:tc>
          <w:tcPr>
            <w:tcW w:w="6817" w:type="dxa"/>
            <w:vAlign w:val="top"/>
          </w:tcPr>
          <w:p>
            <w:pPr>
              <w:spacing w:before="59" w:line="205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江苏省苏商发展促进会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24" w:type="dxa"/>
            <w:vAlign w:val="top"/>
          </w:tcPr>
          <w:p>
            <w:pPr>
              <w:spacing w:before="132" w:line="159" w:lineRule="auto"/>
              <w:ind w:left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96</w:t>
            </w:r>
          </w:p>
        </w:tc>
        <w:tc>
          <w:tcPr>
            <w:tcW w:w="1348" w:type="dxa"/>
            <w:vAlign w:val="top"/>
          </w:tcPr>
          <w:p>
            <w:pPr>
              <w:spacing w:before="63" w:line="205" w:lineRule="auto"/>
              <w:ind w:left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>其它</w:t>
            </w:r>
          </w:p>
        </w:tc>
        <w:tc>
          <w:tcPr>
            <w:tcW w:w="6817" w:type="dxa"/>
            <w:vAlign w:val="top"/>
          </w:tcPr>
          <w:p>
            <w:pPr>
              <w:spacing w:before="60" w:line="207" w:lineRule="auto"/>
              <w:ind w:left="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江苏省企业信息化协会</w:t>
            </w:r>
          </w:p>
        </w:tc>
      </w:tr>
    </w:tbl>
    <w:p>
      <w:pPr>
        <w:rPr>
          <w:rFonts w:ascii="Arial"/>
          <w:sz w:val="21"/>
        </w:rPr>
      </w:pPr>
    </w:p>
    <w:sectPr>
      <w:pgSz w:w="11910" w:h="16850"/>
      <w:pgMar w:top="1014" w:right="1405" w:bottom="400" w:left="140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4420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4"/>
        <w:sz w:val="29"/>
        <w:szCs w:val="29"/>
      </w:rPr>
      <w:t>—</w:t>
    </w:r>
    <w:r>
      <w:rPr>
        <w:rFonts w:ascii="宋体" w:hAnsi="宋体" w:eastAsia="宋体" w:cs="宋体"/>
        <w:spacing w:val="-113"/>
        <w:sz w:val="29"/>
        <w:szCs w:val="29"/>
      </w:rPr>
      <w:t xml:space="preserve"> </w:t>
    </w:r>
    <w:r>
      <w:rPr>
        <w:rFonts w:ascii="宋体" w:hAnsi="宋体" w:eastAsia="宋体" w:cs="宋体"/>
        <w:spacing w:val="-14"/>
        <w:sz w:val="29"/>
        <w:szCs w:val="29"/>
      </w:rPr>
      <w:t>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610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3"/>
        <w:sz w:val="19"/>
        <w:szCs w:val="19"/>
      </w:rPr>
      <w:t>-</w:t>
    </w:r>
    <w:r>
      <w:rPr>
        <w:rFonts w:ascii="宋体" w:hAnsi="宋体" w:eastAsia="宋体" w:cs="宋体"/>
        <w:spacing w:val="35"/>
        <w:sz w:val="19"/>
        <w:szCs w:val="19"/>
      </w:rPr>
      <w:t xml:space="preserve">  </w:t>
    </w:r>
    <w:r>
      <w:rPr>
        <w:rFonts w:ascii="宋体" w:hAnsi="宋体" w:eastAsia="宋体" w:cs="宋体"/>
        <w:spacing w:val="-3"/>
        <w:sz w:val="19"/>
        <w:szCs w:val="19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Q5Zjc5YWMzZTU0Y2YyNTUzNDA4NTg4MDc0NDg3ZjMifQ=="/>
  </w:docVars>
  <w:rsids>
    <w:rsidRoot w:val="00000000"/>
    <w:rsid w:val="468D3B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2023-06-12T19:18:00Z</dcterms:created>
  <dc:creator>Kingsoft-PDF</dc:creator>
  <cp:lastModifiedBy>苏信</cp:lastModifiedBy>
  <dcterms:modified xsi:type="dcterms:W3CDTF">2023-06-12T11:18:37Z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2023-06-12T19:18:20Z</vt:filetime>
  </property>
  <property fmtid="{D5CDD505-2E9C-101B-9397-08002B2CF9AE}" pid="4" name="UsrData">
    <vt:lpwstr>6486fef7671803001f173190wl</vt:lpwstr>
  </property>
  <property fmtid="{D5CDD505-2E9C-101B-9397-08002B2CF9AE}" pid="5" name="KSOProductBuildVer">
    <vt:lpwstr>2052-11.1.0.14309</vt:lpwstr>
  </property>
  <property fmtid="{D5CDD505-2E9C-101B-9397-08002B2CF9AE}" pid="6" name="ICV">
    <vt:lpwstr>4191523A9C574855970F087864CBC22C_12</vt:lpwstr>
  </property>
</Properties>
</file>