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415" w:lineRule="auto"/>
        <w:rPr>
          <w:rFonts w:ascii="Arial"/>
          <w:sz w:val="21"/>
        </w:rPr>
      </w:pPr>
    </w:p>
    <w:p>
      <w:pPr>
        <w:spacing w:before="100" w:line="222" w:lineRule="auto"/>
        <w:ind w:left="27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苏市监人〔2023〕129号</w:t>
      </w:r>
    </w:p>
    <w:p>
      <w:pPr>
        <w:spacing w:before="106" w:line="60" w:lineRule="exact"/>
        <w:textAlignment w:val="center"/>
      </w:pPr>
    </w:p>
    <w:p>
      <w:pPr>
        <w:spacing w:line="351" w:lineRule="auto"/>
        <w:rPr>
          <w:rFonts w:ascii="Arial"/>
          <w:sz w:val="21"/>
        </w:rPr>
      </w:pPr>
    </w:p>
    <w:p>
      <w:pPr>
        <w:spacing w:line="352" w:lineRule="auto"/>
        <w:rPr>
          <w:rFonts w:ascii="Arial"/>
          <w:sz w:val="21"/>
        </w:rPr>
      </w:pPr>
    </w:p>
    <w:p>
      <w:pPr>
        <w:spacing w:before="143" w:line="233" w:lineRule="auto"/>
        <w:ind w:left="1705" w:right="384" w:hanging="1379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2"/>
          <w:sz w:val="44"/>
          <w:szCs w:val="44"/>
        </w:rPr>
        <w:t>关于报送2023年度省质量工程高、中、初</w:t>
      </w:r>
      <w:r>
        <w:rPr>
          <w:rFonts w:ascii="宋体" w:hAnsi="宋体" w:eastAsia="宋体" w:cs="宋体"/>
          <w:b/>
          <w:bCs/>
          <w:spacing w:val="-3"/>
          <w:sz w:val="44"/>
          <w:szCs w:val="44"/>
        </w:rPr>
        <w:t>级</w:t>
      </w:r>
      <w:r>
        <w:rPr>
          <w:rFonts w:ascii="宋体" w:hAnsi="宋体" w:eastAsia="宋体" w:cs="宋体"/>
          <w:sz w:val="44"/>
          <w:szCs w:val="44"/>
        </w:rPr>
        <w:t xml:space="preserve"> </w:t>
      </w:r>
      <w:r>
        <w:rPr>
          <w:rFonts w:ascii="宋体" w:hAnsi="宋体" w:eastAsia="宋体" w:cs="宋体"/>
          <w:b/>
          <w:bCs/>
          <w:spacing w:val="-12"/>
          <w:sz w:val="44"/>
          <w:szCs w:val="44"/>
        </w:rPr>
        <w:t>专业技术资格评审材料的通知</w:t>
      </w:r>
    </w:p>
    <w:p>
      <w:pPr>
        <w:spacing w:line="305" w:lineRule="auto"/>
        <w:rPr>
          <w:rFonts w:ascii="Arial"/>
          <w:sz w:val="21"/>
        </w:rPr>
      </w:pPr>
    </w:p>
    <w:p>
      <w:pPr>
        <w:spacing w:line="306" w:lineRule="auto"/>
        <w:rPr>
          <w:rFonts w:ascii="Arial"/>
          <w:sz w:val="21"/>
        </w:rPr>
      </w:pPr>
    </w:p>
    <w:p>
      <w:pPr>
        <w:spacing w:before="101" w:line="221" w:lineRule="auto"/>
        <w:ind w:left="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各设区市人力资源社会保障局、市场监管局，各有关单位</w:t>
      </w:r>
      <w:r>
        <w:rPr>
          <w:rFonts w:ascii="仿宋" w:hAnsi="仿宋" w:eastAsia="仿宋" w:cs="仿宋"/>
          <w:spacing w:val="-3"/>
          <w:sz w:val="31"/>
          <w:szCs w:val="31"/>
        </w:rPr>
        <w:t>：</w:t>
      </w:r>
    </w:p>
    <w:p>
      <w:pPr>
        <w:spacing w:before="179" w:line="334" w:lineRule="auto"/>
        <w:ind w:left="30" w:right="131" w:firstLine="61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根据《省人力资源社会保障厅省职称办关于做好2023年度职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称评审工作的通知》(苏职称办〔2023〕45号)要求，现就2023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年江苏省质量工程高级、中级、初级专业技术资格评审材料报送有</w:t>
      </w:r>
    </w:p>
    <w:p>
      <w:pPr>
        <w:spacing w:before="1" w:line="222" w:lineRule="auto"/>
        <w:ind w:left="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关事项通知如下：</w:t>
      </w:r>
    </w:p>
    <w:p>
      <w:pPr>
        <w:spacing w:before="183" w:line="222" w:lineRule="auto"/>
        <w:ind w:left="65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"/>
          <w:sz w:val="31"/>
          <w:szCs w:val="31"/>
        </w:rPr>
        <w:t>一、申报评审范围</w:t>
      </w:r>
    </w:p>
    <w:p>
      <w:pPr>
        <w:spacing w:before="185" w:line="335" w:lineRule="auto"/>
        <w:ind w:left="30" w:firstLine="74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(一)在我省各类企事业单位、社会组织从事质量检验、计量、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质量管理、标准化、特种设备等专业技术工作，与用人单位签订劳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动(聘用)合同的专业技术人才；在我省就业的自由职业专业</w:t>
      </w:r>
      <w:r>
        <w:rPr>
          <w:rFonts w:ascii="仿宋" w:hAnsi="仿宋" w:eastAsia="仿宋" w:cs="仿宋"/>
          <w:spacing w:val="8"/>
          <w:sz w:val="31"/>
          <w:szCs w:val="31"/>
        </w:rPr>
        <w:t>技术</w:t>
      </w:r>
    </w:p>
    <w:p>
      <w:pPr>
        <w:spacing w:before="2" w:line="223" w:lineRule="auto"/>
        <w:ind w:left="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人才。</w:t>
      </w:r>
    </w:p>
    <w:p>
      <w:pPr>
        <w:spacing w:before="188" w:line="220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质量检验包括产品质量检验、质量安全风险评估、技术咨询等</w:t>
      </w:r>
    </w:p>
    <w:p>
      <w:pPr>
        <w:sectPr>
          <w:footerReference r:id="rId5" w:type="default"/>
          <w:pgSz w:w="11910" w:h="16840"/>
          <w:pgMar w:top="1431" w:right="1344" w:bottom="1893" w:left="1440" w:header="0" w:footer="1634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97" w:line="345" w:lineRule="auto"/>
        <w:ind w:right="10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9"/>
          <w:sz w:val="30"/>
          <w:szCs w:val="30"/>
        </w:rPr>
        <w:t>技术岗位；计量包括计量检定、校准、计量技术规范制(修)</w:t>
      </w:r>
      <w:r>
        <w:rPr>
          <w:rFonts w:ascii="仿宋" w:hAnsi="仿宋" w:eastAsia="仿宋" w:cs="仿宋"/>
          <w:spacing w:val="18"/>
          <w:sz w:val="30"/>
          <w:szCs w:val="30"/>
        </w:rPr>
        <w:t>订、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标准物质研究、计量技术咨询、计量管理等技术岗位；质量管理专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业包括质量管理咨询、体系审核、认证认可、质量培训、质量工程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人才管理等技术岗位；标准化专业包括标准制(修)订、标准实施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宣贯、标准化理论研究、技术咨询、标准化管理、标准信息研究与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应用等技术岗位；特种设备专业包括机电类或承压类特种</w:t>
      </w:r>
      <w:r>
        <w:rPr>
          <w:rFonts w:ascii="仿宋" w:hAnsi="仿宋" w:eastAsia="仿宋" w:cs="仿宋"/>
          <w:spacing w:val="7"/>
          <w:sz w:val="30"/>
          <w:szCs w:val="30"/>
        </w:rPr>
        <w:t>设备检验</w:t>
      </w:r>
    </w:p>
    <w:p>
      <w:pPr>
        <w:spacing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"/>
          <w:sz w:val="30"/>
          <w:szCs w:val="30"/>
        </w:rPr>
        <w:t>检测、风险评估、失效分析、技术咨询、特种设备管理等技术岗位</w:t>
      </w:r>
      <w:r>
        <w:rPr>
          <w:rFonts w:ascii="仿宋" w:hAnsi="仿宋" w:eastAsia="仿宋" w:cs="仿宋"/>
          <w:spacing w:val="1"/>
          <w:sz w:val="30"/>
          <w:szCs w:val="30"/>
        </w:rPr>
        <w:t>。</w:t>
      </w:r>
    </w:p>
    <w:p>
      <w:pPr>
        <w:spacing w:before="212" w:line="345" w:lineRule="auto"/>
        <w:ind w:right="122" w:firstLine="73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4"/>
          <w:sz w:val="30"/>
          <w:szCs w:val="30"/>
        </w:rPr>
        <w:t>(二)在我省就业的港澳台专业技术人才，以及持有外国人来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华工作许可证、外国人永久居留身份证或江苏省海外高层次人才居</w:t>
      </w:r>
    </w:p>
    <w:p>
      <w:pPr>
        <w:spacing w:before="1"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6"/>
          <w:sz w:val="30"/>
          <w:szCs w:val="30"/>
        </w:rPr>
        <w:t>住证的外籍人员。</w:t>
      </w:r>
    </w:p>
    <w:p>
      <w:pPr>
        <w:spacing w:before="200" w:line="344" w:lineRule="auto"/>
        <w:ind w:right="39" w:firstLine="73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2"/>
          <w:sz w:val="30"/>
          <w:szCs w:val="30"/>
        </w:rPr>
        <w:t>(三)公务员(含列入参照公务员法管理的事业单位工作人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员)、离退休人员不得申报评审或考核认定职</w:t>
      </w:r>
      <w:r>
        <w:rPr>
          <w:rFonts w:ascii="仿宋" w:hAnsi="仿宋" w:eastAsia="仿宋" w:cs="仿宋"/>
          <w:spacing w:val="5"/>
          <w:sz w:val="30"/>
          <w:szCs w:val="30"/>
        </w:rPr>
        <w:t>称。受到党纪、政务、</w:t>
      </w:r>
    </w:p>
    <w:p>
      <w:pPr>
        <w:spacing w:line="219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行政处分的，在影响期内不得申报职称评审或考核认定</w:t>
      </w:r>
      <w:r>
        <w:rPr>
          <w:rFonts w:ascii="仿宋" w:hAnsi="仿宋" w:eastAsia="仿宋" w:cs="仿宋"/>
          <w:spacing w:val="7"/>
          <w:sz w:val="30"/>
          <w:szCs w:val="30"/>
        </w:rPr>
        <w:t>。</w:t>
      </w:r>
    </w:p>
    <w:p>
      <w:pPr>
        <w:spacing w:before="209" w:line="556" w:lineRule="exact"/>
        <w:ind w:left="73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6"/>
          <w:position w:val="18"/>
          <w:sz w:val="30"/>
          <w:szCs w:val="30"/>
        </w:rPr>
        <w:t>(四)申报初级(助理工程师)专业技术资格对象仅指江</w:t>
      </w:r>
      <w:r>
        <w:rPr>
          <w:rFonts w:ascii="仿宋" w:hAnsi="仿宋" w:eastAsia="仿宋" w:cs="仿宋"/>
          <w:spacing w:val="25"/>
          <w:position w:val="18"/>
          <w:sz w:val="30"/>
          <w:szCs w:val="30"/>
        </w:rPr>
        <w:t>苏省</w:t>
      </w:r>
    </w:p>
    <w:p>
      <w:pPr>
        <w:spacing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6"/>
          <w:sz w:val="30"/>
          <w:szCs w:val="30"/>
        </w:rPr>
        <w:t>市场监督管理局直属单位工作人员。</w:t>
      </w:r>
    </w:p>
    <w:p>
      <w:pPr>
        <w:spacing w:before="192" w:line="222" w:lineRule="auto"/>
        <w:ind w:left="924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5"/>
          <w:sz w:val="30"/>
          <w:szCs w:val="30"/>
        </w:rPr>
        <w:t>二、</w:t>
      </w:r>
      <w:r>
        <w:rPr>
          <w:rFonts w:ascii="黑体" w:hAnsi="黑体" w:eastAsia="黑体" w:cs="黑体"/>
          <w:spacing w:val="-54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5"/>
          <w:sz w:val="30"/>
          <w:szCs w:val="30"/>
        </w:rPr>
        <w:t>申报评审政策</w:t>
      </w:r>
    </w:p>
    <w:p>
      <w:pPr>
        <w:spacing w:before="200" w:line="345" w:lineRule="auto"/>
        <w:ind w:right="172" w:firstLine="93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sz w:val="30"/>
          <w:szCs w:val="30"/>
        </w:rPr>
        <w:t>质量工程专业技术人员申报职称评审，应按照《职称评审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管理暂行规定》(人力资源和社会保障部令第40号)、</w:t>
      </w:r>
      <w:r>
        <w:rPr>
          <w:rFonts w:ascii="仿宋" w:hAnsi="仿宋" w:eastAsia="仿宋" w:cs="仿宋"/>
          <w:spacing w:val="14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《江苏省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2"/>
          <w:sz w:val="30"/>
          <w:szCs w:val="30"/>
        </w:rPr>
        <w:t>职称评审管理办法(试行)》(苏职称〔2020〕42号)、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21"/>
          <w:sz w:val="30"/>
          <w:szCs w:val="30"/>
        </w:rPr>
        <w:t>《江苏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4"/>
          <w:sz w:val="30"/>
          <w:szCs w:val="30"/>
        </w:rPr>
        <w:t>省质量工程专业技术资格条件(试行)》(苏职称〔2021〕55号)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以及《省人力资源社会保障厅关于在职称评价中进一步破除“唯论</w:t>
      </w:r>
    </w:p>
    <w:p>
      <w:pPr>
        <w:spacing w:before="1"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文、唯学历、唯资历、唯奖项"不良倾向的通知》(苏人社发〔2022</w:t>
      </w:r>
      <w:r>
        <w:rPr>
          <w:rFonts w:ascii="仿宋" w:hAnsi="仿宋" w:eastAsia="仿宋" w:cs="仿宋"/>
          <w:spacing w:val="-3"/>
          <w:sz w:val="30"/>
          <w:szCs w:val="30"/>
        </w:rPr>
        <w:t>〕</w:t>
      </w:r>
    </w:p>
    <w:p>
      <w:pPr>
        <w:sectPr>
          <w:footerReference r:id="rId6" w:type="default"/>
          <w:pgSz w:w="11910" w:h="16840"/>
          <w:pgMar w:top="1431" w:right="1380" w:bottom="1920" w:left="1470" w:header="0" w:footer="1622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0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156号)等文件执行。</w:t>
      </w:r>
    </w:p>
    <w:p>
      <w:pPr>
        <w:spacing w:before="185" w:line="334" w:lineRule="auto"/>
        <w:ind w:right="18" w:firstLine="7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(一)申报人应当按照职称层级逐级申报职称评审。海外归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国人员、党政机关交流或部队转业安置到企事业单位从事专业技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术工作的人员，首次申报职称时可根据专业水平和工作业绩并参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照同类人员评审标准，直接申报或认定相应职称。民营企业优秀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青年人才可直接申报评审中级职称。</w:t>
      </w:r>
    </w:p>
    <w:p>
      <w:pPr>
        <w:spacing w:before="192" w:line="333" w:lineRule="auto"/>
        <w:ind w:firstLine="7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(二)按照《江苏省高技能人才与专业技术人才职业发展贯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通改革实施方案》(苏人社发〔2021〕132号)的规定，在质量工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程技术领域生产一线岗位，具备高级工(三级)以上职业资格或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职业技能等级，符合国家和省规定的贯通领域职称系</w:t>
      </w:r>
      <w:r>
        <w:rPr>
          <w:rFonts w:ascii="仿宋" w:hAnsi="仿宋" w:eastAsia="仿宋" w:cs="仿宋"/>
          <w:spacing w:val="12"/>
          <w:sz w:val="31"/>
          <w:szCs w:val="31"/>
        </w:rPr>
        <w:t>列(专业)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评价基本标准条件的高技能人才可申报质量工程专业职称。</w:t>
      </w:r>
    </w:p>
    <w:p>
      <w:pPr>
        <w:spacing w:before="188" w:line="334" w:lineRule="auto"/>
        <w:ind w:right="21" w:firstLine="7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(三)外省专业技术人才职称委托省市场监管局质量工</w:t>
      </w:r>
      <w:r>
        <w:rPr>
          <w:rFonts w:ascii="仿宋" w:hAnsi="仿宋" w:eastAsia="仿宋" w:cs="仿宋"/>
          <w:spacing w:val="11"/>
          <w:sz w:val="31"/>
          <w:szCs w:val="31"/>
        </w:rPr>
        <w:t>程评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审委员会评审的，需向省职称办提交外省省级职称管理部门</w:t>
      </w:r>
      <w:r>
        <w:rPr>
          <w:rFonts w:ascii="仿宋" w:hAnsi="仿宋" w:eastAsia="仿宋" w:cs="仿宋"/>
          <w:spacing w:val="3"/>
          <w:sz w:val="31"/>
          <w:szCs w:val="31"/>
        </w:rPr>
        <w:t>出具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的委托评审函。中央驻苏单位或外省驻苏企业的分支机构(分公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司、办事处等)和军队的专业技术人才，如需在我省申报评审，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经具有人事管理权限的主管部门同意并提交委托函，由省职称办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核准同意后指定省市场监管局质量工程评审委员会受理。</w:t>
      </w:r>
    </w:p>
    <w:p>
      <w:pPr>
        <w:spacing w:before="187" w:line="333" w:lineRule="auto"/>
        <w:ind w:right="6" w:firstLine="7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6"/>
          <w:sz w:val="31"/>
          <w:szCs w:val="31"/>
        </w:rPr>
        <w:t>(四)继续教育条件按照2021</w:t>
      </w:r>
      <w:r>
        <w:rPr>
          <w:rFonts w:ascii="仿宋" w:hAnsi="仿宋" w:eastAsia="仿宋" w:cs="仿宋"/>
          <w:spacing w:val="-8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</w:rPr>
        <w:t>年9月29日江苏省第十三届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人大常委会第二十五次会议修正的《江苏省专业技术人员继</w:t>
      </w:r>
      <w:r>
        <w:rPr>
          <w:rFonts w:ascii="仿宋" w:hAnsi="仿宋" w:eastAsia="仿宋" w:cs="仿宋"/>
          <w:spacing w:val="3"/>
          <w:sz w:val="31"/>
          <w:szCs w:val="31"/>
        </w:rPr>
        <w:t>续教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育条例》和相关政策规定执行，继续教育情况列为专业技术人才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职称晋升的重要条件。</w:t>
      </w:r>
    </w:p>
    <w:p>
      <w:pPr>
        <w:spacing w:before="189" w:line="221" w:lineRule="auto"/>
        <w:ind w:left="7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5"/>
          <w:sz w:val="31"/>
          <w:szCs w:val="31"/>
        </w:rPr>
        <w:t>(五)专业技术人才申报职称的资历(任职年限)截止时间</w:t>
      </w:r>
    </w:p>
    <w:p>
      <w:pPr>
        <w:sectPr>
          <w:footerReference r:id="rId7" w:type="default"/>
          <w:pgSz w:w="11910" w:h="16840"/>
          <w:pgMar w:top="1431" w:right="1607" w:bottom="1899" w:left="1480" w:header="0" w:footer="1631" w:gutter="0"/>
          <w:cols w:space="720" w:num="1"/>
        </w:sect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95" w:line="562" w:lineRule="exact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7"/>
          <w:position w:val="20"/>
          <w:sz w:val="29"/>
          <w:szCs w:val="29"/>
        </w:rPr>
        <w:t>为2022年12月31</w:t>
      </w:r>
      <w:r>
        <w:rPr>
          <w:rFonts w:ascii="仿宋" w:hAnsi="仿宋" w:eastAsia="仿宋" w:cs="仿宋"/>
          <w:spacing w:val="4"/>
          <w:position w:val="20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7"/>
          <w:position w:val="20"/>
          <w:sz w:val="29"/>
          <w:szCs w:val="29"/>
        </w:rPr>
        <w:t>日，申报职称的业绩成果、论文、学历(学位)</w:t>
      </w:r>
    </w:p>
    <w:p>
      <w:pPr>
        <w:spacing w:line="222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33"/>
          <w:sz w:val="29"/>
          <w:szCs w:val="29"/>
        </w:rPr>
        <w:t>等截止时间为2023年3月31</w:t>
      </w:r>
      <w:r>
        <w:rPr>
          <w:rFonts w:ascii="仿宋" w:hAnsi="仿宋" w:eastAsia="仿宋" w:cs="仿宋"/>
          <w:spacing w:val="-10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33"/>
          <w:sz w:val="29"/>
          <w:szCs w:val="29"/>
        </w:rPr>
        <w:t>日。</w:t>
      </w:r>
    </w:p>
    <w:p>
      <w:pPr>
        <w:spacing w:before="209" w:line="357" w:lineRule="auto"/>
        <w:ind w:right="164" w:firstLine="720"/>
        <w:jc w:val="both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2"/>
          <w:sz w:val="29"/>
          <w:szCs w:val="29"/>
        </w:rPr>
        <w:t>(六)申报人同</w:t>
      </w:r>
      <w:r>
        <w:rPr>
          <w:rFonts w:ascii="仿宋" w:hAnsi="仿宋" w:eastAsia="仿宋" w:cs="仿宋"/>
          <w:spacing w:val="-87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2"/>
          <w:sz w:val="29"/>
          <w:szCs w:val="29"/>
        </w:rPr>
        <w:t>一</w:t>
      </w:r>
      <w:r>
        <w:rPr>
          <w:rFonts w:ascii="仿宋" w:hAnsi="仿宋" w:eastAsia="仿宋" w:cs="仿宋"/>
          <w:spacing w:val="-86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2"/>
          <w:sz w:val="29"/>
          <w:szCs w:val="29"/>
        </w:rPr>
        <w:t>年度同</w:t>
      </w:r>
      <w:r>
        <w:rPr>
          <w:rFonts w:ascii="仿宋" w:hAnsi="仿宋" w:eastAsia="仿宋" w:cs="仿宋"/>
          <w:spacing w:val="-87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2"/>
          <w:sz w:val="29"/>
          <w:szCs w:val="29"/>
        </w:rPr>
        <w:t>一职称层级原则上只能向</w:t>
      </w:r>
      <w:r>
        <w:rPr>
          <w:rFonts w:ascii="仿宋" w:hAnsi="仿宋" w:eastAsia="仿宋" w:cs="仿宋"/>
          <w:spacing w:val="-86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2"/>
          <w:sz w:val="29"/>
          <w:szCs w:val="29"/>
        </w:rPr>
        <w:t>一个评审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9"/>
          <w:sz w:val="29"/>
          <w:szCs w:val="29"/>
        </w:rPr>
        <w:t>委员会提出申请。同</w:t>
      </w:r>
      <w:r>
        <w:rPr>
          <w:rFonts w:ascii="仿宋" w:hAnsi="仿宋" w:eastAsia="仿宋" w:cs="仿宋"/>
          <w:spacing w:val="-78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9"/>
          <w:sz w:val="29"/>
          <w:szCs w:val="29"/>
        </w:rPr>
        <w:t>一</w:t>
      </w:r>
      <w:r>
        <w:rPr>
          <w:rFonts w:ascii="仿宋" w:hAnsi="仿宋" w:eastAsia="仿宋" w:cs="仿宋"/>
          <w:spacing w:val="-84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9"/>
          <w:sz w:val="29"/>
          <w:szCs w:val="29"/>
        </w:rPr>
        <w:t>单位申报相同职称系列(专业)相同层级</w:t>
      </w:r>
    </w:p>
    <w:p>
      <w:pPr>
        <w:spacing w:line="222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6"/>
          <w:sz w:val="29"/>
          <w:szCs w:val="29"/>
        </w:rPr>
        <w:t>的人员应统一报送同一评委会，不得多头报送。</w:t>
      </w:r>
    </w:p>
    <w:p>
      <w:pPr>
        <w:spacing w:before="197" w:line="222" w:lineRule="auto"/>
        <w:ind w:left="604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8"/>
          <w:sz w:val="29"/>
          <w:szCs w:val="29"/>
        </w:rPr>
        <w:t>三、</w:t>
      </w:r>
      <w:r>
        <w:rPr>
          <w:rFonts w:ascii="黑体" w:hAnsi="黑体" w:eastAsia="黑体" w:cs="黑体"/>
          <w:spacing w:val="-7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8"/>
          <w:sz w:val="29"/>
          <w:szCs w:val="29"/>
        </w:rPr>
        <w:t>申报程序</w:t>
      </w:r>
    </w:p>
    <w:p>
      <w:pPr>
        <w:spacing w:before="225" w:line="356" w:lineRule="auto"/>
        <w:ind w:firstLine="72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4"/>
          <w:sz w:val="29"/>
          <w:szCs w:val="29"/>
        </w:rPr>
        <w:t>(一)省质量工程高级、中级、初级职称申报采取网上填报，</w:t>
      </w:r>
      <w:r>
        <w:rPr>
          <w:rFonts w:ascii="仿宋" w:hAnsi="仿宋" w:eastAsia="仿宋" w:cs="仿宋"/>
          <w:spacing w:val="16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7"/>
          <w:sz w:val="29"/>
          <w:szCs w:val="29"/>
        </w:rPr>
        <w:t>纸质材料线下同步提交的方式。申报人员应实名登录江苏人才服务</w:t>
      </w:r>
      <w:r>
        <w:rPr>
          <w:rFonts w:ascii="仿宋" w:hAnsi="仿宋" w:eastAsia="仿宋" w:cs="仿宋"/>
          <w:spacing w:val="4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"/>
          <w:sz w:val="29"/>
          <w:szCs w:val="29"/>
        </w:rPr>
        <w:t>云平台(</w:t>
      </w:r>
      <w:r>
        <w:fldChar w:fldCharType="begin"/>
      </w:r>
      <w:r>
        <w:instrText xml:space="preserve"> HYPERLINK "https://www.jssrcfwypt.org.cn/" </w:instrText>
      </w:r>
      <w:r>
        <w:fldChar w:fldCharType="separate"/>
      </w:r>
      <w:r>
        <w:rPr>
          <w:rFonts w:ascii="仿宋" w:hAnsi="仿宋" w:eastAsia="仿宋" w:cs="仿宋"/>
          <w:spacing w:val="-1"/>
          <w:sz w:val="29"/>
          <w:szCs w:val="29"/>
        </w:rPr>
        <w:t>https://www.jssrcfwypt.org.cn/</w:t>
      </w:r>
      <w:r>
        <w:rPr>
          <w:rFonts w:ascii="仿宋" w:hAnsi="仿宋" w:eastAsia="仿宋" w:cs="仿宋"/>
          <w:spacing w:val="-1"/>
          <w:sz w:val="29"/>
          <w:szCs w:val="29"/>
        </w:rPr>
        <w:fldChar w:fldCharType="end"/>
      </w:r>
      <w:r>
        <w:rPr>
          <w:rFonts w:ascii="仿宋" w:hAnsi="仿宋" w:eastAsia="仿宋" w:cs="仿宋"/>
          <w:spacing w:val="-1"/>
          <w:sz w:val="29"/>
          <w:szCs w:val="29"/>
        </w:rPr>
        <w:t>)职称专栏，在线如实填</w:t>
      </w:r>
      <w:r>
        <w:rPr>
          <w:rFonts w:ascii="仿宋" w:hAnsi="仿宋" w:eastAsia="仿宋" w:cs="仿宋"/>
          <w:spacing w:val="-2"/>
          <w:sz w:val="29"/>
          <w:szCs w:val="29"/>
        </w:rPr>
        <w:t>报相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8"/>
          <w:sz w:val="29"/>
          <w:szCs w:val="29"/>
        </w:rPr>
        <w:t>关申报信息后，通过系统下载打印《专业技术资</w:t>
      </w:r>
      <w:r>
        <w:rPr>
          <w:rFonts w:ascii="仿宋" w:hAnsi="仿宋" w:eastAsia="仿宋" w:cs="仿宋"/>
          <w:spacing w:val="17"/>
          <w:sz w:val="29"/>
          <w:szCs w:val="29"/>
        </w:rPr>
        <w:t>格评审申报表》。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6"/>
          <w:sz w:val="29"/>
          <w:szCs w:val="29"/>
        </w:rPr>
        <w:t>同时，根据自己从事的专业技术工作，对照省职称政策及相应资格</w:t>
      </w:r>
    </w:p>
    <w:p>
      <w:pPr>
        <w:spacing w:line="220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6"/>
          <w:sz w:val="29"/>
          <w:szCs w:val="29"/>
        </w:rPr>
        <w:t>条件，</w:t>
      </w:r>
      <w:r>
        <w:rPr>
          <w:rFonts w:ascii="仿宋" w:hAnsi="仿宋" w:eastAsia="仿宋" w:cs="仿宋"/>
          <w:spacing w:val="55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6"/>
          <w:sz w:val="29"/>
          <w:szCs w:val="29"/>
        </w:rPr>
        <w:t>一并提交个人业绩等全部纸质材料。</w:t>
      </w:r>
    </w:p>
    <w:p>
      <w:pPr>
        <w:spacing w:before="210" w:line="357" w:lineRule="auto"/>
        <w:ind w:right="16" w:firstLine="72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4"/>
          <w:sz w:val="29"/>
          <w:szCs w:val="29"/>
        </w:rPr>
        <w:t>(二)申报人所在单位应当严肃审核推荐程序，组织专人审核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7"/>
          <w:sz w:val="29"/>
          <w:szCs w:val="29"/>
        </w:rPr>
        <w:t>申报人申报资格、以及申报材料的真实性、完整性和时效性，做到</w:t>
      </w:r>
      <w:r>
        <w:rPr>
          <w:rFonts w:ascii="仿宋" w:hAnsi="仿宋" w:eastAsia="仿宋" w:cs="仿宋"/>
          <w:spacing w:val="3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8"/>
          <w:sz w:val="29"/>
          <w:szCs w:val="29"/>
        </w:rPr>
        <w:t>公开公平公正；在推荐上报参评人员材料前，必</w:t>
      </w:r>
      <w:r>
        <w:rPr>
          <w:rFonts w:ascii="仿宋" w:hAnsi="仿宋" w:eastAsia="仿宋" w:cs="仿宋"/>
          <w:spacing w:val="17"/>
          <w:sz w:val="29"/>
          <w:szCs w:val="29"/>
        </w:rPr>
        <w:t>须组织群众评议，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5"/>
          <w:sz w:val="29"/>
          <w:szCs w:val="29"/>
        </w:rPr>
        <w:t>申报人所在单位负责人须在《申报</w:t>
      </w:r>
      <w:r>
        <w:rPr>
          <w:rFonts w:ascii="仿宋" w:hAnsi="仿宋" w:eastAsia="仿宋" w:cs="仿宋"/>
          <w:spacing w:val="-130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0"/>
          <w:sz w:val="29"/>
          <w:szCs w:val="29"/>
          <w:u w:val="single" w:color="auto"/>
        </w:rPr>
        <w:t xml:space="preserve">    </w:t>
      </w:r>
      <w:r>
        <w:rPr>
          <w:rFonts w:ascii="仿宋" w:hAnsi="仿宋" w:eastAsia="仿宋" w:cs="仿宋"/>
          <w:spacing w:val="-115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5"/>
          <w:sz w:val="29"/>
          <w:szCs w:val="29"/>
        </w:rPr>
        <w:t>级专业技术资格人员情况简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32"/>
          <w:sz w:val="29"/>
          <w:szCs w:val="29"/>
        </w:rPr>
        <w:t>介表》(附件2)相关栏目中签字。测评后，在本</w:t>
      </w:r>
      <w:r>
        <w:rPr>
          <w:rFonts w:ascii="仿宋" w:hAnsi="仿宋" w:eastAsia="仿宋" w:cs="仿宋"/>
          <w:spacing w:val="31"/>
          <w:sz w:val="29"/>
          <w:szCs w:val="29"/>
        </w:rPr>
        <w:t>单位公示时间不</w:t>
      </w:r>
    </w:p>
    <w:p>
      <w:pPr>
        <w:spacing w:line="220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4"/>
          <w:sz w:val="29"/>
          <w:szCs w:val="29"/>
        </w:rPr>
        <w:t>少于5个工作日，并将公示结果以书面形式一并报送。</w:t>
      </w:r>
    </w:p>
    <w:p>
      <w:pPr>
        <w:spacing w:before="217" w:line="356" w:lineRule="auto"/>
        <w:ind w:right="24" w:firstLine="72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4"/>
          <w:sz w:val="29"/>
          <w:szCs w:val="29"/>
        </w:rPr>
        <w:t>(三)按照管理权限，申报材料由各设区市市场监管局、人力</w:t>
      </w:r>
      <w:r>
        <w:rPr>
          <w:rFonts w:ascii="仿宋" w:hAnsi="仿宋" w:eastAsia="仿宋" w:cs="仿宋"/>
          <w:spacing w:val="8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6"/>
          <w:sz w:val="29"/>
          <w:szCs w:val="29"/>
        </w:rPr>
        <w:t>资源社会保障局，各有关单位人事部门(职称办)审核确认。符合</w:t>
      </w:r>
      <w:r>
        <w:rPr>
          <w:rFonts w:ascii="仿宋" w:hAnsi="仿宋" w:eastAsia="仿宋" w:cs="仿宋"/>
          <w:spacing w:val="11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6"/>
          <w:sz w:val="29"/>
          <w:szCs w:val="29"/>
        </w:rPr>
        <w:t>申报条件的报送省市场监管局人事教育处；申报材料不完整、不规</w:t>
      </w:r>
    </w:p>
    <w:p>
      <w:pPr>
        <w:spacing w:line="220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7"/>
          <w:sz w:val="29"/>
          <w:szCs w:val="29"/>
        </w:rPr>
        <w:t>范，不符合规定条件的，应一次性告知需要补正的内容。申报人员</w:t>
      </w:r>
    </w:p>
    <w:p>
      <w:pPr>
        <w:sectPr>
          <w:footerReference r:id="rId8" w:type="default"/>
          <w:pgSz w:w="11910" w:h="16840"/>
          <w:pgMar w:top="1431" w:right="1478" w:bottom="1923" w:left="1489" w:header="0" w:footer="1635" w:gutter="0"/>
          <w:cols w:space="720" w:num="1"/>
        </w:sect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0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逾期未补充完整的，视为放弃申报。</w:t>
      </w:r>
    </w:p>
    <w:p>
      <w:pPr>
        <w:spacing w:before="177" w:line="222" w:lineRule="auto"/>
        <w:ind w:left="63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7"/>
          <w:sz w:val="31"/>
          <w:szCs w:val="31"/>
        </w:rPr>
        <w:t>四、</w:t>
      </w:r>
      <w:r>
        <w:rPr>
          <w:rFonts w:ascii="黑体" w:hAnsi="黑体" w:eastAsia="黑体" w:cs="黑体"/>
          <w:spacing w:val="-86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7"/>
          <w:sz w:val="31"/>
          <w:szCs w:val="31"/>
        </w:rPr>
        <w:t>有关要求</w:t>
      </w:r>
    </w:p>
    <w:p>
      <w:pPr>
        <w:spacing w:before="198" w:line="333" w:lineRule="auto"/>
        <w:ind w:firstLine="7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(一)各设区市市场监管局、省各有关单位人事部门(职称办)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负责汇总报送申报人员职称评审材料；省市场监管局直属单位人员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申报材料由各单位审核汇总后报送。报送材料应携带《江苏</w:t>
      </w:r>
      <w:r>
        <w:rPr>
          <w:rFonts w:ascii="仿宋" w:hAnsi="仿宋" w:eastAsia="仿宋" w:cs="仿宋"/>
          <w:spacing w:val="-4"/>
          <w:sz w:val="31"/>
          <w:szCs w:val="31"/>
        </w:rPr>
        <w:t>省专业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技术资格评委会评审对象情况一览表》</w:t>
      </w:r>
      <w:r>
        <w:rPr>
          <w:rFonts w:ascii="仿宋" w:hAnsi="仿宋" w:eastAsia="仿宋" w:cs="仿宋"/>
          <w:spacing w:val="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(Excel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表格，请严</w:t>
      </w:r>
      <w:r>
        <w:rPr>
          <w:rFonts w:ascii="仿宋" w:hAnsi="仿宋" w:eastAsia="仿宋" w:cs="仿宋"/>
          <w:spacing w:val="-3"/>
          <w:sz w:val="31"/>
          <w:szCs w:val="31"/>
        </w:rPr>
        <w:t>格参照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附件3范本填写)、评审材料。</w:t>
      </w:r>
    </w:p>
    <w:p>
      <w:pPr>
        <w:spacing w:before="190" w:line="334" w:lineRule="auto"/>
        <w:ind w:right="88" w:firstLine="7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(二)申报人员提交申报材料时应承诺提供的相关证书、业绩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成果、论文等材料真实可靠。实行学术造假和职业道德失范"一票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否决",对通过弄虚作假、暗箱操作等违纪违</w:t>
      </w:r>
      <w:r>
        <w:rPr>
          <w:rFonts w:ascii="仿宋" w:hAnsi="仿宋" w:eastAsia="仿宋" w:cs="仿宋"/>
          <w:spacing w:val="6"/>
          <w:sz w:val="31"/>
          <w:szCs w:val="31"/>
        </w:rPr>
        <w:t>规行为取得的职称，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一律予以撤销，并记入全省专业技术人才职称申报评审诚信档案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库，记录期为3年。</w:t>
      </w:r>
    </w:p>
    <w:p>
      <w:pPr>
        <w:spacing w:before="182" w:line="564" w:lineRule="exact"/>
        <w:ind w:left="7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position w:val="18"/>
          <w:sz w:val="31"/>
          <w:szCs w:val="31"/>
        </w:rPr>
        <w:t>(三)评审通过人员所在单位或人事代理机构或者代为管理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部门要及时将其评审申报表归入本人档案。</w:t>
      </w:r>
    </w:p>
    <w:p>
      <w:pPr>
        <w:spacing w:before="192" w:line="333" w:lineRule="auto"/>
        <w:ind w:right="208" w:firstLine="7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(四)评审费用依据《江苏省财政厅江苏省发展和改革委员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会关于公布2022年江苏省行政事业性收费项目目录的</w:t>
      </w:r>
      <w:r>
        <w:rPr>
          <w:rFonts w:ascii="仿宋" w:hAnsi="仿宋" w:eastAsia="仿宋" w:cs="仿宋"/>
          <w:spacing w:val="8"/>
          <w:sz w:val="31"/>
          <w:szCs w:val="31"/>
        </w:rPr>
        <w:t>通知》(苏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财综〔2023〕13号)执行，具体金额根据初审通过人数确定，届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时另行通知申报人员缴纳(各设区市、县(市)区评审费用由各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设区市市场监管局代为收款后统一汇款),汇款户名：江苏省市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场监督管理局，账号：1010020104</w:t>
      </w:r>
      <w:r>
        <w:rPr>
          <w:rFonts w:ascii="仿宋" w:hAnsi="仿宋" w:eastAsia="仿宋" w:cs="仿宋"/>
          <w:spacing w:val="3"/>
          <w:sz w:val="31"/>
          <w:szCs w:val="31"/>
        </w:rPr>
        <w:t>0011366,开户行：中国农业银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行南京华茂大厦支行，汇款用途：单位+姓名+高(中、初)级职</w:t>
      </w:r>
    </w:p>
    <w:p>
      <w:pPr>
        <w:spacing w:before="2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称评审费，同时需填写《2023年职称评审费开票信</w:t>
      </w:r>
      <w:r>
        <w:rPr>
          <w:rFonts w:ascii="仿宋" w:hAnsi="仿宋" w:eastAsia="仿宋" w:cs="仿宋"/>
          <w:spacing w:val="8"/>
          <w:sz w:val="31"/>
          <w:szCs w:val="31"/>
        </w:rPr>
        <w:t>息表》,届时</w:t>
      </w:r>
    </w:p>
    <w:p>
      <w:pPr>
        <w:sectPr>
          <w:footerReference r:id="rId9" w:type="default"/>
          <w:pgSz w:w="11910" w:h="16840"/>
          <w:pgMar w:top="1431" w:right="1411" w:bottom="1897" w:left="1470" w:header="0" w:footer="1631" w:gutter="0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98"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sz w:val="30"/>
          <w:szCs w:val="30"/>
        </w:rPr>
        <w:t>将通过线上开具电子发票。</w:t>
      </w:r>
    </w:p>
    <w:p>
      <w:pPr>
        <w:spacing w:before="187" w:line="355" w:lineRule="auto"/>
        <w:ind w:firstLine="73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1"/>
          <w:sz w:val="30"/>
          <w:szCs w:val="30"/>
        </w:rPr>
        <w:t>(五)网上申报时间：2023年6月12日</w:t>
      </w:r>
      <w:r>
        <w:rPr>
          <w:rFonts w:ascii="仿宋" w:hAnsi="仿宋" w:eastAsia="仿宋" w:cs="仿宋"/>
          <w:spacing w:val="40"/>
          <w:sz w:val="30"/>
          <w:szCs w:val="30"/>
        </w:rPr>
        <w:t>至7月28日。纸质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材料报送时间：2023年8月15日前，逾期将</w:t>
      </w:r>
      <w:r>
        <w:rPr>
          <w:rFonts w:ascii="仿宋" w:hAnsi="仿宋" w:eastAsia="仿宋" w:cs="仿宋"/>
          <w:spacing w:val="16"/>
          <w:sz w:val="30"/>
          <w:szCs w:val="30"/>
        </w:rPr>
        <w:t>不接受报送、信息修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改和材料补充。报送地点：江苏省市场监督管理局人事教育处(南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1"/>
          <w:sz w:val="30"/>
          <w:szCs w:val="30"/>
        </w:rPr>
        <w:t>京市鼓楼区草场门大街107号龙江大厦2423室)。联系电话</w:t>
      </w:r>
      <w:r>
        <w:rPr>
          <w:rFonts w:ascii="仿宋" w:hAnsi="仿宋" w:eastAsia="仿宋" w:cs="仿宋"/>
          <w:spacing w:val="30"/>
          <w:sz w:val="30"/>
          <w:szCs w:val="30"/>
        </w:rPr>
        <w:t>：</w:t>
      </w:r>
    </w:p>
    <w:p>
      <w:pPr>
        <w:spacing w:before="1" w:line="18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025-68952651、85012030。</w:t>
      </w:r>
    </w:p>
    <w:p>
      <w:pPr>
        <w:spacing w:line="328" w:lineRule="auto"/>
        <w:rPr>
          <w:rFonts w:ascii="Arial"/>
          <w:sz w:val="21"/>
        </w:rPr>
      </w:pPr>
    </w:p>
    <w:p>
      <w:pPr>
        <w:spacing w:line="328" w:lineRule="auto"/>
        <w:rPr>
          <w:rFonts w:ascii="Arial"/>
          <w:sz w:val="21"/>
        </w:rPr>
      </w:pPr>
    </w:p>
    <w:p>
      <w:pPr>
        <w:spacing w:before="98" w:line="220" w:lineRule="auto"/>
        <w:ind w:left="63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6"/>
          <w:sz w:val="30"/>
          <w:szCs w:val="30"/>
        </w:rPr>
        <w:t>附件：1.</w:t>
      </w:r>
      <w:r>
        <w:rPr>
          <w:rFonts w:ascii="仿宋" w:hAnsi="仿宋" w:eastAsia="仿宋" w:cs="仿宋"/>
          <w:spacing w:val="-7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申报材料及装订要求</w:t>
      </w:r>
    </w:p>
    <w:p>
      <w:pPr>
        <w:spacing w:before="203" w:line="221" w:lineRule="auto"/>
        <w:ind w:left="151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"/>
          <w:sz w:val="30"/>
          <w:szCs w:val="30"/>
        </w:rPr>
        <w:t>2.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申报</w:t>
      </w:r>
      <w:r>
        <w:rPr>
          <w:rFonts w:ascii="仿宋" w:hAnsi="仿宋" w:eastAsia="仿宋" w:cs="仿宋"/>
          <w:spacing w:val="-9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  <w:u w:val="single" w:color="auto"/>
        </w:rPr>
        <w:t xml:space="preserve">     </w:t>
      </w:r>
      <w:r>
        <w:rPr>
          <w:rFonts w:ascii="仿宋" w:hAnsi="仿宋" w:eastAsia="仿宋" w:cs="仿宋"/>
          <w:spacing w:val="-13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级专业技术资格人员情况简介表</w:t>
      </w:r>
    </w:p>
    <w:p>
      <w:pPr>
        <w:spacing w:before="203" w:line="222" w:lineRule="auto"/>
        <w:ind w:left="151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9"/>
          <w:sz w:val="30"/>
          <w:szCs w:val="30"/>
        </w:rPr>
        <w:t>3.</w:t>
      </w:r>
      <w:r>
        <w:rPr>
          <w:rFonts w:ascii="仿宋" w:hAnsi="仿宋" w:eastAsia="仿宋" w:cs="仿宋"/>
          <w:spacing w:val="-4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江苏省专业技术资格评委会评审对象情况一览</w:t>
      </w:r>
      <w:r>
        <w:rPr>
          <w:rFonts w:ascii="仿宋" w:hAnsi="仿宋" w:eastAsia="仿宋" w:cs="仿宋"/>
          <w:spacing w:val="8"/>
          <w:sz w:val="30"/>
          <w:szCs w:val="30"/>
        </w:rPr>
        <w:t>表</w:t>
      </w:r>
    </w:p>
    <w:p>
      <w:pPr>
        <w:spacing w:before="196" w:line="220" w:lineRule="auto"/>
        <w:ind w:left="151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4.</w:t>
      </w:r>
      <w:r>
        <w:rPr>
          <w:rFonts w:ascii="仿宋" w:hAnsi="仿宋" w:eastAsia="仿宋" w:cs="仿宋"/>
          <w:spacing w:val="-4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材料袋封面</w:t>
      </w:r>
    </w:p>
    <w:p>
      <w:pPr>
        <w:spacing w:before="207" w:line="223" w:lineRule="auto"/>
        <w:ind w:left="151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7"/>
          <w:sz w:val="30"/>
          <w:szCs w:val="30"/>
        </w:rPr>
        <w:t>5.</w:t>
      </w:r>
      <w:r>
        <w:rPr>
          <w:rFonts w:ascii="仿宋" w:hAnsi="仿宋" w:eastAsia="仿宋" w:cs="仿宋"/>
          <w:spacing w:val="-5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分册目录</w:t>
      </w:r>
    </w:p>
    <w:p>
      <w:pPr>
        <w:spacing w:before="194" w:line="221" w:lineRule="auto"/>
        <w:ind w:left="151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sz w:val="30"/>
          <w:szCs w:val="30"/>
        </w:rPr>
        <w:t>6.2023年职称评审费开票信息表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98" w:line="222" w:lineRule="auto"/>
        <w:ind w:left="4970"/>
        <w:rPr>
          <w:rFonts w:ascii="仿宋" w:hAnsi="仿宋" w:eastAsia="仿宋" w:cs="仿宋"/>
          <w:sz w:val="30"/>
          <w:szCs w:val="30"/>
        </w:rPr>
      </w:pPr>
      <w:bookmarkStart w:id="0" w:name="_GoBack"/>
      <w:bookmarkEnd w:id="0"/>
      <w:r>
        <w:rPr>
          <w:rFonts w:ascii="仿宋" w:hAnsi="仿宋" w:eastAsia="仿宋" w:cs="仿宋"/>
          <w:spacing w:val="7"/>
          <w:sz w:val="30"/>
          <w:szCs w:val="30"/>
        </w:rPr>
        <w:t>江东省市场监督管理局</w:t>
      </w:r>
    </w:p>
    <w:p>
      <w:pPr>
        <w:spacing w:before="229" w:line="222" w:lineRule="auto"/>
        <w:ind w:left="548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8"/>
          <w:sz w:val="30"/>
          <w:szCs w:val="30"/>
        </w:rPr>
        <w:t>2023年6月7日</w:t>
      </w:r>
    </w:p>
    <w:p>
      <w:pPr>
        <w:spacing w:before="216" w:line="220" w:lineRule="auto"/>
        <w:ind w:left="73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3"/>
          <w:sz w:val="30"/>
          <w:szCs w:val="30"/>
        </w:rPr>
        <w:t>(此件公开发布)</w:t>
      </w:r>
    </w:p>
    <w:p>
      <w:pPr>
        <w:sectPr>
          <w:footerReference r:id="rId10" w:type="default"/>
          <w:pgSz w:w="11910" w:h="16840"/>
          <w:pgMar w:top="1431" w:right="1609" w:bottom="1930" w:left="1489" w:header="0" w:footer="1632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104" w:line="224" w:lineRule="auto"/>
        <w:ind w:left="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28"/>
          <w:sz w:val="32"/>
          <w:szCs w:val="32"/>
        </w:rPr>
        <w:t>附件1</w:t>
      </w:r>
    </w:p>
    <w:p>
      <w:pPr>
        <w:spacing w:before="118" w:line="219" w:lineRule="auto"/>
        <w:ind w:left="253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0"/>
          <w:sz w:val="44"/>
          <w:szCs w:val="44"/>
        </w:rPr>
        <w:t>申报材料及装订要求</w:t>
      </w:r>
    </w:p>
    <w:p>
      <w:pPr>
        <w:spacing w:line="329" w:lineRule="auto"/>
        <w:rPr>
          <w:rFonts w:ascii="Arial"/>
          <w:sz w:val="21"/>
        </w:rPr>
      </w:pPr>
    </w:p>
    <w:p>
      <w:pPr>
        <w:spacing w:line="329" w:lineRule="auto"/>
        <w:rPr>
          <w:rFonts w:ascii="Arial"/>
          <w:sz w:val="21"/>
        </w:rPr>
      </w:pPr>
    </w:p>
    <w:p>
      <w:pPr>
        <w:spacing w:before="104" w:line="347" w:lineRule="auto"/>
        <w:ind w:right="35" w:firstLine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为方便审核申报材料，避免申报材料遗失或漏审，提高申报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材料规范度和工作效率，请严格按照通知要求提供申报材料，具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体如下：</w:t>
      </w:r>
    </w:p>
    <w:p>
      <w:pPr>
        <w:spacing w:before="215" w:line="222" w:lineRule="auto"/>
        <w:ind w:left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1.</w:t>
      </w:r>
      <w:r>
        <w:rPr>
          <w:rFonts w:ascii="仿宋" w:hAnsi="仿宋" w:eastAsia="仿宋" w:cs="仿宋"/>
          <w:spacing w:val="3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《专业技术资格评审申报表》(一式三份)。</w:t>
      </w:r>
    </w:p>
    <w:p>
      <w:pPr>
        <w:spacing w:before="211" w:line="347" w:lineRule="auto"/>
        <w:ind w:firstLine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2.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《申报</w:t>
      </w:r>
      <w:r>
        <w:rPr>
          <w:rFonts w:ascii="仿宋" w:hAnsi="仿宋" w:eastAsia="仿宋" w:cs="仿宋"/>
          <w:spacing w:val="-1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级专业技术资格人员情况简介表》</w:t>
      </w:r>
      <w:r>
        <w:rPr>
          <w:rFonts w:ascii="仿宋" w:hAnsi="仿宋" w:eastAsia="仿宋" w:cs="仿宋"/>
          <w:spacing w:val="-7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(A3</w:t>
      </w:r>
      <w:r>
        <w:rPr>
          <w:rFonts w:ascii="仿宋" w:hAnsi="仿宋" w:eastAsia="仿宋" w:cs="仿宋"/>
          <w:spacing w:val="9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幅面),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</w:rPr>
        <w:t>一式二十份。</w:t>
      </w:r>
      <w:r>
        <w:rPr>
          <w:rFonts w:ascii="仿宋" w:hAnsi="仿宋" w:eastAsia="仿宋" w:cs="仿宋"/>
          <w:spacing w:val="16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</w:rPr>
        <w:t>《简介表》中“专业能力”"主要业绩成果"栏必须对</w:t>
      </w:r>
    </w:p>
    <w:p>
      <w:pPr>
        <w:spacing w:before="1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照资格条件逐项填写。</w:t>
      </w:r>
    </w:p>
    <w:p>
      <w:pPr>
        <w:spacing w:before="211" w:line="220" w:lineRule="auto"/>
        <w:ind w:left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3.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任现职以来的专业技术工作总结。</w:t>
      </w:r>
    </w:p>
    <w:p>
      <w:pPr>
        <w:spacing w:before="222" w:line="345" w:lineRule="auto"/>
        <w:ind w:right="25" w:firstLine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4.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学历、学位证书，专业技术资格证书、聘书，专业技术人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员继续教育证书及有关接受业务培训、学习等方面的有效证明材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料。</w:t>
      </w:r>
    </w:p>
    <w:p>
      <w:pPr>
        <w:spacing w:before="219" w:line="221" w:lineRule="auto"/>
        <w:ind w:left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5.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近5年的年度考核登记表及单位推荐意见。</w:t>
      </w:r>
    </w:p>
    <w:p>
      <w:pPr>
        <w:spacing w:before="216" w:line="612" w:lineRule="exact"/>
        <w:ind w:left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position w:val="21"/>
          <w:sz w:val="32"/>
          <w:szCs w:val="32"/>
        </w:rPr>
        <w:t>6.</w:t>
      </w:r>
      <w:r>
        <w:rPr>
          <w:rFonts w:ascii="仿宋" w:hAnsi="仿宋" w:eastAsia="仿宋" w:cs="仿宋"/>
          <w:spacing w:val="-67"/>
          <w:position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position w:val="21"/>
          <w:sz w:val="32"/>
          <w:szCs w:val="32"/>
        </w:rPr>
        <w:t>发表的论文、论著或技术工作报告，获奖证书及有关材</w:t>
      </w:r>
      <w:r>
        <w:rPr>
          <w:rFonts w:ascii="仿宋" w:hAnsi="仿宋" w:eastAsia="仿宋" w:cs="仿宋"/>
          <w:spacing w:val="-4"/>
          <w:position w:val="21"/>
          <w:sz w:val="32"/>
          <w:szCs w:val="32"/>
        </w:rPr>
        <w:t>料</w:t>
      </w:r>
    </w:p>
    <w:p>
      <w:pPr>
        <w:spacing w:before="2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的原件及复印件。</w:t>
      </w:r>
    </w:p>
    <w:p>
      <w:pPr>
        <w:spacing w:before="213" w:line="601" w:lineRule="exact"/>
        <w:ind w:left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0"/>
          <w:position w:val="20"/>
          <w:sz w:val="32"/>
          <w:szCs w:val="32"/>
        </w:rPr>
        <w:t>申报材料除上述1、2项外，其他材料均须按以下要求装订</w:t>
      </w:r>
    </w:p>
    <w:p>
      <w:pPr>
        <w:spacing w:before="2" w:line="220" w:lineRule="auto"/>
        <w:ind w:left="1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(只装订复印件，所有复印件须经单位人事部门</w:t>
      </w:r>
      <w:r>
        <w:rPr>
          <w:rFonts w:ascii="仿宋" w:hAnsi="仿宋" w:eastAsia="仿宋" w:cs="仿宋"/>
          <w:spacing w:val="7"/>
          <w:sz w:val="32"/>
          <w:szCs w:val="32"/>
        </w:rPr>
        <w:t>审核盖章):</w:t>
      </w:r>
    </w:p>
    <w:p>
      <w:pPr>
        <w:spacing w:before="216" w:line="220" w:lineRule="auto"/>
        <w:ind w:left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第一分册：任现职以来的专业技术工作总结。</w:t>
      </w:r>
    </w:p>
    <w:p>
      <w:pPr>
        <w:spacing w:before="219" w:line="220" w:lineRule="auto"/>
        <w:ind w:left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第二分册：各类证明材料，按学历证书、学位证书，资格证</w:t>
      </w:r>
    </w:p>
    <w:p>
      <w:pPr>
        <w:sectPr>
          <w:footerReference r:id="rId11" w:type="default"/>
          <w:pgSz w:w="11910" w:h="16840"/>
          <w:pgMar w:top="1431" w:right="1465" w:bottom="1897" w:left="1470" w:header="0" w:footer="1631" w:gutter="0"/>
          <w:cols w:space="720" w:num="1"/>
        </w:sect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101" w:line="593" w:lineRule="exac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1"/>
          <w:sz w:val="31"/>
          <w:szCs w:val="31"/>
        </w:rPr>
        <w:t>书、聘书，继续教育证书或继续教育登记表，考核表及单位</w:t>
      </w:r>
      <w:r>
        <w:rPr>
          <w:rFonts w:ascii="仿宋" w:hAnsi="仿宋" w:eastAsia="仿宋" w:cs="仿宋"/>
          <w:spacing w:val="7"/>
          <w:position w:val="21"/>
          <w:sz w:val="31"/>
          <w:szCs w:val="31"/>
        </w:rPr>
        <w:t>推荐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意见顺序装订。</w:t>
      </w:r>
    </w:p>
    <w:p>
      <w:pPr>
        <w:spacing w:before="233" w:line="600" w:lineRule="exact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21"/>
          <w:sz w:val="31"/>
          <w:szCs w:val="31"/>
        </w:rPr>
        <w:t>第三分册：论文、论著、技术工作报告，获奖证书及有关证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明材料、成果鉴定书等，不要求附图纸。</w:t>
      </w:r>
    </w:p>
    <w:p>
      <w:pPr>
        <w:spacing w:before="230" w:line="220" w:lineRule="auto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第四分册：破格申报的有关证明材料。</w:t>
      </w:r>
    </w:p>
    <w:p>
      <w:pPr>
        <w:spacing w:before="218" w:line="360" w:lineRule="auto"/>
        <w:ind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以上材料按顺序装订成册后集中于一个材料袋</w:t>
      </w:r>
      <w:r>
        <w:rPr>
          <w:rFonts w:ascii="仿宋" w:hAnsi="仿宋" w:eastAsia="仿宋" w:cs="仿宋"/>
          <w:spacing w:val="7"/>
          <w:sz w:val="31"/>
          <w:szCs w:val="31"/>
        </w:rPr>
        <w:t>内，材料袋及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1"/>
          <w:sz w:val="31"/>
          <w:szCs w:val="31"/>
        </w:rPr>
        <w:t>各分册要有完好的封面目录(附件4、附件5)。所有装订成册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材料严格式样，均须为A4</w:t>
      </w:r>
      <w:r>
        <w:rPr>
          <w:rFonts w:ascii="仿宋" w:hAnsi="仿宋" w:eastAsia="仿宋" w:cs="仿宋"/>
          <w:spacing w:val="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纸幅面，并标注页码。有关表格和目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录按附件式样复印。其它书面材料题目用二号方正小标宋，正文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小标题用三号方正黑体，正文用三号方正仿宋，页面排版</w:t>
      </w:r>
      <w:r>
        <w:rPr>
          <w:rFonts w:ascii="仿宋" w:hAnsi="仿宋" w:eastAsia="仿宋" w:cs="仿宋"/>
          <w:spacing w:val="8"/>
          <w:sz w:val="31"/>
          <w:szCs w:val="31"/>
        </w:rPr>
        <w:t>合理得</w:t>
      </w:r>
    </w:p>
    <w:p>
      <w:pPr>
        <w:spacing w:line="23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7"/>
          <w:sz w:val="31"/>
          <w:szCs w:val="31"/>
        </w:rPr>
        <w:t>当。</w:t>
      </w:r>
    </w:p>
    <w:p>
      <w:pPr>
        <w:sectPr>
          <w:footerReference r:id="rId12" w:type="default"/>
          <w:pgSz w:w="11910" w:h="16840"/>
          <w:pgMar w:top="1431" w:right="1489" w:bottom="1917" w:left="1489" w:header="0" w:footer="1609" w:gutter="0"/>
          <w:cols w:space="720" w:num="1"/>
        </w:sectPr>
      </w:pPr>
    </w:p>
    <w:p>
      <w:pPr>
        <w:spacing w:line="363" w:lineRule="auto"/>
        <w:rPr>
          <w:rFonts w:ascii="Arial"/>
          <w:sz w:val="21"/>
        </w:rPr>
      </w:pPr>
    </w:p>
    <w:p>
      <w:pPr>
        <w:spacing w:before="104" w:line="194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9"/>
          <w:sz w:val="32"/>
          <w:szCs w:val="32"/>
        </w:rPr>
        <w:t>附件2</w:t>
      </w:r>
    </w:p>
    <w:p>
      <w:pPr>
        <w:spacing w:before="2" w:line="217" w:lineRule="auto"/>
        <w:ind w:left="149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44"/>
          <w:sz w:val="44"/>
          <w:szCs w:val="44"/>
        </w:rPr>
        <w:t>申报</w:t>
      </w:r>
      <w:r>
        <w:rPr>
          <w:rFonts w:ascii="宋体" w:hAnsi="宋体" w:eastAsia="宋体" w:cs="宋体"/>
          <w:spacing w:val="71"/>
          <w:sz w:val="44"/>
          <w:szCs w:val="44"/>
          <w:u w:val="single" w:color="auto"/>
        </w:rPr>
        <w:t xml:space="preserve">   </w:t>
      </w:r>
      <w:r>
        <w:rPr>
          <w:rFonts w:ascii="宋体" w:hAnsi="宋体" w:eastAsia="宋体" w:cs="宋体"/>
          <w:spacing w:val="-202"/>
          <w:sz w:val="44"/>
          <w:szCs w:val="44"/>
        </w:rPr>
        <w:t xml:space="preserve"> </w:t>
      </w:r>
      <w:r>
        <w:rPr>
          <w:rFonts w:ascii="宋体" w:hAnsi="宋体" w:eastAsia="宋体" w:cs="宋体"/>
          <w:b/>
          <w:bCs/>
          <w:spacing w:val="-44"/>
          <w:sz w:val="44"/>
          <w:szCs w:val="44"/>
        </w:rPr>
        <w:t>级专业技术资格人员情况简介表(A3幅面</w:t>
      </w:r>
      <w:r>
        <w:rPr>
          <w:rFonts w:ascii="宋体" w:hAnsi="宋体" w:eastAsia="宋体" w:cs="宋体"/>
          <w:b/>
          <w:bCs/>
          <w:spacing w:val="-45"/>
          <w:sz w:val="44"/>
          <w:szCs w:val="44"/>
        </w:rPr>
        <w:t>一</w:t>
      </w:r>
      <w:r>
        <w:rPr>
          <w:rFonts w:ascii="宋体" w:hAnsi="宋体" w:eastAsia="宋体" w:cs="宋体"/>
          <w:b/>
          <w:bCs/>
          <w:spacing w:val="-44"/>
          <w:sz w:val="44"/>
          <w:szCs w:val="44"/>
        </w:rPr>
        <w:t>式二十份</w:t>
      </w:r>
      <w:r>
        <w:rPr>
          <w:rFonts w:ascii="宋体" w:hAnsi="宋体" w:eastAsia="宋体" w:cs="宋体"/>
          <w:b/>
          <w:bCs/>
          <w:spacing w:val="-45"/>
          <w:sz w:val="44"/>
          <w:szCs w:val="44"/>
        </w:rPr>
        <w:t>)</w:t>
      </w:r>
    </w:p>
    <w:p/>
    <w:p>
      <w:pPr>
        <w:spacing w:line="61" w:lineRule="auto"/>
        <w:rPr>
          <w:rFonts w:ascii="Arial"/>
          <w:sz w:val="2"/>
        </w:rPr>
      </w:pPr>
    </w:p>
    <w:tbl>
      <w:tblPr>
        <w:tblStyle w:val="4"/>
        <w:tblW w:w="12969" w:type="dxa"/>
        <w:tblInd w:w="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490"/>
        <w:gridCol w:w="360"/>
        <w:gridCol w:w="399"/>
        <w:gridCol w:w="180"/>
        <w:gridCol w:w="110"/>
        <w:gridCol w:w="200"/>
        <w:gridCol w:w="310"/>
        <w:gridCol w:w="270"/>
        <w:gridCol w:w="360"/>
        <w:gridCol w:w="370"/>
        <w:gridCol w:w="769"/>
        <w:gridCol w:w="530"/>
        <w:gridCol w:w="240"/>
        <w:gridCol w:w="599"/>
        <w:gridCol w:w="999"/>
        <w:gridCol w:w="1608"/>
        <w:gridCol w:w="1859"/>
        <w:gridCol w:w="829"/>
        <w:gridCol w:w="18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54" w:type="dxa"/>
            <w:vAlign w:val="top"/>
          </w:tcPr>
          <w:p>
            <w:pPr>
              <w:spacing w:before="143" w:line="219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姓名</w:t>
            </w:r>
          </w:p>
        </w:tc>
        <w:tc>
          <w:tcPr>
            <w:tcW w:w="4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gridSpan w:val="2"/>
            <w:vAlign w:val="top"/>
          </w:tcPr>
          <w:p>
            <w:pPr>
              <w:spacing w:before="144" w:line="220" w:lineRule="auto"/>
              <w:ind w:left="1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性别</w:t>
            </w:r>
          </w:p>
        </w:tc>
        <w:tc>
          <w:tcPr>
            <w:tcW w:w="29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gridSpan w:val="3"/>
            <w:vAlign w:val="top"/>
          </w:tcPr>
          <w:p>
            <w:pPr>
              <w:spacing w:before="48" w:line="210" w:lineRule="auto"/>
              <w:ind w:left="1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出生</w:t>
            </w:r>
          </w:p>
          <w:p>
            <w:pPr>
              <w:spacing w:line="193" w:lineRule="auto"/>
              <w:ind w:left="1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时间</w:t>
            </w:r>
          </w:p>
        </w:tc>
        <w:tc>
          <w:tcPr>
            <w:tcW w:w="73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gridSpan w:val="2"/>
            <w:vAlign w:val="top"/>
          </w:tcPr>
          <w:p>
            <w:pPr>
              <w:spacing w:before="143" w:line="219" w:lineRule="auto"/>
              <w:ind w:left="2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党政职务</w:t>
            </w:r>
          </w:p>
        </w:tc>
        <w:tc>
          <w:tcPr>
            <w:tcW w:w="183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9" w:type="dxa"/>
            <w:gridSpan w:val="4"/>
            <w:vAlign w:val="top"/>
          </w:tcPr>
          <w:p>
            <w:pPr>
              <w:spacing w:before="144" w:line="220" w:lineRule="auto"/>
              <w:ind w:left="22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主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要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业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绩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成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144" w:type="dxa"/>
            <w:gridSpan w:val="2"/>
            <w:vAlign w:val="top"/>
          </w:tcPr>
          <w:p>
            <w:pPr>
              <w:spacing w:before="18" w:line="193" w:lineRule="auto"/>
              <w:ind w:left="1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现技术资</w:t>
            </w:r>
          </w:p>
          <w:p>
            <w:pPr>
              <w:spacing w:line="195" w:lineRule="auto"/>
              <w:ind w:left="1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格及取得</w:t>
            </w:r>
          </w:p>
          <w:p>
            <w:pPr>
              <w:spacing w:line="192" w:lineRule="auto"/>
              <w:ind w:left="3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0"/>
                <w:sz w:val="19"/>
                <w:szCs w:val="19"/>
              </w:rPr>
              <w:t>时间</w:t>
            </w:r>
          </w:p>
        </w:tc>
        <w:tc>
          <w:tcPr>
            <w:tcW w:w="104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gridSpan w:val="3"/>
            <w:vAlign w:val="top"/>
          </w:tcPr>
          <w:p>
            <w:pPr>
              <w:spacing w:before="118" w:line="213" w:lineRule="auto"/>
              <w:ind w:left="1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受聘</w:t>
            </w:r>
          </w:p>
          <w:p>
            <w:pPr>
              <w:spacing w:line="221" w:lineRule="auto"/>
              <w:ind w:left="1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时间</w:t>
            </w:r>
          </w:p>
        </w:tc>
        <w:tc>
          <w:tcPr>
            <w:tcW w:w="73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spacing w:before="118" w:line="202" w:lineRule="auto"/>
              <w:ind w:left="1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至今</w:t>
            </w:r>
          </w:p>
          <w:p>
            <w:pPr>
              <w:spacing w:line="219" w:lineRule="auto"/>
              <w:ind w:left="1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年限</w:t>
            </w:r>
          </w:p>
        </w:tc>
        <w:tc>
          <w:tcPr>
            <w:tcW w:w="5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gridSpan w:val="2"/>
            <w:vAlign w:val="top"/>
          </w:tcPr>
          <w:p>
            <w:pPr>
              <w:spacing w:before="18" w:line="195" w:lineRule="auto"/>
              <w:ind w:left="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申报晋</w:t>
            </w:r>
          </w:p>
          <w:p>
            <w:pPr>
              <w:spacing w:before="1" w:line="191" w:lineRule="auto"/>
              <w:ind w:left="2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升技</w:t>
            </w:r>
          </w:p>
          <w:p>
            <w:pPr>
              <w:spacing w:line="185" w:lineRule="auto"/>
              <w:ind w:left="2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资格</w:t>
            </w: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9" w:type="dxa"/>
            <w:gridSpan w:val="4"/>
            <w:vMerge w:val="restart"/>
            <w:tcBorders>
              <w:bottom w:val="nil"/>
            </w:tcBorders>
            <w:vAlign w:val="top"/>
          </w:tcPr>
          <w:p>
            <w:pPr>
              <w:spacing w:before="76" w:line="249" w:lineRule="auto"/>
              <w:ind w:left="115" w:right="19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要求：对照《江苏省质量工程专业技术资格条件(试行)》,按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序号分别列出工作业绩、成果(奖项)、著作论文等，个人排名，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符合资格评审中第几条第几项。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144" w:type="dxa"/>
            <w:gridSpan w:val="2"/>
            <w:vAlign w:val="top"/>
          </w:tcPr>
          <w:p>
            <w:pPr>
              <w:spacing w:before="40" w:line="197" w:lineRule="auto"/>
              <w:ind w:left="354" w:right="135" w:hanging="2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参加工作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时间</w:t>
            </w:r>
          </w:p>
        </w:tc>
        <w:tc>
          <w:tcPr>
            <w:tcW w:w="104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0" w:type="dxa"/>
            <w:gridSpan w:val="5"/>
            <w:vAlign w:val="top"/>
          </w:tcPr>
          <w:p>
            <w:pPr>
              <w:spacing w:before="140" w:line="220" w:lineRule="auto"/>
              <w:ind w:left="3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从事专业</w:t>
            </w:r>
          </w:p>
        </w:tc>
        <w:tc>
          <w:tcPr>
            <w:tcW w:w="129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gridSpan w:val="2"/>
            <w:vAlign w:val="top"/>
          </w:tcPr>
          <w:p>
            <w:pPr>
              <w:spacing w:before="30" w:line="210" w:lineRule="auto"/>
              <w:ind w:left="2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工作</w:t>
            </w:r>
          </w:p>
          <w:p>
            <w:pPr>
              <w:spacing w:line="193" w:lineRule="auto"/>
              <w:ind w:left="2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年限</w:t>
            </w: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9" w:type="dxa"/>
            <w:gridSpan w:val="4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2193" w:type="dxa"/>
            <w:gridSpan w:val="6"/>
            <w:vAlign w:val="top"/>
          </w:tcPr>
          <w:p>
            <w:pPr>
              <w:spacing w:before="31" w:line="206" w:lineRule="auto"/>
              <w:ind w:left="564" w:right="139" w:hanging="4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原学历何时、何院校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何专业毕业</w:t>
            </w:r>
          </w:p>
        </w:tc>
        <w:tc>
          <w:tcPr>
            <w:tcW w:w="2809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gridSpan w:val="2"/>
            <w:vAlign w:val="top"/>
          </w:tcPr>
          <w:p>
            <w:pPr>
              <w:spacing w:before="30" w:line="220" w:lineRule="auto"/>
              <w:ind w:left="2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至今</w:t>
            </w:r>
          </w:p>
          <w:p>
            <w:pPr>
              <w:spacing w:before="1" w:line="200" w:lineRule="auto"/>
              <w:ind w:left="2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年限</w:t>
            </w: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9" w:type="dxa"/>
            <w:gridSpan w:val="4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193" w:type="dxa"/>
            <w:gridSpan w:val="6"/>
            <w:vAlign w:val="top"/>
          </w:tcPr>
          <w:p>
            <w:pPr>
              <w:spacing w:before="43" w:line="196" w:lineRule="auto"/>
              <w:ind w:left="564" w:right="157" w:hanging="4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后学历何时、何院校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何专业毕业</w:t>
            </w:r>
          </w:p>
        </w:tc>
        <w:tc>
          <w:tcPr>
            <w:tcW w:w="2809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gridSpan w:val="2"/>
            <w:vAlign w:val="top"/>
          </w:tcPr>
          <w:p>
            <w:pPr>
              <w:spacing w:before="40" w:line="221" w:lineRule="auto"/>
              <w:ind w:left="2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至今</w:t>
            </w:r>
          </w:p>
          <w:p>
            <w:pPr>
              <w:spacing w:line="192" w:lineRule="auto"/>
              <w:ind w:left="2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年限</w:t>
            </w: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9" w:type="dxa"/>
            <w:gridSpan w:val="4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54" w:type="dxa"/>
            <w:vMerge w:val="restart"/>
            <w:tcBorders>
              <w:bottom w:val="nil"/>
            </w:tcBorders>
            <w:vAlign w:val="top"/>
          </w:tcPr>
          <w:p>
            <w:pPr>
              <w:spacing w:before="193" w:line="206" w:lineRule="auto"/>
              <w:ind w:left="105" w:right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年度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考核</w:t>
            </w:r>
          </w:p>
        </w:tc>
        <w:tc>
          <w:tcPr>
            <w:tcW w:w="850" w:type="dxa"/>
            <w:gridSpan w:val="2"/>
            <w:vAlign w:val="top"/>
          </w:tcPr>
          <w:p>
            <w:pPr>
              <w:spacing w:before="102" w:line="219" w:lineRule="auto"/>
              <w:ind w:left="2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年度</w:t>
            </w:r>
          </w:p>
        </w:tc>
        <w:tc>
          <w:tcPr>
            <w:tcW w:w="889" w:type="dxa"/>
            <w:gridSpan w:val="4"/>
            <w:vAlign w:val="top"/>
          </w:tcPr>
          <w:p>
            <w:pPr>
              <w:spacing w:before="102" w:line="219" w:lineRule="auto"/>
              <w:ind w:left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2018年度</w:t>
            </w:r>
          </w:p>
        </w:tc>
        <w:tc>
          <w:tcPr>
            <w:tcW w:w="940" w:type="dxa"/>
            <w:gridSpan w:val="3"/>
            <w:vAlign w:val="top"/>
          </w:tcPr>
          <w:p>
            <w:pPr>
              <w:spacing w:before="102" w:line="219" w:lineRule="auto"/>
              <w:ind w:left="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2019年度</w:t>
            </w:r>
          </w:p>
        </w:tc>
        <w:tc>
          <w:tcPr>
            <w:tcW w:w="1139" w:type="dxa"/>
            <w:gridSpan w:val="2"/>
            <w:vAlign w:val="top"/>
          </w:tcPr>
          <w:p>
            <w:pPr>
              <w:spacing w:before="102" w:line="219" w:lineRule="auto"/>
              <w:ind w:left="1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2020年度</w:t>
            </w:r>
          </w:p>
        </w:tc>
        <w:tc>
          <w:tcPr>
            <w:tcW w:w="1369" w:type="dxa"/>
            <w:gridSpan w:val="3"/>
            <w:vAlign w:val="top"/>
          </w:tcPr>
          <w:p>
            <w:pPr>
              <w:spacing w:before="102" w:line="219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2021年度</w:t>
            </w:r>
          </w:p>
        </w:tc>
        <w:tc>
          <w:tcPr>
            <w:tcW w:w="999" w:type="dxa"/>
            <w:vAlign w:val="top"/>
          </w:tcPr>
          <w:p>
            <w:pPr>
              <w:spacing w:before="102" w:line="219" w:lineRule="auto"/>
              <w:ind w:left="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2022年度</w:t>
            </w:r>
          </w:p>
        </w:tc>
        <w:tc>
          <w:tcPr>
            <w:tcW w:w="6129" w:type="dxa"/>
            <w:gridSpan w:val="4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gridSpan w:val="2"/>
            <w:vAlign w:val="top"/>
          </w:tcPr>
          <w:p>
            <w:pPr>
              <w:spacing w:before="94" w:line="220" w:lineRule="auto"/>
              <w:ind w:left="2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结果</w:t>
            </w:r>
          </w:p>
        </w:tc>
        <w:tc>
          <w:tcPr>
            <w:tcW w:w="88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9" w:type="dxa"/>
            <w:gridSpan w:val="4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654" w:type="dxa"/>
            <w:vAlign w:val="top"/>
          </w:tcPr>
          <w:p>
            <w:pPr>
              <w:spacing w:before="132" w:line="220" w:lineRule="auto"/>
              <w:ind w:left="105" w:right="1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群众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意见</w:t>
            </w:r>
          </w:p>
        </w:tc>
        <w:tc>
          <w:tcPr>
            <w:tcW w:w="850" w:type="dxa"/>
            <w:gridSpan w:val="2"/>
            <w:vAlign w:val="top"/>
          </w:tcPr>
          <w:p>
            <w:pPr>
              <w:spacing w:before="146" w:line="217" w:lineRule="auto"/>
              <w:ind w:left="2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参加</w:t>
            </w:r>
          </w:p>
          <w:p>
            <w:pPr>
              <w:spacing w:line="219" w:lineRule="auto"/>
              <w:ind w:left="2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人数</w:t>
            </w:r>
          </w:p>
        </w:tc>
        <w:tc>
          <w:tcPr>
            <w:tcW w:w="57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gridSpan w:val="3"/>
            <w:vAlign w:val="top"/>
          </w:tcPr>
          <w:p>
            <w:pPr>
              <w:spacing w:before="246" w:line="221" w:lineRule="auto"/>
              <w:ind w:left="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同意</w:t>
            </w:r>
          </w:p>
        </w:tc>
        <w:tc>
          <w:tcPr>
            <w:tcW w:w="63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gridSpan w:val="2"/>
            <w:vAlign w:val="top"/>
          </w:tcPr>
          <w:p>
            <w:pPr>
              <w:spacing w:before="246" w:line="221" w:lineRule="auto"/>
              <w:ind w:left="2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不同意</w:t>
            </w:r>
          </w:p>
        </w:tc>
        <w:tc>
          <w:tcPr>
            <w:tcW w:w="5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gridSpan w:val="2"/>
            <w:vAlign w:val="top"/>
          </w:tcPr>
          <w:p>
            <w:pPr>
              <w:spacing w:before="243" w:line="219" w:lineRule="auto"/>
              <w:ind w:left="2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弃权</w:t>
            </w: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9" w:type="dxa"/>
            <w:gridSpan w:val="4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6840" w:type="dxa"/>
            <w:gridSpan w:val="16"/>
            <w:vAlign w:val="top"/>
          </w:tcPr>
          <w:p>
            <w:pPr>
              <w:spacing w:before="54" w:line="202" w:lineRule="auto"/>
              <w:ind w:left="3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单位审核意见</w:t>
            </w:r>
          </w:p>
          <w:p>
            <w:pPr>
              <w:spacing w:line="229" w:lineRule="auto"/>
              <w:ind w:left="14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负责人签字：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           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   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-3"/>
                <w:position w:val="-1"/>
                <w:sz w:val="21"/>
                <w:szCs w:val="21"/>
              </w:rPr>
              <w:t>日</w:t>
            </w:r>
          </w:p>
        </w:tc>
        <w:tc>
          <w:tcPr>
            <w:tcW w:w="6129" w:type="dxa"/>
            <w:gridSpan w:val="4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40" w:type="dxa"/>
            <w:gridSpan w:val="16"/>
            <w:vAlign w:val="top"/>
          </w:tcPr>
          <w:p>
            <w:pPr>
              <w:spacing w:before="95" w:line="219" w:lineRule="auto"/>
              <w:ind w:left="30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专业能力</w:t>
            </w:r>
          </w:p>
        </w:tc>
        <w:tc>
          <w:tcPr>
            <w:tcW w:w="6129" w:type="dxa"/>
            <w:gridSpan w:val="4"/>
            <w:vAlign w:val="top"/>
          </w:tcPr>
          <w:p>
            <w:pPr>
              <w:spacing w:before="95" w:line="219" w:lineRule="auto"/>
              <w:ind w:left="16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继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续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教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育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情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504" w:type="dxa"/>
            <w:gridSpan w:val="3"/>
            <w:vAlign w:val="top"/>
          </w:tcPr>
          <w:p>
            <w:pPr>
              <w:spacing w:before="76" w:line="220" w:lineRule="auto"/>
              <w:ind w:left="3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起止时间</w:t>
            </w:r>
          </w:p>
        </w:tc>
        <w:tc>
          <w:tcPr>
            <w:tcW w:w="3738" w:type="dxa"/>
            <w:gridSpan w:val="11"/>
            <w:vAlign w:val="top"/>
          </w:tcPr>
          <w:p>
            <w:pPr>
              <w:spacing w:before="75" w:line="219" w:lineRule="auto"/>
              <w:ind w:left="8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项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目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内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容</w:t>
            </w:r>
          </w:p>
        </w:tc>
        <w:tc>
          <w:tcPr>
            <w:tcW w:w="1598" w:type="dxa"/>
            <w:gridSpan w:val="2"/>
            <w:vAlign w:val="top"/>
          </w:tcPr>
          <w:p>
            <w:pPr>
              <w:spacing w:before="75" w:line="219" w:lineRule="auto"/>
              <w:ind w:left="3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符合情况</w:t>
            </w:r>
          </w:p>
        </w:tc>
        <w:tc>
          <w:tcPr>
            <w:tcW w:w="1608" w:type="dxa"/>
            <w:vAlign w:val="top"/>
          </w:tcPr>
          <w:p>
            <w:pPr>
              <w:spacing w:before="76" w:line="220" w:lineRule="auto"/>
              <w:ind w:left="3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起止时间</w:t>
            </w:r>
          </w:p>
        </w:tc>
        <w:tc>
          <w:tcPr>
            <w:tcW w:w="1859" w:type="dxa"/>
            <w:vAlign w:val="top"/>
          </w:tcPr>
          <w:p>
            <w:pPr>
              <w:spacing w:before="75" w:line="219" w:lineRule="auto"/>
              <w:ind w:left="2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继续教育内容</w:t>
            </w:r>
          </w:p>
        </w:tc>
        <w:tc>
          <w:tcPr>
            <w:tcW w:w="829" w:type="dxa"/>
            <w:vAlign w:val="top"/>
          </w:tcPr>
          <w:p>
            <w:pPr>
              <w:spacing w:before="76" w:line="221" w:lineRule="auto"/>
              <w:ind w:left="1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课时</w:t>
            </w:r>
          </w:p>
        </w:tc>
        <w:tc>
          <w:tcPr>
            <w:tcW w:w="1833" w:type="dxa"/>
            <w:vAlign w:val="top"/>
          </w:tcPr>
          <w:p>
            <w:pPr>
              <w:spacing w:before="75" w:line="219" w:lineRule="auto"/>
              <w:ind w:left="4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考核情况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504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38" w:type="dxa"/>
            <w:gridSpan w:val="11"/>
            <w:vMerge w:val="restart"/>
            <w:tcBorders>
              <w:bottom w:val="nil"/>
            </w:tcBorders>
            <w:vAlign w:val="top"/>
          </w:tcPr>
          <w:p>
            <w:pPr>
              <w:spacing w:before="85" w:line="219" w:lineRule="auto"/>
              <w:ind w:left="1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要求：对照《江苏省质量工程专业技术</w:t>
            </w:r>
          </w:p>
          <w:p>
            <w:pPr>
              <w:spacing w:before="38" w:line="247" w:lineRule="auto"/>
              <w:ind w:left="131" w:right="3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资格条件(试行)》,按序号分别列出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专业能力情况，个人承担作用。</w:t>
            </w:r>
          </w:p>
        </w:tc>
        <w:tc>
          <w:tcPr>
            <w:tcW w:w="1598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44" w:line="241" w:lineRule="auto"/>
              <w:ind w:left="123" w:right="156" w:firstLine="39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符合资格条件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中第几条第几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项</w:t>
            </w:r>
            <w:r>
              <w:rPr>
                <w:rFonts w:ascii="宋体" w:hAnsi="宋体" w:eastAsia="宋体" w:cs="宋体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。</w:t>
            </w:r>
          </w:p>
        </w:tc>
        <w:tc>
          <w:tcPr>
            <w:tcW w:w="16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504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38" w:type="dxa"/>
            <w:gridSpan w:val="11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504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38" w:type="dxa"/>
            <w:gridSpan w:val="11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504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38" w:type="dxa"/>
            <w:gridSpan w:val="11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3" w:type="default"/>
          <w:pgSz w:w="16840" w:h="11910"/>
          <w:pgMar w:top="1012" w:right="1895" w:bottom="1302" w:left="1594" w:header="0" w:footer="1044" w:gutter="0"/>
          <w:cols w:space="720" w:num="1"/>
        </w:sectPr>
      </w:pPr>
    </w:p>
    <w:p>
      <w:pPr>
        <w:spacing w:line="413" w:lineRule="auto"/>
        <w:rPr>
          <w:rFonts w:ascii="Arial"/>
          <w:sz w:val="21"/>
        </w:rPr>
      </w:pPr>
    </w:p>
    <w:p>
      <w:pPr>
        <w:spacing w:before="104" w:line="224" w:lineRule="auto"/>
        <w:ind w:left="39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5"/>
          <w:sz w:val="32"/>
          <w:szCs w:val="32"/>
        </w:rPr>
        <w:t>附件3</w:t>
      </w:r>
    </w:p>
    <w:p>
      <w:pPr>
        <w:spacing w:line="389" w:lineRule="auto"/>
        <w:rPr>
          <w:rFonts w:ascii="Arial"/>
          <w:sz w:val="21"/>
        </w:rPr>
      </w:pPr>
    </w:p>
    <w:p>
      <w:pPr>
        <w:spacing w:before="104" w:line="219" w:lineRule="auto"/>
        <w:ind w:left="349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35"/>
          <w:sz w:val="32"/>
          <w:szCs w:val="32"/>
        </w:rPr>
        <w:t>江苏省专业技术资格评委会评审对象情况一览表</w:t>
      </w:r>
    </w:p>
    <w:p>
      <w:pPr>
        <w:spacing w:before="70" w:line="230" w:lineRule="auto"/>
        <w:ind w:left="114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z w:val="16"/>
          <w:szCs w:val="16"/>
        </w:rPr>
        <w:t>填报单位(盖章):</w:t>
      </w:r>
      <w:r>
        <w:rPr>
          <w:rFonts w:ascii="宋体" w:hAnsi="宋体" w:eastAsia="宋体" w:cs="宋体"/>
          <w:spacing w:val="2"/>
          <w:sz w:val="16"/>
          <w:szCs w:val="16"/>
        </w:rPr>
        <w:t xml:space="preserve">                               </w:t>
      </w:r>
      <w:r>
        <w:rPr>
          <w:rFonts w:ascii="宋体" w:hAnsi="宋体" w:eastAsia="宋体" w:cs="宋体"/>
          <w:sz w:val="16"/>
          <w:szCs w:val="16"/>
        </w:rPr>
        <w:t>专业系列：</w:t>
      </w:r>
      <w:r>
        <w:rPr>
          <w:rFonts w:ascii="宋体" w:hAnsi="宋体" w:eastAsia="宋体" w:cs="宋体"/>
          <w:spacing w:val="1"/>
          <w:sz w:val="16"/>
          <w:szCs w:val="16"/>
        </w:rPr>
        <w:t xml:space="preserve">                                                            </w:t>
      </w:r>
      <w:r>
        <w:rPr>
          <w:rFonts w:ascii="宋体" w:hAnsi="宋体" w:eastAsia="宋体" w:cs="宋体"/>
          <w:sz w:val="16"/>
          <w:szCs w:val="16"/>
        </w:rPr>
        <w:t xml:space="preserve">                                           </w:t>
      </w:r>
      <w:r>
        <w:rPr>
          <w:rFonts w:ascii="宋体" w:hAnsi="宋体" w:eastAsia="宋体" w:cs="宋体"/>
          <w:position w:val="-1"/>
          <w:sz w:val="16"/>
          <w:szCs w:val="16"/>
        </w:rPr>
        <w:t>年</w:t>
      </w:r>
      <w:r>
        <w:rPr>
          <w:rFonts w:ascii="宋体" w:hAnsi="宋体" w:eastAsia="宋体" w:cs="宋体"/>
          <w:spacing w:val="9"/>
          <w:position w:val="-1"/>
          <w:sz w:val="16"/>
          <w:szCs w:val="16"/>
        </w:rPr>
        <w:t xml:space="preserve">   </w:t>
      </w:r>
      <w:r>
        <w:rPr>
          <w:rFonts w:ascii="宋体" w:hAnsi="宋体" w:eastAsia="宋体" w:cs="宋体"/>
          <w:position w:val="-1"/>
          <w:sz w:val="16"/>
          <w:szCs w:val="16"/>
        </w:rPr>
        <w:t>月</w:t>
      </w:r>
      <w:r>
        <w:rPr>
          <w:rFonts w:ascii="宋体" w:hAnsi="宋体" w:eastAsia="宋体" w:cs="宋体"/>
          <w:spacing w:val="17"/>
          <w:position w:val="-1"/>
          <w:sz w:val="16"/>
          <w:szCs w:val="16"/>
        </w:rPr>
        <w:t xml:space="preserve">   </w:t>
      </w:r>
      <w:r>
        <w:rPr>
          <w:rFonts w:ascii="宋体" w:hAnsi="宋体" w:eastAsia="宋体" w:cs="宋体"/>
          <w:position w:val="-1"/>
          <w:sz w:val="16"/>
          <w:szCs w:val="16"/>
        </w:rPr>
        <w:t>日</w:t>
      </w:r>
    </w:p>
    <w:p>
      <w:pPr>
        <w:spacing w:line="28" w:lineRule="exact"/>
      </w:pPr>
    </w:p>
    <w:tbl>
      <w:tblPr>
        <w:tblStyle w:val="4"/>
        <w:tblW w:w="145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5"/>
        <w:gridCol w:w="609"/>
        <w:gridCol w:w="440"/>
        <w:gridCol w:w="460"/>
        <w:gridCol w:w="410"/>
        <w:gridCol w:w="759"/>
        <w:gridCol w:w="670"/>
        <w:gridCol w:w="380"/>
        <w:gridCol w:w="610"/>
        <w:gridCol w:w="789"/>
        <w:gridCol w:w="639"/>
        <w:gridCol w:w="699"/>
        <w:gridCol w:w="729"/>
        <w:gridCol w:w="380"/>
        <w:gridCol w:w="700"/>
        <w:gridCol w:w="640"/>
        <w:gridCol w:w="729"/>
        <w:gridCol w:w="929"/>
        <w:gridCol w:w="699"/>
        <w:gridCol w:w="410"/>
        <w:gridCol w:w="1169"/>
        <w:gridCol w:w="410"/>
        <w:gridCol w:w="430"/>
        <w:gridCol w:w="4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405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52" w:line="221" w:lineRule="auto"/>
              <w:ind w:left="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序号</w:t>
            </w:r>
          </w:p>
        </w:tc>
        <w:tc>
          <w:tcPr>
            <w:tcW w:w="609" w:type="dxa"/>
            <w:vAlign w:val="top"/>
          </w:tcPr>
          <w:p>
            <w:pPr>
              <w:spacing w:before="222" w:line="226" w:lineRule="auto"/>
              <w:ind w:left="219" w:right="37" w:hanging="13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工作单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位</w:t>
            </w:r>
          </w:p>
        </w:tc>
        <w:tc>
          <w:tcPr>
            <w:tcW w:w="440" w:type="dxa"/>
            <w:vAlign w:val="top"/>
          </w:tcPr>
          <w:p>
            <w:pPr>
              <w:spacing w:before="222" w:line="230" w:lineRule="auto"/>
              <w:ind w:left="9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>隶属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部门</w:t>
            </w:r>
          </w:p>
        </w:tc>
        <w:tc>
          <w:tcPr>
            <w:tcW w:w="46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6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姓名</w:t>
            </w:r>
          </w:p>
        </w:tc>
        <w:tc>
          <w:tcPr>
            <w:tcW w:w="41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52" w:line="220" w:lineRule="auto"/>
              <w:ind w:left="3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>性别</w:t>
            </w:r>
          </w:p>
        </w:tc>
        <w:tc>
          <w:tcPr>
            <w:tcW w:w="75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出生年月</w:t>
            </w:r>
          </w:p>
        </w:tc>
        <w:tc>
          <w:tcPr>
            <w:tcW w:w="67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身份证号</w:t>
            </w:r>
          </w:p>
        </w:tc>
        <w:tc>
          <w:tcPr>
            <w:tcW w:w="380" w:type="dxa"/>
            <w:vAlign w:val="top"/>
          </w:tcPr>
          <w:p>
            <w:pPr>
              <w:spacing w:before="230" w:line="226" w:lineRule="auto"/>
              <w:ind w:left="11" w:right="3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毕业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院校</w:t>
            </w:r>
          </w:p>
        </w:tc>
        <w:tc>
          <w:tcPr>
            <w:tcW w:w="610" w:type="dxa"/>
            <w:vAlign w:val="top"/>
          </w:tcPr>
          <w:p>
            <w:pPr>
              <w:spacing w:before="221" w:line="228" w:lineRule="auto"/>
              <w:ind w:left="212" w:right="117" w:hanging="20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毕业时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z w:val="16"/>
                <w:szCs w:val="16"/>
              </w:rPr>
              <w:t>间</w:t>
            </w:r>
          </w:p>
        </w:tc>
        <w:tc>
          <w:tcPr>
            <w:tcW w:w="789" w:type="dxa"/>
            <w:vAlign w:val="top"/>
          </w:tcPr>
          <w:p>
            <w:pPr>
              <w:spacing w:before="12" w:line="220" w:lineRule="auto"/>
              <w:ind w:left="3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学历(填写</w:t>
            </w:r>
          </w:p>
          <w:p>
            <w:pPr>
              <w:spacing w:before="18" w:line="219" w:lineRule="auto"/>
              <w:ind w:left="1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符合申报</w:t>
            </w:r>
          </w:p>
          <w:p>
            <w:pPr>
              <w:spacing w:before="9" w:line="234" w:lineRule="auto"/>
              <w:ind w:left="202" w:right="34" w:hanging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条件的学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历</w:t>
            </w:r>
            <w:r>
              <w:rPr>
                <w:rFonts w:ascii="宋体" w:hAnsi="宋体" w:eastAsia="宋体" w:cs="宋体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)</w:t>
            </w:r>
          </w:p>
        </w:tc>
        <w:tc>
          <w:tcPr>
            <w:tcW w:w="639" w:type="dxa"/>
            <w:vAlign w:val="top"/>
          </w:tcPr>
          <w:p>
            <w:pPr>
              <w:spacing w:before="211" w:line="221" w:lineRule="exact"/>
              <w:ind w:left="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position w:val="4"/>
                <w:sz w:val="16"/>
                <w:szCs w:val="16"/>
              </w:rPr>
              <w:t>所学专</w:t>
            </w:r>
          </w:p>
          <w:p>
            <w:pPr>
              <w:spacing w:line="231" w:lineRule="auto"/>
              <w:ind w:left="2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业</w:t>
            </w:r>
          </w:p>
        </w:tc>
        <w:tc>
          <w:tcPr>
            <w:tcW w:w="699" w:type="dxa"/>
            <w:vAlign w:val="top"/>
          </w:tcPr>
          <w:p>
            <w:pPr>
              <w:spacing w:before="221" w:line="233" w:lineRule="auto"/>
              <w:ind w:left="233" w:right="12" w:hanging="18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参加工作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时间</w:t>
            </w:r>
          </w:p>
        </w:tc>
        <w:tc>
          <w:tcPr>
            <w:tcW w:w="1109" w:type="dxa"/>
            <w:gridSpan w:val="2"/>
            <w:vAlign w:val="top"/>
          </w:tcPr>
          <w:p>
            <w:pPr>
              <w:spacing w:before="221" w:line="225" w:lineRule="auto"/>
              <w:ind w:left="284" w:right="61" w:hanging="20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现从事专业及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工作年限</w:t>
            </w:r>
          </w:p>
        </w:tc>
        <w:tc>
          <w:tcPr>
            <w:tcW w:w="70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52" w:line="220" w:lineRule="auto"/>
              <w:ind w:left="14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现职称</w:t>
            </w:r>
          </w:p>
        </w:tc>
        <w:tc>
          <w:tcPr>
            <w:tcW w:w="640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49" w:line="232" w:lineRule="auto"/>
              <w:ind w:left="1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>取得时间</w:t>
            </w:r>
          </w:p>
        </w:tc>
        <w:tc>
          <w:tcPr>
            <w:tcW w:w="729" w:type="dxa"/>
            <w:vAlign w:val="top"/>
          </w:tcPr>
          <w:p>
            <w:pPr>
              <w:spacing w:before="121" w:line="219" w:lineRule="auto"/>
              <w:ind w:left="5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继续教育</w:t>
            </w:r>
          </w:p>
          <w:p>
            <w:pPr>
              <w:spacing w:before="10" w:line="219" w:lineRule="auto"/>
              <w:ind w:left="5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是否符合</w:t>
            </w:r>
          </w:p>
          <w:p>
            <w:pPr>
              <w:spacing w:before="20" w:line="221" w:lineRule="auto"/>
              <w:ind w:left="20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要求</w:t>
            </w:r>
          </w:p>
        </w:tc>
        <w:tc>
          <w:tcPr>
            <w:tcW w:w="929" w:type="dxa"/>
            <w:vAlign w:val="top"/>
          </w:tcPr>
          <w:p>
            <w:pPr>
              <w:spacing w:before="121" w:line="219" w:lineRule="auto"/>
              <w:ind w:left="2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获奖情况及</w:t>
            </w:r>
          </w:p>
          <w:p>
            <w:pPr>
              <w:spacing w:before="9" w:line="232" w:lineRule="auto"/>
              <w:ind w:left="2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时间(市级以</w:t>
            </w:r>
          </w:p>
          <w:p>
            <w:pPr>
              <w:spacing w:before="14" w:line="222" w:lineRule="auto"/>
              <w:ind w:left="31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上</w:t>
            </w:r>
            <w:r>
              <w:rPr>
                <w:rFonts w:ascii="宋体" w:hAnsi="宋体" w:eastAsia="宋体" w:cs="宋体"/>
                <w:spacing w:val="-3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)</w:t>
            </w:r>
          </w:p>
        </w:tc>
        <w:tc>
          <w:tcPr>
            <w:tcW w:w="699" w:type="dxa"/>
            <w:vAlign w:val="top"/>
          </w:tcPr>
          <w:p>
            <w:pPr>
              <w:spacing w:before="220" w:line="226" w:lineRule="auto"/>
              <w:ind w:left="38" w:right="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最主要业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绩成果</w:t>
            </w:r>
          </w:p>
        </w:tc>
        <w:tc>
          <w:tcPr>
            <w:tcW w:w="410" w:type="dxa"/>
            <w:vAlign w:val="top"/>
          </w:tcPr>
          <w:p>
            <w:pPr>
              <w:spacing w:before="230" w:line="226" w:lineRule="auto"/>
              <w:ind w:left="59" w:right="2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破格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情况</w:t>
            </w:r>
          </w:p>
        </w:tc>
        <w:tc>
          <w:tcPr>
            <w:tcW w:w="1169" w:type="dxa"/>
            <w:vAlign w:val="top"/>
          </w:tcPr>
          <w:p>
            <w:pPr>
              <w:spacing w:before="220" w:line="232" w:lineRule="auto"/>
              <w:ind w:left="419" w:right="225" w:hanging="20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近5年考核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情况</w:t>
            </w:r>
          </w:p>
        </w:tc>
        <w:tc>
          <w:tcPr>
            <w:tcW w:w="410" w:type="dxa"/>
            <w:vAlign w:val="top"/>
          </w:tcPr>
          <w:p>
            <w:pPr>
              <w:spacing w:before="240"/>
              <w:ind w:left="7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申报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专业</w:t>
            </w:r>
          </w:p>
        </w:tc>
        <w:tc>
          <w:tcPr>
            <w:tcW w:w="430" w:type="dxa"/>
            <w:vAlign w:val="top"/>
          </w:tcPr>
          <w:p>
            <w:pPr>
              <w:spacing w:before="230" w:line="233" w:lineRule="auto"/>
              <w:ind w:left="80" w:right="2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手机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号码</w:t>
            </w:r>
          </w:p>
        </w:tc>
        <w:tc>
          <w:tcPr>
            <w:tcW w:w="415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52" w:line="221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8" w:hRule="atLeast"/>
        </w:trPr>
        <w:tc>
          <w:tcPr>
            <w:tcW w:w="405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2" w:line="184" w:lineRule="auto"/>
              <w:ind w:left="20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609" w:type="dxa"/>
            <w:vAlign w:val="top"/>
          </w:tcPr>
          <w:p>
            <w:pPr>
              <w:spacing w:before="57" w:line="238" w:lineRule="auto"/>
              <w:ind w:left="89" w:right="10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无锡市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>产品质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量监督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检验所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(单位</w:t>
            </w:r>
          </w:p>
          <w:p>
            <w:pPr>
              <w:spacing w:before="10" w:line="226" w:lineRule="auto"/>
              <w:ind w:left="129" w:right="35" w:hanging="4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规范全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称</w:t>
            </w:r>
            <w:r>
              <w:rPr>
                <w:rFonts w:ascii="宋体" w:hAnsi="宋体" w:eastAsia="宋体" w:cs="宋体"/>
                <w:spacing w:val="-3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)</w:t>
            </w:r>
          </w:p>
        </w:tc>
        <w:tc>
          <w:tcPr>
            <w:tcW w:w="440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52" w:line="234" w:lineRule="auto"/>
              <w:ind w:left="91" w:right="4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无锡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市市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场监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管局</w:t>
            </w:r>
          </w:p>
        </w:tc>
        <w:tc>
          <w:tcPr>
            <w:tcW w:w="460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before="52" w:line="231" w:lineRule="auto"/>
              <w:ind w:left="6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王xx</w:t>
            </w:r>
          </w:p>
        </w:tc>
        <w:tc>
          <w:tcPr>
            <w:tcW w:w="410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52" w:line="220" w:lineRule="auto"/>
              <w:ind w:left="1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男</w:t>
            </w:r>
          </w:p>
        </w:tc>
        <w:tc>
          <w:tcPr>
            <w:tcW w:w="759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2" w:line="184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1966.02</w:t>
            </w:r>
          </w:p>
        </w:tc>
        <w:tc>
          <w:tcPr>
            <w:tcW w:w="670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52" w:line="225" w:lineRule="auto"/>
              <w:ind w:left="122" w:right="4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18位身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份证号</w:t>
            </w:r>
          </w:p>
        </w:tc>
        <w:tc>
          <w:tcPr>
            <w:tcW w:w="380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</w:p>
          <w:p>
            <w:pPr>
              <w:spacing w:before="52" w:line="224" w:lineRule="auto"/>
              <w:ind w:left="11" w:right="4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南京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XXX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大学</w:t>
            </w:r>
          </w:p>
        </w:tc>
        <w:tc>
          <w:tcPr>
            <w:tcW w:w="610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2" w:line="184" w:lineRule="auto"/>
              <w:ind w:left="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1988.07</w:t>
            </w:r>
          </w:p>
        </w:tc>
        <w:tc>
          <w:tcPr>
            <w:tcW w:w="789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</w:p>
          <w:p>
            <w:pPr>
              <w:spacing w:before="52" w:line="220" w:lineRule="auto"/>
              <w:ind w:left="4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1"/>
                <w:sz w:val="16"/>
                <w:szCs w:val="16"/>
              </w:rPr>
              <w:t>大专/大学/</w:t>
            </w:r>
          </w:p>
          <w:p>
            <w:pPr>
              <w:spacing w:before="27" w:line="219" w:lineRule="auto"/>
              <w:ind w:left="1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硕士研究</w:t>
            </w:r>
          </w:p>
          <w:p>
            <w:pPr>
              <w:spacing w:before="20" w:line="229" w:lineRule="auto"/>
              <w:ind w:left="32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生</w:t>
            </w:r>
          </w:p>
        </w:tc>
        <w:tc>
          <w:tcPr>
            <w:tcW w:w="639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52" w:line="220" w:lineRule="auto"/>
              <w:ind w:left="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XX专业</w:t>
            </w:r>
          </w:p>
        </w:tc>
        <w:tc>
          <w:tcPr>
            <w:tcW w:w="699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2" w:line="184" w:lineRule="auto"/>
              <w:ind w:left="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1988.08</w:t>
            </w:r>
          </w:p>
        </w:tc>
        <w:tc>
          <w:tcPr>
            <w:tcW w:w="729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48" w:line="231" w:lineRule="auto"/>
              <w:ind w:left="4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质检-机械</w:t>
            </w:r>
          </w:p>
        </w:tc>
        <w:tc>
          <w:tcPr>
            <w:tcW w:w="380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1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30年</w:t>
            </w:r>
          </w:p>
        </w:tc>
        <w:tc>
          <w:tcPr>
            <w:tcW w:w="700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14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工程师</w:t>
            </w:r>
          </w:p>
        </w:tc>
        <w:tc>
          <w:tcPr>
            <w:tcW w:w="640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2" w:line="184" w:lineRule="auto"/>
              <w:ind w:left="1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1998.08</w:t>
            </w:r>
          </w:p>
        </w:tc>
        <w:tc>
          <w:tcPr>
            <w:tcW w:w="729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19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符合</w:t>
            </w:r>
          </w:p>
        </w:tc>
        <w:tc>
          <w:tcPr>
            <w:tcW w:w="929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45" w:line="266" w:lineRule="auto"/>
              <w:ind w:left="7" w:firstLine="18"/>
              <w:jc w:val="both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2018.08无锡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 xml:space="preserve">  </w:t>
            </w:r>
            <w:r>
              <w:rPr>
                <w:rFonts w:ascii="宋体" w:hAnsi="宋体" w:eastAsia="宋体" w:cs="宋体"/>
                <w:spacing w:val="11"/>
                <w:sz w:val="14"/>
                <w:szCs w:val="14"/>
              </w:rPr>
              <w:t>市劳动模范；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2020.07省局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先进工作者</w:t>
            </w:r>
          </w:p>
        </w:tc>
        <w:tc>
          <w:tcPr>
            <w:tcW w:w="699" w:type="dxa"/>
            <w:vAlign w:val="top"/>
          </w:tcPr>
          <w:p>
            <w:pPr>
              <w:spacing w:before="178" w:line="220" w:lineRule="auto"/>
              <w:ind w:left="3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发表论文</w:t>
            </w:r>
          </w:p>
          <w:p>
            <w:pPr>
              <w:spacing w:before="9" w:line="220" w:lineRule="auto"/>
              <w:ind w:left="3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两篇；主</w:t>
            </w:r>
          </w:p>
          <w:p>
            <w:pPr>
              <w:spacing w:before="8" w:line="232" w:lineRule="auto"/>
              <w:ind w:left="3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持或参与</w:t>
            </w:r>
          </w:p>
          <w:p>
            <w:pPr>
              <w:spacing w:before="30" w:line="219" w:lineRule="auto"/>
              <w:ind w:left="3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省局科技</w:t>
            </w:r>
          </w:p>
          <w:p>
            <w:pPr>
              <w:spacing w:before="11" w:line="220" w:lineRule="auto"/>
              <w:ind w:left="13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项目3</w:t>
            </w:r>
          </w:p>
          <w:p>
            <w:pPr>
              <w:spacing w:before="29" w:line="220" w:lineRule="auto"/>
              <w:ind w:left="19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项</w:t>
            </w:r>
            <w:r>
              <w:rPr>
                <w:rFonts w:ascii="宋体" w:hAnsi="宋体" w:eastAsia="宋体" w:cs="宋体"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。</w:t>
            </w:r>
          </w:p>
        </w:tc>
        <w:tc>
          <w:tcPr>
            <w:tcW w:w="410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52" w:line="224" w:lineRule="auto"/>
              <w:ind w:left="109" w:right="29" w:hanging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不破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格</w:t>
            </w:r>
          </w:p>
        </w:tc>
        <w:tc>
          <w:tcPr>
            <w:tcW w:w="1169" w:type="dxa"/>
            <w:vAlign w:val="top"/>
          </w:tcPr>
          <w:p>
            <w:pPr>
              <w:spacing w:before="286" w:line="231" w:lineRule="auto"/>
              <w:ind w:left="179" w:right="188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2018年优秀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2019年优秀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2020年合格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2021年合格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2022年合格</w:t>
            </w:r>
          </w:p>
        </w:tc>
        <w:tc>
          <w:tcPr>
            <w:tcW w:w="410" w:type="dxa"/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</w:p>
          <w:p>
            <w:pPr>
              <w:spacing w:before="48" w:line="249" w:lineRule="auto"/>
              <w:ind w:left="10" w:firstLine="68"/>
              <w:jc w:val="both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>质量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w w:val="118"/>
                <w:sz w:val="15"/>
                <w:szCs w:val="15"/>
              </w:rPr>
              <w:t>检验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>-机械</w:t>
            </w: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9" w:hRule="atLeast"/>
        </w:trPr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9" w:hRule="atLeast"/>
        </w:trPr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9" w:hRule="atLeast"/>
        </w:trPr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atLeast"/>
        </w:trPr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9" w:hRule="atLeast"/>
        </w:trPr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4" w:hRule="atLeast"/>
        </w:trPr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453" w:lineRule="auto"/>
        <w:rPr>
          <w:rFonts w:ascii="Arial"/>
          <w:sz w:val="21"/>
        </w:rPr>
      </w:pPr>
    </w:p>
    <w:p>
      <w:pPr>
        <w:spacing w:before="94" w:line="184" w:lineRule="auto"/>
        <w:ind w:left="565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11"/>
          <w:sz w:val="29"/>
          <w:szCs w:val="29"/>
        </w:rPr>
        <w:t>—</w:t>
      </w:r>
      <w:r>
        <w:rPr>
          <w:rFonts w:ascii="宋体" w:hAnsi="宋体" w:eastAsia="宋体" w:cs="宋体"/>
          <w:spacing w:val="-111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11"/>
          <w:sz w:val="29"/>
          <w:szCs w:val="29"/>
        </w:rPr>
        <w:t>10—</w:t>
      </w:r>
    </w:p>
    <w:p>
      <w:pPr>
        <w:sectPr>
          <w:footerReference r:id="rId14" w:type="default"/>
          <w:pgSz w:w="16840" w:h="11910"/>
          <w:pgMar w:top="1012" w:right="1115" w:bottom="400" w:left="1204" w:header="0" w:footer="0" w:gutter="0"/>
          <w:cols w:space="720" w:num="1"/>
        </w:sectPr>
      </w:pPr>
    </w:p>
    <w:p>
      <w:pPr>
        <w:spacing w:line="346" w:lineRule="auto"/>
        <w:rPr>
          <w:rFonts w:ascii="Arial"/>
          <w:sz w:val="21"/>
        </w:rPr>
      </w:pPr>
    </w:p>
    <w:p>
      <w:pPr>
        <w:spacing w:line="347" w:lineRule="auto"/>
        <w:rPr>
          <w:rFonts w:ascii="Arial"/>
          <w:sz w:val="21"/>
        </w:rPr>
      </w:pPr>
    </w:p>
    <w:p>
      <w:pPr>
        <w:spacing w:before="104" w:line="224" w:lineRule="auto"/>
        <w:ind w:left="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9"/>
          <w:sz w:val="32"/>
          <w:szCs w:val="32"/>
        </w:rPr>
        <w:t>附件4</w:t>
      </w:r>
    </w:p>
    <w:p>
      <w:pPr>
        <w:spacing w:line="319" w:lineRule="auto"/>
        <w:rPr>
          <w:rFonts w:ascii="Arial"/>
          <w:sz w:val="21"/>
        </w:rPr>
      </w:pPr>
    </w:p>
    <w:p>
      <w:pPr>
        <w:spacing w:line="320" w:lineRule="auto"/>
        <w:rPr>
          <w:rFonts w:ascii="Arial"/>
          <w:sz w:val="21"/>
        </w:rPr>
      </w:pPr>
    </w:p>
    <w:p>
      <w:pPr>
        <w:spacing w:line="320" w:lineRule="auto"/>
        <w:rPr>
          <w:rFonts w:ascii="Arial"/>
          <w:sz w:val="21"/>
        </w:rPr>
      </w:pPr>
    </w:p>
    <w:p>
      <w:pPr>
        <w:spacing w:before="143" w:line="219" w:lineRule="auto"/>
        <w:ind w:left="209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1"/>
          <w:sz w:val="44"/>
          <w:szCs w:val="44"/>
        </w:rPr>
        <w:t>申报专业技术资格材料袋</w:t>
      </w: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before="104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申报专业技术资格：</w:t>
      </w: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before="104" w:line="223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sz w:val="32"/>
          <w:szCs w:val="32"/>
        </w:rPr>
        <w:t>单</w:t>
      </w:r>
      <w:r>
        <w:rPr>
          <w:rFonts w:ascii="仿宋" w:hAnsi="仿宋" w:eastAsia="仿宋" w:cs="仿宋"/>
          <w:spacing w:val="52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30"/>
          <w:sz w:val="32"/>
          <w:szCs w:val="32"/>
        </w:rPr>
        <w:t>位：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                   </w:t>
      </w:r>
      <w:r>
        <w:rPr>
          <w:rFonts w:ascii="仿宋" w:hAnsi="仿宋" w:eastAsia="仿宋" w:cs="仿宋"/>
          <w:spacing w:val="-30"/>
          <w:sz w:val="32"/>
          <w:szCs w:val="32"/>
        </w:rPr>
        <w:t>姓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30"/>
          <w:sz w:val="32"/>
          <w:szCs w:val="32"/>
        </w:rPr>
        <w:t>名：</w:t>
      </w:r>
    </w:p>
    <w:p>
      <w:pPr>
        <w:spacing w:before="137" w:line="521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position w:val="14"/>
          <w:sz w:val="32"/>
          <w:szCs w:val="32"/>
        </w:rPr>
        <w:t>详细地址：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邮政编码：</w:t>
      </w: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before="104" w:line="530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position w:val="15"/>
          <w:sz w:val="32"/>
          <w:szCs w:val="32"/>
        </w:rPr>
        <w:t>第一分册</w:t>
      </w:r>
    </w:p>
    <w:p>
      <w:pPr>
        <w:spacing w:before="1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第二分册</w:t>
      </w:r>
    </w:p>
    <w:p>
      <w:pPr>
        <w:spacing w:before="145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第三分册</w:t>
      </w:r>
    </w:p>
    <w:p>
      <w:pPr>
        <w:spacing w:before="145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第四分册</w:t>
      </w:r>
    </w:p>
    <w:p>
      <w:pPr>
        <w:sectPr>
          <w:footerReference r:id="rId15" w:type="default"/>
          <w:pgSz w:w="11910" w:h="16840"/>
          <w:pgMar w:top="1431" w:right="1786" w:bottom="1919" w:left="1480" w:header="0" w:footer="1634" w:gutter="0"/>
          <w:cols w:space="720" w:num="1"/>
        </w:sectPr>
      </w:pPr>
    </w:p>
    <w:p>
      <w:pPr>
        <w:spacing w:line="306" w:lineRule="auto"/>
        <w:rPr>
          <w:rFonts w:ascii="Arial"/>
          <w:sz w:val="21"/>
        </w:rPr>
      </w:pPr>
    </w:p>
    <w:p>
      <w:pPr>
        <w:spacing w:line="307" w:lineRule="auto"/>
        <w:rPr>
          <w:rFonts w:ascii="Arial"/>
          <w:sz w:val="21"/>
        </w:rPr>
      </w:pPr>
    </w:p>
    <w:p>
      <w:pPr>
        <w:spacing w:before="104" w:line="224" w:lineRule="auto"/>
        <w:ind w:left="13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6"/>
          <w:sz w:val="32"/>
          <w:szCs w:val="32"/>
        </w:rPr>
        <w:t>附件5</w:t>
      </w:r>
    </w:p>
    <w:p>
      <w:pPr>
        <w:spacing w:line="368" w:lineRule="auto"/>
        <w:rPr>
          <w:rFonts w:ascii="Arial"/>
          <w:sz w:val="21"/>
        </w:rPr>
      </w:pPr>
    </w:p>
    <w:p>
      <w:pPr>
        <w:spacing w:before="137" w:line="219" w:lineRule="auto"/>
        <w:ind w:left="571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9"/>
          <w:sz w:val="42"/>
          <w:szCs w:val="42"/>
        </w:rPr>
        <w:t>申报专业技术资格材料目录</w:t>
      </w:r>
      <w:r>
        <w:rPr>
          <w:rFonts w:ascii="宋体" w:hAnsi="宋体" w:eastAsia="宋体" w:cs="宋体"/>
          <w:spacing w:val="46"/>
          <w:sz w:val="42"/>
          <w:szCs w:val="42"/>
        </w:rPr>
        <w:t xml:space="preserve">    </w:t>
      </w:r>
      <w:r>
        <w:rPr>
          <w:rFonts w:ascii="宋体" w:hAnsi="宋体" w:eastAsia="宋体" w:cs="宋体"/>
          <w:spacing w:val="9"/>
          <w:sz w:val="42"/>
          <w:szCs w:val="42"/>
        </w:rPr>
        <w:t>第</w:t>
      </w:r>
      <w:r>
        <w:rPr>
          <w:rFonts w:ascii="宋体" w:hAnsi="宋体" w:eastAsia="宋体" w:cs="宋体"/>
          <w:spacing w:val="39"/>
          <w:sz w:val="42"/>
          <w:szCs w:val="42"/>
        </w:rPr>
        <w:t xml:space="preserve">  </w:t>
      </w:r>
      <w:r>
        <w:rPr>
          <w:rFonts w:ascii="宋体" w:hAnsi="宋体" w:eastAsia="宋体" w:cs="宋体"/>
          <w:spacing w:val="9"/>
          <w:sz w:val="42"/>
          <w:szCs w:val="42"/>
        </w:rPr>
        <w:t>分</w:t>
      </w:r>
      <w:r>
        <w:rPr>
          <w:rFonts w:ascii="宋体" w:hAnsi="宋体" w:eastAsia="宋体" w:cs="宋体"/>
          <w:spacing w:val="-70"/>
          <w:sz w:val="42"/>
          <w:szCs w:val="42"/>
        </w:rPr>
        <w:t xml:space="preserve"> </w:t>
      </w:r>
      <w:r>
        <w:rPr>
          <w:rFonts w:ascii="宋体" w:hAnsi="宋体" w:eastAsia="宋体" w:cs="宋体"/>
          <w:spacing w:val="9"/>
          <w:sz w:val="42"/>
          <w:szCs w:val="42"/>
        </w:rPr>
        <w:t>册</w:t>
      </w:r>
    </w:p>
    <w:p>
      <w:pPr>
        <w:spacing w:line="377" w:lineRule="auto"/>
        <w:rPr>
          <w:rFonts w:ascii="Arial"/>
          <w:sz w:val="21"/>
        </w:rPr>
      </w:pPr>
    </w:p>
    <w:p>
      <w:pPr>
        <w:spacing w:before="104" w:line="222" w:lineRule="auto"/>
        <w:ind w:left="1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申报专业技术资格：</w:t>
      </w:r>
    </w:p>
    <w:p>
      <w:pPr>
        <w:spacing w:before="82" w:line="224" w:lineRule="auto"/>
        <w:ind w:left="12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2"/>
          <w:sz w:val="32"/>
          <w:szCs w:val="32"/>
        </w:rPr>
        <w:t>单位：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                                 </w:t>
      </w:r>
      <w:r>
        <w:rPr>
          <w:rFonts w:ascii="仿宋" w:hAnsi="仿宋" w:eastAsia="仿宋" w:cs="仿宋"/>
          <w:spacing w:val="-32"/>
          <w:sz w:val="32"/>
          <w:szCs w:val="32"/>
        </w:rPr>
        <w:t>姓名：</w:t>
      </w:r>
    </w:p>
    <w:p>
      <w:pPr>
        <w:spacing w:before="95" w:line="227" w:lineRule="auto"/>
        <w:ind w:left="125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6"/>
          <w:sz w:val="29"/>
          <w:szCs w:val="29"/>
        </w:rPr>
        <w:t>详细地址：</w:t>
      </w:r>
      <w:r>
        <w:rPr>
          <w:rFonts w:ascii="宋体" w:hAnsi="宋体" w:eastAsia="宋体" w:cs="宋体"/>
          <w:spacing w:val="1"/>
          <w:sz w:val="29"/>
          <w:szCs w:val="29"/>
        </w:rPr>
        <w:t xml:space="preserve">                    </w:t>
      </w:r>
      <w:r>
        <w:rPr>
          <w:rFonts w:ascii="宋体" w:hAnsi="宋体" w:eastAsia="宋体" w:cs="宋体"/>
          <w:sz w:val="29"/>
          <w:szCs w:val="29"/>
        </w:rPr>
        <w:t xml:space="preserve">              </w:t>
      </w:r>
      <w:r>
        <w:rPr>
          <w:rFonts w:ascii="宋体" w:hAnsi="宋体" w:eastAsia="宋体" w:cs="宋体"/>
          <w:spacing w:val="-6"/>
          <w:sz w:val="29"/>
          <w:szCs w:val="29"/>
        </w:rPr>
        <w:t>邮</w:t>
      </w:r>
      <w:r>
        <w:rPr>
          <w:rFonts w:ascii="宋体" w:hAnsi="宋体" w:eastAsia="宋体" w:cs="宋体"/>
          <w:spacing w:val="-9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6"/>
          <w:sz w:val="29"/>
          <w:szCs w:val="29"/>
        </w:rPr>
        <w:t>编</w:t>
      </w:r>
      <w:r>
        <w:rPr>
          <w:rFonts w:ascii="宋体" w:hAnsi="宋体" w:eastAsia="宋体" w:cs="宋体"/>
          <w:spacing w:val="-23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6"/>
          <w:sz w:val="29"/>
          <w:szCs w:val="29"/>
        </w:rPr>
        <w:t>：</w:t>
      </w:r>
    </w:p>
    <w:p>
      <w:pPr>
        <w:spacing w:line="47" w:lineRule="exact"/>
      </w:pPr>
    </w:p>
    <w:tbl>
      <w:tblPr>
        <w:tblStyle w:val="4"/>
        <w:tblW w:w="91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5174"/>
        <w:gridCol w:w="1888"/>
        <w:gridCol w:w="13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784" w:type="dxa"/>
            <w:textDirection w:val="tbRlV"/>
            <w:vAlign w:val="top"/>
          </w:tcPr>
          <w:p>
            <w:pPr>
              <w:spacing w:before="249" w:line="217" w:lineRule="auto"/>
              <w:ind w:left="109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8"/>
                <w:sz w:val="29"/>
                <w:szCs w:val="29"/>
              </w:rPr>
              <w:t>序号</w:t>
            </w:r>
          </w:p>
        </w:tc>
        <w:tc>
          <w:tcPr>
            <w:tcW w:w="5174" w:type="dxa"/>
            <w:vAlign w:val="top"/>
          </w:tcPr>
          <w:p>
            <w:pPr>
              <w:spacing w:before="277" w:line="220" w:lineRule="auto"/>
              <w:ind w:left="2001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资料名称</w:t>
            </w:r>
          </w:p>
        </w:tc>
        <w:tc>
          <w:tcPr>
            <w:tcW w:w="1888" w:type="dxa"/>
            <w:vAlign w:val="top"/>
          </w:tcPr>
          <w:p>
            <w:pPr>
              <w:spacing w:before="280" w:line="221" w:lineRule="auto"/>
              <w:ind w:left="647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7"/>
                <w:sz w:val="29"/>
                <w:szCs w:val="29"/>
              </w:rPr>
              <w:t>页码</w:t>
            </w:r>
          </w:p>
        </w:tc>
        <w:tc>
          <w:tcPr>
            <w:tcW w:w="1333" w:type="dxa"/>
            <w:vAlign w:val="top"/>
          </w:tcPr>
          <w:p>
            <w:pPr>
              <w:spacing w:before="278" w:line="221" w:lineRule="auto"/>
              <w:ind w:left="369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7"/>
                <w:sz w:val="29"/>
                <w:szCs w:val="29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7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7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7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7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7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7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7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6" w:type="default"/>
          <w:pgSz w:w="11910" w:h="16840"/>
          <w:pgMar w:top="1431" w:right="1375" w:bottom="1900" w:left="1344" w:header="0" w:footer="1631" w:gutter="0"/>
          <w:cols w:space="720" w:num="1"/>
        </w:sectPr>
      </w:pPr>
    </w:p>
    <w:p>
      <w:pPr>
        <w:spacing w:line="388" w:lineRule="auto"/>
        <w:rPr>
          <w:rFonts w:ascii="Arial"/>
          <w:sz w:val="21"/>
        </w:rPr>
      </w:pPr>
    </w:p>
    <w:p>
      <w:pPr>
        <w:spacing w:before="110" w:line="224" w:lineRule="auto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b/>
          <w:bCs/>
          <w:spacing w:val="-1"/>
          <w:sz w:val="34"/>
          <w:szCs w:val="34"/>
        </w:rPr>
        <w:t>附件6</w:t>
      </w:r>
    </w:p>
    <w:p>
      <w:pPr>
        <w:spacing w:line="300" w:lineRule="auto"/>
        <w:rPr>
          <w:rFonts w:ascii="Arial"/>
          <w:sz w:val="21"/>
        </w:rPr>
      </w:pPr>
    </w:p>
    <w:p>
      <w:pPr>
        <w:spacing w:line="301" w:lineRule="auto"/>
        <w:rPr>
          <w:rFonts w:ascii="Arial"/>
          <w:sz w:val="21"/>
        </w:rPr>
      </w:pPr>
    </w:p>
    <w:p>
      <w:pPr>
        <w:spacing w:before="130" w:line="219" w:lineRule="auto"/>
        <w:ind w:left="422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3"/>
          <w:sz w:val="40"/>
          <w:szCs w:val="40"/>
        </w:rPr>
        <w:t>2023年职称评审费开票信息表</w:t>
      </w:r>
    </w:p>
    <w:p>
      <w:pPr>
        <w:spacing w:line="159" w:lineRule="exact"/>
      </w:pPr>
    </w:p>
    <w:tbl>
      <w:tblPr>
        <w:tblStyle w:val="4"/>
        <w:tblW w:w="11840" w:type="dxa"/>
        <w:tblInd w:w="9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3397"/>
        <w:gridCol w:w="1479"/>
        <w:gridCol w:w="2328"/>
        <w:gridCol w:w="2188"/>
        <w:gridCol w:w="16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784" w:type="dxa"/>
            <w:vAlign w:val="top"/>
          </w:tcPr>
          <w:p>
            <w:pPr>
              <w:spacing w:before="173" w:line="221" w:lineRule="auto"/>
              <w:ind w:left="13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5"/>
                <w:szCs w:val="25"/>
              </w:rPr>
              <w:t>序号</w:t>
            </w:r>
          </w:p>
        </w:tc>
        <w:tc>
          <w:tcPr>
            <w:tcW w:w="3397" w:type="dxa"/>
            <w:vAlign w:val="top"/>
          </w:tcPr>
          <w:p>
            <w:pPr>
              <w:spacing w:before="171" w:line="219" w:lineRule="auto"/>
              <w:ind w:left="119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5"/>
                <w:szCs w:val="25"/>
              </w:rPr>
              <w:t>开票名称</w:t>
            </w:r>
          </w:p>
        </w:tc>
        <w:tc>
          <w:tcPr>
            <w:tcW w:w="1479" w:type="dxa"/>
            <w:vAlign w:val="top"/>
          </w:tcPr>
          <w:p>
            <w:pPr>
              <w:spacing w:before="171" w:line="219" w:lineRule="auto"/>
              <w:ind w:left="48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5"/>
                <w:szCs w:val="25"/>
              </w:rPr>
              <w:t>金额</w:t>
            </w:r>
          </w:p>
        </w:tc>
        <w:tc>
          <w:tcPr>
            <w:tcW w:w="2328" w:type="dxa"/>
            <w:vAlign w:val="top"/>
          </w:tcPr>
          <w:p>
            <w:pPr>
              <w:spacing w:before="170" w:line="219" w:lineRule="auto"/>
              <w:ind w:left="78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5"/>
                <w:szCs w:val="25"/>
              </w:rPr>
              <w:t>手机号</w:t>
            </w:r>
          </w:p>
        </w:tc>
        <w:tc>
          <w:tcPr>
            <w:tcW w:w="2188" w:type="dxa"/>
            <w:vAlign w:val="top"/>
          </w:tcPr>
          <w:p>
            <w:pPr>
              <w:spacing w:before="172" w:line="220" w:lineRule="auto"/>
              <w:ind w:left="59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5"/>
                <w:szCs w:val="25"/>
              </w:rPr>
              <w:t>电子邮箱</w:t>
            </w:r>
          </w:p>
        </w:tc>
        <w:tc>
          <w:tcPr>
            <w:tcW w:w="1664" w:type="dxa"/>
            <w:vAlign w:val="top"/>
          </w:tcPr>
          <w:p>
            <w:pPr>
              <w:spacing w:before="171" w:line="219" w:lineRule="auto"/>
              <w:ind w:left="36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5"/>
                <w:szCs w:val="25"/>
              </w:rPr>
              <w:t>开票备注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</w:trPr>
        <w:tc>
          <w:tcPr>
            <w:tcW w:w="784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spacing w:before="82" w:line="184" w:lineRule="auto"/>
              <w:ind w:left="31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1</w:t>
            </w:r>
          </w:p>
        </w:tc>
        <w:tc>
          <w:tcPr>
            <w:tcW w:w="3397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left="69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江苏省</w:t>
            </w:r>
            <w:r>
              <w:rPr>
                <w:rFonts w:ascii="宋体" w:hAnsi="宋体" w:eastAsia="宋体" w:cs="宋体"/>
                <w:sz w:val="25"/>
                <w:szCs w:val="25"/>
              </w:rPr>
              <w:t>xx</w:t>
            </w: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×院(例)</w:t>
            </w:r>
          </w:p>
        </w:tc>
        <w:tc>
          <w:tcPr>
            <w:tcW w:w="1479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spacing w:before="81" w:line="183" w:lineRule="auto"/>
              <w:ind w:left="48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2700</w:t>
            </w:r>
          </w:p>
        </w:tc>
        <w:tc>
          <w:tcPr>
            <w:tcW w:w="23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4" w:type="dxa"/>
            <w:vAlign w:val="top"/>
          </w:tcPr>
          <w:p>
            <w:pPr>
              <w:spacing w:before="72" w:line="219" w:lineRule="auto"/>
              <w:ind w:left="12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高级：7人</w:t>
            </w:r>
          </w:p>
          <w:p>
            <w:pPr>
              <w:spacing w:before="44" w:line="220" w:lineRule="auto"/>
              <w:ind w:left="12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中级：11人</w:t>
            </w:r>
          </w:p>
          <w:p>
            <w:pPr>
              <w:spacing w:before="64" w:line="186" w:lineRule="auto"/>
              <w:ind w:left="12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初级：5人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784" w:type="dxa"/>
            <w:vAlign w:val="top"/>
          </w:tcPr>
          <w:p>
            <w:pPr>
              <w:spacing w:before="239" w:line="183" w:lineRule="auto"/>
              <w:ind w:left="31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2</w:t>
            </w:r>
          </w:p>
        </w:tc>
        <w:tc>
          <w:tcPr>
            <w:tcW w:w="3397" w:type="dxa"/>
            <w:vAlign w:val="top"/>
          </w:tcPr>
          <w:p>
            <w:pPr>
              <w:spacing w:before="176" w:line="221" w:lineRule="auto"/>
              <w:ind w:left="119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0"/>
                <w:sz w:val="25"/>
                <w:szCs w:val="25"/>
              </w:rPr>
              <w:t>张三(例)</w:t>
            </w:r>
          </w:p>
        </w:tc>
        <w:tc>
          <w:tcPr>
            <w:tcW w:w="1479" w:type="dxa"/>
            <w:vAlign w:val="top"/>
          </w:tcPr>
          <w:p>
            <w:pPr>
              <w:spacing w:before="239" w:line="183" w:lineRule="auto"/>
              <w:ind w:left="54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200</w:t>
            </w:r>
          </w:p>
        </w:tc>
        <w:tc>
          <w:tcPr>
            <w:tcW w:w="23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4" w:type="dxa"/>
            <w:vAlign w:val="top"/>
          </w:tcPr>
          <w:p>
            <w:pPr>
              <w:spacing w:before="175" w:line="219" w:lineRule="auto"/>
              <w:ind w:left="12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高级：1人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7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95" w:line="223" w:lineRule="auto"/>
        <w:ind w:left="1055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1"/>
          <w:sz w:val="27"/>
          <w:szCs w:val="27"/>
        </w:rPr>
        <w:t>填写说明：</w:t>
      </w:r>
    </w:p>
    <w:p>
      <w:pPr>
        <w:spacing w:before="129" w:line="220" w:lineRule="auto"/>
        <w:ind w:left="1085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7"/>
          <w:sz w:val="27"/>
          <w:szCs w:val="27"/>
        </w:rPr>
        <w:t>1.</w:t>
      </w:r>
      <w:r>
        <w:rPr>
          <w:rFonts w:ascii="仿宋" w:hAnsi="仿宋" w:eastAsia="仿宋" w:cs="仿宋"/>
          <w:spacing w:val="-30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7"/>
          <w:sz w:val="27"/>
          <w:szCs w:val="27"/>
        </w:rPr>
        <w:t>手机号和电子邮箱请准确填写获取票据的人的正确信息。</w:t>
      </w:r>
    </w:p>
    <w:p>
      <w:pPr>
        <w:spacing w:before="208" w:line="220" w:lineRule="auto"/>
        <w:ind w:left="1045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8"/>
          <w:sz w:val="27"/>
          <w:szCs w:val="27"/>
        </w:rPr>
        <w:t>2.</w:t>
      </w:r>
      <w:r>
        <w:rPr>
          <w:rFonts w:ascii="仿宋" w:hAnsi="仿宋" w:eastAsia="仿宋" w:cs="仿宋"/>
          <w:spacing w:val="-29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8"/>
          <w:sz w:val="27"/>
          <w:szCs w:val="27"/>
        </w:rPr>
        <w:t>如果多人开一张单位抬头的票，请备注高级、中级和初级的人数。</w:t>
      </w:r>
    </w:p>
    <w:p>
      <w:pPr>
        <w:sectPr>
          <w:footerReference r:id="rId17" w:type="default"/>
          <w:pgSz w:w="16840" w:h="11910"/>
          <w:pgMar w:top="1012" w:right="2178" w:bottom="1310" w:left="1594" w:header="0" w:footer="1041" w:gutter="0"/>
          <w:cols w:space="720" w:num="1"/>
        </w:sectPr>
      </w:pPr>
    </w:p>
    <w:p>
      <w:pPr>
        <w:spacing w:line="241" w:lineRule="auto"/>
        <w:rPr>
          <w:rFonts w:ascii="Arial"/>
          <w:sz w:val="21"/>
        </w:rPr>
      </w:pP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920750</wp:posOffset>
            </wp:positionH>
            <wp:positionV relativeFrom="page">
              <wp:posOffset>9175750</wp:posOffset>
            </wp:positionV>
            <wp:extent cx="5607050" cy="635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0702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920750</wp:posOffset>
            </wp:positionH>
            <wp:positionV relativeFrom="page">
              <wp:posOffset>9594215</wp:posOffset>
            </wp:positionV>
            <wp:extent cx="5607050" cy="6350"/>
            <wp:effectExtent l="0" t="0" r="0" b="0"/>
            <wp:wrapNone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0702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88" w:line="228" w:lineRule="auto"/>
        <w:ind w:left="249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22"/>
          <w:sz w:val="27"/>
          <w:szCs w:val="27"/>
        </w:rPr>
        <w:t>江苏省市场监督管理局办公室</w:t>
      </w:r>
      <w:r>
        <w:rPr>
          <w:rFonts w:ascii="仿宋" w:hAnsi="仿宋" w:eastAsia="仿宋" w:cs="仿宋"/>
          <w:spacing w:val="4"/>
          <w:sz w:val="27"/>
          <w:szCs w:val="27"/>
        </w:rPr>
        <w:t xml:space="preserve">               </w:t>
      </w:r>
      <w:r>
        <w:rPr>
          <w:rFonts w:ascii="仿宋" w:hAnsi="仿宋" w:eastAsia="仿宋" w:cs="仿宋"/>
          <w:spacing w:val="22"/>
          <w:sz w:val="27"/>
          <w:szCs w:val="27"/>
        </w:rPr>
        <w:t>2023年6月7日</w:t>
      </w:r>
      <w:r>
        <w:rPr>
          <w:rFonts w:ascii="仿宋" w:hAnsi="仿宋" w:eastAsia="仿宋" w:cs="仿宋"/>
          <w:spacing w:val="21"/>
          <w:sz w:val="27"/>
          <w:szCs w:val="27"/>
        </w:rPr>
        <w:t>印发</w:t>
      </w:r>
    </w:p>
    <w:p>
      <w:pPr>
        <w:spacing w:line="466" w:lineRule="auto"/>
        <w:rPr>
          <w:rFonts w:ascii="Arial"/>
          <w:sz w:val="21"/>
        </w:rPr>
      </w:pPr>
    </w:p>
    <w:p>
      <w:pPr>
        <w:spacing w:before="88" w:line="184" w:lineRule="auto"/>
        <w:ind w:left="209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10"/>
          <w:sz w:val="27"/>
          <w:szCs w:val="27"/>
        </w:rPr>
        <w:t>—</w:t>
      </w:r>
      <w:r>
        <w:rPr>
          <w:rFonts w:ascii="宋体" w:hAnsi="宋体" w:eastAsia="宋体" w:cs="宋体"/>
          <w:spacing w:val="-105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10"/>
          <w:sz w:val="27"/>
          <w:szCs w:val="27"/>
        </w:rPr>
        <w:t>14—</w:t>
      </w:r>
      <w:r>
        <w:rPr>
          <w:rFonts w:ascii="宋体" w:hAnsi="宋体" w:eastAsia="宋体" w:cs="宋体"/>
          <w:spacing w:val="-116"/>
          <w:sz w:val="27"/>
          <w:szCs w:val="27"/>
        </w:rPr>
        <w:t xml:space="preserve"> </w:t>
      </w:r>
      <w:r>
        <w:rPr>
          <w:rFonts w:ascii="宋体" w:hAnsi="宋体" w:eastAsia="宋体" w:cs="宋体"/>
          <w:strike/>
          <w:sz w:val="27"/>
          <w:szCs w:val="27"/>
        </w:rPr>
        <w:t xml:space="preserve">   </w:t>
      </w:r>
    </w:p>
    <w:sectPr>
      <w:footerReference r:id="rId18" w:type="default"/>
      <w:pgSz w:w="11910" w:h="16840"/>
      <w:pgMar w:top="1431" w:right="1630" w:bottom="400" w:left="145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7629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13"/>
        <w:sz w:val="26"/>
        <w:szCs w:val="26"/>
      </w:rPr>
      <w:t>—</w:t>
    </w:r>
    <w:r>
      <w:rPr>
        <w:rFonts w:ascii="宋体" w:hAnsi="宋体" w:eastAsia="宋体" w:cs="宋体"/>
        <w:spacing w:val="-101"/>
        <w:sz w:val="26"/>
        <w:szCs w:val="26"/>
      </w:rPr>
      <w:t xml:space="preserve"> </w:t>
    </w:r>
    <w:r>
      <w:rPr>
        <w:rFonts w:ascii="宋体" w:hAnsi="宋体" w:eastAsia="宋体" w:cs="宋体"/>
        <w:spacing w:val="-13"/>
        <w:sz w:val="26"/>
        <w:szCs w:val="26"/>
      </w:rPr>
      <w:t>1—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26" w:line="184" w:lineRule="auto"/>
      <w:ind w:right="33"/>
      <w:jc w:val="right"/>
      <w:rPr>
        <w:rFonts w:ascii="宋体" w:hAnsi="宋体" w:eastAsia="宋体" w:cs="宋体"/>
        <w:sz w:val="26"/>
        <w:szCs w:val="26"/>
      </w:rPr>
    </w:pPr>
    <w: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5669915</wp:posOffset>
          </wp:positionH>
          <wp:positionV relativeFrom="page">
            <wp:posOffset>9474200</wp:posOffset>
          </wp:positionV>
          <wp:extent cx="730250" cy="6350"/>
          <wp:effectExtent l="0" t="0" r="0" b="0"/>
          <wp:wrapNone/>
          <wp:docPr id="3" name="I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0269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宋体" w:hAnsi="宋体" w:eastAsia="宋体" w:cs="宋体"/>
        <w:spacing w:val="-19"/>
        <w:sz w:val="26"/>
        <w:szCs w:val="26"/>
      </w:rPr>
      <w:t>—</w:t>
    </w:r>
    <w:r>
      <w:rPr>
        <w:rFonts w:ascii="宋体" w:hAnsi="宋体" w:eastAsia="宋体" w:cs="宋体"/>
        <w:spacing w:val="75"/>
        <w:sz w:val="26"/>
        <w:szCs w:val="26"/>
      </w:rPr>
      <w:t xml:space="preserve"> </w:t>
    </w:r>
    <w:r>
      <w:rPr>
        <w:rFonts w:ascii="宋体" w:hAnsi="宋体" w:eastAsia="宋体" w:cs="宋体"/>
        <w:spacing w:val="-19"/>
        <w:sz w:val="26"/>
        <w:szCs w:val="26"/>
      </w:rPr>
      <w:t>11</w:t>
    </w:r>
    <w:r>
      <w:rPr>
        <w:rFonts w:ascii="宋体" w:hAnsi="宋体" w:eastAsia="宋体" w:cs="宋体"/>
        <w:spacing w:val="100"/>
        <w:sz w:val="26"/>
        <w:szCs w:val="26"/>
      </w:rPr>
      <w:t xml:space="preserve"> </w:t>
    </w:r>
    <w:r>
      <w:rPr>
        <w:rFonts w:ascii="宋体" w:hAnsi="宋体" w:eastAsia="宋体" w:cs="宋体"/>
        <w:spacing w:val="-19"/>
        <w:sz w:val="26"/>
        <w:szCs w:val="26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135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0"/>
        <w:sz w:val="27"/>
        <w:szCs w:val="27"/>
      </w:rPr>
      <w:t>—</w:t>
    </w:r>
    <w:r>
      <w:rPr>
        <w:rFonts w:ascii="宋体" w:hAnsi="宋体" w:eastAsia="宋体" w:cs="宋体"/>
        <w:spacing w:val="-105"/>
        <w:sz w:val="27"/>
        <w:szCs w:val="27"/>
      </w:rPr>
      <w:t xml:space="preserve"> </w:t>
    </w:r>
    <w:r>
      <w:rPr>
        <w:rFonts w:ascii="宋体" w:hAnsi="宋体" w:eastAsia="宋体" w:cs="宋体"/>
        <w:spacing w:val="-10"/>
        <w:sz w:val="27"/>
        <w:szCs w:val="27"/>
      </w:rPr>
      <w:t>12—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jc w:val="right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0"/>
        <w:sz w:val="27"/>
        <w:szCs w:val="27"/>
      </w:rPr>
      <w:t>—</w:t>
    </w:r>
    <w:r>
      <w:rPr>
        <w:rFonts w:ascii="宋体" w:hAnsi="宋体" w:eastAsia="宋体" w:cs="宋体"/>
        <w:spacing w:val="-105"/>
        <w:sz w:val="27"/>
        <w:szCs w:val="27"/>
      </w:rPr>
      <w:t xml:space="preserve"> </w:t>
    </w:r>
    <w:r>
      <w:rPr>
        <w:rFonts w:ascii="宋体" w:hAnsi="宋体" w:eastAsia="宋体" w:cs="宋体"/>
        <w:spacing w:val="-10"/>
        <w:sz w:val="27"/>
        <w:szCs w:val="27"/>
      </w:rPr>
      <w:t>13—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189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7589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left="170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—4—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right="408"/>
      <w:jc w:val="right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—5</w:t>
    </w:r>
    <w:r>
      <w:rPr>
        <w:rFonts w:ascii="宋体" w:hAnsi="宋体" w:eastAsia="宋体" w:cs="宋体"/>
        <w:spacing w:val="41"/>
        <w:sz w:val="27"/>
        <w:szCs w:val="27"/>
      </w:rPr>
      <w:t xml:space="preserve">  </w:t>
    </w:r>
    <w:r>
      <w:rPr>
        <w:rFonts w:ascii="宋体" w:hAnsi="宋体" w:eastAsia="宋体" w:cs="宋体"/>
        <w:spacing w:val="-3"/>
        <w:sz w:val="27"/>
        <w:szCs w:val="27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170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—6—</w:t>
    </w:r>
    <w:r>
      <w:rPr>
        <w:rFonts w:ascii="宋体" w:hAnsi="宋体" w:eastAsia="宋体" w:cs="宋体"/>
        <w:sz w:val="30"/>
        <w:szCs w:val="30"/>
      </w:rPr>
      <w:t xml:space="preserve"> 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left="7599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—7—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17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—8—</w:t>
    </w:r>
    <w:r>
      <w:rPr>
        <w:rFonts w:ascii="宋体" w:hAnsi="宋体" w:eastAsia="宋体" w:cs="宋体"/>
        <w:sz w:val="31"/>
        <w:szCs w:val="31"/>
      </w:rPr>
      <w:t xml:space="preserve">  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303"/>
      <w:jc w:val="right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3"/>
        <w:sz w:val="26"/>
        <w:szCs w:val="26"/>
      </w:rPr>
      <w:t>—9—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mQ5Zjc5YWMzZTU0Y2YyNTUzNDA4NTg4MDc0NDg3ZjMifQ=="/>
  </w:docVars>
  <w:rsids>
    <w:rsidRoot w:val="00000000"/>
    <w:rsid w:val="398641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image" Target="media/image3.jpeg"/><Relationship Id="rId20" Type="http://schemas.openxmlformats.org/officeDocument/2006/relationships/image" Target="media/image2.png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2023-06-19T12:15:00Z</dcterms:created>
  <dc:creator>Kingsoft-PDF</dc:creator>
  <cp:lastModifiedBy>苏信</cp:lastModifiedBy>
  <dcterms:modified xsi:type="dcterms:W3CDTF">2023-06-19T04:16:04Z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2023-06-19T12:15:38Z</vt:filetime>
  </property>
  <property fmtid="{D5CDD505-2E9C-101B-9397-08002B2CF9AE}" pid="4" name="UsrData">
    <vt:lpwstr>648fd664daff7b001f8615b8wl</vt:lpwstr>
  </property>
  <property fmtid="{D5CDD505-2E9C-101B-9397-08002B2CF9AE}" pid="5" name="KSOProductBuildVer">
    <vt:lpwstr>2052-11.1.0.14309</vt:lpwstr>
  </property>
  <property fmtid="{D5CDD505-2E9C-101B-9397-08002B2CF9AE}" pid="6" name="ICV">
    <vt:lpwstr>EFE983E89B5F42C5919C28634671D7A1_12</vt:lpwstr>
  </property>
</Properties>
</file>