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20"/>
        </w:tabs>
        <w:snapToGrid/>
        <w:spacing w:line="570" w:lineRule="exact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科研项目参与单位申请表</w:t>
      </w:r>
    </w:p>
    <w:bookmarkEnd w:id="0"/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974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参与单位名称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是否担任课题牵头单位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重点参与的课题名称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申请参与单位情况</w:t>
            </w:r>
          </w:p>
        </w:tc>
        <w:tc>
          <w:tcPr>
            <w:tcW w:w="65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（介绍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参与单位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基本情况，参与相关科研项目、工程项目情况，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500字以内，可另附页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申请参与单位对科研项目、科研课题理解</w:t>
            </w:r>
          </w:p>
        </w:tc>
        <w:tc>
          <w:tcPr>
            <w:tcW w:w="65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（阐述对科研项目研究内容的理解，重点阐述课题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研究内容、目标和研究技术路线，500字以内，可另附页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参与单位联系人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申请参与单位意见</w:t>
            </w:r>
          </w:p>
        </w:tc>
        <w:tc>
          <w:tcPr>
            <w:tcW w:w="650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盖章：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rebuchet MS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0BC6"/>
    <w:rsid w:val="419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DejaVu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2023-06-28T09:55:00Z</dcterms:created>
  <dc:creator>正采值3</dc:creator>
  <cp:lastModifiedBy>正采值3</cp:lastModifiedBy>
  <dcterms:modified xsi:type="dcterms:W3CDTF">2023-06-28T09:56:03Z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