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地理标志专家审查委员会成员推荐报名表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kern w:val="2"/>
          <w:sz w:val="32"/>
          <w:szCs w:val="32"/>
          <w:lang w:val="en-US" w:eastAsia="zh-CN"/>
        </w:rPr>
      </w:pPr>
    </w:p>
    <w:tbl>
      <w:tblPr>
        <w:tblStyle w:val="9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1238"/>
        <w:gridCol w:w="537"/>
        <w:gridCol w:w="307"/>
        <w:gridCol w:w="1057"/>
        <w:gridCol w:w="408"/>
        <w:gridCol w:w="455"/>
        <w:gridCol w:w="1319"/>
        <w:gridCol w:w="495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姓名</w:t>
            </w: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性别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个人免冠照片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民族</w:t>
            </w: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出生年月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身份证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毕业院校</w:t>
            </w: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就读专业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学历</w:t>
            </w: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学位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工作单位</w:t>
            </w: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信用代码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办公电话</w:t>
            </w: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36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联系地址</w:t>
            </w: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邮政编码</w:t>
            </w:r>
          </w:p>
        </w:tc>
        <w:tc>
          <w:tcPr>
            <w:tcW w:w="36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电子邮箱</w:t>
            </w:r>
          </w:p>
        </w:tc>
        <w:tc>
          <w:tcPr>
            <w:tcW w:w="723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单位属性</w:t>
            </w:r>
          </w:p>
        </w:tc>
        <w:tc>
          <w:tcPr>
            <w:tcW w:w="723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党政机关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司法机关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□行业协会  □高等院校  □科研院所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□社会团体  □企事业单位 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其他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现任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职务</w:t>
            </w:r>
          </w:p>
        </w:tc>
        <w:tc>
          <w:tcPr>
            <w:tcW w:w="20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职称</w:t>
            </w:r>
          </w:p>
        </w:tc>
        <w:tc>
          <w:tcPr>
            <w:tcW w:w="32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现社会兼职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单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位及职务</w:t>
            </w:r>
          </w:p>
        </w:tc>
        <w:tc>
          <w:tcPr>
            <w:tcW w:w="723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是否两院院士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9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是否博士生导师</w:t>
            </w:r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8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是否硕士生导师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5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专业领域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（可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勾选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项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）</w:t>
            </w:r>
          </w:p>
        </w:tc>
        <w:tc>
          <w:tcPr>
            <w:tcW w:w="723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□知识产权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□食用农林产品及食品，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具体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领域名称与代码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</w:rPr>
              <w:footnoteReference w:id="0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□非食用农林产品，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具体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领域名称与代码______________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□中药材，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具体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领域名称与代码______________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□手工艺品，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具体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领域名称与代码______________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□标准化及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质量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left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其他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外语水平</w:t>
            </w:r>
          </w:p>
        </w:tc>
        <w:tc>
          <w:tcPr>
            <w:tcW w:w="723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□英语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1．流利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2. 中等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 入门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□法语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1．流利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2. 中等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 入门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□德语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1．流利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2. 中等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 入门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□日语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1．流利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2. 中等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 入门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□俄语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1．流利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2. 中等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 入门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泰语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1．流利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2. 中等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 入门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□其他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__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1．流利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2. 中等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 入门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教育及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工作经历</w:t>
            </w:r>
          </w:p>
        </w:tc>
        <w:tc>
          <w:tcPr>
            <w:tcW w:w="723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与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专业领域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相关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的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受教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育和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工作经历（限300字以内）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学术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成果</w:t>
            </w:r>
          </w:p>
        </w:tc>
        <w:tc>
          <w:tcPr>
            <w:tcW w:w="723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在专业领域取得的学术研究成果及其他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成果（限1000字以内）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所获荣誉</w:t>
            </w:r>
          </w:p>
        </w:tc>
        <w:tc>
          <w:tcPr>
            <w:tcW w:w="723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在专业领域获得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的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省部级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以上荣誉和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奖励（限600字以内）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本人签字</w:t>
            </w:r>
          </w:p>
        </w:tc>
        <w:tc>
          <w:tcPr>
            <w:tcW w:w="723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本人承诺以上填写内容均真实、准确。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800" w:firstLineChars="200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800" w:firstLineChars="200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年</w:t>
            </w: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月</w:t>
            </w: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所在单位意见</w:t>
            </w:r>
          </w:p>
        </w:tc>
        <w:tc>
          <w:tcPr>
            <w:tcW w:w="723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同志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现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为我单位正式任职人员，我单位同意推荐其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作为专家纳入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地理标志专家审查委员会成员名单。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560" w:firstLineChars="190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单位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盖章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800" w:firstLineChars="200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年</w:t>
            </w: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月</w:t>
            </w: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备注</w:t>
            </w:r>
          </w:p>
        </w:tc>
        <w:tc>
          <w:tcPr>
            <w:tcW w:w="723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专业领域分类表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食用农林产品及食品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kern w:val="2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kern w:val="2"/>
          <w:sz w:val="32"/>
          <w:szCs w:val="32"/>
          <w:lang w:val="en-US" w:eastAsia="zh-CN"/>
        </w:rPr>
        <w:t>茶</w:t>
      </w:r>
      <w:r>
        <w:rPr>
          <w:rFonts w:hint="default" w:ascii="Nimbus Roman No9 L" w:hAnsi="Nimbus Roman No9 L" w:eastAsia="仿宋_GB2312" w:cs="Nimbus Roman No9 L"/>
          <w:spacing w:val="-10"/>
          <w:kern w:val="2"/>
          <w:sz w:val="32"/>
          <w:szCs w:val="32"/>
          <w:lang w:val="en-US" w:eastAsia="zh-CN"/>
        </w:rPr>
        <w:t>叶</w:t>
      </w:r>
      <w:r>
        <w:rPr>
          <w:rFonts w:hint="eastAsia" w:ascii="仿宋_GB2312" w:hAnsi="仿宋_GB2312" w:eastAsia="仿宋_GB2312" w:cs="仿宋_GB2312"/>
          <w:spacing w:val="-10"/>
          <w:kern w:val="2"/>
          <w:sz w:val="32"/>
          <w:szCs w:val="32"/>
          <w:lang w:val="en-US" w:eastAsia="zh-CN"/>
        </w:rPr>
        <w:t>0101</w:t>
      </w:r>
      <w:r>
        <w:rPr>
          <w:rFonts w:hint="default" w:ascii="Nimbus Roman No9 L" w:hAnsi="Nimbus Roman No9 L" w:eastAsia="仿宋_GB2312" w:cs="Nimbus Roman No9 L"/>
          <w:spacing w:val="-10"/>
          <w:kern w:val="2"/>
          <w:sz w:val="32"/>
          <w:szCs w:val="32"/>
          <w:lang w:val="en-US" w:eastAsia="zh-CN"/>
        </w:rPr>
        <w:t xml:space="preserve"> 饮料酒</w:t>
      </w:r>
      <w:r>
        <w:rPr>
          <w:rFonts w:hint="eastAsia" w:ascii="仿宋_GB2312" w:hAnsi="仿宋_GB2312" w:eastAsia="仿宋_GB2312" w:cs="仿宋_GB2312"/>
          <w:spacing w:val="-10"/>
          <w:kern w:val="2"/>
          <w:sz w:val="32"/>
          <w:szCs w:val="32"/>
          <w:lang w:val="en-US" w:eastAsia="zh-CN"/>
        </w:rPr>
        <w:t>0102</w:t>
      </w:r>
      <w:r>
        <w:rPr>
          <w:rFonts w:hint="default" w:ascii="Nimbus Roman No9 L" w:hAnsi="Nimbus Roman No9 L" w:eastAsia="仿宋_GB2312" w:cs="Nimbus Roman No9 L"/>
          <w:spacing w:val="-10"/>
          <w:kern w:val="2"/>
          <w:sz w:val="32"/>
          <w:szCs w:val="32"/>
          <w:lang w:val="en-US" w:eastAsia="zh-CN"/>
        </w:rPr>
        <w:t xml:space="preserve"> 粮食及其制品</w:t>
      </w:r>
      <w:r>
        <w:rPr>
          <w:rFonts w:hint="eastAsia" w:ascii="仿宋_GB2312" w:hAnsi="仿宋_GB2312" w:eastAsia="仿宋_GB2312" w:cs="仿宋_GB2312"/>
          <w:spacing w:val="-10"/>
          <w:kern w:val="2"/>
          <w:sz w:val="32"/>
          <w:szCs w:val="32"/>
          <w:lang w:val="en-US" w:eastAsia="zh-CN"/>
        </w:rPr>
        <w:t>0103</w:t>
      </w:r>
      <w:r>
        <w:rPr>
          <w:rFonts w:hint="default" w:ascii="Nimbus Roman No9 L" w:hAnsi="Nimbus Roman No9 L" w:eastAsia="仿宋_GB2312" w:cs="Nimbus Roman No9 L"/>
          <w:spacing w:val="-10"/>
          <w:kern w:val="2"/>
          <w:sz w:val="32"/>
          <w:szCs w:val="32"/>
          <w:lang w:val="en-US" w:eastAsia="zh-CN"/>
        </w:rPr>
        <w:t xml:space="preserve"> 果蔬及其制品</w:t>
      </w:r>
      <w:r>
        <w:rPr>
          <w:rFonts w:hint="eastAsia" w:ascii="仿宋_GB2312" w:hAnsi="仿宋_GB2312" w:eastAsia="仿宋_GB2312" w:cs="仿宋_GB2312"/>
          <w:spacing w:val="-10"/>
          <w:kern w:val="2"/>
          <w:sz w:val="32"/>
          <w:szCs w:val="32"/>
          <w:lang w:val="en-US" w:eastAsia="zh-CN"/>
        </w:rPr>
        <w:t>0104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kern w:val="2"/>
          <w:sz w:val="32"/>
          <w:szCs w:val="32"/>
          <w:lang w:val="en-US" w:eastAsia="zh-CN"/>
        </w:rPr>
        <w:t>肉、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蛋、乳及其制品0105 水产品及其制品0106 蜂产品0107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香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/>
        </w:rPr>
        <w:t>辛料及调味品0108 油料及食用油0109 坚果及其制品0110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咖啡、糖果、糕点0111 天然矿泉水0112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其他食用农林产品及食品0199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非食用农林产品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天然纤维0201 林木、花卉0202 皮、裘0203 烟叶0204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饲用植物0205 精油0206 天然橡胶、树脂、树胶0207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其他非食用农林产品0299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中药材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植物源中药材0301 动物源中药材0302 其他中药材0399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手工艺品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陶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/>
        </w:rPr>
        <w:t>瓷器皿0401 玉器珠宝0402 烟花爆竹0403 手工雕刻0404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原石及石材类0405 纺织、编织及刺绣类0406 香制品0407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笔墨纸砚0408 传统乐器0409 其他手工艺品0499</w:t>
      </w:r>
    </w:p>
    <w:sectPr>
      <w:footerReference r:id="rId4" w:type="default"/>
      <w:pgSz w:w="11906" w:h="16838"/>
      <w:pgMar w:top="2155" w:right="1474" w:bottom="1985" w:left="1588" w:header="1418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8"/>
        <w:snapToGrid w:val="0"/>
        <w:ind w:left="0" w:leftChars="0" w:firstLine="0" w:firstLineChars="0"/>
        <w:rPr>
          <w:rFonts w:hint="default" w:ascii="Nimbus Roman No9 L" w:hAnsi="Nimbus Roman No9 L" w:eastAsia="仿宋_GB2312" w:cs="Nimbus Roman No9 L"/>
          <w:sz w:val="21"/>
          <w:szCs w:val="21"/>
          <w:lang w:eastAsia="zh-CN"/>
        </w:rPr>
      </w:pPr>
      <w:r>
        <w:rPr>
          <w:rStyle w:val="12"/>
          <w:rFonts w:hint="eastAsia" w:ascii="仿宋_GB2312" w:hAnsi="仿宋_GB2312" w:eastAsia="仿宋_GB2312" w:cs="仿宋_GB2312"/>
          <w:sz w:val="21"/>
          <w:szCs w:val="21"/>
        </w:rPr>
        <w:footnoteRef/>
      </w:r>
      <w:r>
        <w:rPr>
          <w:rFonts w:hint="default" w:ascii="Nimbus Roman No9 L" w:hAnsi="Nimbus Roman No9 L" w:eastAsia="仿宋_GB2312" w:cs="Nimbus Roman No9 L"/>
          <w:sz w:val="21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“具体</w:t>
      </w:r>
      <w:r>
        <w:rPr>
          <w:rFonts w:hint="eastAsia" w:ascii="仿宋_GB2312" w:hAnsi="仿宋_GB2312" w:eastAsia="仿宋_GB2312" w:cs="仿宋_GB2312"/>
          <w:sz w:val="21"/>
          <w:szCs w:val="21"/>
        </w:rPr>
        <w:t>领域名称与代码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”</w:t>
      </w:r>
      <w:r>
        <w:rPr>
          <w:rFonts w:hint="default" w:ascii="Nimbus Roman No9 L" w:hAnsi="Nimbus Roman No9 L" w:eastAsia="仿宋_GB2312" w:cs="Nimbus Roman No9 L"/>
          <w:sz w:val="21"/>
          <w:szCs w:val="21"/>
          <w:lang w:eastAsia="zh-CN"/>
        </w:rPr>
        <w:t>请参考《专业领域分类表》填写。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CE6D44"/>
    <w:multiLevelType w:val="multilevel"/>
    <w:tmpl w:val="4ECE6D44"/>
    <w:lvl w:ilvl="0" w:tentative="0">
      <w:start w:val="1"/>
      <w:numFmt w:val="chineseCountingThousand"/>
      <w:pStyle w:val="3"/>
      <w:lvlText w:val="%1、"/>
      <w:lvlJc w:val="left"/>
      <w:pPr>
        <w:ind w:left="0" w:firstLine="0"/>
      </w:pPr>
      <w:rPr>
        <w:rFonts w:hint="default"/>
      </w:rPr>
    </w:lvl>
    <w:lvl w:ilvl="1" w:tentative="0">
      <w:start w:val="1"/>
      <w:numFmt w:val="chineseCountingThousand"/>
      <w:pStyle w:val="4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ZWE5ZmIxNzQ2MmFmNmFiYjczODEwN2UyMWRjMGQifQ=="/>
  </w:docVars>
  <w:rsids>
    <w:rsidRoot w:val="00B06622"/>
    <w:rsid w:val="00007715"/>
    <w:rsid w:val="00054640"/>
    <w:rsid w:val="0007368C"/>
    <w:rsid w:val="000759B1"/>
    <w:rsid w:val="000A0954"/>
    <w:rsid w:val="000B4529"/>
    <w:rsid w:val="000C332C"/>
    <w:rsid w:val="000D0959"/>
    <w:rsid w:val="000E7AA5"/>
    <w:rsid w:val="000F1137"/>
    <w:rsid w:val="00104D86"/>
    <w:rsid w:val="001129C7"/>
    <w:rsid w:val="0012358C"/>
    <w:rsid w:val="00126DA9"/>
    <w:rsid w:val="00135645"/>
    <w:rsid w:val="001400CD"/>
    <w:rsid w:val="001417C4"/>
    <w:rsid w:val="0014684C"/>
    <w:rsid w:val="001503F4"/>
    <w:rsid w:val="001749CB"/>
    <w:rsid w:val="001D25C4"/>
    <w:rsid w:val="0021013C"/>
    <w:rsid w:val="002242F5"/>
    <w:rsid w:val="0023365B"/>
    <w:rsid w:val="0025365A"/>
    <w:rsid w:val="00277A7A"/>
    <w:rsid w:val="002874FB"/>
    <w:rsid w:val="002928E3"/>
    <w:rsid w:val="002B338A"/>
    <w:rsid w:val="002C1B52"/>
    <w:rsid w:val="002C5D9C"/>
    <w:rsid w:val="00322304"/>
    <w:rsid w:val="00342EE5"/>
    <w:rsid w:val="00382415"/>
    <w:rsid w:val="00392AE5"/>
    <w:rsid w:val="003960B6"/>
    <w:rsid w:val="00416381"/>
    <w:rsid w:val="00441445"/>
    <w:rsid w:val="00447281"/>
    <w:rsid w:val="004B7992"/>
    <w:rsid w:val="004F4D5D"/>
    <w:rsid w:val="00546C27"/>
    <w:rsid w:val="00547DCD"/>
    <w:rsid w:val="00563981"/>
    <w:rsid w:val="0061086C"/>
    <w:rsid w:val="00611FB3"/>
    <w:rsid w:val="006305C5"/>
    <w:rsid w:val="00660352"/>
    <w:rsid w:val="006A189E"/>
    <w:rsid w:val="006B15FD"/>
    <w:rsid w:val="006B7F7A"/>
    <w:rsid w:val="006C512D"/>
    <w:rsid w:val="006D51F5"/>
    <w:rsid w:val="006E2571"/>
    <w:rsid w:val="007155FB"/>
    <w:rsid w:val="00756313"/>
    <w:rsid w:val="007623E9"/>
    <w:rsid w:val="00770BD9"/>
    <w:rsid w:val="007971E4"/>
    <w:rsid w:val="007E4F7D"/>
    <w:rsid w:val="0081447E"/>
    <w:rsid w:val="00816433"/>
    <w:rsid w:val="00862BD0"/>
    <w:rsid w:val="00887139"/>
    <w:rsid w:val="0094627E"/>
    <w:rsid w:val="00971131"/>
    <w:rsid w:val="00992AF2"/>
    <w:rsid w:val="009C7CB0"/>
    <w:rsid w:val="009E0602"/>
    <w:rsid w:val="00A05082"/>
    <w:rsid w:val="00A06411"/>
    <w:rsid w:val="00A10EE1"/>
    <w:rsid w:val="00A256CE"/>
    <w:rsid w:val="00A26FFD"/>
    <w:rsid w:val="00A57C1D"/>
    <w:rsid w:val="00A94F75"/>
    <w:rsid w:val="00AB089A"/>
    <w:rsid w:val="00AB6DE4"/>
    <w:rsid w:val="00AC693F"/>
    <w:rsid w:val="00AC7A4D"/>
    <w:rsid w:val="00AD23AA"/>
    <w:rsid w:val="00AD320A"/>
    <w:rsid w:val="00B06622"/>
    <w:rsid w:val="00B15176"/>
    <w:rsid w:val="00B16DB6"/>
    <w:rsid w:val="00B16FA7"/>
    <w:rsid w:val="00B512E0"/>
    <w:rsid w:val="00B864A9"/>
    <w:rsid w:val="00BB2082"/>
    <w:rsid w:val="00BB5EAD"/>
    <w:rsid w:val="00BC117A"/>
    <w:rsid w:val="00BC47BE"/>
    <w:rsid w:val="00BC5FA1"/>
    <w:rsid w:val="00C25EE5"/>
    <w:rsid w:val="00C5766F"/>
    <w:rsid w:val="00C6664A"/>
    <w:rsid w:val="00CF7EA5"/>
    <w:rsid w:val="00D20029"/>
    <w:rsid w:val="00D32A2A"/>
    <w:rsid w:val="00D75DA1"/>
    <w:rsid w:val="00D869CB"/>
    <w:rsid w:val="00D872E7"/>
    <w:rsid w:val="00D96ABC"/>
    <w:rsid w:val="00DD529A"/>
    <w:rsid w:val="00DE37A0"/>
    <w:rsid w:val="00DF0C5C"/>
    <w:rsid w:val="00E02BB8"/>
    <w:rsid w:val="00E059EA"/>
    <w:rsid w:val="00E06386"/>
    <w:rsid w:val="00E24067"/>
    <w:rsid w:val="00E81FC3"/>
    <w:rsid w:val="00E9291C"/>
    <w:rsid w:val="00E960D3"/>
    <w:rsid w:val="00EA0131"/>
    <w:rsid w:val="00EC5138"/>
    <w:rsid w:val="00ED646E"/>
    <w:rsid w:val="00EE1158"/>
    <w:rsid w:val="00EF1D77"/>
    <w:rsid w:val="00EF25E2"/>
    <w:rsid w:val="00F370FB"/>
    <w:rsid w:val="00F55771"/>
    <w:rsid w:val="00FC2243"/>
    <w:rsid w:val="0FF7205D"/>
    <w:rsid w:val="1C5A2323"/>
    <w:rsid w:val="1D3F5C56"/>
    <w:rsid w:val="1DDA403F"/>
    <w:rsid w:val="1FE792C0"/>
    <w:rsid w:val="20A025BE"/>
    <w:rsid w:val="25570669"/>
    <w:rsid w:val="29AC69ED"/>
    <w:rsid w:val="2FAB472C"/>
    <w:rsid w:val="31FEB746"/>
    <w:rsid w:val="3374EB67"/>
    <w:rsid w:val="3537C53A"/>
    <w:rsid w:val="3AFE6764"/>
    <w:rsid w:val="3B77D0B5"/>
    <w:rsid w:val="3BFD86E4"/>
    <w:rsid w:val="3DBFCA56"/>
    <w:rsid w:val="3DD74269"/>
    <w:rsid w:val="3DEF41EF"/>
    <w:rsid w:val="3EDBCE3F"/>
    <w:rsid w:val="3EEFB96D"/>
    <w:rsid w:val="3EFF588F"/>
    <w:rsid w:val="3F2F311D"/>
    <w:rsid w:val="3F3D3CE6"/>
    <w:rsid w:val="3F7791A9"/>
    <w:rsid w:val="3FD726A8"/>
    <w:rsid w:val="3FDF1F88"/>
    <w:rsid w:val="3FFEB62C"/>
    <w:rsid w:val="4CB7F2FC"/>
    <w:rsid w:val="4D936418"/>
    <w:rsid w:val="4E6E691A"/>
    <w:rsid w:val="4F7EE547"/>
    <w:rsid w:val="4FF8799E"/>
    <w:rsid w:val="53DDFF90"/>
    <w:rsid w:val="55F98B42"/>
    <w:rsid w:val="56FA8E3E"/>
    <w:rsid w:val="57CFCAAD"/>
    <w:rsid w:val="57EFDB1F"/>
    <w:rsid w:val="5B8B713A"/>
    <w:rsid w:val="5B9739DB"/>
    <w:rsid w:val="5BAE40F3"/>
    <w:rsid w:val="5BEB5E76"/>
    <w:rsid w:val="5D1F1A86"/>
    <w:rsid w:val="5DDFB9FD"/>
    <w:rsid w:val="5E73F1D5"/>
    <w:rsid w:val="5EFE6E45"/>
    <w:rsid w:val="5F735FD1"/>
    <w:rsid w:val="5FFB8207"/>
    <w:rsid w:val="63EB9F2E"/>
    <w:rsid w:val="65BB826C"/>
    <w:rsid w:val="67774FD4"/>
    <w:rsid w:val="67973F38"/>
    <w:rsid w:val="67FD59ED"/>
    <w:rsid w:val="6A7513DD"/>
    <w:rsid w:val="6CF3A45A"/>
    <w:rsid w:val="6DD96A6C"/>
    <w:rsid w:val="6EA0455A"/>
    <w:rsid w:val="6EFBB2E2"/>
    <w:rsid w:val="6FDE6A13"/>
    <w:rsid w:val="70003AAC"/>
    <w:rsid w:val="73FEBD35"/>
    <w:rsid w:val="75D9BC2C"/>
    <w:rsid w:val="75E42A42"/>
    <w:rsid w:val="75EFDC9B"/>
    <w:rsid w:val="75F5ACD8"/>
    <w:rsid w:val="76A347DA"/>
    <w:rsid w:val="773D5BE7"/>
    <w:rsid w:val="774710F3"/>
    <w:rsid w:val="7772D9BE"/>
    <w:rsid w:val="77F0E8F0"/>
    <w:rsid w:val="77F5F424"/>
    <w:rsid w:val="77F6F58B"/>
    <w:rsid w:val="77FED4C2"/>
    <w:rsid w:val="797AD78C"/>
    <w:rsid w:val="799DD6B2"/>
    <w:rsid w:val="7A5C1F4A"/>
    <w:rsid w:val="7B8FFDB3"/>
    <w:rsid w:val="7BE7B2B8"/>
    <w:rsid w:val="7BEFFB88"/>
    <w:rsid w:val="7CC6C40E"/>
    <w:rsid w:val="7DD157DC"/>
    <w:rsid w:val="7DD5E0E9"/>
    <w:rsid w:val="7DF78F6F"/>
    <w:rsid w:val="7E3E71AF"/>
    <w:rsid w:val="7E6B3240"/>
    <w:rsid w:val="7EFDE9F7"/>
    <w:rsid w:val="7EFF9B69"/>
    <w:rsid w:val="7F1C4582"/>
    <w:rsid w:val="7F7F5E04"/>
    <w:rsid w:val="7FDDA865"/>
    <w:rsid w:val="7FF36423"/>
    <w:rsid w:val="7FFB7111"/>
    <w:rsid w:val="7FFD327C"/>
    <w:rsid w:val="7FFEFC70"/>
    <w:rsid w:val="8B9F3D84"/>
    <w:rsid w:val="8FD7F75F"/>
    <w:rsid w:val="93F75862"/>
    <w:rsid w:val="974EC53E"/>
    <w:rsid w:val="9BFE291F"/>
    <w:rsid w:val="9DE71D9E"/>
    <w:rsid w:val="9EBF5A90"/>
    <w:rsid w:val="9FFBF676"/>
    <w:rsid w:val="A8F859A2"/>
    <w:rsid w:val="AD4F9C5D"/>
    <w:rsid w:val="ADBFF942"/>
    <w:rsid w:val="B39F8F26"/>
    <w:rsid w:val="B4FF39C3"/>
    <w:rsid w:val="B5F54BC7"/>
    <w:rsid w:val="B7BB3669"/>
    <w:rsid w:val="B8D9AABA"/>
    <w:rsid w:val="B99D2598"/>
    <w:rsid w:val="BFB79353"/>
    <w:rsid w:val="BFFBBF46"/>
    <w:rsid w:val="BFFFDB1D"/>
    <w:rsid w:val="C5E5ECE9"/>
    <w:rsid w:val="C5EF4685"/>
    <w:rsid w:val="C77BC1A7"/>
    <w:rsid w:val="CFDD4BA3"/>
    <w:rsid w:val="CFEF0DC2"/>
    <w:rsid w:val="CFFFE709"/>
    <w:rsid w:val="D36E8059"/>
    <w:rsid w:val="D5C6B33F"/>
    <w:rsid w:val="D7FDD0E1"/>
    <w:rsid w:val="D9EBC0F3"/>
    <w:rsid w:val="DB240C7D"/>
    <w:rsid w:val="DB9F2668"/>
    <w:rsid w:val="DDFE6210"/>
    <w:rsid w:val="DDFEE8BE"/>
    <w:rsid w:val="DDFF66A7"/>
    <w:rsid w:val="DF69C4EF"/>
    <w:rsid w:val="DF7EA9E0"/>
    <w:rsid w:val="DFBA7CAB"/>
    <w:rsid w:val="DFBF6DAE"/>
    <w:rsid w:val="E357EC8E"/>
    <w:rsid w:val="E3BF499B"/>
    <w:rsid w:val="E79DFEA9"/>
    <w:rsid w:val="E7F64F7C"/>
    <w:rsid w:val="E9D5700E"/>
    <w:rsid w:val="EBBB2E76"/>
    <w:rsid w:val="EBBCDA86"/>
    <w:rsid w:val="EDEF5C16"/>
    <w:rsid w:val="EDF83B6B"/>
    <w:rsid w:val="EF86AA74"/>
    <w:rsid w:val="EFA7593E"/>
    <w:rsid w:val="F377CE6D"/>
    <w:rsid w:val="F3EF9F45"/>
    <w:rsid w:val="F5FF8C7A"/>
    <w:rsid w:val="F69D2E23"/>
    <w:rsid w:val="F93B83EF"/>
    <w:rsid w:val="F9DF27BA"/>
    <w:rsid w:val="F9EE80CA"/>
    <w:rsid w:val="FA6BE7C0"/>
    <w:rsid w:val="FA7F3D5B"/>
    <w:rsid w:val="FABF5A77"/>
    <w:rsid w:val="FB7F252C"/>
    <w:rsid w:val="FB7F8541"/>
    <w:rsid w:val="FBBD1D28"/>
    <w:rsid w:val="FBCEBA49"/>
    <w:rsid w:val="FBE92E0C"/>
    <w:rsid w:val="FBFB5618"/>
    <w:rsid w:val="FBFED26F"/>
    <w:rsid w:val="FCB5BE74"/>
    <w:rsid w:val="FCBF367A"/>
    <w:rsid w:val="FD7C6AC6"/>
    <w:rsid w:val="FDDE14B1"/>
    <w:rsid w:val="FDFE6193"/>
    <w:rsid w:val="FEE02087"/>
    <w:rsid w:val="FEF7F411"/>
    <w:rsid w:val="FF3F8E38"/>
    <w:rsid w:val="FF641B64"/>
    <w:rsid w:val="FF7EC99D"/>
    <w:rsid w:val="FFA7C85D"/>
    <w:rsid w:val="FFE16341"/>
    <w:rsid w:val="FFE5B14C"/>
    <w:rsid w:val="FFE77FB1"/>
    <w:rsid w:val="FFE7E2E7"/>
    <w:rsid w:val="FFE83AF0"/>
    <w:rsid w:val="FFFEE7A0"/>
    <w:rsid w:val="FFF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line="560" w:lineRule="exact"/>
      <w:ind w:firstLine="200"/>
      <w:outlineLvl w:val="0"/>
    </w:pPr>
    <w:rPr>
      <w:rFonts w:eastAsia="黑体"/>
      <w:bCs/>
      <w:kern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spacing w:line="560" w:lineRule="exact"/>
      <w:ind w:firstLine="200"/>
      <w:outlineLvl w:val="1"/>
    </w:pPr>
    <w:rPr>
      <w:rFonts w:ascii="Cambria" w:hAnsi="Cambria" w:eastAsia="楷体" w:cs="Times New Roman"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eastAsia="宋体"/>
      <w:sz w:val="30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footnote text"/>
    <w:basedOn w:val="1"/>
    <w:unhideWhenUsed/>
    <w:qFormat/>
    <w:uiPriority w:val="0"/>
    <w:pPr>
      <w:snapToGrid w:val="0"/>
      <w:jc w:val="left"/>
    </w:pPr>
    <w:rPr>
      <w:sz w:val="18"/>
    </w:rPr>
  </w:style>
  <w:style w:type="character" w:styleId="11">
    <w:name w:val="page number"/>
    <w:qFormat/>
    <w:uiPriority w:val="0"/>
  </w:style>
  <w:style w:type="character" w:styleId="12">
    <w:name w:val="footnote reference"/>
    <w:basedOn w:val="10"/>
    <w:unhideWhenUsed/>
    <w:qFormat/>
    <w:uiPriority w:val="0"/>
    <w:rPr>
      <w:vertAlign w:val="superscript"/>
    </w:rPr>
  </w:style>
  <w:style w:type="character" w:customStyle="1" w:styleId="13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805</Words>
  <Characters>990</Characters>
  <Lines>1</Lines>
  <Paragraphs>1</Paragraphs>
  <TotalTime>0</TotalTime>
  <ScaleCrop>false</ScaleCrop>
  <LinksUpToDate>false</LinksUpToDate>
  <CharactersWithSpaces>1105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2018-07-12T09:45:00Z</dcterms:created>
  <dc:creator>打字室</dc:creator>
  <cp:lastModifiedBy>work丢丢</cp:lastModifiedBy>
  <cp:lastPrinted>2021-06-20T00:21:00Z</cp:lastPrinted>
  <dcterms:modified xsi:type="dcterms:W3CDTF">2023-07-14T01:43:57Z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BC730967FFF44BC79F2BBA670BDCDC17_13</vt:lpwstr>
  </property>
</Properties>
</file>