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102292521"/>
      <w:bookmarkStart w:id="1" w:name="_Toc155321154"/>
    </w:p>
    <w:p>
      <w:pPr>
        <w:widowControl/>
        <w:shd w:val="solid" w:color="FFFFFF" w:fill="FFFFFF"/>
        <w:spacing w:line="0" w:lineRule="atLeast"/>
        <w:rPr>
          <w:rFonts w:eastAsia="楷体_GB2312"/>
          <w:b/>
          <w:w w:val="130"/>
          <w:kern w:val="0"/>
          <w:sz w:val="28"/>
          <w:szCs w:val="28"/>
        </w:rPr>
      </w:pPr>
      <w:r>
        <w:rPr>
          <w:rFonts w:eastAsia="楷体_GB2312"/>
          <w:b/>
          <w:w w:val="130"/>
          <w:kern w:val="0"/>
          <w:sz w:val="28"/>
          <w:szCs w:val="28"/>
        </w:rPr>
        <w:t>UDC</w:t>
      </w:r>
    </w:p>
    <w:p>
      <w:pPr>
        <w:widowControl/>
        <w:shd w:val="solid" w:color="FFFFFF" w:fill="FFFFFF"/>
        <w:spacing w:line="0" w:lineRule="atLeast"/>
        <w:jc w:val="right"/>
        <w:rPr>
          <w:rFonts w:eastAsia="Batang"/>
          <w:b/>
          <w:outline/>
          <w:color w:val="FFFFFF"/>
          <w:w w:val="130"/>
          <w:kern w:val="0"/>
          <w:sz w:val="96"/>
          <w:szCs w:val="20"/>
          <w14:textOutline w14:w="9525" w14:cap="flat" w14:cmpd="sng" w14:algn="ctr">
            <w14:solidFill>
              <w14:srgbClr w14:val="FFFFFF"/>
            </w14:solidFill>
            <w14:prstDash w14:val="solid"/>
            <w14:round/>
          </w14:textOutline>
          <w14:textFill>
            <w14:noFill/>
          </w14:textFill>
        </w:rPr>
      </w:pPr>
      <w:r>
        <w:rPr>
          <w:rFonts w:eastAsia="黑体"/>
          <w:spacing w:val="20"/>
          <w:kern w:val="0"/>
          <w:sz w:val="36"/>
          <w:szCs w:val="36"/>
        </w:rPr>
        <w:t>中华人民共和国国家标准</w:t>
      </w:r>
      <w:r>
        <w:rPr>
          <w:rFonts w:hint="eastAsia" w:eastAsia="黑体"/>
          <w:kern w:val="0"/>
          <w:sz w:val="36"/>
          <w:szCs w:val="36"/>
        </w:rPr>
        <w:tab/>
      </w:r>
      <w:r>
        <w:rPr>
          <w:rFonts w:hint="eastAsia" w:eastAsia="黑体"/>
          <w:kern w:val="0"/>
          <w:sz w:val="36"/>
          <w:szCs w:val="36"/>
        </w:rPr>
        <w:tab/>
      </w:r>
      <w:r>
        <w:rPr>
          <w:rFonts w:eastAsia="Batang"/>
          <w:b/>
          <w:w w:val="130"/>
          <w:kern w:val="0"/>
          <w:sz w:val="96"/>
          <w:szCs w:val="96"/>
        </w:rPr>
        <w:t>GB</w:t>
      </w:r>
    </w:p>
    <w:p>
      <w:pPr>
        <w:kinsoku w:val="0"/>
        <w:wordWrap w:val="0"/>
        <w:overflowPunct w:val="0"/>
        <w:autoSpaceDE w:val="0"/>
        <w:autoSpaceDN w:val="0"/>
        <w:spacing w:before="308"/>
        <w:jc w:val="right"/>
        <w:textAlignment w:val="center"/>
        <w:rPr>
          <w:b/>
          <w:kern w:val="0"/>
          <w:sz w:val="28"/>
          <w:szCs w:val="20"/>
        </w:rPr>
      </w:pPr>
      <w:r>
        <w:rPr>
          <w:b/>
          <w:kern w:val="0"/>
          <w:sz w:val="28"/>
          <w:szCs w:val="20"/>
        </w:rPr>
        <w:t xml:space="preserve">P </w:t>
      </w:r>
      <w:r>
        <w:rPr>
          <w:rFonts w:hint="eastAsia"/>
          <w:b/>
          <w:kern w:val="0"/>
          <w:sz w:val="28"/>
          <w:szCs w:val="20"/>
        </w:rPr>
        <w:tab/>
      </w:r>
      <w:r>
        <w:rPr>
          <w:b/>
          <w:kern w:val="0"/>
          <w:sz w:val="28"/>
          <w:szCs w:val="20"/>
        </w:rPr>
        <w:t xml:space="preserve">                                      GB/T 50801—2013</w:t>
      </w:r>
    </w:p>
    <w:p>
      <w:pPr>
        <w:spacing w:line="480" w:lineRule="auto"/>
        <w:jc w:val="center"/>
        <w:rPr>
          <w:b/>
          <w:sz w:val="52"/>
        </w:rPr>
      </w:pPr>
      <w:r>
        <mc:AlternateContent>
          <mc:Choice Requires="wps">
            <w:drawing>
              <wp:anchor distT="0" distB="0" distL="114300" distR="114300" simplePos="0" relativeHeight="251659264" behindDoc="0" locked="0" layoutInCell="1" allowOverlap="1">
                <wp:simplePos x="0" y="0"/>
                <wp:positionH relativeFrom="column">
                  <wp:posOffset>-410845</wp:posOffset>
                </wp:positionH>
                <wp:positionV relativeFrom="paragraph">
                  <wp:posOffset>178435</wp:posOffset>
                </wp:positionV>
                <wp:extent cx="6045200" cy="7620"/>
                <wp:effectExtent l="0" t="0" r="12700" b="1143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6045200" cy="76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32.35pt;margin-top:14.05pt;height:0.6pt;width:476pt;z-index:251659264;mso-width-relative:page;mso-height-relative:page;" filled="f" stroked="t" coordsize="21600,21600" o:gfxdata="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NSnKk2AAAAAkBAAAPAAAAAAAAAAEAIAAAACIAAABkcnMvZG93bnJldi54bWxQSwECFAAUAAAA&#10;CACHTuJAq6SNw+4BAAC3AwAADgAAAAAAAAABACAAAAAnAQAAZHJzL2Uyb0RvYy54bWxQSwUGAAAA&#10;AAYABgBZAQAAhwUAAAAA&#10;">
                <v:fill on="f" focussize="0,0"/>
                <v:stroke color="#000000" joinstyle="round"/>
                <v:imagedata o:title=""/>
                <o:lock v:ext="edit" aspectratio="f"/>
              </v:line>
            </w:pict>
          </mc:Fallback>
        </mc:AlternateContent>
      </w:r>
    </w:p>
    <w:p>
      <w:pPr>
        <w:spacing w:line="360" w:lineRule="auto"/>
        <w:jc w:val="center"/>
        <w:rPr>
          <w:b/>
          <w:sz w:val="52"/>
          <w:szCs w:val="20"/>
        </w:rPr>
      </w:pPr>
    </w:p>
    <w:p>
      <w:pPr>
        <w:spacing w:line="360" w:lineRule="auto"/>
        <w:jc w:val="center"/>
        <w:rPr>
          <w:b/>
          <w:sz w:val="52"/>
        </w:rPr>
      </w:pPr>
      <w:r>
        <w:rPr>
          <w:rFonts w:hint="eastAsia"/>
          <w:b/>
          <w:sz w:val="52"/>
        </w:rPr>
        <w:t>可再生能源建筑应用工程评价标准</w:t>
      </w:r>
    </w:p>
    <w:p>
      <w:pPr>
        <w:spacing w:line="360" w:lineRule="auto"/>
        <w:jc w:val="center"/>
        <w:rPr>
          <w:b/>
          <w:sz w:val="28"/>
          <w:szCs w:val="28"/>
        </w:rPr>
      </w:pPr>
      <w:r>
        <w:rPr>
          <w:rFonts w:hint="eastAsia"/>
          <w:b/>
          <w:sz w:val="28"/>
          <w:szCs w:val="28"/>
        </w:rPr>
        <w:t>Evaluation</w:t>
      </w:r>
      <w:r>
        <w:rPr>
          <w:b/>
          <w:sz w:val="28"/>
          <w:szCs w:val="28"/>
        </w:rPr>
        <w:t xml:space="preserve"> standard for application of renewable energy in buildings</w:t>
      </w:r>
    </w:p>
    <w:p>
      <w:pPr>
        <w:spacing w:line="480" w:lineRule="auto"/>
        <w:jc w:val="center"/>
        <w:rPr>
          <w:rFonts w:hAnsi="宋体"/>
          <w:b/>
          <w:sz w:val="32"/>
          <w:szCs w:val="32"/>
        </w:rPr>
      </w:pPr>
    </w:p>
    <w:p>
      <w:pPr>
        <w:spacing w:line="480" w:lineRule="auto"/>
        <w:jc w:val="center"/>
        <w:rPr>
          <w:b/>
          <w:sz w:val="32"/>
          <w:szCs w:val="32"/>
        </w:rPr>
      </w:pPr>
      <w:r>
        <w:rPr>
          <w:rFonts w:hint="eastAsia" w:hAnsi="宋体"/>
          <w:b/>
          <w:sz w:val="32"/>
          <w:szCs w:val="32"/>
        </w:rPr>
        <w:t>局部修订</w:t>
      </w:r>
      <w:bookmarkStart w:id="3" w:name="_GoBack"/>
      <w:bookmarkEnd w:id="3"/>
      <w:r>
        <w:rPr>
          <w:rFonts w:hint="eastAsia" w:hAnsi="宋体"/>
          <w:b/>
          <w:sz w:val="32"/>
          <w:szCs w:val="32"/>
        </w:rPr>
        <w:t>征求意见</w:t>
      </w:r>
      <w:r>
        <w:rPr>
          <w:rFonts w:hint="eastAsia"/>
          <w:b/>
          <w:sz w:val="32"/>
          <w:szCs w:val="32"/>
        </w:rPr>
        <w:t>稿</w:t>
      </w:r>
    </w:p>
    <w:p>
      <w:pPr>
        <w:spacing w:after="120"/>
      </w:pPr>
    </w:p>
    <w:p>
      <w:pPr>
        <w:spacing w:after="120"/>
      </w:pPr>
    </w:p>
    <w:p>
      <w:pPr>
        <w:spacing w:after="120"/>
      </w:pPr>
    </w:p>
    <w:p>
      <w:pPr>
        <w:spacing w:after="120"/>
      </w:pPr>
    </w:p>
    <w:p>
      <w:pPr>
        <w:spacing w:after="120"/>
      </w:pPr>
    </w:p>
    <w:p>
      <w:pPr>
        <w:spacing w:after="120"/>
      </w:pPr>
    </w:p>
    <w:p>
      <w:pPr>
        <w:spacing w:after="120"/>
      </w:pPr>
    </w:p>
    <w:p>
      <w:pPr>
        <w:spacing w:line="480" w:lineRule="auto"/>
        <w:rPr>
          <w:rFonts w:eastAsia="黑体"/>
          <w:sz w:val="28"/>
          <w:szCs w:val="28"/>
        </w:rPr>
      </w:pPr>
      <w:r>
        <w:rPr>
          <w:rFonts w:eastAsia="黑体"/>
          <w:sz w:val="28"/>
          <w:szCs w:val="28"/>
        </w:rPr>
        <w:t>20XX－XX－XX  发布                20XX－XX－XX  实施</w:t>
      </w:r>
    </w:p>
    <w:p>
      <w:pPr>
        <w:spacing w:after="120"/>
      </w:pPr>
      <w: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217170</wp:posOffset>
                </wp:positionV>
                <wp:extent cx="5173980" cy="7620"/>
                <wp:effectExtent l="0" t="0" r="7620" b="1143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5173980" cy="76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0.2pt;margin-top:17.1pt;height:0.6pt;width:407.4pt;z-index:251659264;mso-width-relative:page;mso-height-relative:page;" filled="f" stroked="t" coordsize="21600,21600" o:gfxdata="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GtwVtQAAAAHAQAADwAAAAAAAAABACAAAAAiAAAAZHJzL2Rvd25yZXYueG1sUEsBAhQAFAAAAAgA&#10;h07iQDM7T+/wAQAAtwMAAA4AAAAAAAAAAQAgAAAAIwEAAGRycy9lMm9Eb2MueG1sUEsFBgAAAAAG&#10;AAYAWQEAAIUFAAAAAA==&#10;">
                <v:fill on="f" focussize="0,0"/>
                <v:stroke color="#000000" joinstyle="round"/>
                <v:imagedata o:title=""/>
                <o:lock v:ext="edit" aspectratio="f"/>
              </v:line>
            </w:pict>
          </mc:Fallback>
        </mc:AlternateContent>
      </w:r>
    </w:p>
    <w:tbl>
      <w:tblPr>
        <w:tblStyle w:val="33"/>
        <w:tblW w:w="5620" w:type="dxa"/>
        <w:tblInd w:w="0" w:type="dxa"/>
        <w:tblLayout w:type="autofit"/>
        <w:tblCellMar>
          <w:top w:w="0" w:type="dxa"/>
          <w:left w:w="0" w:type="dxa"/>
          <w:bottom w:w="0" w:type="dxa"/>
          <w:right w:w="0" w:type="dxa"/>
        </w:tblCellMar>
      </w:tblPr>
      <w:tblGrid>
        <w:gridCol w:w="5620"/>
      </w:tblGrid>
      <w:tr>
        <w:tblPrEx>
          <w:tblCellMar>
            <w:top w:w="0" w:type="dxa"/>
            <w:left w:w="0" w:type="dxa"/>
            <w:bottom w:w="0" w:type="dxa"/>
            <w:right w:w="0" w:type="dxa"/>
          </w:tblCellMar>
        </w:tblPrEx>
        <w:trPr>
          <w:trHeight w:val="375" w:hRule="atLeast"/>
        </w:trPr>
        <w:tc>
          <w:tcPr>
            <w:tcW w:w="5620" w:type="dxa"/>
            <w:tcBorders>
              <w:top w:val="nil"/>
              <w:left w:val="nil"/>
              <w:bottom w:val="nil"/>
              <w:right w:val="nil"/>
            </w:tcBorders>
            <w:shd w:val="clear" w:color="auto" w:fill="auto"/>
            <w:noWrap/>
            <w:tcMar>
              <w:top w:w="15" w:type="dxa"/>
              <w:left w:w="15" w:type="dxa"/>
              <w:bottom w:w="0" w:type="dxa"/>
              <w:right w:w="15" w:type="dxa"/>
            </w:tcMar>
            <w:vAlign w:val="center"/>
          </w:tcPr>
          <w:p>
            <w:pPr>
              <w:jc w:val="distribute"/>
              <w:rPr>
                <w:rFonts w:eastAsia="黑体"/>
                <w:color w:val="000000"/>
                <w:sz w:val="28"/>
                <w:szCs w:val="28"/>
              </w:rPr>
            </w:pPr>
          </w:p>
          <w:p>
            <w:pPr>
              <w:jc w:val="distribute"/>
              <w:rPr>
                <w:rFonts w:eastAsia="黑体"/>
                <w:color w:val="000000"/>
                <w:sz w:val="28"/>
                <w:szCs w:val="28"/>
              </w:rPr>
            </w:pPr>
            <w:r>
              <mc:AlternateContent>
                <mc:Choice Requires="wps">
                  <w:drawing>
                    <wp:anchor distT="0" distB="0" distL="114300" distR="114300" simplePos="0" relativeHeight="251659264" behindDoc="0" locked="0" layoutInCell="1" allowOverlap="1">
                      <wp:simplePos x="0" y="0"/>
                      <wp:positionH relativeFrom="column">
                        <wp:posOffset>4202430</wp:posOffset>
                      </wp:positionH>
                      <wp:positionV relativeFrom="paragraph">
                        <wp:posOffset>151765</wp:posOffset>
                      </wp:positionV>
                      <wp:extent cx="1073785" cy="4889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73785" cy="488950"/>
                              </a:xfrm>
                              <a:prstGeom prst="rect">
                                <a:avLst/>
                              </a:prstGeom>
                              <a:solidFill>
                                <a:sysClr val="window" lastClr="FFFFFF"/>
                              </a:solidFill>
                              <a:ln w="6350">
                                <a:noFill/>
                              </a:ln>
                              <a:effectLst/>
                            </wps:spPr>
                            <wps:txbx>
                              <w:txbxContent>
                                <w:p>
                                  <w:pPr>
                                    <w:rPr>
                                      <w:rFonts w:ascii="黑体" w:eastAsia="黑体"/>
                                      <w:color w:val="000000"/>
                                      <w:sz w:val="28"/>
                                      <w:szCs w:val="28"/>
                                    </w:rPr>
                                  </w:pPr>
                                  <w:r>
                                    <w:rPr>
                                      <w:rFonts w:hint="eastAsia" w:ascii="黑体" w:eastAsia="黑体"/>
                                      <w:color w:val="000000"/>
                                      <w:sz w:val="28"/>
                                      <w:szCs w:val="28"/>
                                    </w:rPr>
                                    <w:t>联合发布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9pt;margin-top:11.95pt;height:38.5pt;width:84.55pt;z-index:251659264;mso-width-relative:page;mso-height-relative:page;" fillcolor="#FFFFFF" filled="t" stroked="f" coordsize="21600,21600" o:gfxdata="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go&#10;hGbUAAAACgEAAA8AAAAAAAAAAQAgAAAAIgAAAGRycy9kb3ducmV2LnhtbFBLAQIUABQAAAAIAIdO&#10;4kBztcIDYAIAAK0EAAAOAAAAAAAAAAEAIAAAACMBAABkcnMvZTJvRG9jLnhtbFBLBQYAAAAABgAG&#10;AFkBAAD1BQAAAAA=&#10;">
                      <v:fill on="t" focussize="0,0"/>
                      <v:stroke on="f" weight="0.5pt"/>
                      <v:imagedata o:title=""/>
                      <o:lock v:ext="edit" aspectratio="f"/>
                      <v:textbox>
                        <w:txbxContent>
                          <w:p>
                            <w:pPr>
                              <w:rPr>
                                <w:rFonts w:ascii="黑体" w:eastAsia="黑体"/>
                                <w:color w:val="000000"/>
                                <w:sz w:val="28"/>
                                <w:szCs w:val="28"/>
                              </w:rPr>
                            </w:pPr>
                            <w:r>
                              <w:rPr>
                                <w:rFonts w:hint="eastAsia" w:ascii="黑体" w:eastAsia="黑体"/>
                                <w:color w:val="000000"/>
                                <w:sz w:val="28"/>
                                <w:szCs w:val="28"/>
                              </w:rPr>
                              <w:t>联合发布</w:t>
                            </w:r>
                          </w:p>
                        </w:txbxContent>
                      </v:textbox>
                    </v:shape>
                  </w:pict>
                </mc:Fallback>
              </mc:AlternateContent>
            </w:r>
            <w:r>
              <w:rPr>
                <w:rFonts w:eastAsia="黑体"/>
                <w:color w:val="000000"/>
                <w:sz w:val="28"/>
                <w:szCs w:val="28"/>
              </w:rPr>
              <w:t>中华人民共和国住房和城乡建设部</w:t>
            </w:r>
          </w:p>
        </w:tc>
      </w:tr>
      <w:tr>
        <w:tblPrEx>
          <w:tblCellMar>
            <w:top w:w="0" w:type="dxa"/>
            <w:left w:w="0" w:type="dxa"/>
            <w:bottom w:w="0" w:type="dxa"/>
            <w:right w:w="0" w:type="dxa"/>
          </w:tblCellMar>
        </w:tblPrEx>
        <w:trPr>
          <w:trHeight w:val="375" w:hRule="atLeast"/>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pPr>
              <w:jc w:val="distribute"/>
              <w:rPr>
                <w:rFonts w:eastAsia="黑体"/>
                <w:color w:val="000000"/>
                <w:sz w:val="28"/>
                <w:szCs w:val="28"/>
              </w:rPr>
            </w:pPr>
            <w:r>
              <w:rPr>
                <w:rFonts w:eastAsia="黑体"/>
                <w:color w:val="000000"/>
                <w:sz w:val="28"/>
                <w:szCs w:val="28"/>
              </w:rPr>
              <w:t>国家市场监督管理总局</w:t>
            </w:r>
          </w:p>
        </w:tc>
      </w:tr>
    </w:tbl>
    <w:p>
      <w:pPr>
        <w:ind w:firstLine="422" w:firstLineChars="200"/>
        <w:jc w:val="center"/>
        <w:rPr>
          <w:b/>
        </w:rPr>
        <w:sectPr>
          <w:footerReference r:id="rId3" w:type="default"/>
          <w:footerReference r:id="rId4" w:type="even"/>
          <w:pgSz w:w="11906" w:h="16838"/>
          <w:pgMar w:top="1440" w:right="1800" w:bottom="1440" w:left="1800" w:header="851" w:footer="992" w:gutter="0"/>
          <w:pgNumType w:start="1"/>
          <w:cols w:space="425" w:num="1"/>
          <w:docGrid w:type="lines" w:linePitch="312" w:charSpace="0"/>
        </w:sectPr>
      </w:pPr>
    </w:p>
    <w:p>
      <w:pPr>
        <w:jc w:val="center"/>
        <w:rPr>
          <w:b/>
          <w:sz w:val="32"/>
          <w:szCs w:val="32"/>
        </w:rPr>
      </w:pPr>
      <w:r>
        <w:rPr>
          <w:b/>
          <w:sz w:val="32"/>
          <w:szCs w:val="32"/>
        </w:rPr>
        <w:t>修订说明</w:t>
      </w:r>
    </w:p>
    <w:p>
      <w:pPr>
        <w:spacing w:line="360" w:lineRule="auto"/>
        <w:ind w:firstLine="512" w:firstLineChars="200"/>
        <w:rPr>
          <w:spacing w:val="8"/>
          <w:kern w:val="0"/>
          <w:sz w:val="24"/>
        </w:rPr>
      </w:pPr>
      <w:r>
        <w:rPr>
          <w:spacing w:val="8"/>
          <w:kern w:val="0"/>
          <w:sz w:val="24"/>
        </w:rPr>
        <w:t>本次局部修订是根据住房和城乡建设部</w:t>
      </w:r>
      <w:r>
        <w:rPr>
          <w:rFonts w:hint="eastAsia"/>
          <w:spacing w:val="8"/>
          <w:kern w:val="0"/>
          <w:sz w:val="24"/>
        </w:rPr>
        <w:t>《关于印发2022年工程建设规范标准编制及相关工作计划的通知》(建标函[2022]21号)</w:t>
      </w:r>
      <w:r>
        <w:rPr>
          <w:spacing w:val="8"/>
          <w:kern w:val="0"/>
          <w:sz w:val="24"/>
        </w:rPr>
        <w:t>的要求，由</w:t>
      </w:r>
      <w:r>
        <w:rPr>
          <w:rFonts w:hint="eastAsia"/>
          <w:spacing w:val="8"/>
          <w:kern w:val="0"/>
          <w:sz w:val="24"/>
        </w:rPr>
        <w:t>中国建筑科学研究院有限公司</w:t>
      </w:r>
      <w:r>
        <w:rPr>
          <w:spacing w:val="8"/>
          <w:kern w:val="0"/>
          <w:sz w:val="24"/>
        </w:rPr>
        <w:t>会同有关单位对</w:t>
      </w:r>
      <w:r>
        <w:rPr>
          <w:rFonts w:hint="eastAsia"/>
          <w:spacing w:val="8"/>
          <w:kern w:val="0"/>
          <w:sz w:val="24"/>
        </w:rPr>
        <w:t>《可再生能源建筑应用工程评价标准》GB/T 50801-2013</w:t>
      </w:r>
      <w:r>
        <w:rPr>
          <w:spacing w:val="8"/>
          <w:kern w:val="0"/>
          <w:sz w:val="24"/>
        </w:rPr>
        <w:t>进行局部修订。</w:t>
      </w:r>
    </w:p>
    <w:p>
      <w:pPr>
        <w:spacing w:line="360" w:lineRule="auto"/>
        <w:ind w:firstLine="512" w:firstLineChars="200"/>
        <w:rPr>
          <w:sz w:val="24"/>
        </w:rPr>
      </w:pPr>
      <w:r>
        <w:rPr>
          <w:spacing w:val="8"/>
          <w:kern w:val="0"/>
          <w:sz w:val="24"/>
        </w:rPr>
        <w:t>本次修订</w:t>
      </w:r>
      <w:r>
        <w:rPr>
          <w:sz w:val="24"/>
        </w:rPr>
        <w:t>的主要内容是：</w:t>
      </w:r>
      <w:r>
        <w:rPr>
          <w:rFonts w:hint="eastAsia"/>
          <w:sz w:val="24"/>
        </w:rPr>
        <w:t>（1）修订常规能源替代量、二氧化碳减排量、二氧化硫减排量、粉尘减排量指标计算方法；（2）修订太阳能光伏系统评价指标；（3）增加空气源热泵相关评价指标与测试方法</w:t>
      </w:r>
      <w:r>
        <w:rPr>
          <w:sz w:val="24"/>
        </w:rPr>
        <w:t>。</w:t>
      </w:r>
    </w:p>
    <w:p>
      <w:pPr>
        <w:spacing w:line="360" w:lineRule="auto"/>
        <w:ind w:firstLine="542" w:firstLineChars="212"/>
        <w:rPr>
          <w:sz w:val="20"/>
          <w:szCs w:val="22"/>
        </w:rPr>
      </w:pPr>
      <w:r>
        <w:rPr>
          <w:spacing w:val="8"/>
          <w:kern w:val="0"/>
          <w:sz w:val="24"/>
        </w:rPr>
        <w:t>本规范中下划线表示修改的内容。</w:t>
      </w:r>
    </w:p>
    <w:p>
      <w:pPr>
        <w:spacing w:line="360" w:lineRule="auto"/>
        <w:ind w:firstLine="542" w:firstLineChars="212"/>
        <w:rPr>
          <w:spacing w:val="8"/>
          <w:kern w:val="0"/>
          <w:sz w:val="24"/>
        </w:rPr>
      </w:pPr>
      <w:r>
        <w:rPr>
          <w:spacing w:val="8"/>
          <w:kern w:val="0"/>
          <w:sz w:val="24"/>
        </w:rPr>
        <w:t>本规范由住房和城乡建设部负责管理，</w:t>
      </w:r>
      <w:r>
        <w:rPr>
          <w:rFonts w:hint="eastAsia"/>
          <w:spacing w:val="8"/>
          <w:kern w:val="0"/>
          <w:sz w:val="24"/>
        </w:rPr>
        <w:t>由中国建筑科学研究院有限公司</w:t>
      </w:r>
      <w:r>
        <w:rPr>
          <w:spacing w:val="8"/>
          <w:kern w:val="0"/>
          <w:sz w:val="24"/>
        </w:rPr>
        <w:t>负责具体技术内容的解释。执行过程中如有意见或建议，请寄送至</w:t>
      </w:r>
      <w:r>
        <w:rPr>
          <w:rFonts w:hint="eastAsia"/>
          <w:spacing w:val="8"/>
          <w:kern w:val="0"/>
          <w:sz w:val="24"/>
        </w:rPr>
        <w:t>中国建筑科学研究院有限公司</w:t>
      </w:r>
      <w:r>
        <w:rPr>
          <w:spacing w:val="8"/>
          <w:kern w:val="0"/>
          <w:sz w:val="24"/>
        </w:rPr>
        <w:t>（地址：</w:t>
      </w:r>
      <w:r>
        <w:rPr>
          <w:rFonts w:hint="eastAsia"/>
          <w:spacing w:val="8"/>
          <w:kern w:val="0"/>
          <w:sz w:val="24"/>
        </w:rPr>
        <w:t>北京北三环东路30号，邮政编码：100013</w:t>
      </w:r>
      <w:r>
        <w:rPr>
          <w:spacing w:val="8"/>
          <w:kern w:val="0"/>
          <w:sz w:val="24"/>
        </w:rPr>
        <w:t>）。</w:t>
      </w:r>
    </w:p>
    <w:p>
      <w:pPr>
        <w:widowControl/>
        <w:spacing w:line="360" w:lineRule="auto"/>
        <w:ind w:firstLine="600" w:firstLineChars="250"/>
        <w:jc w:val="left"/>
        <w:rPr>
          <w:kern w:val="0"/>
          <w:sz w:val="24"/>
        </w:rPr>
      </w:pPr>
      <w:r>
        <w:rPr>
          <w:rFonts w:hAnsi="宋体"/>
          <w:kern w:val="0"/>
          <w:sz w:val="24"/>
        </w:rPr>
        <w:t>本次局部修订的主编单位、参编单位、主要起草人和</w:t>
      </w:r>
      <w:r>
        <w:rPr>
          <w:rFonts w:hint="eastAsia" w:hAnsi="宋体"/>
          <w:kern w:val="0"/>
          <w:sz w:val="24"/>
        </w:rPr>
        <w:t>主要</w:t>
      </w:r>
      <w:r>
        <w:rPr>
          <w:rFonts w:hAnsi="宋体"/>
          <w:kern w:val="0"/>
          <w:sz w:val="24"/>
        </w:rPr>
        <w:t>审查人：</w:t>
      </w:r>
    </w:p>
    <w:tbl>
      <w:tblPr>
        <w:tblStyle w:val="33"/>
        <w:tblW w:w="0" w:type="auto"/>
        <w:tblInd w:w="675" w:type="dxa"/>
        <w:tblLayout w:type="autofit"/>
        <w:tblCellMar>
          <w:top w:w="0" w:type="dxa"/>
          <w:left w:w="108" w:type="dxa"/>
          <w:bottom w:w="0" w:type="dxa"/>
          <w:right w:w="108" w:type="dxa"/>
        </w:tblCellMar>
      </w:tblPr>
      <w:tblGrid>
        <w:gridCol w:w="1662"/>
        <w:gridCol w:w="222"/>
        <w:gridCol w:w="222"/>
        <w:gridCol w:w="222"/>
        <w:gridCol w:w="222"/>
        <w:gridCol w:w="222"/>
      </w:tblGrid>
      <w:tr>
        <w:tblPrEx>
          <w:tblCellMar>
            <w:top w:w="0" w:type="dxa"/>
            <w:left w:w="108" w:type="dxa"/>
            <w:bottom w:w="0" w:type="dxa"/>
            <w:right w:w="108" w:type="dxa"/>
          </w:tblCellMar>
        </w:tblPrEx>
        <w:trPr>
          <w:gridAfter w:val="1"/>
          <w:wAfter w:w="222" w:type="dxa"/>
          <w:trHeight w:val="864" w:hRule="exact"/>
        </w:trPr>
        <w:tc>
          <w:tcPr>
            <w:tcW w:w="0" w:type="auto"/>
            <w:shd w:val="clear" w:color="auto" w:fill="auto"/>
            <w:noWrap/>
            <w:vAlign w:val="bottom"/>
          </w:tcPr>
          <w:p>
            <w:pPr>
              <w:widowControl/>
              <w:spacing w:line="360" w:lineRule="auto"/>
              <w:jc w:val="left"/>
              <w:rPr>
                <w:b/>
                <w:bCs/>
                <w:kern w:val="0"/>
                <w:sz w:val="24"/>
              </w:rPr>
            </w:pPr>
            <w:r>
              <w:rPr>
                <w:b/>
                <w:bCs/>
                <w:kern w:val="0"/>
                <w:sz w:val="24"/>
              </w:rPr>
              <w:t>主编单位：</w:t>
            </w:r>
          </w:p>
          <w:p>
            <w:pPr>
              <w:widowControl/>
              <w:spacing w:line="360" w:lineRule="auto"/>
              <w:jc w:val="left"/>
              <w:rPr>
                <w:kern w:val="0"/>
                <w:sz w:val="24"/>
              </w:rPr>
            </w:pPr>
          </w:p>
        </w:tc>
        <w:tc>
          <w:tcPr>
            <w:tcW w:w="0" w:type="auto"/>
            <w:gridSpan w:val="4"/>
            <w:shd w:val="clear" w:color="auto" w:fill="auto"/>
            <w:noWrap/>
            <w:vAlign w:val="center"/>
          </w:tcPr>
          <w:p>
            <w:pPr>
              <w:widowControl/>
              <w:spacing w:line="360" w:lineRule="auto"/>
              <w:jc w:val="left"/>
              <w:rPr>
                <w:kern w:val="0"/>
                <w:sz w:val="24"/>
              </w:rPr>
            </w:pPr>
          </w:p>
        </w:tc>
      </w:tr>
      <w:tr>
        <w:tblPrEx>
          <w:tblCellMar>
            <w:top w:w="0" w:type="dxa"/>
            <w:left w:w="108" w:type="dxa"/>
            <w:bottom w:w="0" w:type="dxa"/>
            <w:right w:w="108" w:type="dxa"/>
          </w:tblCellMar>
        </w:tblPrEx>
        <w:trPr>
          <w:gridAfter w:val="1"/>
          <w:wAfter w:w="222" w:type="dxa"/>
          <w:trHeight w:val="567" w:hRule="exact"/>
        </w:trPr>
        <w:tc>
          <w:tcPr>
            <w:tcW w:w="0" w:type="auto"/>
            <w:shd w:val="clear" w:color="auto" w:fill="auto"/>
            <w:noWrap/>
            <w:vAlign w:val="bottom"/>
          </w:tcPr>
          <w:p>
            <w:pPr>
              <w:widowControl/>
              <w:spacing w:line="360" w:lineRule="auto"/>
              <w:rPr>
                <w:b/>
                <w:bCs/>
                <w:kern w:val="0"/>
                <w:sz w:val="24"/>
              </w:rPr>
            </w:pPr>
            <w:r>
              <w:rPr>
                <w:rFonts w:hAnsi="宋体"/>
                <w:b/>
                <w:bCs/>
                <w:kern w:val="0"/>
                <w:sz w:val="24"/>
              </w:rPr>
              <w:t>参编单位：</w:t>
            </w:r>
          </w:p>
        </w:tc>
        <w:tc>
          <w:tcPr>
            <w:tcW w:w="0" w:type="auto"/>
            <w:gridSpan w:val="4"/>
            <w:shd w:val="clear" w:color="auto" w:fill="auto"/>
            <w:noWrap/>
          </w:tcPr>
          <w:p>
            <w:pPr>
              <w:widowControl/>
              <w:spacing w:line="360" w:lineRule="auto"/>
              <w:rPr>
                <w:rFonts w:hAnsi="宋体"/>
                <w:b/>
                <w:bCs/>
                <w:kern w:val="0"/>
                <w:sz w:val="24"/>
              </w:rPr>
            </w:pPr>
          </w:p>
        </w:tc>
      </w:tr>
      <w:tr>
        <w:tblPrEx>
          <w:tblCellMar>
            <w:top w:w="0" w:type="dxa"/>
            <w:left w:w="108" w:type="dxa"/>
            <w:bottom w:w="0" w:type="dxa"/>
            <w:right w:w="108" w:type="dxa"/>
          </w:tblCellMar>
        </w:tblPrEx>
        <w:trPr>
          <w:gridAfter w:val="1"/>
          <w:wAfter w:w="222" w:type="dxa"/>
          <w:trHeight w:val="567" w:hRule="exact"/>
        </w:trPr>
        <w:tc>
          <w:tcPr>
            <w:tcW w:w="0" w:type="auto"/>
            <w:shd w:val="clear" w:color="auto" w:fill="auto"/>
            <w:noWrap/>
            <w:vAlign w:val="bottom"/>
          </w:tcPr>
          <w:p>
            <w:pPr>
              <w:widowControl/>
              <w:spacing w:line="360" w:lineRule="auto"/>
              <w:rPr>
                <w:b/>
                <w:kern w:val="0"/>
                <w:sz w:val="24"/>
              </w:rPr>
            </w:pPr>
            <w:r>
              <w:rPr>
                <w:b/>
                <w:kern w:val="0"/>
                <w:sz w:val="24"/>
              </w:rPr>
              <w:t>主要起草人：</w:t>
            </w:r>
          </w:p>
        </w:tc>
        <w:tc>
          <w:tcPr>
            <w:tcW w:w="0" w:type="auto"/>
            <w:gridSpan w:val="4"/>
            <w:shd w:val="clear" w:color="auto" w:fill="auto"/>
            <w:noWrap/>
          </w:tcPr>
          <w:p>
            <w:pPr>
              <w:widowControl/>
              <w:spacing w:line="360" w:lineRule="auto"/>
              <w:rPr>
                <w:rFonts w:hAnsi="宋体"/>
                <w:b/>
                <w:bCs/>
                <w:kern w:val="0"/>
                <w:sz w:val="24"/>
              </w:rPr>
            </w:pPr>
          </w:p>
        </w:tc>
      </w:tr>
      <w:tr>
        <w:tblPrEx>
          <w:tblCellMar>
            <w:top w:w="0" w:type="dxa"/>
            <w:left w:w="108" w:type="dxa"/>
            <w:bottom w:w="0" w:type="dxa"/>
            <w:right w:w="108" w:type="dxa"/>
          </w:tblCellMar>
        </w:tblPrEx>
        <w:trPr>
          <w:trHeight w:val="539" w:hRule="exact"/>
        </w:trPr>
        <w:tc>
          <w:tcPr>
            <w:tcW w:w="0" w:type="auto"/>
            <w:shd w:val="clear" w:color="auto" w:fill="auto"/>
            <w:noWrap/>
            <w:vAlign w:val="center"/>
          </w:tcPr>
          <w:p>
            <w:pPr>
              <w:widowControl/>
              <w:spacing w:line="360" w:lineRule="auto"/>
              <w:rPr>
                <w:b/>
                <w:bCs/>
                <w:kern w:val="0"/>
                <w:sz w:val="24"/>
              </w:rPr>
            </w:pPr>
            <w:r>
              <w:rPr>
                <w:rFonts w:hAnsi="宋体"/>
                <w:b/>
                <w:bCs/>
                <w:kern w:val="0"/>
                <w:sz w:val="24"/>
              </w:rPr>
              <w:t>主要审查人：</w:t>
            </w:r>
          </w:p>
        </w:tc>
        <w:tc>
          <w:tcPr>
            <w:tcW w:w="0" w:type="auto"/>
            <w:shd w:val="clear" w:color="auto" w:fill="auto"/>
            <w:noWrap/>
            <w:vAlign w:val="center"/>
          </w:tcPr>
          <w:p>
            <w:pPr>
              <w:widowControl/>
              <w:spacing w:line="360" w:lineRule="auto"/>
              <w:rPr>
                <w:kern w:val="0"/>
                <w:sz w:val="24"/>
              </w:rPr>
            </w:pPr>
          </w:p>
        </w:tc>
        <w:tc>
          <w:tcPr>
            <w:tcW w:w="0" w:type="auto"/>
            <w:shd w:val="clear" w:color="auto" w:fill="auto"/>
            <w:vAlign w:val="center"/>
          </w:tcPr>
          <w:p>
            <w:pPr>
              <w:spacing w:line="360" w:lineRule="auto"/>
              <w:rPr>
                <w:kern w:val="0"/>
                <w:sz w:val="24"/>
              </w:rPr>
            </w:pPr>
          </w:p>
        </w:tc>
        <w:tc>
          <w:tcPr>
            <w:tcW w:w="0" w:type="auto"/>
            <w:shd w:val="clear" w:color="auto" w:fill="auto"/>
            <w:vAlign w:val="center"/>
          </w:tcPr>
          <w:p>
            <w:pPr>
              <w:widowControl/>
              <w:spacing w:line="360" w:lineRule="auto"/>
              <w:rPr>
                <w:rFonts w:hAnsi="宋体"/>
                <w:b/>
                <w:bCs/>
                <w:kern w:val="0"/>
                <w:sz w:val="24"/>
              </w:rPr>
            </w:pPr>
          </w:p>
        </w:tc>
        <w:tc>
          <w:tcPr>
            <w:tcW w:w="0" w:type="auto"/>
            <w:shd w:val="clear" w:color="auto" w:fill="auto"/>
            <w:vAlign w:val="center"/>
          </w:tcPr>
          <w:p>
            <w:pPr>
              <w:widowControl/>
              <w:spacing w:line="360" w:lineRule="auto"/>
              <w:rPr>
                <w:rFonts w:hAnsi="宋体"/>
                <w:b/>
                <w:bCs/>
                <w:kern w:val="0"/>
                <w:sz w:val="24"/>
              </w:rPr>
            </w:pPr>
          </w:p>
        </w:tc>
        <w:tc>
          <w:tcPr>
            <w:tcW w:w="0" w:type="auto"/>
            <w:shd w:val="clear" w:color="auto" w:fill="auto"/>
            <w:vAlign w:val="center"/>
          </w:tcPr>
          <w:p>
            <w:pPr>
              <w:widowControl/>
              <w:spacing w:line="360" w:lineRule="auto"/>
              <w:rPr>
                <w:rFonts w:hAnsi="宋体"/>
                <w:b/>
                <w:bCs/>
                <w:kern w:val="0"/>
                <w:sz w:val="24"/>
              </w:rPr>
            </w:pPr>
          </w:p>
        </w:tc>
      </w:tr>
    </w:tbl>
    <w:p>
      <w:pPr>
        <w:sectPr>
          <w:footerReference r:id="rId5" w:type="default"/>
          <w:pgSz w:w="11906" w:h="16838"/>
          <w:pgMar w:top="1440" w:right="1800" w:bottom="1440" w:left="1800" w:header="851" w:footer="992" w:gutter="0"/>
          <w:pgNumType w:start="1"/>
          <w:cols w:space="425" w:num="1"/>
          <w:docGrid w:type="lines" w:linePitch="312" w:charSpace="0"/>
        </w:sectPr>
      </w:pPr>
    </w:p>
    <w:bookmarkEnd w:id="0"/>
    <w:p>
      <w:pPr>
        <w:spacing w:before="156" w:beforeLines="50" w:after="156" w:afterLines="50" w:line="360" w:lineRule="auto"/>
        <w:jc w:val="center"/>
        <w:rPr>
          <w:b/>
          <w:sz w:val="32"/>
          <w:szCs w:val="32"/>
        </w:rPr>
      </w:pPr>
      <w:r>
        <w:rPr>
          <w:rFonts w:hint="eastAsia" w:ascii="宋体" w:hAnsi="宋体"/>
          <w:b/>
          <w:sz w:val="32"/>
          <w:szCs w:val="32"/>
        </w:rPr>
        <w:t>《可再生能源建筑应用工程评价标准》</w:t>
      </w:r>
      <w:r>
        <w:rPr>
          <w:b/>
          <w:sz w:val="32"/>
          <w:szCs w:val="32"/>
        </w:rPr>
        <w:t>GB/T 50801—2013</w:t>
      </w:r>
    </w:p>
    <w:p>
      <w:pPr>
        <w:spacing w:before="156" w:beforeLines="50" w:after="156" w:afterLines="50" w:line="360" w:lineRule="auto"/>
        <w:jc w:val="center"/>
        <w:rPr>
          <w:rFonts w:ascii="宋体" w:hAnsi="宋体"/>
          <w:b/>
          <w:sz w:val="32"/>
          <w:szCs w:val="32"/>
        </w:rPr>
      </w:pPr>
      <w:r>
        <w:rPr>
          <w:rFonts w:hint="eastAsia" w:ascii="宋体" w:hAnsi="宋体"/>
          <w:b/>
          <w:sz w:val="32"/>
          <w:szCs w:val="32"/>
        </w:rPr>
        <w:t>局部修订对照表</w:t>
      </w:r>
    </w:p>
    <w:p>
      <w:pPr>
        <w:spacing w:line="360" w:lineRule="auto"/>
        <w:jc w:val="center"/>
        <w:rPr>
          <w:rFonts w:ascii="楷体" w:hAnsi="楷体" w:eastAsia="楷体"/>
          <w:b/>
          <w:sz w:val="28"/>
        </w:rPr>
      </w:pPr>
      <w:r>
        <w:rPr>
          <w:rFonts w:hint="eastAsia" w:ascii="楷体" w:hAnsi="楷体" w:eastAsia="楷体"/>
          <w:b/>
          <w:sz w:val="28"/>
        </w:rPr>
        <w:t>（方框部分为删除内容，下划线部分为增加内容）</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64"/>
        <w:gridCol w:w="69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blHeader/>
          <w:jc w:val="center"/>
        </w:trPr>
        <w:tc>
          <w:tcPr>
            <w:tcW w:w="6964" w:type="dxa"/>
            <w:shd w:val="clear" w:color="auto" w:fill="auto"/>
            <w:vAlign w:val="center"/>
          </w:tcPr>
          <w:p>
            <w:pPr>
              <w:snapToGrid w:val="0"/>
              <w:spacing w:line="360" w:lineRule="auto"/>
              <w:jc w:val="center"/>
              <w:textAlignment w:val="baseline"/>
              <w:rPr>
                <w:rFonts w:ascii="黑体" w:hAnsi="黑体" w:eastAsia="黑体"/>
                <w:sz w:val="24"/>
              </w:rPr>
            </w:pPr>
            <w:r>
              <w:rPr>
                <w:rFonts w:hint="eastAsia" w:ascii="黑体" w:hAnsi="黑体" w:eastAsia="黑体"/>
                <w:sz w:val="24"/>
              </w:rPr>
              <w:t>现行《标准》条文</w:t>
            </w:r>
          </w:p>
        </w:tc>
        <w:tc>
          <w:tcPr>
            <w:tcW w:w="6964" w:type="dxa"/>
            <w:shd w:val="clear" w:color="auto" w:fill="auto"/>
            <w:vAlign w:val="center"/>
          </w:tcPr>
          <w:p>
            <w:pPr>
              <w:snapToGrid w:val="0"/>
              <w:spacing w:line="360" w:lineRule="auto"/>
              <w:jc w:val="center"/>
              <w:textAlignment w:val="baseline"/>
              <w:rPr>
                <w:rFonts w:ascii="黑体" w:hAnsi="黑体" w:eastAsia="黑体"/>
                <w:sz w:val="24"/>
              </w:rPr>
            </w:pPr>
            <w:r>
              <w:rPr>
                <w:rFonts w:hint="eastAsia" w:ascii="黑体" w:hAnsi="黑体" w:eastAsia="黑体"/>
                <w:sz w:val="24"/>
              </w:rPr>
              <w:t>修订征求意见稿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964" w:type="dxa"/>
            <w:shd w:val="clear" w:color="auto" w:fill="auto"/>
            <w:vAlign w:val="center"/>
          </w:tcPr>
          <w:p>
            <w:pPr>
              <w:spacing w:line="360" w:lineRule="auto"/>
              <w:jc w:val="center"/>
              <w:rPr>
                <w:b/>
                <w:sz w:val="24"/>
              </w:rPr>
            </w:pPr>
            <w:r>
              <w:rPr>
                <w:rFonts w:hint="eastAsia"/>
                <w:b/>
                <w:sz w:val="24"/>
              </w:rPr>
              <w:t>1</w:t>
            </w:r>
            <w:r>
              <w:rPr>
                <w:b/>
                <w:sz w:val="24"/>
              </w:rPr>
              <w:t xml:space="preserve"> </w:t>
            </w:r>
            <w:r>
              <w:rPr>
                <w:rFonts w:hint="eastAsia"/>
                <w:b/>
                <w:sz w:val="24"/>
              </w:rPr>
              <w:t>总则</w:t>
            </w:r>
          </w:p>
        </w:tc>
        <w:tc>
          <w:tcPr>
            <w:tcW w:w="6964" w:type="dxa"/>
            <w:shd w:val="clear" w:color="auto" w:fill="auto"/>
            <w:vAlign w:val="center"/>
          </w:tcPr>
          <w:p>
            <w:pPr>
              <w:snapToGrid w:val="0"/>
              <w:spacing w:line="360" w:lineRule="auto"/>
              <w:jc w:val="center"/>
              <w:textAlignment w:val="baseline"/>
              <w:rPr>
                <w:b/>
                <w:sz w:val="24"/>
              </w:rPr>
            </w:pPr>
            <w:r>
              <w:rPr>
                <w:rFonts w:hint="eastAsia"/>
                <w:b/>
                <w:sz w:val="24"/>
              </w:rPr>
              <w:t>1</w:t>
            </w:r>
            <w:r>
              <w:rPr>
                <w:b/>
                <w:sz w:val="24"/>
              </w:rPr>
              <w:t xml:space="preserve"> </w:t>
            </w:r>
            <w:r>
              <w:rPr>
                <w:rFonts w:hint="eastAsia"/>
                <w:b/>
                <w:sz w:val="24"/>
              </w:rPr>
              <w:t>总则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color w:val="FF0000"/>
                <w:sz w:val="24"/>
              </w:rPr>
            </w:pPr>
            <w:r>
              <w:rPr>
                <w:rFonts w:hint="eastAsia"/>
                <w:b/>
                <w:sz w:val="24"/>
              </w:rPr>
              <w:t xml:space="preserve">1.0.2  </w:t>
            </w:r>
            <w:r>
              <w:rPr>
                <w:rFonts w:hint="eastAsia"/>
                <w:sz w:val="24"/>
              </w:rPr>
              <w:t>本标准适用于应用太阳能热利用系统、太阳能光伏系统、</w:t>
            </w:r>
            <w:r>
              <w:rPr>
                <w:rFonts w:hint="eastAsia"/>
                <w:sz w:val="24"/>
                <w:bdr w:val="single" w:color="auto" w:sz="4" w:space="0"/>
              </w:rPr>
              <w:t>地源</w:t>
            </w:r>
            <w:r>
              <w:rPr>
                <w:rFonts w:hint="eastAsia"/>
                <w:sz w:val="24"/>
              </w:rPr>
              <w:t>热泵系统的新建、扩建和改建工程的节能效益、环境效益、经济效益的测试与评价。</w:t>
            </w:r>
          </w:p>
        </w:tc>
        <w:tc>
          <w:tcPr>
            <w:tcW w:w="6964" w:type="dxa"/>
            <w:shd w:val="clear" w:color="auto" w:fill="auto"/>
            <w:vAlign w:val="center"/>
          </w:tcPr>
          <w:p>
            <w:pPr>
              <w:snapToGrid w:val="0"/>
              <w:spacing w:line="360" w:lineRule="auto"/>
              <w:textAlignment w:val="baseline"/>
              <w:rPr>
                <w:rFonts w:ascii="宋体" w:hAnsi="宋体"/>
                <w:color w:val="FF0000"/>
                <w:sz w:val="24"/>
              </w:rPr>
            </w:pPr>
            <w:r>
              <w:rPr>
                <w:rFonts w:hint="eastAsia"/>
                <w:b/>
                <w:sz w:val="24"/>
              </w:rPr>
              <w:t xml:space="preserve">1.0.2  </w:t>
            </w:r>
            <w:r>
              <w:rPr>
                <w:rFonts w:hint="eastAsia"/>
                <w:bCs/>
                <w:sz w:val="24"/>
              </w:rPr>
              <w:t>本标准适用于应用太阳能热利用系统、太阳能光伏系统、热泵系统的新建、扩建和改建工程的节能效益、环境效益、经济效益的测试与评价。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964" w:type="dxa"/>
            <w:shd w:val="clear" w:color="auto" w:fill="auto"/>
            <w:vAlign w:val="center"/>
          </w:tcPr>
          <w:p>
            <w:pPr>
              <w:spacing w:line="360" w:lineRule="auto"/>
              <w:jc w:val="center"/>
              <w:rPr>
                <w:b/>
                <w:sz w:val="24"/>
              </w:rPr>
            </w:pPr>
            <w:r>
              <w:rPr>
                <w:b/>
                <w:sz w:val="24"/>
              </w:rPr>
              <w:t xml:space="preserve">2 </w:t>
            </w:r>
            <w:r>
              <w:rPr>
                <w:rFonts w:hint="eastAsia"/>
                <w:b/>
                <w:sz w:val="24"/>
              </w:rPr>
              <w:t>术语</w:t>
            </w:r>
          </w:p>
        </w:tc>
        <w:tc>
          <w:tcPr>
            <w:tcW w:w="6964" w:type="dxa"/>
            <w:shd w:val="clear" w:color="auto" w:fill="auto"/>
            <w:vAlign w:val="center"/>
          </w:tcPr>
          <w:p>
            <w:pPr>
              <w:snapToGrid w:val="0"/>
              <w:spacing w:line="360" w:lineRule="auto"/>
              <w:jc w:val="center"/>
              <w:textAlignment w:val="baseline"/>
              <w:rPr>
                <w:b/>
                <w:sz w:val="24"/>
              </w:rPr>
            </w:pPr>
            <w:r>
              <w:rPr>
                <w:b/>
                <w:sz w:val="24"/>
              </w:rPr>
              <w:t xml:space="preserve">2 </w:t>
            </w:r>
            <w:r>
              <w:rPr>
                <w:rFonts w:hint="eastAsia"/>
                <w:b/>
                <w:sz w:val="24"/>
              </w:rPr>
              <w:t>术语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bCs/>
                <w:sz w:val="24"/>
              </w:rPr>
            </w:pPr>
            <w:r>
              <w:rPr>
                <w:rFonts w:hint="eastAsia"/>
                <w:b/>
                <w:sz w:val="24"/>
              </w:rPr>
              <w:t>2.0.1</w:t>
            </w:r>
            <w:r>
              <w:rPr>
                <w:rFonts w:hint="eastAsia"/>
                <w:bCs/>
                <w:sz w:val="24"/>
              </w:rPr>
              <w:t xml:space="preserve">  可再生能源建筑应用 application of renewable energy in buildings </w:t>
            </w:r>
          </w:p>
          <w:p>
            <w:pPr>
              <w:spacing w:line="360" w:lineRule="auto"/>
              <w:rPr>
                <w:b/>
                <w:sz w:val="24"/>
              </w:rPr>
            </w:pPr>
            <w:r>
              <w:rPr>
                <w:rFonts w:hint="eastAsia"/>
                <w:bCs/>
                <w:sz w:val="24"/>
              </w:rPr>
              <w:t>在建筑供热水、</w:t>
            </w:r>
            <w:r>
              <w:rPr>
                <w:rFonts w:hint="eastAsia"/>
                <w:bCs/>
                <w:sz w:val="24"/>
                <w:bdr w:val="single" w:color="auto" w:sz="4" w:space="0"/>
              </w:rPr>
              <w:t>采暖</w:t>
            </w:r>
            <w:r>
              <w:rPr>
                <w:rFonts w:hint="eastAsia"/>
                <w:bCs/>
                <w:sz w:val="24"/>
              </w:rPr>
              <w:t>、空调和供电等系统中，采用太阳能、地热能等可再生能源系统提供全部或部分建筑用能的应用形式。</w:t>
            </w:r>
          </w:p>
        </w:tc>
        <w:tc>
          <w:tcPr>
            <w:tcW w:w="6964" w:type="dxa"/>
            <w:shd w:val="clear" w:color="auto" w:fill="auto"/>
            <w:vAlign w:val="center"/>
          </w:tcPr>
          <w:p>
            <w:pPr>
              <w:spacing w:line="360" w:lineRule="auto"/>
              <w:rPr>
                <w:bCs/>
                <w:sz w:val="24"/>
              </w:rPr>
            </w:pPr>
            <w:r>
              <w:rPr>
                <w:rFonts w:hint="eastAsia"/>
                <w:b/>
                <w:sz w:val="24"/>
              </w:rPr>
              <w:t>2.0.1</w:t>
            </w:r>
            <w:r>
              <w:rPr>
                <w:rFonts w:hint="eastAsia"/>
                <w:bCs/>
                <w:sz w:val="24"/>
              </w:rPr>
              <w:t xml:space="preserve">  可再生能源建筑应用 application of renewable energy in buildings </w:t>
            </w:r>
          </w:p>
          <w:p>
            <w:pPr>
              <w:spacing w:line="360" w:lineRule="auto"/>
              <w:rPr>
                <w:b/>
                <w:sz w:val="24"/>
              </w:rPr>
            </w:pPr>
            <w:r>
              <w:rPr>
                <w:rFonts w:hint="eastAsia"/>
                <w:bCs/>
                <w:sz w:val="24"/>
              </w:rPr>
              <w:t>在建筑供热水、</w:t>
            </w:r>
            <w:r>
              <w:rPr>
                <w:rFonts w:hint="eastAsia"/>
                <w:bCs/>
                <w:sz w:val="24"/>
                <w:u w:val="single"/>
              </w:rPr>
              <w:t>供暖</w:t>
            </w:r>
            <w:r>
              <w:rPr>
                <w:rFonts w:hint="eastAsia"/>
                <w:bCs/>
                <w:sz w:val="24"/>
              </w:rPr>
              <w:t>、空调和供电等系统中，采用太阳能、地热能</w:t>
            </w:r>
            <w:r>
              <w:rPr>
                <w:rFonts w:hint="eastAsia"/>
                <w:bCs/>
                <w:sz w:val="24"/>
                <w:u w:val="single"/>
              </w:rPr>
              <w:t>和空气能</w:t>
            </w:r>
            <w:r>
              <w:rPr>
                <w:rFonts w:hint="eastAsia"/>
                <w:bCs/>
                <w:sz w:val="24"/>
              </w:rPr>
              <w:t>等可再生能源系统提供全部或部分建筑用能的应用形式。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sz w:val="24"/>
                <w:szCs w:val="32"/>
              </w:rPr>
            </w:pPr>
            <w:r>
              <w:rPr>
                <w:rFonts w:hint="eastAsia"/>
                <w:b/>
                <w:sz w:val="24"/>
                <w:szCs w:val="32"/>
              </w:rPr>
              <w:t>2.0.2</w:t>
            </w:r>
            <w:r>
              <w:rPr>
                <w:rFonts w:hint="eastAsia"/>
                <w:sz w:val="24"/>
                <w:szCs w:val="32"/>
              </w:rPr>
              <w:t xml:space="preserve">  太阳能热利用系统 solar thermal system </w:t>
            </w:r>
          </w:p>
          <w:p>
            <w:pPr>
              <w:spacing w:line="360" w:lineRule="auto"/>
              <w:ind w:firstLine="435"/>
              <w:rPr>
                <w:b/>
                <w:sz w:val="24"/>
              </w:rPr>
            </w:pPr>
            <w:r>
              <w:rPr>
                <w:rFonts w:hint="eastAsia"/>
                <w:sz w:val="24"/>
                <w:szCs w:val="32"/>
              </w:rPr>
              <w:t>将太阳能转换成热能，进行供热、制冷等应用的系统，在建筑中主要包括太阳能供热水、</w:t>
            </w:r>
            <w:r>
              <w:rPr>
                <w:rFonts w:hint="eastAsia"/>
                <w:sz w:val="24"/>
                <w:szCs w:val="32"/>
                <w:bdr w:val="single" w:color="auto" w:sz="4" w:space="0"/>
              </w:rPr>
              <w:t>采暖</w:t>
            </w:r>
            <w:r>
              <w:rPr>
                <w:rFonts w:hint="eastAsia"/>
                <w:sz w:val="24"/>
                <w:szCs w:val="32"/>
              </w:rPr>
              <w:t>和空调系统。</w:t>
            </w:r>
          </w:p>
        </w:tc>
        <w:tc>
          <w:tcPr>
            <w:tcW w:w="6964" w:type="dxa"/>
            <w:shd w:val="clear" w:color="auto" w:fill="auto"/>
            <w:vAlign w:val="center"/>
          </w:tcPr>
          <w:p>
            <w:pPr>
              <w:spacing w:line="360" w:lineRule="auto"/>
              <w:rPr>
                <w:sz w:val="24"/>
                <w:szCs w:val="32"/>
              </w:rPr>
            </w:pPr>
            <w:r>
              <w:rPr>
                <w:rFonts w:hint="eastAsia"/>
                <w:b/>
                <w:sz w:val="24"/>
                <w:szCs w:val="32"/>
              </w:rPr>
              <w:t>2.0.2</w:t>
            </w:r>
            <w:r>
              <w:rPr>
                <w:rFonts w:hint="eastAsia"/>
                <w:sz w:val="24"/>
                <w:szCs w:val="32"/>
              </w:rPr>
              <w:t xml:space="preserve">  太阳能热利用系统 solar thermal system </w:t>
            </w:r>
          </w:p>
          <w:p>
            <w:pPr>
              <w:spacing w:line="360" w:lineRule="auto"/>
              <w:rPr>
                <w:b/>
                <w:sz w:val="24"/>
              </w:rPr>
            </w:pPr>
            <w:r>
              <w:rPr>
                <w:rFonts w:hint="eastAsia"/>
                <w:sz w:val="24"/>
                <w:szCs w:val="32"/>
              </w:rPr>
              <w:t>将太阳能转换成热能，进行供热、制冷等应用的系统，在建筑中主要包括太阳能供热水、</w:t>
            </w:r>
            <w:r>
              <w:rPr>
                <w:rFonts w:hint="eastAsia"/>
                <w:sz w:val="24"/>
                <w:szCs w:val="32"/>
                <w:u w:val="single"/>
              </w:rPr>
              <w:t>供暖</w:t>
            </w:r>
            <w:r>
              <w:rPr>
                <w:rFonts w:hint="eastAsia"/>
                <w:sz w:val="24"/>
                <w:szCs w:val="32"/>
              </w:rPr>
              <w:t>和空调系统。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sz w:val="24"/>
                <w:szCs w:val="32"/>
              </w:rPr>
            </w:pPr>
            <w:r>
              <w:rPr>
                <w:rFonts w:hint="eastAsia"/>
                <w:b/>
                <w:sz w:val="24"/>
                <w:szCs w:val="32"/>
              </w:rPr>
              <w:t>2.0.3</w:t>
            </w:r>
            <w:r>
              <w:rPr>
                <w:rFonts w:hint="eastAsia"/>
                <w:sz w:val="24"/>
                <w:szCs w:val="32"/>
              </w:rPr>
              <w:t xml:space="preserve">  太阳能供热水</w:t>
            </w:r>
            <w:r>
              <w:rPr>
                <w:rFonts w:hint="eastAsia"/>
                <w:sz w:val="24"/>
                <w:szCs w:val="32"/>
                <w:bdr w:val="single" w:color="auto" w:sz="4" w:space="0"/>
              </w:rPr>
              <w:t>采暖</w:t>
            </w:r>
            <w:r>
              <w:rPr>
                <w:rFonts w:hint="eastAsia"/>
                <w:sz w:val="24"/>
                <w:szCs w:val="32"/>
              </w:rPr>
              <w:t xml:space="preserve">系统 solar hot water and </w:t>
            </w:r>
            <w:r>
              <w:rPr>
                <w:sz w:val="24"/>
                <w:szCs w:val="32"/>
              </w:rPr>
              <w:t>space</w:t>
            </w:r>
            <w:r>
              <w:rPr>
                <w:rFonts w:hint="eastAsia"/>
                <w:sz w:val="24"/>
                <w:szCs w:val="32"/>
              </w:rPr>
              <w:t xml:space="preserve"> heating system</w:t>
            </w:r>
          </w:p>
          <w:p>
            <w:pPr>
              <w:spacing w:line="360" w:lineRule="auto"/>
              <w:ind w:firstLine="435"/>
              <w:rPr>
                <w:b/>
                <w:sz w:val="24"/>
                <w:szCs w:val="32"/>
              </w:rPr>
            </w:pPr>
            <w:r>
              <w:rPr>
                <w:rFonts w:hint="eastAsia"/>
                <w:sz w:val="24"/>
                <w:szCs w:val="32"/>
              </w:rPr>
              <w:t>将太阳能转换成热能，为建筑物进行供热水和</w:t>
            </w:r>
            <w:r>
              <w:rPr>
                <w:rFonts w:hint="eastAsia"/>
                <w:sz w:val="24"/>
                <w:szCs w:val="32"/>
                <w:bdr w:val="single" w:color="auto" w:sz="4" w:space="0"/>
              </w:rPr>
              <w:t>采暖</w:t>
            </w:r>
            <w:r>
              <w:rPr>
                <w:rFonts w:hint="eastAsia"/>
                <w:sz w:val="24"/>
                <w:szCs w:val="32"/>
              </w:rPr>
              <w:t xml:space="preserve">的系统，系统主要部件包括太阳能集热器、换热蓄热装置、控制系统、其它能源辅助加热 </w:t>
            </w:r>
            <w:r>
              <w:rPr>
                <w:sz w:val="24"/>
                <w:szCs w:val="32"/>
              </w:rPr>
              <w:t>/</w:t>
            </w:r>
            <w:r>
              <w:rPr>
                <w:rFonts w:hint="eastAsia"/>
                <w:sz w:val="24"/>
                <w:szCs w:val="32"/>
              </w:rPr>
              <w:t xml:space="preserve"> 换热设备、泵或风机、连接管道和末端热水</w:t>
            </w:r>
            <w:r>
              <w:rPr>
                <w:rFonts w:hint="eastAsia"/>
                <w:sz w:val="24"/>
                <w:szCs w:val="32"/>
                <w:bdr w:val="single" w:color="auto" w:sz="4" w:space="0"/>
              </w:rPr>
              <w:t>采暖</w:t>
            </w:r>
            <w:r>
              <w:rPr>
                <w:rFonts w:hint="eastAsia"/>
                <w:sz w:val="24"/>
                <w:szCs w:val="32"/>
              </w:rPr>
              <w:t>系统等。</w:t>
            </w:r>
          </w:p>
        </w:tc>
        <w:tc>
          <w:tcPr>
            <w:tcW w:w="6964" w:type="dxa"/>
            <w:shd w:val="clear" w:color="auto" w:fill="auto"/>
            <w:vAlign w:val="center"/>
          </w:tcPr>
          <w:p>
            <w:pPr>
              <w:spacing w:line="360" w:lineRule="auto"/>
              <w:rPr>
                <w:sz w:val="24"/>
                <w:szCs w:val="32"/>
              </w:rPr>
            </w:pPr>
            <w:r>
              <w:rPr>
                <w:rFonts w:hint="eastAsia"/>
                <w:b/>
                <w:sz w:val="24"/>
                <w:szCs w:val="32"/>
              </w:rPr>
              <w:t>2.0.3</w:t>
            </w:r>
            <w:r>
              <w:rPr>
                <w:rFonts w:hint="eastAsia"/>
                <w:sz w:val="24"/>
                <w:szCs w:val="32"/>
              </w:rPr>
              <w:t xml:space="preserve">  太阳能供热水</w:t>
            </w:r>
            <w:r>
              <w:rPr>
                <w:rFonts w:hint="eastAsia"/>
                <w:sz w:val="24"/>
                <w:szCs w:val="32"/>
                <w:u w:val="single"/>
              </w:rPr>
              <w:t>供暖</w:t>
            </w:r>
            <w:r>
              <w:rPr>
                <w:rFonts w:hint="eastAsia"/>
                <w:sz w:val="24"/>
                <w:szCs w:val="32"/>
              </w:rPr>
              <w:t xml:space="preserve">系统 solar hot water and </w:t>
            </w:r>
            <w:r>
              <w:rPr>
                <w:sz w:val="24"/>
                <w:szCs w:val="32"/>
              </w:rPr>
              <w:t>space</w:t>
            </w:r>
            <w:r>
              <w:rPr>
                <w:rFonts w:hint="eastAsia"/>
                <w:sz w:val="24"/>
                <w:szCs w:val="32"/>
              </w:rPr>
              <w:t xml:space="preserve"> heating system</w:t>
            </w:r>
          </w:p>
          <w:p>
            <w:pPr>
              <w:spacing w:line="360" w:lineRule="auto"/>
              <w:ind w:firstLine="435"/>
              <w:rPr>
                <w:b/>
                <w:sz w:val="24"/>
                <w:szCs w:val="32"/>
              </w:rPr>
            </w:pPr>
            <w:r>
              <w:rPr>
                <w:rFonts w:hint="eastAsia"/>
                <w:sz w:val="24"/>
                <w:szCs w:val="32"/>
              </w:rPr>
              <w:t>将太阳能转换成热能，为建筑物进行供热水和</w:t>
            </w:r>
            <w:r>
              <w:rPr>
                <w:rFonts w:hint="eastAsia"/>
                <w:sz w:val="24"/>
                <w:szCs w:val="32"/>
                <w:u w:val="single"/>
              </w:rPr>
              <w:t>供暖</w:t>
            </w:r>
            <w:r>
              <w:rPr>
                <w:rFonts w:hint="eastAsia"/>
                <w:sz w:val="24"/>
                <w:szCs w:val="32"/>
              </w:rPr>
              <w:t xml:space="preserve">的系统，系统主要部件包括太阳能集热器、换热蓄热装置、控制系统、其它能源辅助加热 </w:t>
            </w:r>
            <w:r>
              <w:rPr>
                <w:sz w:val="24"/>
                <w:szCs w:val="32"/>
              </w:rPr>
              <w:t>/</w:t>
            </w:r>
            <w:r>
              <w:rPr>
                <w:rFonts w:hint="eastAsia"/>
                <w:sz w:val="24"/>
                <w:szCs w:val="32"/>
              </w:rPr>
              <w:t xml:space="preserve"> 换热设备、泵或风机、连接管道和末端热水</w:t>
            </w:r>
            <w:r>
              <w:rPr>
                <w:rFonts w:hint="eastAsia"/>
                <w:sz w:val="24"/>
                <w:szCs w:val="32"/>
                <w:u w:val="single"/>
              </w:rPr>
              <w:t>供暖</w:t>
            </w:r>
            <w:r>
              <w:rPr>
                <w:rFonts w:hint="eastAsia"/>
                <w:sz w:val="24"/>
                <w:szCs w:val="32"/>
              </w:rPr>
              <w:t>系统等。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bCs/>
                <w:sz w:val="24"/>
              </w:rPr>
            </w:pPr>
            <w:r>
              <w:rPr>
                <w:rFonts w:hint="eastAsia"/>
                <w:b/>
                <w:sz w:val="24"/>
              </w:rPr>
              <w:t xml:space="preserve">2.0.5  </w:t>
            </w:r>
            <w:r>
              <w:rPr>
                <w:rFonts w:hint="eastAsia"/>
                <w:bCs/>
                <w:sz w:val="24"/>
              </w:rPr>
              <w:t>太阳能光伏系统 solar photovoltaic system</w:t>
            </w:r>
          </w:p>
          <w:p>
            <w:pPr>
              <w:spacing w:line="360" w:lineRule="auto"/>
              <w:ind w:firstLine="480" w:firstLineChars="200"/>
              <w:rPr>
                <w:b/>
                <w:sz w:val="24"/>
              </w:rPr>
            </w:pPr>
            <w:r>
              <w:rPr>
                <w:rFonts w:hint="eastAsia"/>
                <w:bCs/>
                <w:sz w:val="24"/>
              </w:rPr>
              <w:t>利用光生伏打效应，将太阳能转变成电能，包含逆变器、平衡系统部件及太阳能</w:t>
            </w:r>
            <w:r>
              <w:rPr>
                <w:rFonts w:hint="eastAsia"/>
                <w:bCs/>
                <w:sz w:val="24"/>
                <w:bdr w:val="single" w:color="auto" w:sz="4" w:space="0"/>
              </w:rPr>
              <w:t>电池</w:t>
            </w:r>
            <w:r>
              <w:rPr>
                <w:rFonts w:hint="eastAsia"/>
                <w:bCs/>
                <w:sz w:val="24"/>
              </w:rPr>
              <w:t>方阵在内的系统。</w:t>
            </w:r>
          </w:p>
        </w:tc>
        <w:tc>
          <w:tcPr>
            <w:tcW w:w="6964" w:type="dxa"/>
            <w:shd w:val="clear" w:color="auto" w:fill="auto"/>
            <w:vAlign w:val="center"/>
          </w:tcPr>
          <w:p>
            <w:pPr>
              <w:spacing w:line="360" w:lineRule="auto"/>
              <w:rPr>
                <w:bCs/>
                <w:sz w:val="24"/>
              </w:rPr>
            </w:pPr>
            <w:r>
              <w:rPr>
                <w:rFonts w:hint="eastAsia"/>
                <w:b/>
                <w:sz w:val="24"/>
              </w:rPr>
              <w:t xml:space="preserve">2.0.5  </w:t>
            </w:r>
            <w:r>
              <w:rPr>
                <w:rFonts w:hint="eastAsia"/>
                <w:bCs/>
                <w:sz w:val="24"/>
              </w:rPr>
              <w:t>太阳能光伏系统 solar photovoltaic system</w:t>
            </w:r>
          </w:p>
          <w:p>
            <w:pPr>
              <w:spacing w:line="360" w:lineRule="auto"/>
              <w:ind w:firstLine="480" w:firstLineChars="200"/>
              <w:rPr>
                <w:rFonts w:ascii="宋体" w:hAnsi="宋体"/>
                <w:color w:val="FF0000"/>
                <w:sz w:val="24"/>
              </w:rPr>
            </w:pPr>
            <w:r>
              <w:rPr>
                <w:rFonts w:hint="eastAsia"/>
                <w:bCs/>
                <w:sz w:val="24"/>
              </w:rPr>
              <w:t>利用光生伏打效应，将太阳能转变成电能，包含逆变器、平衡系统部件及太阳能</w:t>
            </w:r>
            <w:r>
              <w:rPr>
                <w:rFonts w:hint="eastAsia"/>
                <w:bCs/>
                <w:sz w:val="24"/>
                <w:u w:val="single"/>
              </w:rPr>
              <w:t>光伏</w:t>
            </w:r>
            <w:r>
              <w:rPr>
                <w:rFonts w:hint="eastAsia"/>
                <w:bCs/>
                <w:sz w:val="24"/>
              </w:rPr>
              <w:t>方阵在内的系统。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sz w:val="24"/>
                <w:szCs w:val="32"/>
              </w:rPr>
            </w:pPr>
            <w:r>
              <w:rPr>
                <w:rFonts w:hint="eastAsia"/>
                <w:b/>
                <w:sz w:val="24"/>
                <w:szCs w:val="32"/>
              </w:rPr>
              <w:t xml:space="preserve">2.0.6  </w:t>
            </w:r>
            <w:r>
              <w:rPr>
                <w:rFonts w:hint="eastAsia"/>
                <w:sz w:val="24"/>
                <w:szCs w:val="32"/>
              </w:rPr>
              <w:t>地源热泵系统 ground-source heat pump system</w:t>
            </w:r>
          </w:p>
          <w:p>
            <w:pPr>
              <w:spacing w:line="360" w:lineRule="auto"/>
              <w:ind w:firstLine="530"/>
              <w:rPr>
                <w:b/>
                <w:sz w:val="24"/>
                <w:szCs w:val="32"/>
              </w:rPr>
            </w:pPr>
            <w:r>
              <w:rPr>
                <w:rFonts w:hint="eastAsia"/>
                <w:sz w:val="24"/>
                <w:szCs w:val="32"/>
              </w:rPr>
              <w:t>以岩土体、地下水或地表水为低温热源，由水源热泵机组、地热能交换系统、建筑物内系统组成的供热空调系统。根据地热能交换系统形式的不同，地源热泵系统分为</w:t>
            </w:r>
            <w:r>
              <w:rPr>
                <w:rFonts w:hint="eastAsia"/>
                <w:sz w:val="24"/>
                <w:szCs w:val="32"/>
                <w:bdr w:val="single" w:color="auto" w:sz="4" w:space="0"/>
              </w:rPr>
              <w:t>地埋管地源热泵系统</w:t>
            </w:r>
            <w:r>
              <w:rPr>
                <w:rFonts w:hint="eastAsia"/>
                <w:sz w:val="24"/>
                <w:szCs w:val="32"/>
              </w:rPr>
              <w:t>、地下水地源热泵系统和地表水地源热泵系统。</w:t>
            </w:r>
            <w:r>
              <w:rPr>
                <w:rFonts w:hint="eastAsia" w:hAnsi="宋体"/>
                <w:kern w:val="0"/>
                <w:sz w:val="24"/>
                <w:szCs w:val="32"/>
              </w:rPr>
              <w:t>其中地表水源热泵又分为江、河、湖、海水源热泵系统。</w:t>
            </w:r>
          </w:p>
        </w:tc>
        <w:tc>
          <w:tcPr>
            <w:tcW w:w="6964" w:type="dxa"/>
            <w:shd w:val="clear" w:color="auto" w:fill="auto"/>
            <w:vAlign w:val="center"/>
          </w:tcPr>
          <w:p>
            <w:pPr>
              <w:spacing w:line="360" w:lineRule="auto"/>
              <w:rPr>
                <w:sz w:val="24"/>
                <w:szCs w:val="32"/>
              </w:rPr>
            </w:pPr>
            <w:r>
              <w:rPr>
                <w:rFonts w:hint="eastAsia"/>
                <w:b/>
                <w:sz w:val="24"/>
                <w:szCs w:val="32"/>
              </w:rPr>
              <w:t xml:space="preserve">2.0.6  </w:t>
            </w:r>
            <w:r>
              <w:rPr>
                <w:rFonts w:hint="eastAsia"/>
                <w:sz w:val="24"/>
                <w:szCs w:val="32"/>
              </w:rPr>
              <w:t>地源热泵系统 ground-source heat pump system</w:t>
            </w:r>
          </w:p>
          <w:p>
            <w:pPr>
              <w:spacing w:line="360" w:lineRule="auto"/>
              <w:ind w:firstLine="530"/>
              <w:rPr>
                <w:rFonts w:hAnsi="宋体"/>
                <w:kern w:val="0"/>
                <w:sz w:val="24"/>
                <w:szCs w:val="32"/>
              </w:rPr>
            </w:pPr>
            <w:r>
              <w:rPr>
                <w:rFonts w:hint="eastAsia"/>
                <w:sz w:val="24"/>
                <w:szCs w:val="32"/>
              </w:rPr>
              <w:t>以岩土体、地下水或地表水为低温热源，由水源热泵机组、地热能交换系统、建筑物内系统组成的供热空调系统。根据地热能交换系统形式的不同，地源热泵系统分为</w:t>
            </w:r>
            <w:r>
              <w:rPr>
                <w:sz w:val="24"/>
                <w:szCs w:val="32"/>
                <w:u w:val="single"/>
              </w:rPr>
              <w:t>浅层地埋管地源热泵系统、中深层地埋管地源热泵系统</w:t>
            </w:r>
            <w:r>
              <w:rPr>
                <w:rFonts w:hint="eastAsia"/>
                <w:sz w:val="24"/>
                <w:szCs w:val="32"/>
              </w:rPr>
              <w:t>、地下水地源热泵系统和地表水地源热泵系统。</w:t>
            </w:r>
            <w:r>
              <w:rPr>
                <w:rFonts w:hint="eastAsia" w:hAnsi="宋体"/>
                <w:kern w:val="0"/>
                <w:sz w:val="24"/>
                <w:szCs w:val="32"/>
              </w:rPr>
              <w:t>其中地表水源热泵又分为江、河、湖、海水源热泵系统。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b/>
                <w:sz w:val="24"/>
              </w:rPr>
            </w:pPr>
          </w:p>
        </w:tc>
        <w:tc>
          <w:tcPr>
            <w:tcW w:w="6964" w:type="dxa"/>
            <w:shd w:val="clear" w:color="auto" w:fill="auto"/>
            <w:vAlign w:val="center"/>
          </w:tcPr>
          <w:p>
            <w:pPr>
              <w:spacing w:line="360" w:lineRule="auto"/>
              <w:rPr>
                <w:bCs/>
                <w:sz w:val="24"/>
                <w:u w:val="single"/>
              </w:rPr>
            </w:pPr>
            <w:r>
              <w:rPr>
                <w:b/>
                <w:sz w:val="24"/>
                <w:u w:val="single"/>
              </w:rPr>
              <w:t>2.0.6A</w:t>
            </w:r>
            <w:r>
              <w:rPr>
                <w:bCs/>
                <w:sz w:val="24"/>
                <w:u w:val="single"/>
              </w:rPr>
              <w:t xml:space="preserve">  </w:t>
            </w:r>
            <w:r>
              <w:rPr>
                <w:rFonts w:hint="eastAsia"/>
                <w:bCs/>
                <w:sz w:val="24"/>
                <w:u w:val="single"/>
              </w:rPr>
              <w:t>空气源热泵供暖系统</w:t>
            </w:r>
            <w:r>
              <w:rPr>
                <w:bCs/>
                <w:sz w:val="24"/>
                <w:u w:val="single"/>
              </w:rPr>
              <w:t xml:space="preserve"> air source heat pump heating system</w:t>
            </w:r>
          </w:p>
          <w:p>
            <w:pPr>
              <w:spacing w:line="360" w:lineRule="auto"/>
              <w:ind w:firstLine="480" w:firstLineChars="200"/>
              <w:rPr>
                <w:b/>
                <w:sz w:val="24"/>
              </w:rPr>
            </w:pPr>
            <w:r>
              <w:rPr>
                <w:rFonts w:hint="eastAsia"/>
                <w:bCs/>
                <w:sz w:val="24"/>
                <w:u w:val="single"/>
              </w:rPr>
              <w:t>以空气作为低温热源，由空气源热泵机组、输配系统、供暖末端组成的供暖系统。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sz w:val="24"/>
                <w:szCs w:val="32"/>
              </w:rPr>
            </w:pPr>
            <w:r>
              <w:rPr>
                <w:rFonts w:hint="eastAsia"/>
                <w:b/>
                <w:sz w:val="24"/>
                <w:szCs w:val="32"/>
              </w:rPr>
              <w:t xml:space="preserve">2.0.7  </w:t>
            </w:r>
            <w:r>
              <w:rPr>
                <w:rFonts w:hint="eastAsia"/>
                <w:sz w:val="24"/>
                <w:szCs w:val="32"/>
              </w:rPr>
              <w:t>太阳能保证率 solar fraction</w:t>
            </w:r>
          </w:p>
          <w:p>
            <w:pPr>
              <w:spacing w:line="360" w:lineRule="auto"/>
              <w:ind w:firstLine="420"/>
              <w:rPr>
                <w:sz w:val="24"/>
                <w:szCs w:val="32"/>
              </w:rPr>
            </w:pPr>
            <w:r>
              <w:rPr>
                <w:rFonts w:hint="eastAsia"/>
                <w:sz w:val="24"/>
                <w:szCs w:val="32"/>
              </w:rPr>
              <w:t>太阳能供热水、</w:t>
            </w:r>
            <w:r>
              <w:rPr>
                <w:rFonts w:hint="eastAsia"/>
                <w:sz w:val="24"/>
                <w:szCs w:val="32"/>
                <w:bdr w:val="single" w:color="auto" w:sz="4" w:space="0"/>
              </w:rPr>
              <w:t>采暖</w:t>
            </w:r>
            <w:r>
              <w:rPr>
                <w:rFonts w:hint="eastAsia"/>
                <w:sz w:val="24"/>
                <w:szCs w:val="32"/>
              </w:rPr>
              <w:t>或空调系统中由太阳能供给的能量占系统总消耗能量的百分率。</w:t>
            </w:r>
          </w:p>
        </w:tc>
        <w:tc>
          <w:tcPr>
            <w:tcW w:w="6964" w:type="dxa"/>
            <w:shd w:val="clear" w:color="auto" w:fill="auto"/>
            <w:vAlign w:val="center"/>
          </w:tcPr>
          <w:p>
            <w:pPr>
              <w:spacing w:line="360" w:lineRule="auto"/>
              <w:rPr>
                <w:sz w:val="24"/>
                <w:szCs w:val="32"/>
              </w:rPr>
            </w:pPr>
            <w:r>
              <w:rPr>
                <w:rFonts w:hint="eastAsia"/>
                <w:b/>
                <w:sz w:val="24"/>
                <w:szCs w:val="32"/>
              </w:rPr>
              <w:t xml:space="preserve">2.0.7  </w:t>
            </w:r>
            <w:r>
              <w:rPr>
                <w:rFonts w:hint="eastAsia"/>
                <w:sz w:val="24"/>
                <w:szCs w:val="32"/>
              </w:rPr>
              <w:t>太阳能保证率 solar fraction</w:t>
            </w:r>
          </w:p>
          <w:p>
            <w:pPr>
              <w:spacing w:line="360" w:lineRule="auto"/>
              <w:ind w:firstLine="420"/>
              <w:rPr>
                <w:sz w:val="24"/>
                <w:szCs w:val="32"/>
              </w:rPr>
            </w:pPr>
            <w:r>
              <w:rPr>
                <w:rFonts w:hint="eastAsia"/>
                <w:sz w:val="24"/>
                <w:szCs w:val="32"/>
              </w:rPr>
              <w:t>太阳能供热水、</w:t>
            </w:r>
            <w:r>
              <w:rPr>
                <w:rFonts w:hint="eastAsia"/>
                <w:sz w:val="24"/>
                <w:szCs w:val="32"/>
                <w:u w:val="single"/>
              </w:rPr>
              <w:t>供暖</w:t>
            </w:r>
            <w:r>
              <w:rPr>
                <w:rFonts w:hint="eastAsia"/>
                <w:sz w:val="24"/>
                <w:szCs w:val="32"/>
              </w:rPr>
              <w:t>或空调系统中由太阳能供给的能量占系统总消耗能量的百分率。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bCs/>
                <w:sz w:val="24"/>
              </w:rPr>
            </w:pPr>
            <w:r>
              <w:rPr>
                <w:rFonts w:hint="eastAsia"/>
                <w:b/>
                <w:sz w:val="24"/>
              </w:rPr>
              <w:t xml:space="preserve">2.0.9  </w:t>
            </w:r>
            <w:r>
              <w:rPr>
                <w:rFonts w:hint="eastAsia"/>
                <w:bCs/>
                <w:sz w:val="24"/>
                <w:bdr w:val="single" w:color="auto" w:sz="4" w:space="0"/>
              </w:rPr>
              <w:t>地源</w:t>
            </w:r>
            <w:r>
              <w:rPr>
                <w:rFonts w:hint="eastAsia"/>
                <w:bCs/>
                <w:sz w:val="24"/>
              </w:rPr>
              <w:t xml:space="preserve">热泵系统制冷能效比 energy efficiency ratio of </w:t>
            </w:r>
            <w:r>
              <w:rPr>
                <w:bCs/>
                <w:sz w:val="24"/>
                <w:bdr w:val="single" w:color="auto" w:sz="4" w:space="0"/>
              </w:rPr>
              <w:t>ground-source</w:t>
            </w:r>
            <w:r>
              <w:rPr>
                <w:rFonts w:hint="eastAsia"/>
                <w:bCs/>
                <w:sz w:val="24"/>
              </w:rPr>
              <w:t xml:space="preserve"> heat pump system (</w:t>
            </w:r>
            <w:r>
              <w:rPr>
                <w:rFonts w:hint="eastAsia"/>
                <w:bCs/>
                <w:i/>
                <w:iCs/>
                <w:sz w:val="24"/>
              </w:rPr>
              <w:t>EER</w:t>
            </w:r>
            <w:r>
              <w:rPr>
                <w:rFonts w:hint="eastAsia"/>
                <w:sz w:val="24"/>
                <w:vertAlign w:val="subscript"/>
              </w:rPr>
              <w:t>sys</w:t>
            </w:r>
            <w:r>
              <w:rPr>
                <w:rFonts w:hint="eastAsia"/>
                <w:bCs/>
                <w:sz w:val="24"/>
              </w:rPr>
              <w:t>)</w:t>
            </w:r>
          </w:p>
          <w:p>
            <w:pPr>
              <w:spacing w:line="360" w:lineRule="auto"/>
              <w:ind w:firstLine="480" w:firstLineChars="200"/>
              <w:rPr>
                <w:b/>
                <w:sz w:val="24"/>
              </w:rPr>
            </w:pPr>
            <w:r>
              <w:rPr>
                <w:rFonts w:hint="eastAsia"/>
                <w:bCs/>
                <w:sz w:val="24"/>
                <w:bdr w:val="single" w:color="auto" w:sz="4" w:space="0"/>
              </w:rPr>
              <w:t>地源</w:t>
            </w:r>
            <w:r>
              <w:rPr>
                <w:rFonts w:hint="eastAsia"/>
                <w:bCs/>
                <w:sz w:val="24"/>
              </w:rPr>
              <w:t>热泵系统制冷量与热泵系统总耗电量的比值，热泵系统总耗电量包括热泵主机、各级循环水泵的耗电量。</w:t>
            </w:r>
          </w:p>
        </w:tc>
        <w:tc>
          <w:tcPr>
            <w:tcW w:w="6964" w:type="dxa"/>
            <w:shd w:val="clear" w:color="auto" w:fill="auto"/>
            <w:vAlign w:val="center"/>
          </w:tcPr>
          <w:p>
            <w:pPr>
              <w:spacing w:line="360" w:lineRule="auto"/>
              <w:rPr>
                <w:bCs/>
                <w:sz w:val="24"/>
              </w:rPr>
            </w:pPr>
            <w:r>
              <w:rPr>
                <w:rFonts w:hint="eastAsia"/>
                <w:b/>
                <w:sz w:val="24"/>
              </w:rPr>
              <w:t xml:space="preserve">2.0.9  </w:t>
            </w:r>
            <w:r>
              <w:rPr>
                <w:rFonts w:hint="eastAsia"/>
                <w:bCs/>
                <w:sz w:val="24"/>
              </w:rPr>
              <w:t>热泵系统制冷能效比 energy efficiency ratio of heat pump system (</w:t>
            </w:r>
            <w:r>
              <w:rPr>
                <w:rFonts w:hint="eastAsia"/>
                <w:bCs/>
                <w:i/>
                <w:iCs/>
                <w:sz w:val="24"/>
              </w:rPr>
              <w:t>EER</w:t>
            </w:r>
            <w:r>
              <w:rPr>
                <w:rFonts w:hint="eastAsia"/>
                <w:sz w:val="24"/>
                <w:vertAlign w:val="subscript"/>
              </w:rPr>
              <w:t>sys</w:t>
            </w:r>
            <w:r>
              <w:rPr>
                <w:rFonts w:hint="eastAsia"/>
                <w:bCs/>
                <w:sz w:val="24"/>
              </w:rPr>
              <w:t>)</w:t>
            </w:r>
          </w:p>
          <w:p>
            <w:pPr>
              <w:spacing w:line="360" w:lineRule="auto"/>
              <w:ind w:firstLine="480" w:firstLineChars="200"/>
              <w:rPr>
                <w:b/>
                <w:sz w:val="24"/>
              </w:rPr>
            </w:pPr>
            <w:r>
              <w:rPr>
                <w:rFonts w:hint="eastAsia"/>
                <w:bCs/>
                <w:sz w:val="24"/>
              </w:rPr>
              <w:t>热泵系统制冷量与热泵系统总耗电量的比值，热泵系统总耗电量包括热泵主机、各级循环水泵的耗电量。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bCs/>
                <w:sz w:val="24"/>
              </w:rPr>
            </w:pPr>
            <w:r>
              <w:rPr>
                <w:rFonts w:hint="eastAsia"/>
                <w:b/>
                <w:sz w:val="24"/>
              </w:rPr>
              <w:t xml:space="preserve">2.0.10  </w:t>
            </w:r>
            <w:r>
              <w:rPr>
                <w:rFonts w:hint="eastAsia"/>
                <w:bCs/>
                <w:sz w:val="24"/>
                <w:bdr w:val="single" w:color="auto" w:sz="4" w:space="0"/>
              </w:rPr>
              <w:t>地源</w:t>
            </w:r>
            <w:r>
              <w:rPr>
                <w:rFonts w:hint="eastAsia"/>
                <w:bCs/>
                <w:sz w:val="24"/>
              </w:rPr>
              <w:t xml:space="preserve">热泵系统制热性能系数 coefficient of performance of </w:t>
            </w:r>
            <w:r>
              <w:rPr>
                <w:bCs/>
                <w:sz w:val="24"/>
                <w:bdr w:val="single" w:color="auto" w:sz="4" w:space="0"/>
              </w:rPr>
              <w:t xml:space="preserve">ground-source </w:t>
            </w:r>
            <w:r>
              <w:rPr>
                <w:rFonts w:hint="eastAsia"/>
                <w:bCs/>
                <w:sz w:val="24"/>
              </w:rPr>
              <w:t>heat pump system (</w:t>
            </w:r>
            <w:r>
              <w:rPr>
                <w:rFonts w:hint="eastAsia"/>
                <w:bCs/>
                <w:i/>
                <w:iCs/>
                <w:sz w:val="24"/>
              </w:rPr>
              <w:t>COP</w:t>
            </w:r>
            <w:r>
              <w:rPr>
                <w:rFonts w:hint="eastAsia"/>
                <w:sz w:val="24"/>
                <w:vertAlign w:val="subscript"/>
              </w:rPr>
              <w:t>sys</w:t>
            </w:r>
            <w:r>
              <w:rPr>
                <w:rFonts w:hint="eastAsia"/>
                <w:bCs/>
                <w:sz w:val="24"/>
              </w:rPr>
              <w:t xml:space="preserve"> )</w:t>
            </w:r>
          </w:p>
          <w:p>
            <w:pPr>
              <w:spacing w:line="360" w:lineRule="auto"/>
              <w:ind w:firstLine="480" w:firstLineChars="200"/>
              <w:rPr>
                <w:b/>
                <w:sz w:val="24"/>
              </w:rPr>
            </w:pPr>
            <w:r>
              <w:rPr>
                <w:rFonts w:hint="eastAsia"/>
                <w:bCs/>
                <w:sz w:val="24"/>
                <w:bdr w:val="single" w:color="auto" w:sz="4" w:space="0"/>
              </w:rPr>
              <w:t>地源</w:t>
            </w:r>
            <w:r>
              <w:rPr>
                <w:rFonts w:hint="eastAsia"/>
                <w:bCs/>
                <w:sz w:val="24"/>
              </w:rPr>
              <w:t>热泵系统总制热量与热泵系统总耗电量的比值，热泵系统总耗电量包括热泵主机、各级循环水泵的耗电量。</w:t>
            </w:r>
          </w:p>
        </w:tc>
        <w:tc>
          <w:tcPr>
            <w:tcW w:w="6964" w:type="dxa"/>
            <w:shd w:val="clear" w:color="auto" w:fill="auto"/>
            <w:vAlign w:val="center"/>
          </w:tcPr>
          <w:p>
            <w:pPr>
              <w:spacing w:line="360" w:lineRule="auto"/>
              <w:rPr>
                <w:bCs/>
                <w:sz w:val="24"/>
              </w:rPr>
            </w:pPr>
            <w:r>
              <w:rPr>
                <w:rFonts w:hint="eastAsia"/>
                <w:b/>
                <w:sz w:val="24"/>
              </w:rPr>
              <w:t xml:space="preserve">2.0.10  </w:t>
            </w:r>
            <w:r>
              <w:rPr>
                <w:rFonts w:hint="eastAsia"/>
                <w:bCs/>
                <w:sz w:val="24"/>
              </w:rPr>
              <w:t>热泵系统制热性能系数 coefficient of performance of heat pump system (</w:t>
            </w:r>
            <w:r>
              <w:rPr>
                <w:rFonts w:hint="eastAsia"/>
                <w:bCs/>
                <w:i/>
                <w:iCs/>
                <w:sz w:val="24"/>
              </w:rPr>
              <w:t>COP</w:t>
            </w:r>
            <w:r>
              <w:rPr>
                <w:rFonts w:hint="eastAsia"/>
                <w:sz w:val="24"/>
                <w:vertAlign w:val="subscript"/>
              </w:rPr>
              <w:t>sys</w:t>
            </w:r>
            <w:r>
              <w:rPr>
                <w:rFonts w:hint="eastAsia"/>
                <w:bCs/>
                <w:sz w:val="24"/>
              </w:rPr>
              <w:t>)</w:t>
            </w:r>
          </w:p>
          <w:p>
            <w:pPr>
              <w:spacing w:line="360" w:lineRule="auto"/>
              <w:ind w:firstLine="480" w:firstLineChars="200"/>
              <w:rPr>
                <w:b/>
                <w:sz w:val="24"/>
              </w:rPr>
            </w:pPr>
            <w:r>
              <w:rPr>
                <w:rFonts w:hint="eastAsia"/>
                <w:bCs/>
                <w:sz w:val="24"/>
              </w:rPr>
              <w:t>热泵系统总制热量与热泵系统总耗电量的比值，热泵系统总耗电量包括热泵主机、各级循环水泵的耗电量。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964" w:type="dxa"/>
            <w:shd w:val="clear" w:color="auto" w:fill="auto"/>
            <w:vAlign w:val="center"/>
          </w:tcPr>
          <w:p>
            <w:pPr>
              <w:spacing w:line="360" w:lineRule="auto"/>
              <w:jc w:val="center"/>
              <w:rPr>
                <w:b/>
                <w:sz w:val="24"/>
              </w:rPr>
            </w:pPr>
            <w:r>
              <w:rPr>
                <w:b/>
                <w:sz w:val="24"/>
              </w:rPr>
              <w:t xml:space="preserve">3 </w:t>
            </w:r>
            <w:r>
              <w:rPr>
                <w:rFonts w:hint="eastAsia"/>
                <w:b/>
                <w:sz w:val="24"/>
              </w:rPr>
              <w:t>基本规定</w:t>
            </w:r>
          </w:p>
        </w:tc>
        <w:tc>
          <w:tcPr>
            <w:tcW w:w="6964" w:type="dxa"/>
            <w:shd w:val="clear" w:color="auto" w:fill="auto"/>
            <w:vAlign w:val="center"/>
          </w:tcPr>
          <w:p>
            <w:pPr>
              <w:spacing w:line="360" w:lineRule="auto"/>
              <w:jc w:val="center"/>
              <w:rPr>
                <w:b/>
                <w:sz w:val="24"/>
              </w:rPr>
            </w:pPr>
            <w:r>
              <w:rPr>
                <w:b/>
                <w:sz w:val="24"/>
              </w:rPr>
              <w:t xml:space="preserve">3 </w:t>
            </w:r>
            <w:r>
              <w:rPr>
                <w:rFonts w:hint="eastAsia"/>
                <w:b/>
                <w:sz w:val="24"/>
              </w:rPr>
              <w:t>基本规定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b/>
                <w:sz w:val="24"/>
              </w:rPr>
            </w:pPr>
            <w:r>
              <w:rPr>
                <w:rFonts w:hint="eastAsia"/>
                <w:b/>
                <w:sz w:val="24"/>
              </w:rPr>
              <w:t xml:space="preserve">3.2.3  </w:t>
            </w:r>
            <w:r>
              <w:rPr>
                <w:rFonts w:hint="eastAsia"/>
                <w:bCs/>
                <w:sz w:val="24"/>
              </w:rPr>
              <w:t>太阳能光伏系统的</w:t>
            </w:r>
            <w:r>
              <w:rPr>
                <w:rFonts w:hint="eastAsia"/>
                <w:bCs/>
                <w:sz w:val="24"/>
                <w:bdr w:val="single" w:color="auto" w:sz="4" w:space="0"/>
              </w:rPr>
              <w:t>太阳能电池方阵</w:t>
            </w:r>
            <w:r>
              <w:rPr>
                <w:rFonts w:hint="eastAsia"/>
                <w:bCs/>
                <w:sz w:val="24"/>
              </w:rPr>
              <w:t>、蓄电池（或者蓄电池箱体）、充放电控制器、快速关断装置和直流/交流逆变器等关键部件应有质检合格证书，性能参数应符合设计和相关标准的要求。太阳能光伏组件应有符合要求的检测报告。</w:t>
            </w:r>
          </w:p>
        </w:tc>
        <w:tc>
          <w:tcPr>
            <w:tcW w:w="6964" w:type="dxa"/>
            <w:shd w:val="clear" w:color="auto" w:fill="auto"/>
            <w:vAlign w:val="center"/>
          </w:tcPr>
          <w:p>
            <w:pPr>
              <w:spacing w:line="360" w:lineRule="auto"/>
              <w:rPr>
                <w:b/>
                <w:sz w:val="24"/>
              </w:rPr>
            </w:pPr>
            <w:r>
              <w:rPr>
                <w:rFonts w:hint="eastAsia"/>
                <w:b/>
                <w:sz w:val="24"/>
              </w:rPr>
              <w:t xml:space="preserve">3.2.3  </w:t>
            </w:r>
            <w:r>
              <w:rPr>
                <w:rFonts w:hint="eastAsia"/>
                <w:bCs/>
                <w:sz w:val="24"/>
              </w:rPr>
              <w:t>太阳能光伏系统的</w:t>
            </w:r>
            <w:r>
              <w:rPr>
                <w:rFonts w:hint="eastAsia"/>
                <w:bCs/>
                <w:sz w:val="24"/>
                <w:u w:val="single"/>
              </w:rPr>
              <w:t>光伏组件</w:t>
            </w:r>
            <w:r>
              <w:rPr>
                <w:rFonts w:hint="eastAsia"/>
                <w:bCs/>
                <w:sz w:val="24"/>
              </w:rPr>
              <w:t>、蓄电池（或者蓄电池箱体）、充放电控制器、快速关断装置和直流/交流逆变器等关键部件应有质检合格证书，性能参数应符合设计和相关标准的要求。太阳能光伏组件应有符合要求的检测报告。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b/>
                <w:sz w:val="24"/>
              </w:rPr>
            </w:pPr>
            <w:r>
              <w:rPr>
                <w:rFonts w:hint="eastAsia"/>
                <w:b/>
                <w:sz w:val="24"/>
              </w:rPr>
              <w:t xml:space="preserve">3.2.4  </w:t>
            </w:r>
            <w:r>
              <w:rPr>
                <w:rFonts w:hint="eastAsia"/>
                <w:bCs/>
                <w:sz w:val="24"/>
                <w:bdr w:val="single" w:color="auto" w:sz="4" w:space="0"/>
              </w:rPr>
              <w:t>地源</w:t>
            </w:r>
            <w:r>
              <w:rPr>
                <w:rFonts w:hint="eastAsia"/>
                <w:bCs/>
                <w:sz w:val="24"/>
              </w:rPr>
              <w:t>热泵系统的热泵机组、末端设备（风机盘管、空气调节机组和散热设备）、辅助设备材料（水泵、冷却塔、阀门、仪表、温度调控装置、计量装置和绝热保温材料）、监测与控制设备以及风系统和水系统管路等关键部件应有质检合格证书</w:t>
            </w:r>
            <w:r>
              <w:rPr>
                <w:rFonts w:hint="eastAsia"/>
                <w:bCs/>
                <w:sz w:val="24"/>
                <w:bdr w:val="single" w:color="auto" w:sz="4" w:space="0"/>
              </w:rPr>
              <w:t>和符合要求的检测报告</w:t>
            </w:r>
            <w:r>
              <w:rPr>
                <w:rFonts w:hint="eastAsia"/>
                <w:bCs/>
                <w:sz w:val="24"/>
              </w:rPr>
              <w:t>，性能参数应符合设计和相关标准的要求。</w:t>
            </w:r>
          </w:p>
        </w:tc>
        <w:tc>
          <w:tcPr>
            <w:tcW w:w="6964" w:type="dxa"/>
            <w:shd w:val="clear" w:color="auto" w:fill="auto"/>
            <w:vAlign w:val="center"/>
          </w:tcPr>
          <w:p>
            <w:pPr>
              <w:spacing w:line="360" w:lineRule="auto"/>
              <w:rPr>
                <w:b/>
                <w:sz w:val="24"/>
              </w:rPr>
            </w:pPr>
            <w:r>
              <w:rPr>
                <w:rFonts w:hint="eastAsia"/>
                <w:b/>
                <w:sz w:val="24"/>
              </w:rPr>
              <w:t xml:space="preserve">3.2.4  </w:t>
            </w:r>
            <w:r>
              <w:rPr>
                <w:rFonts w:hint="eastAsia"/>
                <w:bCs/>
                <w:sz w:val="24"/>
              </w:rPr>
              <w:t>热泵系统的热泵机组、末端设备（风机盘管、空气调节机组和散热设备）、辅助设备材料（水泵、冷却塔、阀门、仪表、温度调控装置、计量装置和绝热保温材料）、监测与控制设备以及风系统和水系统管路等关键部件应有质检合格证书，性能参数应符合设计和相关标准的要求。</w:t>
            </w:r>
            <w:r>
              <w:rPr>
                <w:rFonts w:hint="eastAsia"/>
                <w:bCs/>
                <w:sz w:val="24"/>
                <w:u w:val="single"/>
              </w:rPr>
              <w:t>热泵机组应有符合要求的检测报告。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b/>
                <w:sz w:val="24"/>
              </w:rPr>
            </w:pPr>
            <w:r>
              <w:rPr>
                <w:rFonts w:hint="eastAsia"/>
                <w:b/>
                <w:sz w:val="24"/>
              </w:rPr>
              <w:t xml:space="preserve">3.2.7  </w:t>
            </w:r>
            <w:r>
              <w:rPr>
                <w:rFonts w:hint="eastAsia"/>
                <w:sz w:val="24"/>
              </w:rPr>
              <w:t>太阳能光伏系统的</w:t>
            </w:r>
            <w:r>
              <w:rPr>
                <w:rFonts w:hint="eastAsia"/>
                <w:sz w:val="24"/>
                <w:bdr w:val="single" w:color="auto" w:sz="4" w:space="0"/>
              </w:rPr>
              <w:t>太阳能电池</w:t>
            </w:r>
            <w:r>
              <w:rPr>
                <w:rFonts w:hint="eastAsia"/>
                <w:sz w:val="24"/>
              </w:rPr>
              <w:t>组件类型、</w:t>
            </w:r>
            <w:r>
              <w:rPr>
                <w:rFonts w:hint="eastAsia"/>
                <w:sz w:val="24"/>
                <w:bdr w:val="single" w:color="auto" w:sz="4" w:space="0"/>
              </w:rPr>
              <w:t>太阳能电池</w:t>
            </w:r>
            <w:r>
              <w:rPr>
                <w:rFonts w:hint="eastAsia"/>
                <w:sz w:val="24"/>
              </w:rPr>
              <w:t>阵列面积、装机容量、蓄电方式、并网方式和主要部件的类型和技术参数、控制系统、辅助材料以及负载类型等内容应符合设计文件的规定。</w:t>
            </w:r>
          </w:p>
        </w:tc>
        <w:tc>
          <w:tcPr>
            <w:tcW w:w="6964" w:type="dxa"/>
            <w:shd w:val="clear" w:color="auto" w:fill="auto"/>
            <w:vAlign w:val="center"/>
          </w:tcPr>
          <w:p>
            <w:pPr>
              <w:spacing w:line="360" w:lineRule="auto"/>
              <w:rPr>
                <w:b/>
                <w:sz w:val="24"/>
              </w:rPr>
            </w:pPr>
            <w:r>
              <w:rPr>
                <w:rFonts w:hint="eastAsia"/>
                <w:b/>
                <w:sz w:val="24"/>
              </w:rPr>
              <w:t xml:space="preserve">3.2.7  </w:t>
            </w:r>
            <w:r>
              <w:rPr>
                <w:rFonts w:hint="eastAsia"/>
                <w:sz w:val="24"/>
              </w:rPr>
              <w:t>太阳能光伏系统的</w:t>
            </w:r>
            <w:r>
              <w:rPr>
                <w:rFonts w:hint="eastAsia"/>
                <w:sz w:val="24"/>
                <w:u w:val="single"/>
              </w:rPr>
              <w:t>光伏</w:t>
            </w:r>
            <w:r>
              <w:rPr>
                <w:rFonts w:hint="eastAsia"/>
                <w:sz w:val="24"/>
              </w:rPr>
              <w:t>组件类型、</w:t>
            </w:r>
            <w:r>
              <w:rPr>
                <w:rFonts w:hint="eastAsia"/>
                <w:sz w:val="24"/>
                <w:u w:val="single"/>
              </w:rPr>
              <w:t>光伏</w:t>
            </w:r>
            <w:r>
              <w:rPr>
                <w:rFonts w:hint="eastAsia"/>
                <w:sz w:val="24"/>
              </w:rPr>
              <w:t>阵列面积、装机容量、</w:t>
            </w:r>
            <w:r>
              <w:rPr>
                <w:rFonts w:hint="eastAsia"/>
                <w:sz w:val="24"/>
                <w:u w:val="single"/>
              </w:rPr>
              <w:t>安装方式、</w:t>
            </w:r>
            <w:r>
              <w:rPr>
                <w:rFonts w:hint="eastAsia"/>
                <w:sz w:val="24"/>
              </w:rPr>
              <w:t>蓄电方式、并网方式和主要部件的类型和技术参数、控制系统、辅助材料以及负载类型等内容应符合设计文件的规定。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b/>
                <w:sz w:val="24"/>
              </w:rPr>
            </w:pPr>
            <w:r>
              <w:rPr>
                <w:rFonts w:hint="eastAsia"/>
                <w:b/>
                <w:sz w:val="24"/>
              </w:rPr>
              <w:t xml:space="preserve">3.2.8  </w:t>
            </w:r>
            <w:r>
              <w:rPr>
                <w:rFonts w:hint="eastAsia"/>
                <w:sz w:val="24"/>
                <w:bdr w:val="single" w:color="auto" w:sz="4" w:space="0"/>
              </w:rPr>
              <w:t>地源</w:t>
            </w:r>
            <w:r>
              <w:rPr>
                <w:rFonts w:hint="eastAsia"/>
                <w:sz w:val="24"/>
              </w:rPr>
              <w:t>热泵系统的系统类型、供热量、供冷量、</w:t>
            </w:r>
            <w:r>
              <w:rPr>
                <w:rFonts w:hint="eastAsia"/>
                <w:sz w:val="24"/>
                <w:bdr w:val="single" w:color="auto" w:sz="4" w:space="0"/>
              </w:rPr>
              <w:t>地源</w:t>
            </w:r>
            <w:r>
              <w:rPr>
                <w:rFonts w:hint="eastAsia"/>
                <w:sz w:val="24"/>
              </w:rPr>
              <w:t>换热器、热泵机组、控制系统、辅助材料和建筑物内系统的类型、规模大小、技术参数和数量等内容应符合设计文件的规定。</w:t>
            </w:r>
          </w:p>
        </w:tc>
        <w:tc>
          <w:tcPr>
            <w:tcW w:w="6964" w:type="dxa"/>
            <w:shd w:val="clear" w:color="auto" w:fill="auto"/>
            <w:vAlign w:val="center"/>
          </w:tcPr>
          <w:p>
            <w:pPr>
              <w:spacing w:line="360" w:lineRule="auto"/>
              <w:rPr>
                <w:b/>
                <w:sz w:val="24"/>
              </w:rPr>
            </w:pPr>
            <w:r>
              <w:rPr>
                <w:rFonts w:hint="eastAsia"/>
                <w:b/>
                <w:sz w:val="24"/>
              </w:rPr>
              <w:t xml:space="preserve">3.2.8  </w:t>
            </w:r>
            <w:r>
              <w:rPr>
                <w:rFonts w:hint="eastAsia"/>
                <w:sz w:val="24"/>
              </w:rPr>
              <w:t>热泵系统的系统类型、供热量、供冷量、换热器、热泵机组、控制系统、辅助材料和建筑物内系统的类型、规模大小、技术参数和数量等内容应符合设计文件的规定。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964" w:type="dxa"/>
            <w:shd w:val="clear" w:color="auto" w:fill="auto"/>
            <w:vAlign w:val="center"/>
          </w:tcPr>
          <w:p>
            <w:pPr>
              <w:spacing w:line="360" w:lineRule="auto"/>
              <w:jc w:val="center"/>
              <w:rPr>
                <w:b/>
                <w:sz w:val="24"/>
              </w:rPr>
            </w:pPr>
            <w:r>
              <w:rPr>
                <w:b/>
                <w:sz w:val="24"/>
              </w:rPr>
              <w:t xml:space="preserve">4 </w:t>
            </w:r>
            <w:r>
              <w:rPr>
                <w:rFonts w:hint="eastAsia"/>
                <w:b/>
                <w:sz w:val="24"/>
              </w:rPr>
              <w:t>太阳能热利用系统</w:t>
            </w:r>
          </w:p>
        </w:tc>
        <w:tc>
          <w:tcPr>
            <w:tcW w:w="6964" w:type="dxa"/>
            <w:shd w:val="clear" w:color="auto" w:fill="auto"/>
            <w:vAlign w:val="center"/>
          </w:tcPr>
          <w:p>
            <w:pPr>
              <w:spacing w:line="360" w:lineRule="auto"/>
              <w:jc w:val="center"/>
              <w:rPr>
                <w:b/>
                <w:sz w:val="24"/>
              </w:rPr>
            </w:pPr>
            <w:r>
              <w:rPr>
                <w:b/>
                <w:sz w:val="24"/>
              </w:rPr>
              <w:t xml:space="preserve">4 </w:t>
            </w:r>
            <w:r>
              <w:rPr>
                <w:rFonts w:hint="eastAsia"/>
                <w:b/>
                <w:sz w:val="24"/>
              </w:rPr>
              <w:t>太阳能热利用系统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964" w:type="dxa"/>
            <w:shd w:val="clear" w:color="auto" w:fill="auto"/>
            <w:vAlign w:val="center"/>
          </w:tcPr>
          <w:p>
            <w:pPr>
              <w:spacing w:line="360" w:lineRule="auto"/>
              <w:jc w:val="center"/>
              <w:rPr>
                <w:bCs/>
                <w:sz w:val="24"/>
              </w:rPr>
            </w:pPr>
            <w:r>
              <w:rPr>
                <w:rFonts w:hint="eastAsia"/>
                <w:bCs/>
                <w:sz w:val="24"/>
              </w:rPr>
              <w:t>4</w:t>
            </w:r>
            <w:r>
              <w:rPr>
                <w:bCs/>
                <w:sz w:val="24"/>
              </w:rPr>
              <w:t xml:space="preserve">.1 </w:t>
            </w:r>
            <w:r>
              <w:rPr>
                <w:rFonts w:hint="eastAsia"/>
                <w:bCs/>
                <w:sz w:val="24"/>
              </w:rPr>
              <w:t>评价指标</w:t>
            </w:r>
          </w:p>
        </w:tc>
        <w:tc>
          <w:tcPr>
            <w:tcW w:w="6964" w:type="dxa"/>
            <w:shd w:val="clear" w:color="auto" w:fill="auto"/>
            <w:vAlign w:val="center"/>
          </w:tcPr>
          <w:p>
            <w:pPr>
              <w:spacing w:line="360" w:lineRule="auto"/>
              <w:jc w:val="center"/>
              <w:rPr>
                <w:bCs/>
                <w:sz w:val="24"/>
              </w:rPr>
            </w:pPr>
            <w:r>
              <w:rPr>
                <w:rFonts w:hint="eastAsia"/>
                <w:bCs/>
                <w:sz w:val="24"/>
              </w:rPr>
              <w:t>4</w:t>
            </w:r>
            <w:r>
              <w:rPr>
                <w:bCs/>
                <w:sz w:val="24"/>
              </w:rPr>
              <w:t xml:space="preserve">.1 </w:t>
            </w:r>
            <w:r>
              <w:rPr>
                <w:rFonts w:hint="eastAsia"/>
                <w:bCs/>
                <w:sz w:val="24"/>
              </w:rPr>
              <w:t>评价指标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rFonts w:ascii="楷体_GB2312" w:eastAsia="楷体_GB2312"/>
                <w:sz w:val="24"/>
              </w:rPr>
            </w:pPr>
            <w:r>
              <w:rPr>
                <w:rFonts w:hint="eastAsia"/>
                <w:b/>
                <w:sz w:val="24"/>
              </w:rPr>
              <w:t>4.1.1</w:t>
            </w:r>
            <w:r>
              <w:rPr>
                <w:rFonts w:hint="eastAsia"/>
                <w:sz w:val="24"/>
              </w:rPr>
              <w:t xml:space="preserve">  太阳能热利用系统的评价指标及其要求应符合下列规定：</w:t>
            </w:r>
          </w:p>
          <w:p>
            <w:pPr>
              <w:spacing w:line="360" w:lineRule="auto"/>
              <w:rPr>
                <w:sz w:val="24"/>
              </w:rPr>
            </w:pPr>
            <w:r>
              <w:rPr>
                <w:rFonts w:hint="eastAsia"/>
                <w:sz w:val="24"/>
              </w:rPr>
              <w:t xml:space="preserve">    </w:t>
            </w:r>
            <w:r>
              <w:rPr>
                <w:rFonts w:hint="eastAsia"/>
                <w:b/>
                <w:sz w:val="24"/>
              </w:rPr>
              <w:t>1</w:t>
            </w:r>
            <w:r>
              <w:rPr>
                <w:rFonts w:hint="eastAsia"/>
                <w:sz w:val="24"/>
              </w:rPr>
              <w:t xml:space="preserve">  太阳能热利用系统的太阳能保证率应符合设计文件的规定，当设计无明确规定时，应符合表4.1.1-1的规定。太阳能资源区划按年日照时数和水平面上年太阳辐照量进行划分，应符合本标准附录B的规定。</w:t>
            </w:r>
          </w:p>
          <w:p>
            <w:pPr>
              <w:spacing w:line="360" w:lineRule="auto"/>
              <w:jc w:val="center"/>
              <w:rPr>
                <w:b/>
                <w:szCs w:val="21"/>
              </w:rPr>
            </w:pPr>
            <w:r>
              <w:rPr>
                <w:rFonts w:hint="eastAsia"/>
                <w:b/>
                <w:szCs w:val="21"/>
              </w:rPr>
              <w:t>表4.1.1-1  不同地区太阳能热利用系统的太阳能保证率</w:t>
            </w:r>
            <w:r>
              <w:rPr>
                <w:rFonts w:hint="eastAsia"/>
                <w:b/>
                <w:i/>
                <w:szCs w:val="21"/>
              </w:rPr>
              <w:t>f</w:t>
            </w:r>
            <w:r>
              <w:rPr>
                <w:rFonts w:hint="eastAsia"/>
                <w:b/>
                <w:szCs w:val="21"/>
              </w:rPr>
              <w:t>（%）</w:t>
            </w:r>
          </w:p>
          <w:tbl>
            <w:tblPr>
              <w:tblStyle w:val="33"/>
              <w:tblW w:w="6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653"/>
              <w:gridCol w:w="1644"/>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5" w:type="dxa"/>
                  <w:vAlign w:val="center"/>
                </w:tcPr>
                <w:p>
                  <w:pPr>
                    <w:ind w:left="-105" w:leftChars="-50" w:right="-105" w:rightChars="-50"/>
                    <w:jc w:val="center"/>
                    <w:rPr>
                      <w:szCs w:val="21"/>
                    </w:rPr>
                  </w:pPr>
                  <w:r>
                    <w:rPr>
                      <w:rFonts w:hint="eastAsia"/>
                      <w:szCs w:val="21"/>
                    </w:rPr>
                    <w:t>太阳能资源区划</w:t>
                  </w:r>
                </w:p>
              </w:tc>
              <w:tc>
                <w:tcPr>
                  <w:tcW w:w="1653" w:type="dxa"/>
                  <w:vAlign w:val="center"/>
                </w:tcPr>
                <w:p>
                  <w:pPr>
                    <w:ind w:left="-105" w:leftChars="-50" w:right="-105" w:rightChars="-50"/>
                    <w:jc w:val="center"/>
                    <w:rPr>
                      <w:szCs w:val="21"/>
                    </w:rPr>
                  </w:pPr>
                  <w:r>
                    <w:rPr>
                      <w:rFonts w:hint="eastAsia"/>
                      <w:szCs w:val="21"/>
                    </w:rPr>
                    <w:t>太阳能热水系统</w:t>
                  </w:r>
                </w:p>
              </w:tc>
              <w:tc>
                <w:tcPr>
                  <w:tcW w:w="1644" w:type="dxa"/>
                  <w:vAlign w:val="center"/>
                </w:tcPr>
                <w:p>
                  <w:pPr>
                    <w:ind w:left="-105" w:leftChars="-50" w:right="-105" w:rightChars="-50"/>
                    <w:jc w:val="center"/>
                    <w:rPr>
                      <w:szCs w:val="21"/>
                    </w:rPr>
                  </w:pPr>
                  <w:r>
                    <w:rPr>
                      <w:rFonts w:hint="eastAsia"/>
                      <w:szCs w:val="21"/>
                    </w:rPr>
                    <w:t>太阳能</w:t>
                  </w:r>
                  <w:r>
                    <w:rPr>
                      <w:rFonts w:hint="eastAsia"/>
                      <w:szCs w:val="21"/>
                      <w:bdr w:val="single" w:color="auto" w:sz="4" w:space="0"/>
                    </w:rPr>
                    <w:t>采暖</w:t>
                  </w:r>
                  <w:r>
                    <w:rPr>
                      <w:rFonts w:hint="eastAsia"/>
                      <w:szCs w:val="21"/>
                    </w:rPr>
                    <w:t>系统</w:t>
                  </w:r>
                </w:p>
              </w:tc>
              <w:tc>
                <w:tcPr>
                  <w:tcW w:w="1644" w:type="dxa"/>
                  <w:vAlign w:val="center"/>
                </w:tcPr>
                <w:p>
                  <w:pPr>
                    <w:ind w:left="-105" w:leftChars="-50" w:right="-105" w:rightChars="-50"/>
                    <w:jc w:val="center"/>
                    <w:rPr>
                      <w:szCs w:val="21"/>
                    </w:rPr>
                  </w:pPr>
                  <w:r>
                    <w:rPr>
                      <w:rFonts w:hint="eastAsia"/>
                      <w:szCs w:val="21"/>
                    </w:rPr>
                    <w:t>太阳能空调系统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5" w:type="dxa"/>
                  <w:vAlign w:val="center"/>
                </w:tcPr>
                <w:p>
                  <w:pPr>
                    <w:jc w:val="center"/>
                    <w:rPr>
                      <w:szCs w:val="21"/>
                    </w:rPr>
                  </w:pPr>
                  <w:r>
                    <w:rPr>
                      <w:szCs w:val="21"/>
                    </w:rPr>
                    <w:t>资源极富区</w:t>
                  </w:r>
                </w:p>
              </w:tc>
              <w:tc>
                <w:tcPr>
                  <w:tcW w:w="1653" w:type="dxa"/>
                  <w:vAlign w:val="center"/>
                </w:tcPr>
                <w:p>
                  <w:pPr>
                    <w:jc w:val="center"/>
                    <w:rPr>
                      <w:szCs w:val="21"/>
                    </w:rPr>
                  </w:pPr>
                  <w:r>
                    <w:rPr>
                      <w:rFonts w:hint="eastAsia"/>
                      <w:i/>
                      <w:szCs w:val="21"/>
                    </w:rPr>
                    <w:t>f</w:t>
                  </w:r>
                  <w:r>
                    <w:rPr>
                      <w:rFonts w:hint="eastAsia"/>
                      <w:szCs w:val="21"/>
                    </w:rPr>
                    <w:t>≥60</w:t>
                  </w:r>
                </w:p>
              </w:tc>
              <w:tc>
                <w:tcPr>
                  <w:tcW w:w="1644" w:type="dxa"/>
                  <w:vAlign w:val="center"/>
                </w:tcPr>
                <w:p>
                  <w:pPr>
                    <w:jc w:val="center"/>
                    <w:rPr>
                      <w:szCs w:val="21"/>
                    </w:rPr>
                  </w:pPr>
                  <w:r>
                    <w:rPr>
                      <w:rFonts w:hint="eastAsia"/>
                      <w:i/>
                      <w:szCs w:val="21"/>
                    </w:rPr>
                    <w:t>f</w:t>
                  </w:r>
                  <w:r>
                    <w:rPr>
                      <w:rFonts w:hint="eastAsia"/>
                      <w:szCs w:val="21"/>
                    </w:rPr>
                    <w:t>≥</w:t>
                  </w:r>
                  <w:r>
                    <w:rPr>
                      <w:rFonts w:hint="eastAsia"/>
                      <w:szCs w:val="21"/>
                      <w:bdr w:val="single" w:color="auto" w:sz="4" w:space="0"/>
                    </w:rPr>
                    <w:t>5</w:t>
                  </w:r>
                  <w:r>
                    <w:rPr>
                      <w:szCs w:val="21"/>
                      <w:bdr w:val="single" w:color="auto" w:sz="4" w:space="0"/>
                    </w:rPr>
                    <w:t>0</w:t>
                  </w:r>
                </w:p>
              </w:tc>
              <w:tc>
                <w:tcPr>
                  <w:tcW w:w="1644" w:type="dxa"/>
                  <w:vAlign w:val="center"/>
                </w:tcPr>
                <w:p>
                  <w:pPr>
                    <w:jc w:val="center"/>
                    <w:rPr>
                      <w:szCs w:val="21"/>
                    </w:rPr>
                  </w:pPr>
                  <w:r>
                    <w:rPr>
                      <w:rFonts w:hint="eastAsia"/>
                      <w:i/>
                      <w:szCs w:val="21"/>
                    </w:rPr>
                    <w:t>f</w:t>
                  </w:r>
                  <w:r>
                    <w:rPr>
                      <w:rFonts w:hint="eastAsia"/>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5" w:type="dxa"/>
                  <w:vAlign w:val="center"/>
                </w:tcPr>
                <w:p>
                  <w:pPr>
                    <w:jc w:val="center"/>
                    <w:rPr>
                      <w:szCs w:val="21"/>
                    </w:rPr>
                  </w:pPr>
                  <w:r>
                    <w:rPr>
                      <w:rFonts w:hAnsi="宋体"/>
                      <w:szCs w:val="21"/>
                    </w:rPr>
                    <w:t>资源丰富区</w:t>
                  </w:r>
                </w:p>
              </w:tc>
              <w:tc>
                <w:tcPr>
                  <w:tcW w:w="1653" w:type="dxa"/>
                  <w:vAlign w:val="center"/>
                </w:tcPr>
                <w:p>
                  <w:pPr>
                    <w:jc w:val="center"/>
                    <w:rPr>
                      <w:szCs w:val="21"/>
                    </w:rPr>
                  </w:pPr>
                  <w:r>
                    <w:rPr>
                      <w:rFonts w:hint="eastAsia"/>
                      <w:i/>
                      <w:szCs w:val="21"/>
                    </w:rPr>
                    <w:t>f</w:t>
                  </w:r>
                  <w:r>
                    <w:rPr>
                      <w:rFonts w:hint="eastAsia"/>
                      <w:szCs w:val="21"/>
                    </w:rPr>
                    <w:t>≥50</w:t>
                  </w:r>
                </w:p>
              </w:tc>
              <w:tc>
                <w:tcPr>
                  <w:tcW w:w="1644" w:type="dxa"/>
                  <w:vAlign w:val="center"/>
                </w:tcPr>
                <w:p>
                  <w:pPr>
                    <w:jc w:val="center"/>
                    <w:rPr>
                      <w:szCs w:val="21"/>
                    </w:rPr>
                  </w:pPr>
                  <w:r>
                    <w:rPr>
                      <w:rFonts w:hint="eastAsia"/>
                      <w:i/>
                      <w:szCs w:val="21"/>
                    </w:rPr>
                    <w:t>f</w:t>
                  </w:r>
                  <w:r>
                    <w:rPr>
                      <w:rFonts w:hint="eastAsia"/>
                      <w:szCs w:val="21"/>
                    </w:rPr>
                    <w:t>≥</w:t>
                  </w:r>
                  <w:r>
                    <w:rPr>
                      <w:rFonts w:hint="eastAsia"/>
                      <w:szCs w:val="21"/>
                      <w:bdr w:val="single" w:color="auto" w:sz="4" w:space="0"/>
                    </w:rPr>
                    <w:t>4</w:t>
                  </w:r>
                  <w:r>
                    <w:rPr>
                      <w:szCs w:val="21"/>
                      <w:bdr w:val="single" w:color="auto" w:sz="4" w:space="0"/>
                    </w:rPr>
                    <w:t>0</w:t>
                  </w:r>
                </w:p>
              </w:tc>
              <w:tc>
                <w:tcPr>
                  <w:tcW w:w="1644" w:type="dxa"/>
                  <w:vAlign w:val="center"/>
                </w:tcPr>
                <w:p>
                  <w:pPr>
                    <w:jc w:val="center"/>
                    <w:rPr>
                      <w:szCs w:val="21"/>
                    </w:rPr>
                  </w:pPr>
                  <w:r>
                    <w:rPr>
                      <w:rFonts w:hint="eastAsia"/>
                      <w:i/>
                      <w:szCs w:val="21"/>
                    </w:rPr>
                    <w:t>f</w:t>
                  </w:r>
                  <w:r>
                    <w:rPr>
                      <w:rFonts w:hint="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5" w:type="dxa"/>
                  <w:vAlign w:val="center"/>
                </w:tcPr>
                <w:p>
                  <w:pPr>
                    <w:jc w:val="center"/>
                    <w:rPr>
                      <w:szCs w:val="21"/>
                    </w:rPr>
                  </w:pPr>
                  <w:r>
                    <w:rPr>
                      <w:rFonts w:hAnsi="宋体"/>
                      <w:szCs w:val="21"/>
                    </w:rPr>
                    <w:t>资源较富区</w:t>
                  </w:r>
                </w:p>
              </w:tc>
              <w:tc>
                <w:tcPr>
                  <w:tcW w:w="1653" w:type="dxa"/>
                  <w:vAlign w:val="center"/>
                </w:tcPr>
                <w:p>
                  <w:pPr>
                    <w:jc w:val="center"/>
                    <w:rPr>
                      <w:szCs w:val="21"/>
                    </w:rPr>
                  </w:pPr>
                  <w:r>
                    <w:rPr>
                      <w:rFonts w:hint="eastAsia"/>
                      <w:i/>
                      <w:szCs w:val="21"/>
                    </w:rPr>
                    <w:t>f</w:t>
                  </w:r>
                  <w:r>
                    <w:rPr>
                      <w:rFonts w:hint="eastAsia"/>
                      <w:szCs w:val="21"/>
                    </w:rPr>
                    <w:t>≥40</w:t>
                  </w:r>
                </w:p>
              </w:tc>
              <w:tc>
                <w:tcPr>
                  <w:tcW w:w="1644" w:type="dxa"/>
                  <w:vAlign w:val="center"/>
                </w:tcPr>
                <w:p>
                  <w:pPr>
                    <w:jc w:val="center"/>
                    <w:rPr>
                      <w:szCs w:val="21"/>
                    </w:rPr>
                  </w:pPr>
                  <w:r>
                    <w:rPr>
                      <w:rFonts w:hint="eastAsia"/>
                      <w:i/>
                      <w:szCs w:val="21"/>
                    </w:rPr>
                    <w:t>f</w:t>
                  </w:r>
                  <w:r>
                    <w:rPr>
                      <w:rFonts w:hint="eastAsia"/>
                      <w:szCs w:val="21"/>
                    </w:rPr>
                    <w:t>≥</w:t>
                  </w:r>
                  <w:r>
                    <w:rPr>
                      <w:rFonts w:hint="eastAsia"/>
                      <w:szCs w:val="21"/>
                      <w:bdr w:val="single" w:color="auto" w:sz="4" w:space="0"/>
                    </w:rPr>
                    <w:t>3</w:t>
                  </w:r>
                  <w:r>
                    <w:rPr>
                      <w:szCs w:val="21"/>
                      <w:bdr w:val="single" w:color="auto" w:sz="4" w:space="0"/>
                    </w:rPr>
                    <w:t>0</w:t>
                  </w:r>
                </w:p>
              </w:tc>
              <w:tc>
                <w:tcPr>
                  <w:tcW w:w="1644" w:type="dxa"/>
                  <w:vAlign w:val="center"/>
                </w:tcPr>
                <w:p>
                  <w:pPr>
                    <w:jc w:val="center"/>
                    <w:rPr>
                      <w:szCs w:val="21"/>
                    </w:rPr>
                  </w:pPr>
                  <w:r>
                    <w:rPr>
                      <w:rFonts w:hint="eastAsia"/>
                      <w:i/>
                      <w:szCs w:val="21"/>
                    </w:rPr>
                    <w:t>f</w:t>
                  </w: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5" w:type="dxa"/>
                  <w:vAlign w:val="center"/>
                </w:tcPr>
                <w:p>
                  <w:pPr>
                    <w:jc w:val="center"/>
                    <w:rPr>
                      <w:szCs w:val="21"/>
                    </w:rPr>
                  </w:pPr>
                  <w:r>
                    <w:rPr>
                      <w:rFonts w:hAnsi="宋体"/>
                      <w:szCs w:val="21"/>
                    </w:rPr>
                    <w:t>资源一般区</w:t>
                  </w:r>
                </w:p>
              </w:tc>
              <w:tc>
                <w:tcPr>
                  <w:tcW w:w="1653" w:type="dxa"/>
                  <w:vAlign w:val="center"/>
                </w:tcPr>
                <w:p>
                  <w:pPr>
                    <w:jc w:val="center"/>
                    <w:rPr>
                      <w:szCs w:val="21"/>
                    </w:rPr>
                  </w:pPr>
                  <w:r>
                    <w:rPr>
                      <w:rFonts w:hint="eastAsia"/>
                      <w:i/>
                      <w:szCs w:val="21"/>
                    </w:rPr>
                    <w:t>f</w:t>
                  </w:r>
                  <w:r>
                    <w:rPr>
                      <w:rFonts w:hint="eastAsia"/>
                      <w:szCs w:val="21"/>
                    </w:rPr>
                    <w:t>≥30</w:t>
                  </w:r>
                </w:p>
              </w:tc>
              <w:tc>
                <w:tcPr>
                  <w:tcW w:w="1644" w:type="dxa"/>
                  <w:vAlign w:val="center"/>
                </w:tcPr>
                <w:p>
                  <w:pPr>
                    <w:jc w:val="center"/>
                    <w:rPr>
                      <w:szCs w:val="21"/>
                    </w:rPr>
                  </w:pPr>
                  <w:r>
                    <w:rPr>
                      <w:rFonts w:hint="eastAsia"/>
                      <w:i/>
                      <w:szCs w:val="21"/>
                    </w:rPr>
                    <w:t>f</w:t>
                  </w:r>
                  <w:r>
                    <w:rPr>
                      <w:rFonts w:hint="eastAsia"/>
                      <w:szCs w:val="21"/>
                    </w:rPr>
                    <w:t>≥</w:t>
                  </w:r>
                  <w:r>
                    <w:rPr>
                      <w:rFonts w:hint="eastAsia"/>
                      <w:szCs w:val="21"/>
                      <w:bdr w:val="single" w:color="auto" w:sz="4" w:space="0"/>
                    </w:rPr>
                    <w:t>2</w:t>
                  </w:r>
                  <w:r>
                    <w:rPr>
                      <w:szCs w:val="21"/>
                      <w:bdr w:val="single" w:color="auto" w:sz="4" w:space="0"/>
                    </w:rPr>
                    <w:t>0</w:t>
                  </w:r>
                </w:p>
              </w:tc>
              <w:tc>
                <w:tcPr>
                  <w:tcW w:w="1644" w:type="dxa"/>
                  <w:vAlign w:val="center"/>
                </w:tcPr>
                <w:p>
                  <w:pPr>
                    <w:jc w:val="center"/>
                    <w:rPr>
                      <w:szCs w:val="21"/>
                    </w:rPr>
                  </w:pPr>
                  <w:r>
                    <w:rPr>
                      <w:rFonts w:hint="eastAsia"/>
                      <w:i/>
                      <w:szCs w:val="21"/>
                    </w:rPr>
                    <w:t>f</w:t>
                  </w:r>
                  <w:r>
                    <w:rPr>
                      <w:rFonts w:hint="eastAsia"/>
                      <w:szCs w:val="21"/>
                    </w:rPr>
                    <w:t>≥10</w:t>
                  </w:r>
                </w:p>
              </w:tc>
            </w:tr>
          </w:tbl>
          <w:p>
            <w:pPr>
              <w:spacing w:line="440" w:lineRule="exact"/>
              <w:rPr>
                <w:szCs w:val="21"/>
              </w:rPr>
            </w:pPr>
            <w:r>
              <w:rPr>
                <w:rFonts w:hint="eastAsia"/>
                <w:szCs w:val="21"/>
              </w:rPr>
              <w:t xml:space="preserve">  </w:t>
            </w:r>
            <w:r>
              <w:rPr>
                <w:rFonts w:hint="eastAsia"/>
                <w:sz w:val="24"/>
              </w:rPr>
              <w:t xml:space="preserve">  </w:t>
            </w:r>
            <w:r>
              <w:rPr>
                <w:rFonts w:hint="eastAsia"/>
                <w:b/>
                <w:sz w:val="24"/>
              </w:rPr>
              <w:t>2</w:t>
            </w:r>
            <w:r>
              <w:rPr>
                <w:rFonts w:hint="eastAsia"/>
                <w:sz w:val="24"/>
              </w:rPr>
              <w:t xml:space="preserve">  太阳能热利用系统的集热系统效率应符合设计文件的规定，当设计文件无明确规定时，应符合表4.1.1-2的规定。</w:t>
            </w:r>
          </w:p>
          <w:p>
            <w:pPr>
              <w:spacing w:line="440" w:lineRule="exact"/>
              <w:jc w:val="center"/>
              <w:rPr>
                <w:szCs w:val="21"/>
              </w:rPr>
            </w:pPr>
            <w:r>
              <w:rPr>
                <w:rFonts w:hint="eastAsia"/>
                <w:szCs w:val="21"/>
              </w:rPr>
              <w:t>表4.1.1-2  太阳能热利用系统的集热效率</w:t>
            </w:r>
            <w:r>
              <w:rPr>
                <w:position w:val="-10"/>
                <w:szCs w:val="21"/>
              </w:rPr>
              <w:object>
                <v:shape id="_x0000_i1025" o:spt="75" type="#_x0000_t75" style="height:13.9pt;width:8.65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rPr>
                <w:rFonts w:hint="eastAsia"/>
                <w:szCs w:val="21"/>
              </w:rPr>
              <w:t>（%）</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440" w:lineRule="exact"/>
                    <w:jc w:val="center"/>
                    <w:rPr>
                      <w:szCs w:val="21"/>
                    </w:rPr>
                  </w:pPr>
                  <w:r>
                    <w:rPr>
                      <w:rFonts w:hint="eastAsia"/>
                      <w:szCs w:val="21"/>
                    </w:rPr>
                    <w:t>太阳能热水系统</w:t>
                  </w:r>
                </w:p>
              </w:tc>
              <w:tc>
                <w:tcPr>
                  <w:tcW w:w="2131" w:type="dxa"/>
                </w:tcPr>
                <w:p>
                  <w:pPr>
                    <w:spacing w:line="440" w:lineRule="exact"/>
                    <w:jc w:val="center"/>
                    <w:rPr>
                      <w:szCs w:val="21"/>
                    </w:rPr>
                  </w:pPr>
                  <w:r>
                    <w:rPr>
                      <w:rFonts w:hint="eastAsia"/>
                      <w:szCs w:val="21"/>
                    </w:rPr>
                    <w:t>太阳能</w:t>
                  </w:r>
                  <w:r>
                    <w:rPr>
                      <w:rFonts w:hint="eastAsia"/>
                      <w:bdr w:val="single" w:color="auto" w:sz="4" w:space="0"/>
                    </w:rPr>
                    <w:t>采暖</w:t>
                  </w:r>
                  <w:r>
                    <w:rPr>
                      <w:rFonts w:hint="eastAsia"/>
                      <w:szCs w:val="21"/>
                    </w:rPr>
                    <w:t>系统</w:t>
                  </w:r>
                </w:p>
              </w:tc>
              <w:tc>
                <w:tcPr>
                  <w:tcW w:w="2131" w:type="dxa"/>
                </w:tcPr>
                <w:p>
                  <w:pPr>
                    <w:spacing w:line="440" w:lineRule="exact"/>
                    <w:jc w:val="center"/>
                    <w:rPr>
                      <w:szCs w:val="21"/>
                    </w:rPr>
                  </w:pPr>
                  <w:r>
                    <w:rPr>
                      <w:rFonts w:hint="eastAsia"/>
                      <w:szCs w:val="21"/>
                    </w:rPr>
                    <w:t>太阳能空调系统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440" w:lineRule="exact"/>
                    <w:jc w:val="center"/>
                    <w:rPr>
                      <w:szCs w:val="21"/>
                    </w:rPr>
                  </w:pPr>
                  <w:r>
                    <w:rPr>
                      <w:position w:val="-10"/>
                      <w:szCs w:val="21"/>
                    </w:rPr>
                    <w:object>
                      <v:shape id="_x0000_i1026" o:spt="75" type="#_x0000_t75" style="height:12.75pt;width:10.1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11">
                        <o:LockedField>false</o:LockedField>
                      </o:OLEObject>
                    </w:object>
                  </w:r>
                  <w:r>
                    <w:rPr>
                      <w:rFonts w:hint="eastAsia"/>
                      <w:szCs w:val="21"/>
                    </w:rPr>
                    <w:t>≥42</w:t>
                  </w:r>
                </w:p>
              </w:tc>
              <w:tc>
                <w:tcPr>
                  <w:tcW w:w="2131" w:type="dxa"/>
                </w:tcPr>
                <w:p>
                  <w:pPr>
                    <w:spacing w:line="440" w:lineRule="exact"/>
                    <w:jc w:val="center"/>
                    <w:rPr>
                      <w:szCs w:val="21"/>
                    </w:rPr>
                  </w:pPr>
                  <w:r>
                    <w:rPr>
                      <w:position w:val="-10"/>
                      <w:szCs w:val="21"/>
                    </w:rPr>
                    <w:object>
                      <v:shape id="_x0000_i1027" o:spt="75" type="#_x0000_t75" style="height:12.75pt;width:10.1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12">
                        <o:LockedField>false</o:LockedField>
                      </o:OLEObject>
                    </w:object>
                  </w:r>
                  <w:r>
                    <w:rPr>
                      <w:rFonts w:hint="eastAsia"/>
                      <w:szCs w:val="21"/>
                    </w:rPr>
                    <w:t>≥35</w:t>
                  </w:r>
                </w:p>
              </w:tc>
              <w:tc>
                <w:tcPr>
                  <w:tcW w:w="2131" w:type="dxa"/>
                </w:tcPr>
                <w:p>
                  <w:pPr>
                    <w:spacing w:line="440" w:lineRule="exact"/>
                    <w:jc w:val="center"/>
                    <w:rPr>
                      <w:szCs w:val="21"/>
                    </w:rPr>
                  </w:pPr>
                  <w:r>
                    <w:rPr>
                      <w:position w:val="-10"/>
                      <w:szCs w:val="21"/>
                    </w:rPr>
                    <w:object>
                      <v:shape id="_x0000_i1028" o:spt="75" type="#_x0000_t75" style="height:12.75pt;width:10.15pt;" o:ole="t" filled="f" o:preferrelative="t" stroked="f" coordsize="21600,21600">
                        <v:path/>
                        <v:fill on="f" focussize="0,0"/>
                        <v:stroke on="f" joinstyle="miter"/>
                        <v:imagedata r:id="rId10" o:title=""/>
                        <o:lock v:ext="edit" aspectratio="t"/>
                        <w10:wrap type="none"/>
                        <w10:anchorlock/>
                      </v:shape>
                      <o:OLEObject Type="Embed" ProgID="Equation.DSMT4" ShapeID="_x0000_i1028" DrawAspect="Content" ObjectID="_1468075728" r:id="rId13">
                        <o:LockedField>false</o:LockedField>
                      </o:OLEObject>
                    </w:object>
                  </w:r>
                  <w:r>
                    <w:rPr>
                      <w:rFonts w:hint="eastAsia"/>
                      <w:szCs w:val="21"/>
                    </w:rPr>
                    <w:t>≥30</w:t>
                  </w:r>
                </w:p>
              </w:tc>
            </w:tr>
          </w:tbl>
          <w:p>
            <w:pPr>
              <w:spacing w:line="360" w:lineRule="auto"/>
              <w:ind w:firstLine="482" w:firstLineChars="200"/>
              <w:rPr>
                <w:sz w:val="24"/>
              </w:rPr>
            </w:pPr>
            <w:r>
              <w:rPr>
                <w:rFonts w:hint="eastAsia"/>
                <w:b/>
                <w:sz w:val="24"/>
              </w:rPr>
              <w:t>3</w:t>
            </w:r>
            <w:r>
              <w:rPr>
                <w:rFonts w:hint="eastAsia"/>
                <w:sz w:val="24"/>
              </w:rPr>
              <w:t xml:space="preserve">  太阳能集热系统的贮热水箱热损因数</w:t>
            </w:r>
            <w:r>
              <w:rPr>
                <w:rFonts w:hint="eastAsia"/>
                <w:i/>
                <w:iCs/>
                <w:sz w:val="24"/>
              </w:rPr>
              <w:t>U</w:t>
            </w:r>
            <w:r>
              <w:rPr>
                <w:rFonts w:hint="eastAsia"/>
                <w:sz w:val="24"/>
                <w:vertAlign w:val="subscript"/>
              </w:rPr>
              <w:t>sl</w:t>
            </w:r>
            <w:r>
              <w:rPr>
                <w:rFonts w:hint="eastAsia"/>
                <w:sz w:val="24"/>
              </w:rPr>
              <w:t>不应大于</w:t>
            </w:r>
            <w:r>
              <w:rPr>
                <w:rFonts w:hint="eastAsia"/>
                <w:sz w:val="24"/>
                <w:bdr w:val="single" w:color="auto" w:sz="4" w:space="0"/>
              </w:rPr>
              <w:t>30</w:t>
            </w:r>
            <w:r>
              <w:rPr>
                <w:rFonts w:hint="eastAsia"/>
                <w:sz w:val="24"/>
              </w:rPr>
              <w:t xml:space="preserve"> W/（m</w:t>
            </w:r>
            <w:r>
              <w:rPr>
                <w:rFonts w:hint="eastAsia"/>
                <w:sz w:val="24"/>
                <w:vertAlign w:val="superscript"/>
              </w:rPr>
              <w:t>3</w:t>
            </w:r>
            <w:r>
              <w:rPr>
                <w:rFonts w:hint="eastAsia"/>
                <w:sz w:val="24"/>
              </w:rPr>
              <w:t>·K）。</w:t>
            </w:r>
          </w:p>
          <w:p>
            <w:pPr>
              <w:spacing w:line="360" w:lineRule="auto"/>
              <w:ind w:firstLine="480"/>
              <w:rPr>
                <w:sz w:val="24"/>
              </w:rPr>
            </w:pPr>
            <w:r>
              <w:rPr>
                <w:rFonts w:hint="eastAsia"/>
                <w:b/>
                <w:sz w:val="24"/>
              </w:rPr>
              <w:t xml:space="preserve">4 </w:t>
            </w:r>
            <w:r>
              <w:rPr>
                <w:rFonts w:hint="eastAsia"/>
                <w:sz w:val="24"/>
              </w:rPr>
              <w:t xml:space="preserve"> 太阳能</w:t>
            </w:r>
            <w:r>
              <w:rPr>
                <w:rFonts w:hint="eastAsia"/>
                <w:sz w:val="24"/>
                <w:bdr w:val="single" w:color="auto" w:sz="4" w:space="0"/>
              </w:rPr>
              <w:t>供</w:t>
            </w:r>
            <w:r>
              <w:rPr>
                <w:rFonts w:hint="eastAsia"/>
                <w:sz w:val="24"/>
              </w:rPr>
              <w:t>热水系统的供热水温度</w:t>
            </w:r>
            <w:r>
              <w:rPr>
                <w:rFonts w:hint="eastAsia"/>
                <w:i/>
                <w:iCs/>
                <w:sz w:val="24"/>
              </w:rPr>
              <w:t>t</w:t>
            </w:r>
            <w:r>
              <w:rPr>
                <w:rFonts w:hint="eastAsia"/>
                <w:sz w:val="24"/>
                <w:vertAlign w:val="subscript"/>
              </w:rPr>
              <w:t>r</w:t>
            </w:r>
            <w:r>
              <w:rPr>
                <w:rFonts w:hint="eastAsia"/>
                <w:sz w:val="24"/>
              </w:rPr>
              <w:t>应符合设计文件的规定，当设计文件无明确规定时</w:t>
            </w:r>
            <w:r>
              <w:rPr>
                <w:rFonts w:hint="eastAsia"/>
                <w:i/>
                <w:iCs/>
                <w:sz w:val="24"/>
              </w:rPr>
              <w:t>t</w:t>
            </w:r>
            <w:r>
              <w:rPr>
                <w:rFonts w:hint="eastAsia"/>
                <w:sz w:val="24"/>
                <w:vertAlign w:val="subscript"/>
              </w:rPr>
              <w:t>r</w:t>
            </w:r>
            <w:r>
              <w:rPr>
                <w:rFonts w:hint="eastAsia"/>
                <w:sz w:val="24"/>
              </w:rPr>
              <w:t>应大于等于</w:t>
            </w:r>
            <w:r>
              <w:rPr>
                <w:sz w:val="24"/>
              </w:rPr>
              <w:t>45</w:t>
            </w:r>
            <w:r>
              <w:rPr>
                <w:rFonts w:hint="eastAsia"/>
                <w:bCs/>
                <w:sz w:val="24"/>
              </w:rPr>
              <w:t>℃</w:t>
            </w:r>
            <w:r>
              <w:rPr>
                <w:rFonts w:hint="eastAsia"/>
                <w:sz w:val="24"/>
                <w:bdr w:val="single" w:color="auto" w:sz="4" w:space="0"/>
              </w:rPr>
              <w:t>且小于等于</w:t>
            </w:r>
            <w:r>
              <w:rPr>
                <w:sz w:val="24"/>
                <w:bdr w:val="single" w:color="auto" w:sz="4" w:space="0"/>
              </w:rPr>
              <w:t>60</w:t>
            </w:r>
            <w:r>
              <w:rPr>
                <w:rFonts w:hint="eastAsia"/>
                <w:bCs/>
                <w:sz w:val="24"/>
                <w:bdr w:val="single" w:color="auto" w:sz="4" w:space="0"/>
              </w:rPr>
              <w:t>℃</w:t>
            </w:r>
            <w:r>
              <w:rPr>
                <w:rFonts w:hint="eastAsia"/>
                <w:sz w:val="24"/>
              </w:rPr>
              <w:t>。</w:t>
            </w:r>
          </w:p>
          <w:p>
            <w:pPr>
              <w:spacing w:line="360" w:lineRule="auto"/>
              <w:ind w:firstLine="420"/>
              <w:rPr>
                <w:sz w:val="24"/>
              </w:rPr>
            </w:pPr>
            <w:r>
              <w:rPr>
                <w:rFonts w:hint="eastAsia"/>
                <w:b/>
                <w:sz w:val="24"/>
              </w:rPr>
              <w:t>5</w:t>
            </w:r>
            <w:r>
              <w:rPr>
                <w:rFonts w:hint="eastAsia"/>
                <w:sz w:val="24"/>
              </w:rPr>
              <w:t xml:space="preserve">  太阳能</w:t>
            </w:r>
            <w:r>
              <w:rPr>
                <w:rFonts w:hint="eastAsia"/>
                <w:sz w:val="24"/>
                <w:szCs w:val="32"/>
                <w:bdr w:val="single" w:color="auto" w:sz="4" w:space="0"/>
              </w:rPr>
              <w:t>采暖</w:t>
            </w:r>
            <w:r>
              <w:rPr>
                <w:rFonts w:hint="eastAsia"/>
                <w:sz w:val="24"/>
              </w:rPr>
              <w:t>或空调系统的室内温度</w:t>
            </w:r>
            <w:r>
              <w:rPr>
                <w:rFonts w:hint="eastAsia"/>
                <w:i/>
                <w:sz w:val="24"/>
              </w:rPr>
              <w:t>t</w:t>
            </w:r>
            <w:r>
              <w:rPr>
                <w:rFonts w:hint="eastAsia"/>
                <w:i/>
                <w:sz w:val="24"/>
                <w:vertAlign w:val="subscript"/>
              </w:rPr>
              <w:t>n</w:t>
            </w:r>
            <w:r>
              <w:rPr>
                <w:rFonts w:hint="eastAsia"/>
                <w:sz w:val="24"/>
              </w:rPr>
              <w:t>应符合设计文件的规定，当设计文件无明确规定时应符合国家相关设计规范的规定。</w:t>
            </w:r>
          </w:p>
          <w:p>
            <w:pPr>
              <w:spacing w:line="360" w:lineRule="auto"/>
              <w:rPr>
                <w:sz w:val="24"/>
              </w:rPr>
            </w:pPr>
            <w:r>
              <w:rPr>
                <w:rFonts w:hint="eastAsia"/>
                <w:sz w:val="24"/>
              </w:rPr>
              <w:t xml:space="preserve">    </w:t>
            </w:r>
            <w:r>
              <w:rPr>
                <w:rFonts w:hint="eastAsia"/>
                <w:b/>
                <w:sz w:val="24"/>
              </w:rPr>
              <w:t xml:space="preserve">8 </w:t>
            </w:r>
            <w:r>
              <w:rPr>
                <w:rFonts w:hint="eastAsia"/>
                <w:sz w:val="24"/>
              </w:rPr>
              <w:t xml:space="preserve"> 太阳能热利用系统的</w:t>
            </w:r>
            <w:r>
              <w:rPr>
                <w:rFonts w:hint="eastAsia" w:ascii="宋体" w:hAnsi="宋体"/>
                <w:bCs/>
                <w:sz w:val="24"/>
              </w:rPr>
              <w:t>静态投资回收期应符合</w:t>
            </w:r>
            <w:r>
              <w:rPr>
                <w:rFonts w:hint="eastAsia"/>
                <w:sz w:val="24"/>
              </w:rPr>
              <w:t>项目立项可行性报告等相关文件的规定。当无文件明确规定时，太阳能供热水系统的</w:t>
            </w:r>
            <w:r>
              <w:rPr>
                <w:rFonts w:hint="eastAsia" w:ascii="宋体" w:hAnsi="宋体"/>
                <w:bCs/>
                <w:sz w:val="24"/>
              </w:rPr>
              <w:t>静态投资回收期不应大于</w:t>
            </w:r>
            <w:r>
              <w:rPr>
                <w:sz w:val="24"/>
              </w:rPr>
              <w:t>5</w:t>
            </w:r>
            <w:r>
              <w:rPr>
                <w:rFonts w:hint="eastAsia"/>
                <w:sz w:val="24"/>
              </w:rPr>
              <w:t>年，太阳能</w:t>
            </w:r>
            <w:r>
              <w:rPr>
                <w:rFonts w:hint="eastAsia"/>
                <w:sz w:val="24"/>
                <w:szCs w:val="32"/>
                <w:bdr w:val="single" w:color="auto" w:sz="4" w:space="0"/>
              </w:rPr>
              <w:t>采暖</w:t>
            </w:r>
            <w:r>
              <w:rPr>
                <w:rFonts w:hint="eastAsia"/>
                <w:sz w:val="24"/>
              </w:rPr>
              <w:t>系统的</w:t>
            </w:r>
            <w:r>
              <w:rPr>
                <w:rFonts w:hint="eastAsia" w:ascii="宋体" w:hAnsi="宋体"/>
                <w:bCs/>
                <w:sz w:val="24"/>
              </w:rPr>
              <w:t>静态投资回收期不应大于</w:t>
            </w:r>
            <w:r>
              <w:rPr>
                <w:sz w:val="24"/>
              </w:rPr>
              <w:t>10</w:t>
            </w:r>
            <w:r>
              <w:rPr>
                <w:rFonts w:hint="eastAsia"/>
                <w:sz w:val="24"/>
              </w:rPr>
              <w:t>年，太阳能空调系统的</w:t>
            </w:r>
            <w:r>
              <w:rPr>
                <w:rFonts w:hint="eastAsia" w:ascii="宋体" w:hAnsi="宋体"/>
                <w:bCs/>
                <w:sz w:val="24"/>
              </w:rPr>
              <w:t>静态投资回收期应在评价报告中给出</w:t>
            </w:r>
            <w:r>
              <w:rPr>
                <w:rFonts w:hint="eastAsia"/>
                <w:sz w:val="24"/>
              </w:rPr>
              <w:t>。</w:t>
            </w:r>
          </w:p>
        </w:tc>
        <w:tc>
          <w:tcPr>
            <w:tcW w:w="6964" w:type="dxa"/>
            <w:shd w:val="clear" w:color="auto" w:fill="auto"/>
            <w:vAlign w:val="center"/>
          </w:tcPr>
          <w:p>
            <w:pPr>
              <w:spacing w:line="360" w:lineRule="auto"/>
              <w:rPr>
                <w:rFonts w:ascii="楷体_GB2312" w:eastAsia="楷体_GB2312"/>
                <w:sz w:val="24"/>
              </w:rPr>
            </w:pPr>
            <w:r>
              <w:rPr>
                <w:rFonts w:hint="eastAsia"/>
                <w:b/>
                <w:sz w:val="24"/>
              </w:rPr>
              <w:t>4.1.1</w:t>
            </w:r>
            <w:r>
              <w:rPr>
                <w:rFonts w:hint="eastAsia"/>
                <w:sz w:val="24"/>
              </w:rPr>
              <w:t xml:space="preserve">  太阳能热利用系统的评价指标及其要求应符合下列规定：</w:t>
            </w:r>
          </w:p>
          <w:p>
            <w:pPr>
              <w:spacing w:line="360" w:lineRule="auto"/>
              <w:rPr>
                <w:sz w:val="24"/>
              </w:rPr>
            </w:pPr>
            <w:r>
              <w:rPr>
                <w:rFonts w:hint="eastAsia"/>
                <w:sz w:val="24"/>
              </w:rPr>
              <w:t xml:space="preserve">    </w:t>
            </w:r>
            <w:r>
              <w:rPr>
                <w:rFonts w:hint="eastAsia"/>
                <w:b/>
                <w:sz w:val="24"/>
              </w:rPr>
              <w:t>1</w:t>
            </w:r>
            <w:r>
              <w:rPr>
                <w:rFonts w:hint="eastAsia"/>
                <w:sz w:val="24"/>
              </w:rPr>
              <w:t xml:space="preserve">  太阳能热利用系统的太阳能保证率应符合设计文件的规定，当设计无明确规定时，应符合表4.1.1-1的规定。太阳能资源区划按年日照时数和水平面上年太阳辐照量进行划分，应符合本标准附录B的规定。</w:t>
            </w:r>
          </w:p>
          <w:p>
            <w:pPr>
              <w:spacing w:line="360" w:lineRule="auto"/>
              <w:jc w:val="center"/>
              <w:rPr>
                <w:b/>
                <w:szCs w:val="21"/>
              </w:rPr>
            </w:pPr>
            <w:r>
              <w:rPr>
                <w:rFonts w:hint="eastAsia"/>
                <w:b/>
                <w:szCs w:val="21"/>
              </w:rPr>
              <w:t>表4.1.1-1  不同地区太阳能热利用系统的太阳能保证率</w:t>
            </w:r>
            <w:r>
              <w:rPr>
                <w:rFonts w:hint="eastAsia"/>
                <w:b/>
                <w:i/>
                <w:szCs w:val="21"/>
              </w:rPr>
              <w:t>f</w:t>
            </w:r>
            <w:r>
              <w:rPr>
                <w:rFonts w:hint="eastAsia"/>
                <w:b/>
                <w:szCs w:val="21"/>
              </w:rPr>
              <w:t>（%）</w:t>
            </w:r>
          </w:p>
          <w:tbl>
            <w:tblPr>
              <w:tblStyle w:val="33"/>
              <w:tblW w:w="6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1644"/>
              <w:gridCol w:w="1644"/>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ind w:left="-105" w:leftChars="-50" w:right="-105" w:rightChars="-50"/>
                    <w:jc w:val="center"/>
                    <w:rPr>
                      <w:szCs w:val="21"/>
                    </w:rPr>
                  </w:pPr>
                  <w:r>
                    <w:rPr>
                      <w:rFonts w:hint="eastAsia"/>
                      <w:szCs w:val="21"/>
                    </w:rPr>
                    <w:t>太阳能资源区划</w:t>
                  </w:r>
                </w:p>
              </w:tc>
              <w:tc>
                <w:tcPr>
                  <w:tcW w:w="1644" w:type="dxa"/>
                  <w:vAlign w:val="center"/>
                </w:tcPr>
                <w:p>
                  <w:pPr>
                    <w:ind w:left="-105" w:leftChars="-50" w:right="-105" w:rightChars="-50"/>
                    <w:jc w:val="center"/>
                    <w:rPr>
                      <w:szCs w:val="21"/>
                    </w:rPr>
                  </w:pPr>
                  <w:r>
                    <w:rPr>
                      <w:rFonts w:hint="eastAsia"/>
                      <w:szCs w:val="21"/>
                    </w:rPr>
                    <w:t>太阳能热水系统</w:t>
                  </w:r>
                </w:p>
              </w:tc>
              <w:tc>
                <w:tcPr>
                  <w:tcW w:w="1644" w:type="dxa"/>
                  <w:vAlign w:val="center"/>
                </w:tcPr>
                <w:p>
                  <w:pPr>
                    <w:ind w:left="-105" w:leftChars="-50" w:right="-105" w:rightChars="-50"/>
                    <w:jc w:val="center"/>
                    <w:rPr>
                      <w:szCs w:val="21"/>
                    </w:rPr>
                  </w:pPr>
                  <w:r>
                    <w:rPr>
                      <w:rFonts w:hint="eastAsia"/>
                      <w:szCs w:val="21"/>
                    </w:rPr>
                    <w:t>太阳能</w:t>
                  </w:r>
                  <w:r>
                    <w:rPr>
                      <w:rFonts w:hint="eastAsia"/>
                      <w:szCs w:val="21"/>
                      <w:u w:val="single"/>
                    </w:rPr>
                    <w:t>供暖</w:t>
                  </w:r>
                  <w:r>
                    <w:rPr>
                      <w:rFonts w:hint="eastAsia"/>
                      <w:szCs w:val="21"/>
                    </w:rPr>
                    <w:t>系统</w:t>
                  </w:r>
                </w:p>
              </w:tc>
              <w:tc>
                <w:tcPr>
                  <w:tcW w:w="1644" w:type="dxa"/>
                  <w:vAlign w:val="center"/>
                </w:tcPr>
                <w:p>
                  <w:pPr>
                    <w:ind w:left="-105" w:leftChars="-50" w:right="-105" w:rightChars="-50"/>
                    <w:jc w:val="center"/>
                    <w:rPr>
                      <w:szCs w:val="21"/>
                    </w:rPr>
                  </w:pPr>
                  <w:r>
                    <w:rPr>
                      <w:rFonts w:hint="eastAsia"/>
                      <w:szCs w:val="21"/>
                    </w:rPr>
                    <w:t>太阳能空调系统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ind w:left="-105" w:leftChars="-50" w:right="-105" w:rightChars="-50"/>
                    <w:jc w:val="center"/>
                    <w:rPr>
                      <w:szCs w:val="21"/>
                    </w:rPr>
                  </w:pPr>
                  <w:r>
                    <w:rPr>
                      <w:szCs w:val="21"/>
                    </w:rPr>
                    <w:t>资源极富区</w:t>
                  </w:r>
                </w:p>
              </w:tc>
              <w:tc>
                <w:tcPr>
                  <w:tcW w:w="1644" w:type="dxa"/>
                  <w:vAlign w:val="center"/>
                </w:tcPr>
                <w:p>
                  <w:pPr>
                    <w:ind w:left="-105" w:leftChars="-50" w:right="-105" w:rightChars="-50"/>
                    <w:jc w:val="center"/>
                    <w:rPr>
                      <w:szCs w:val="21"/>
                    </w:rPr>
                  </w:pPr>
                  <w:r>
                    <w:rPr>
                      <w:rFonts w:hint="eastAsia"/>
                      <w:i/>
                      <w:szCs w:val="21"/>
                    </w:rPr>
                    <w:t>f</w:t>
                  </w:r>
                  <w:r>
                    <w:rPr>
                      <w:rFonts w:hint="eastAsia"/>
                      <w:szCs w:val="21"/>
                    </w:rPr>
                    <w:t>≥60</w:t>
                  </w:r>
                </w:p>
              </w:tc>
              <w:tc>
                <w:tcPr>
                  <w:tcW w:w="1644" w:type="dxa"/>
                  <w:vAlign w:val="center"/>
                </w:tcPr>
                <w:p>
                  <w:pPr>
                    <w:ind w:left="-105" w:leftChars="-50" w:right="-105" w:rightChars="-50"/>
                    <w:jc w:val="center"/>
                    <w:rPr>
                      <w:szCs w:val="21"/>
                    </w:rPr>
                  </w:pPr>
                  <w:r>
                    <w:rPr>
                      <w:rFonts w:hint="eastAsia"/>
                      <w:i/>
                      <w:szCs w:val="21"/>
                    </w:rPr>
                    <w:t>f</w:t>
                  </w:r>
                  <w:r>
                    <w:rPr>
                      <w:rFonts w:hint="eastAsia"/>
                      <w:szCs w:val="21"/>
                    </w:rPr>
                    <w:t>≥</w:t>
                  </w:r>
                  <w:r>
                    <w:rPr>
                      <w:rFonts w:hint="eastAsia"/>
                      <w:szCs w:val="21"/>
                      <w:u w:val="single"/>
                    </w:rPr>
                    <w:t>5</w:t>
                  </w:r>
                  <w:r>
                    <w:rPr>
                      <w:szCs w:val="21"/>
                      <w:u w:val="single"/>
                    </w:rPr>
                    <w:t>5</w:t>
                  </w:r>
                </w:p>
              </w:tc>
              <w:tc>
                <w:tcPr>
                  <w:tcW w:w="1644" w:type="dxa"/>
                  <w:vAlign w:val="center"/>
                </w:tcPr>
                <w:p>
                  <w:pPr>
                    <w:ind w:left="-105" w:leftChars="-50" w:right="-105" w:rightChars="-50"/>
                    <w:jc w:val="center"/>
                    <w:rPr>
                      <w:szCs w:val="21"/>
                    </w:rPr>
                  </w:pPr>
                  <w:r>
                    <w:rPr>
                      <w:rFonts w:hint="eastAsia"/>
                      <w:i/>
                      <w:szCs w:val="21"/>
                    </w:rPr>
                    <w:t>f</w:t>
                  </w:r>
                  <w:r>
                    <w:rPr>
                      <w:rFonts w:hint="eastAsia"/>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ind w:left="-105" w:leftChars="-50" w:right="-105" w:rightChars="-50"/>
                    <w:jc w:val="center"/>
                    <w:rPr>
                      <w:szCs w:val="21"/>
                    </w:rPr>
                  </w:pPr>
                  <w:r>
                    <w:rPr>
                      <w:rFonts w:hAnsi="宋体"/>
                      <w:szCs w:val="21"/>
                    </w:rPr>
                    <w:t>资源丰富区</w:t>
                  </w:r>
                </w:p>
              </w:tc>
              <w:tc>
                <w:tcPr>
                  <w:tcW w:w="1644" w:type="dxa"/>
                  <w:vAlign w:val="center"/>
                </w:tcPr>
                <w:p>
                  <w:pPr>
                    <w:ind w:left="-105" w:leftChars="-50" w:right="-105" w:rightChars="-50"/>
                    <w:jc w:val="center"/>
                    <w:rPr>
                      <w:szCs w:val="21"/>
                    </w:rPr>
                  </w:pPr>
                  <w:r>
                    <w:rPr>
                      <w:rFonts w:hint="eastAsia"/>
                      <w:i/>
                      <w:szCs w:val="21"/>
                    </w:rPr>
                    <w:t>f</w:t>
                  </w:r>
                  <w:r>
                    <w:rPr>
                      <w:rFonts w:hint="eastAsia"/>
                      <w:szCs w:val="21"/>
                    </w:rPr>
                    <w:t>≥50</w:t>
                  </w:r>
                </w:p>
              </w:tc>
              <w:tc>
                <w:tcPr>
                  <w:tcW w:w="1644" w:type="dxa"/>
                  <w:vAlign w:val="center"/>
                </w:tcPr>
                <w:p>
                  <w:pPr>
                    <w:ind w:left="-105" w:leftChars="-50" w:right="-105" w:rightChars="-50"/>
                    <w:jc w:val="center"/>
                    <w:rPr>
                      <w:szCs w:val="21"/>
                    </w:rPr>
                  </w:pPr>
                  <w:r>
                    <w:rPr>
                      <w:rFonts w:hint="eastAsia"/>
                      <w:i/>
                      <w:szCs w:val="21"/>
                    </w:rPr>
                    <w:t>f</w:t>
                  </w:r>
                  <w:r>
                    <w:rPr>
                      <w:rFonts w:hint="eastAsia"/>
                      <w:szCs w:val="21"/>
                    </w:rPr>
                    <w:t>≥</w:t>
                  </w:r>
                  <w:r>
                    <w:rPr>
                      <w:rFonts w:hint="eastAsia"/>
                      <w:szCs w:val="21"/>
                      <w:u w:val="single"/>
                    </w:rPr>
                    <w:t>4</w:t>
                  </w:r>
                  <w:r>
                    <w:rPr>
                      <w:szCs w:val="21"/>
                      <w:u w:val="single"/>
                    </w:rPr>
                    <w:t>5</w:t>
                  </w:r>
                </w:p>
              </w:tc>
              <w:tc>
                <w:tcPr>
                  <w:tcW w:w="1644" w:type="dxa"/>
                  <w:vAlign w:val="center"/>
                </w:tcPr>
                <w:p>
                  <w:pPr>
                    <w:ind w:left="-105" w:leftChars="-50" w:right="-105" w:rightChars="-50"/>
                    <w:jc w:val="center"/>
                    <w:rPr>
                      <w:szCs w:val="21"/>
                    </w:rPr>
                  </w:pPr>
                  <w:r>
                    <w:rPr>
                      <w:rFonts w:hint="eastAsia"/>
                      <w:i/>
                      <w:szCs w:val="21"/>
                    </w:rPr>
                    <w:t>f</w:t>
                  </w:r>
                  <w:r>
                    <w:rPr>
                      <w:rFonts w:hint="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ind w:left="-105" w:leftChars="-50" w:right="-105" w:rightChars="-50"/>
                    <w:jc w:val="center"/>
                    <w:rPr>
                      <w:szCs w:val="21"/>
                    </w:rPr>
                  </w:pPr>
                  <w:r>
                    <w:rPr>
                      <w:rFonts w:hAnsi="宋体"/>
                      <w:szCs w:val="21"/>
                    </w:rPr>
                    <w:t>资源较富区</w:t>
                  </w:r>
                </w:p>
              </w:tc>
              <w:tc>
                <w:tcPr>
                  <w:tcW w:w="1644" w:type="dxa"/>
                  <w:vAlign w:val="center"/>
                </w:tcPr>
                <w:p>
                  <w:pPr>
                    <w:ind w:left="-105" w:leftChars="-50" w:right="-105" w:rightChars="-50"/>
                    <w:jc w:val="center"/>
                    <w:rPr>
                      <w:szCs w:val="21"/>
                    </w:rPr>
                  </w:pPr>
                  <w:r>
                    <w:rPr>
                      <w:rFonts w:hint="eastAsia"/>
                      <w:i/>
                      <w:szCs w:val="21"/>
                    </w:rPr>
                    <w:t>f</w:t>
                  </w:r>
                  <w:r>
                    <w:rPr>
                      <w:rFonts w:hint="eastAsia"/>
                      <w:szCs w:val="21"/>
                    </w:rPr>
                    <w:t>≥40</w:t>
                  </w:r>
                </w:p>
              </w:tc>
              <w:tc>
                <w:tcPr>
                  <w:tcW w:w="1644" w:type="dxa"/>
                  <w:vAlign w:val="center"/>
                </w:tcPr>
                <w:p>
                  <w:pPr>
                    <w:ind w:left="-105" w:leftChars="-50" w:right="-105" w:rightChars="-50"/>
                    <w:jc w:val="center"/>
                    <w:rPr>
                      <w:szCs w:val="21"/>
                    </w:rPr>
                  </w:pPr>
                  <w:r>
                    <w:rPr>
                      <w:rFonts w:hint="eastAsia"/>
                      <w:i/>
                      <w:szCs w:val="21"/>
                    </w:rPr>
                    <w:t>f</w:t>
                  </w:r>
                  <w:r>
                    <w:rPr>
                      <w:rFonts w:hint="eastAsia"/>
                      <w:szCs w:val="21"/>
                    </w:rPr>
                    <w:t>≥</w:t>
                  </w:r>
                  <w:r>
                    <w:rPr>
                      <w:rFonts w:hint="eastAsia"/>
                      <w:szCs w:val="21"/>
                      <w:u w:val="single"/>
                    </w:rPr>
                    <w:t>3</w:t>
                  </w:r>
                  <w:r>
                    <w:rPr>
                      <w:szCs w:val="21"/>
                      <w:u w:val="single"/>
                    </w:rPr>
                    <w:t>5</w:t>
                  </w:r>
                </w:p>
              </w:tc>
              <w:tc>
                <w:tcPr>
                  <w:tcW w:w="1644" w:type="dxa"/>
                  <w:vAlign w:val="center"/>
                </w:tcPr>
                <w:p>
                  <w:pPr>
                    <w:ind w:left="-105" w:leftChars="-50" w:right="-105" w:rightChars="-50"/>
                    <w:jc w:val="center"/>
                    <w:rPr>
                      <w:szCs w:val="21"/>
                    </w:rPr>
                  </w:pPr>
                  <w:r>
                    <w:rPr>
                      <w:rFonts w:hint="eastAsia"/>
                      <w:i/>
                      <w:szCs w:val="21"/>
                    </w:rPr>
                    <w:t>f</w:t>
                  </w: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vAlign w:val="center"/>
                </w:tcPr>
                <w:p>
                  <w:pPr>
                    <w:ind w:left="-105" w:leftChars="-50" w:right="-105" w:rightChars="-50"/>
                    <w:jc w:val="center"/>
                    <w:rPr>
                      <w:szCs w:val="21"/>
                    </w:rPr>
                  </w:pPr>
                  <w:r>
                    <w:rPr>
                      <w:rFonts w:hAnsi="宋体"/>
                      <w:szCs w:val="21"/>
                    </w:rPr>
                    <w:t>资源一般区</w:t>
                  </w:r>
                </w:p>
              </w:tc>
              <w:tc>
                <w:tcPr>
                  <w:tcW w:w="1644" w:type="dxa"/>
                  <w:vAlign w:val="center"/>
                </w:tcPr>
                <w:p>
                  <w:pPr>
                    <w:ind w:left="-105" w:leftChars="-50" w:right="-105" w:rightChars="-50"/>
                    <w:jc w:val="center"/>
                    <w:rPr>
                      <w:szCs w:val="21"/>
                    </w:rPr>
                  </w:pPr>
                  <w:r>
                    <w:rPr>
                      <w:rFonts w:hint="eastAsia"/>
                      <w:i/>
                      <w:szCs w:val="21"/>
                    </w:rPr>
                    <w:t>f</w:t>
                  </w:r>
                  <w:r>
                    <w:rPr>
                      <w:rFonts w:hint="eastAsia"/>
                      <w:szCs w:val="21"/>
                    </w:rPr>
                    <w:t>≥30</w:t>
                  </w:r>
                </w:p>
              </w:tc>
              <w:tc>
                <w:tcPr>
                  <w:tcW w:w="1644" w:type="dxa"/>
                  <w:vAlign w:val="center"/>
                </w:tcPr>
                <w:p>
                  <w:pPr>
                    <w:ind w:left="-105" w:leftChars="-50" w:right="-105" w:rightChars="-50"/>
                    <w:jc w:val="center"/>
                    <w:rPr>
                      <w:szCs w:val="21"/>
                    </w:rPr>
                  </w:pPr>
                  <w:r>
                    <w:rPr>
                      <w:rFonts w:hint="eastAsia"/>
                      <w:i/>
                      <w:szCs w:val="21"/>
                    </w:rPr>
                    <w:t>f</w:t>
                  </w:r>
                  <w:r>
                    <w:rPr>
                      <w:rFonts w:hint="eastAsia"/>
                      <w:szCs w:val="21"/>
                    </w:rPr>
                    <w:t>≥</w:t>
                  </w:r>
                  <w:r>
                    <w:rPr>
                      <w:rFonts w:hint="eastAsia"/>
                      <w:szCs w:val="21"/>
                      <w:u w:val="single"/>
                    </w:rPr>
                    <w:t>2</w:t>
                  </w:r>
                  <w:r>
                    <w:rPr>
                      <w:szCs w:val="21"/>
                      <w:u w:val="single"/>
                    </w:rPr>
                    <w:t>5</w:t>
                  </w:r>
                </w:p>
              </w:tc>
              <w:tc>
                <w:tcPr>
                  <w:tcW w:w="1644" w:type="dxa"/>
                  <w:vAlign w:val="center"/>
                </w:tcPr>
                <w:p>
                  <w:pPr>
                    <w:ind w:left="-105" w:leftChars="-50" w:right="-105" w:rightChars="-50"/>
                    <w:jc w:val="center"/>
                    <w:rPr>
                      <w:szCs w:val="21"/>
                    </w:rPr>
                  </w:pPr>
                  <w:r>
                    <w:rPr>
                      <w:rFonts w:hint="eastAsia"/>
                      <w:i/>
                      <w:szCs w:val="21"/>
                    </w:rPr>
                    <w:t>f</w:t>
                  </w:r>
                  <w:r>
                    <w:rPr>
                      <w:rFonts w:hint="eastAsia"/>
                      <w:szCs w:val="21"/>
                    </w:rPr>
                    <w:t>≥10</w:t>
                  </w:r>
                </w:p>
              </w:tc>
            </w:tr>
          </w:tbl>
          <w:p>
            <w:pPr>
              <w:spacing w:line="440" w:lineRule="exact"/>
              <w:ind w:firstLine="482" w:firstLineChars="200"/>
              <w:rPr>
                <w:szCs w:val="21"/>
              </w:rPr>
            </w:pPr>
            <w:r>
              <w:rPr>
                <w:rFonts w:hint="eastAsia"/>
                <w:b/>
                <w:sz w:val="24"/>
              </w:rPr>
              <w:t>2</w:t>
            </w:r>
            <w:r>
              <w:rPr>
                <w:rFonts w:hint="eastAsia"/>
                <w:sz w:val="24"/>
              </w:rPr>
              <w:t xml:space="preserve">  太阳能热利用系统的集热系统效率应符合设计文件的规定，当设计文件无明确规定时，应符合表4.1.1-2的规定。</w:t>
            </w:r>
          </w:p>
          <w:p>
            <w:pPr>
              <w:spacing w:line="440" w:lineRule="exact"/>
              <w:jc w:val="center"/>
              <w:rPr>
                <w:szCs w:val="21"/>
              </w:rPr>
            </w:pPr>
            <w:r>
              <w:rPr>
                <w:rFonts w:hint="eastAsia"/>
                <w:szCs w:val="21"/>
              </w:rPr>
              <w:t>表4.1.1-2  太阳能热利用系统的集热效率</w:t>
            </w:r>
            <w:r>
              <w:rPr>
                <w:position w:val="-10"/>
                <w:szCs w:val="21"/>
              </w:rPr>
              <w:object>
                <v:shape id="_x0000_i1029" o:spt="75" type="#_x0000_t75" style="height:13.9pt;width:8.65pt;" o:ole="t" filled="f" o:preferrelative="t" stroked="f" coordsize="21600,21600">
                  <v:path/>
                  <v:fill on="f" focussize="0,0"/>
                  <v:stroke on="f" joinstyle="miter"/>
                  <v:imagedata r:id="rId10" o:title=""/>
                  <o:lock v:ext="edit" aspectratio="t"/>
                  <w10:wrap type="none"/>
                  <w10:anchorlock/>
                </v:shape>
                <o:OLEObject Type="Embed" ProgID="Equation.DSMT4" ShapeID="_x0000_i1029" DrawAspect="Content" ObjectID="_1468075729" r:id="rId14">
                  <o:LockedField>false</o:LockedField>
                </o:OLEObject>
              </w:object>
            </w:r>
            <w:r>
              <w:rPr>
                <w:rFonts w:hint="eastAsia"/>
                <w:szCs w:val="21"/>
              </w:rPr>
              <w:t>（%）</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440" w:lineRule="exact"/>
                    <w:jc w:val="center"/>
                    <w:rPr>
                      <w:szCs w:val="21"/>
                    </w:rPr>
                  </w:pPr>
                  <w:r>
                    <w:rPr>
                      <w:rFonts w:hint="eastAsia"/>
                      <w:szCs w:val="21"/>
                    </w:rPr>
                    <w:t>太阳能热水系统</w:t>
                  </w:r>
                </w:p>
              </w:tc>
              <w:tc>
                <w:tcPr>
                  <w:tcW w:w="2131" w:type="dxa"/>
                </w:tcPr>
                <w:p>
                  <w:pPr>
                    <w:spacing w:line="440" w:lineRule="exact"/>
                    <w:jc w:val="center"/>
                    <w:rPr>
                      <w:szCs w:val="21"/>
                    </w:rPr>
                  </w:pPr>
                  <w:r>
                    <w:rPr>
                      <w:rFonts w:hint="eastAsia"/>
                      <w:szCs w:val="21"/>
                    </w:rPr>
                    <w:t>太阳能</w:t>
                  </w:r>
                  <w:r>
                    <w:rPr>
                      <w:rFonts w:hint="eastAsia"/>
                      <w:u w:val="single"/>
                    </w:rPr>
                    <w:t>供暖</w:t>
                  </w:r>
                  <w:r>
                    <w:rPr>
                      <w:rFonts w:hint="eastAsia"/>
                      <w:szCs w:val="21"/>
                    </w:rPr>
                    <w:t>系统</w:t>
                  </w:r>
                </w:p>
              </w:tc>
              <w:tc>
                <w:tcPr>
                  <w:tcW w:w="2131" w:type="dxa"/>
                </w:tcPr>
                <w:p>
                  <w:pPr>
                    <w:spacing w:line="440" w:lineRule="exact"/>
                    <w:jc w:val="center"/>
                    <w:rPr>
                      <w:szCs w:val="21"/>
                    </w:rPr>
                  </w:pPr>
                  <w:r>
                    <w:rPr>
                      <w:rFonts w:hint="eastAsia"/>
                      <w:szCs w:val="21"/>
                    </w:rPr>
                    <w:t>太阳能空调系统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440" w:lineRule="exact"/>
                    <w:jc w:val="center"/>
                    <w:rPr>
                      <w:szCs w:val="21"/>
                    </w:rPr>
                  </w:pPr>
                  <w:r>
                    <w:rPr>
                      <w:position w:val="-10"/>
                      <w:szCs w:val="21"/>
                    </w:rPr>
                    <w:object>
                      <v:shape id="_x0000_i1030" o:spt="75" type="#_x0000_t75" style="height:12.75pt;width:10.15pt;" o:ole="t" filled="f" o:preferrelative="t" stroked="f" coordsize="21600,21600">
                        <v:path/>
                        <v:fill on="f" focussize="0,0"/>
                        <v:stroke on="f" joinstyle="miter"/>
                        <v:imagedata r:id="rId10" o:title=""/>
                        <o:lock v:ext="edit" aspectratio="t"/>
                        <w10:wrap type="none"/>
                        <w10:anchorlock/>
                      </v:shape>
                      <o:OLEObject Type="Embed" ProgID="Equation.DSMT4" ShapeID="_x0000_i1030" DrawAspect="Content" ObjectID="_1468075730" r:id="rId15">
                        <o:LockedField>false</o:LockedField>
                      </o:OLEObject>
                    </w:object>
                  </w:r>
                  <w:r>
                    <w:rPr>
                      <w:rFonts w:hint="eastAsia"/>
                      <w:szCs w:val="21"/>
                    </w:rPr>
                    <w:t>≥42</w:t>
                  </w:r>
                </w:p>
              </w:tc>
              <w:tc>
                <w:tcPr>
                  <w:tcW w:w="2131" w:type="dxa"/>
                </w:tcPr>
                <w:p>
                  <w:pPr>
                    <w:spacing w:line="440" w:lineRule="exact"/>
                    <w:jc w:val="center"/>
                    <w:rPr>
                      <w:szCs w:val="21"/>
                    </w:rPr>
                  </w:pPr>
                  <w:r>
                    <w:rPr>
                      <w:position w:val="-10"/>
                      <w:szCs w:val="21"/>
                    </w:rPr>
                    <w:object>
                      <v:shape id="_x0000_i1031" o:spt="75" type="#_x0000_t75" style="height:12.75pt;width:10.15pt;" o:ole="t" filled="f" o:preferrelative="t" stroked="f" coordsize="21600,21600">
                        <v:path/>
                        <v:fill on="f" focussize="0,0"/>
                        <v:stroke on="f" joinstyle="miter"/>
                        <v:imagedata r:id="rId10" o:title=""/>
                        <o:lock v:ext="edit" aspectratio="t"/>
                        <w10:wrap type="none"/>
                        <w10:anchorlock/>
                      </v:shape>
                      <o:OLEObject Type="Embed" ProgID="Equation.DSMT4" ShapeID="_x0000_i1031" DrawAspect="Content" ObjectID="_1468075731" r:id="rId16">
                        <o:LockedField>false</o:LockedField>
                      </o:OLEObject>
                    </w:object>
                  </w:r>
                  <w:r>
                    <w:rPr>
                      <w:rFonts w:hint="eastAsia"/>
                      <w:szCs w:val="21"/>
                    </w:rPr>
                    <w:t>≥35</w:t>
                  </w:r>
                </w:p>
              </w:tc>
              <w:tc>
                <w:tcPr>
                  <w:tcW w:w="2131" w:type="dxa"/>
                </w:tcPr>
                <w:p>
                  <w:pPr>
                    <w:spacing w:line="440" w:lineRule="exact"/>
                    <w:jc w:val="center"/>
                    <w:rPr>
                      <w:szCs w:val="21"/>
                    </w:rPr>
                  </w:pPr>
                  <w:r>
                    <w:rPr>
                      <w:position w:val="-10"/>
                      <w:szCs w:val="21"/>
                    </w:rPr>
                    <w:object>
                      <v:shape id="_x0000_i1032" o:spt="75" type="#_x0000_t75" style="height:12.75pt;width:10.15pt;" o:ole="t" filled="f" o:preferrelative="t" stroked="f" coordsize="21600,21600">
                        <v:path/>
                        <v:fill on="f" focussize="0,0"/>
                        <v:stroke on="f" joinstyle="miter"/>
                        <v:imagedata r:id="rId10" o:title=""/>
                        <o:lock v:ext="edit" aspectratio="t"/>
                        <w10:wrap type="none"/>
                        <w10:anchorlock/>
                      </v:shape>
                      <o:OLEObject Type="Embed" ProgID="Equation.DSMT4" ShapeID="_x0000_i1032" DrawAspect="Content" ObjectID="_1468075732" r:id="rId17">
                        <o:LockedField>false</o:LockedField>
                      </o:OLEObject>
                    </w:object>
                  </w:r>
                  <w:r>
                    <w:rPr>
                      <w:rFonts w:hint="eastAsia"/>
                      <w:szCs w:val="21"/>
                    </w:rPr>
                    <w:t>≥30</w:t>
                  </w:r>
                </w:p>
              </w:tc>
            </w:tr>
          </w:tbl>
          <w:p>
            <w:pPr>
              <w:spacing w:line="360" w:lineRule="auto"/>
              <w:ind w:firstLine="420"/>
              <w:rPr>
                <w:sz w:val="24"/>
              </w:rPr>
            </w:pPr>
            <w:r>
              <w:rPr>
                <w:rFonts w:hint="eastAsia"/>
                <w:b/>
                <w:sz w:val="24"/>
              </w:rPr>
              <w:t>3</w:t>
            </w:r>
            <w:r>
              <w:rPr>
                <w:rFonts w:hint="eastAsia"/>
                <w:sz w:val="24"/>
              </w:rPr>
              <w:t xml:space="preserve">  太阳能集热系统的贮热水箱热损因数</w:t>
            </w:r>
            <w:r>
              <w:rPr>
                <w:rFonts w:hint="eastAsia"/>
                <w:i/>
                <w:iCs/>
                <w:sz w:val="24"/>
              </w:rPr>
              <w:t>U</w:t>
            </w:r>
            <w:r>
              <w:rPr>
                <w:rFonts w:hint="eastAsia"/>
                <w:sz w:val="24"/>
                <w:vertAlign w:val="subscript"/>
              </w:rPr>
              <w:t>sl</w:t>
            </w:r>
            <w:r>
              <w:rPr>
                <w:rFonts w:hint="eastAsia"/>
                <w:sz w:val="24"/>
              </w:rPr>
              <w:t>不应大于</w:t>
            </w:r>
            <w:r>
              <w:rPr>
                <w:rFonts w:hint="eastAsia"/>
                <w:sz w:val="24"/>
                <w:u w:val="single"/>
              </w:rPr>
              <w:t>1</w:t>
            </w:r>
            <w:r>
              <w:rPr>
                <w:sz w:val="24"/>
                <w:u w:val="single"/>
              </w:rPr>
              <w:t>6</w:t>
            </w:r>
            <w:r>
              <w:rPr>
                <w:rFonts w:hint="eastAsia"/>
                <w:sz w:val="24"/>
              </w:rPr>
              <w:t xml:space="preserve"> W/（m</w:t>
            </w:r>
            <w:r>
              <w:rPr>
                <w:rFonts w:hint="eastAsia"/>
                <w:sz w:val="24"/>
                <w:vertAlign w:val="superscript"/>
              </w:rPr>
              <w:t>3</w:t>
            </w:r>
            <w:r>
              <w:rPr>
                <w:rFonts w:hint="eastAsia"/>
                <w:sz w:val="24"/>
              </w:rPr>
              <w:t>·K）。</w:t>
            </w:r>
          </w:p>
          <w:p>
            <w:pPr>
              <w:spacing w:line="360" w:lineRule="auto"/>
              <w:ind w:firstLine="480"/>
              <w:rPr>
                <w:sz w:val="24"/>
              </w:rPr>
            </w:pPr>
            <w:r>
              <w:rPr>
                <w:rFonts w:hint="eastAsia"/>
                <w:b/>
                <w:sz w:val="24"/>
              </w:rPr>
              <w:t xml:space="preserve">4 </w:t>
            </w:r>
            <w:r>
              <w:rPr>
                <w:rFonts w:hint="eastAsia"/>
                <w:sz w:val="24"/>
              </w:rPr>
              <w:t xml:space="preserve"> 太阳能热水系统的供热水温度</w:t>
            </w:r>
            <w:r>
              <w:rPr>
                <w:rFonts w:hint="eastAsia"/>
                <w:i/>
                <w:iCs/>
                <w:sz w:val="24"/>
              </w:rPr>
              <w:t>t</w:t>
            </w:r>
            <w:r>
              <w:rPr>
                <w:rFonts w:hint="eastAsia"/>
                <w:sz w:val="24"/>
                <w:vertAlign w:val="subscript"/>
              </w:rPr>
              <w:t>r</w:t>
            </w:r>
            <w:r>
              <w:rPr>
                <w:rFonts w:hint="eastAsia"/>
                <w:sz w:val="24"/>
              </w:rPr>
              <w:t>应符合设计文件的规定，当设计文件无明确规定时</w:t>
            </w:r>
            <w:r>
              <w:rPr>
                <w:rFonts w:hint="eastAsia"/>
                <w:i/>
                <w:iCs/>
                <w:sz w:val="24"/>
              </w:rPr>
              <w:t>t</w:t>
            </w:r>
            <w:r>
              <w:rPr>
                <w:rFonts w:hint="eastAsia"/>
                <w:sz w:val="24"/>
                <w:vertAlign w:val="subscript"/>
              </w:rPr>
              <w:t>r</w:t>
            </w:r>
            <w:r>
              <w:rPr>
                <w:rFonts w:hint="eastAsia"/>
                <w:sz w:val="24"/>
              </w:rPr>
              <w:t>应大于等于</w:t>
            </w:r>
            <w:r>
              <w:rPr>
                <w:sz w:val="24"/>
              </w:rPr>
              <w:t>45</w:t>
            </w:r>
            <w:r>
              <w:rPr>
                <w:bCs/>
                <w:sz w:val="24"/>
              </w:rPr>
              <w:t>℃</w:t>
            </w:r>
            <w:r>
              <w:rPr>
                <w:rFonts w:hint="eastAsia"/>
                <w:sz w:val="24"/>
              </w:rPr>
              <w:t>。</w:t>
            </w:r>
          </w:p>
          <w:p>
            <w:pPr>
              <w:spacing w:line="360" w:lineRule="auto"/>
              <w:ind w:firstLine="420"/>
              <w:rPr>
                <w:sz w:val="24"/>
              </w:rPr>
            </w:pPr>
            <w:r>
              <w:rPr>
                <w:rFonts w:hint="eastAsia"/>
                <w:b/>
                <w:sz w:val="24"/>
              </w:rPr>
              <w:t>5</w:t>
            </w:r>
            <w:r>
              <w:rPr>
                <w:rFonts w:hint="eastAsia"/>
                <w:sz w:val="24"/>
              </w:rPr>
              <w:t xml:space="preserve">  太阳能</w:t>
            </w:r>
            <w:r>
              <w:rPr>
                <w:rFonts w:hint="eastAsia"/>
                <w:sz w:val="24"/>
                <w:szCs w:val="32"/>
                <w:u w:val="single"/>
              </w:rPr>
              <w:t>供暖</w:t>
            </w:r>
            <w:r>
              <w:rPr>
                <w:rFonts w:hint="eastAsia"/>
                <w:sz w:val="24"/>
              </w:rPr>
              <w:t>或空调系统的室内温度</w:t>
            </w:r>
            <w:r>
              <w:rPr>
                <w:rFonts w:hint="eastAsia"/>
                <w:i/>
                <w:sz w:val="24"/>
              </w:rPr>
              <w:t>t</w:t>
            </w:r>
            <w:r>
              <w:rPr>
                <w:rFonts w:hint="eastAsia"/>
                <w:i/>
                <w:sz w:val="24"/>
                <w:vertAlign w:val="subscript"/>
              </w:rPr>
              <w:t>n</w:t>
            </w:r>
            <w:r>
              <w:rPr>
                <w:rFonts w:hint="eastAsia"/>
                <w:sz w:val="24"/>
              </w:rPr>
              <w:t>应符合设计文件的规定，当设计文件无明确规定时应符合国家相关设计规范的规定。</w:t>
            </w:r>
          </w:p>
          <w:p>
            <w:pPr>
              <w:spacing w:line="360" w:lineRule="auto"/>
              <w:rPr>
                <w:sz w:val="24"/>
              </w:rPr>
            </w:pPr>
            <w:r>
              <w:rPr>
                <w:rFonts w:hint="eastAsia"/>
                <w:szCs w:val="21"/>
              </w:rPr>
              <w:t xml:space="preserve">    </w:t>
            </w:r>
            <w:r>
              <w:rPr>
                <w:rFonts w:hint="eastAsia"/>
                <w:b/>
                <w:sz w:val="24"/>
              </w:rPr>
              <w:t xml:space="preserve">8 </w:t>
            </w:r>
            <w:r>
              <w:rPr>
                <w:rFonts w:hint="eastAsia"/>
                <w:sz w:val="24"/>
              </w:rPr>
              <w:t xml:space="preserve"> 太阳能热利用系统的</w:t>
            </w:r>
            <w:r>
              <w:rPr>
                <w:rFonts w:hint="eastAsia" w:ascii="宋体" w:hAnsi="宋体"/>
                <w:bCs/>
                <w:sz w:val="24"/>
              </w:rPr>
              <w:t>静态投资回收期应符合</w:t>
            </w:r>
            <w:r>
              <w:rPr>
                <w:rFonts w:hint="eastAsia"/>
                <w:sz w:val="24"/>
              </w:rPr>
              <w:t>项目立项可行性报告等相关文件的规定。当无文件明确规定时，太阳能供热水系统的</w:t>
            </w:r>
            <w:r>
              <w:rPr>
                <w:rFonts w:hint="eastAsia" w:ascii="宋体" w:hAnsi="宋体"/>
                <w:bCs/>
                <w:sz w:val="24"/>
              </w:rPr>
              <w:t>静态投资回收期不应大于</w:t>
            </w:r>
            <w:r>
              <w:rPr>
                <w:sz w:val="24"/>
              </w:rPr>
              <w:t>5</w:t>
            </w:r>
            <w:r>
              <w:rPr>
                <w:rFonts w:hint="eastAsia"/>
                <w:sz w:val="24"/>
              </w:rPr>
              <w:t>年，太阳能</w:t>
            </w:r>
            <w:r>
              <w:rPr>
                <w:rFonts w:hint="eastAsia"/>
                <w:sz w:val="24"/>
                <w:szCs w:val="32"/>
                <w:u w:val="single"/>
              </w:rPr>
              <w:t>供暖</w:t>
            </w:r>
            <w:r>
              <w:rPr>
                <w:rFonts w:hint="eastAsia"/>
                <w:sz w:val="24"/>
              </w:rPr>
              <w:t>系统的</w:t>
            </w:r>
            <w:r>
              <w:rPr>
                <w:rFonts w:hint="eastAsia" w:ascii="宋体" w:hAnsi="宋体"/>
                <w:bCs/>
                <w:sz w:val="24"/>
              </w:rPr>
              <w:t>静态投资回收期不应大于</w:t>
            </w:r>
            <w:r>
              <w:rPr>
                <w:sz w:val="24"/>
              </w:rPr>
              <w:t>10</w:t>
            </w:r>
            <w:r>
              <w:rPr>
                <w:rFonts w:hint="eastAsia"/>
                <w:sz w:val="24"/>
              </w:rPr>
              <w:t>年，太阳能空调系统的</w:t>
            </w:r>
            <w:r>
              <w:rPr>
                <w:rFonts w:hint="eastAsia" w:ascii="宋体" w:hAnsi="宋体"/>
                <w:bCs/>
                <w:sz w:val="24"/>
              </w:rPr>
              <w:t>静态投资回收期应在评价报告中给出</w:t>
            </w:r>
            <w:r>
              <w:rPr>
                <w:rFonts w:hint="eastAsia"/>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964" w:type="dxa"/>
            <w:shd w:val="clear" w:color="auto" w:fill="auto"/>
            <w:vAlign w:val="center"/>
          </w:tcPr>
          <w:p>
            <w:pPr>
              <w:spacing w:line="360" w:lineRule="auto"/>
              <w:jc w:val="center"/>
              <w:rPr>
                <w:bCs/>
                <w:sz w:val="24"/>
              </w:rPr>
            </w:pPr>
            <w:r>
              <w:rPr>
                <w:rFonts w:hint="eastAsia"/>
                <w:bCs/>
                <w:sz w:val="24"/>
              </w:rPr>
              <w:t>4</w:t>
            </w:r>
            <w:r>
              <w:rPr>
                <w:bCs/>
                <w:sz w:val="24"/>
              </w:rPr>
              <w:t>.2</w:t>
            </w:r>
            <w:r>
              <w:rPr>
                <w:rFonts w:hint="eastAsia"/>
                <w:bCs/>
                <w:sz w:val="24"/>
              </w:rPr>
              <w:t>测试方法</w:t>
            </w:r>
          </w:p>
        </w:tc>
        <w:tc>
          <w:tcPr>
            <w:tcW w:w="6964" w:type="dxa"/>
            <w:shd w:val="clear" w:color="auto" w:fill="auto"/>
            <w:vAlign w:val="center"/>
          </w:tcPr>
          <w:p>
            <w:pPr>
              <w:spacing w:line="360" w:lineRule="auto"/>
              <w:jc w:val="center"/>
              <w:rPr>
                <w:b/>
                <w:sz w:val="24"/>
              </w:rPr>
            </w:pPr>
            <w:r>
              <w:rPr>
                <w:rFonts w:hint="eastAsia"/>
                <w:bCs/>
                <w:sz w:val="24"/>
              </w:rPr>
              <w:t>4</w:t>
            </w:r>
            <w:r>
              <w:rPr>
                <w:bCs/>
                <w:sz w:val="24"/>
              </w:rPr>
              <w:t>.2</w:t>
            </w:r>
            <w:r>
              <w:rPr>
                <w:rFonts w:hint="eastAsia"/>
                <w:bCs/>
                <w:sz w:val="24"/>
              </w:rPr>
              <w:t>测试方法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tcPr>
          <w:p>
            <w:pPr>
              <w:spacing w:line="360" w:lineRule="auto"/>
              <w:rPr>
                <w:sz w:val="24"/>
              </w:rPr>
            </w:pPr>
            <w:r>
              <w:rPr>
                <w:rFonts w:hint="eastAsia"/>
                <w:b/>
                <w:sz w:val="24"/>
              </w:rPr>
              <w:t>4.2.1</w:t>
            </w:r>
            <w:r>
              <w:rPr>
                <w:rFonts w:hint="eastAsia"/>
                <w:sz w:val="24"/>
              </w:rPr>
              <w:t xml:space="preserve">  太阳能热利用系统测试应包括下列内容：</w:t>
            </w:r>
          </w:p>
          <w:p>
            <w:pPr>
              <w:spacing w:line="360" w:lineRule="auto"/>
              <w:rPr>
                <w:sz w:val="24"/>
              </w:rPr>
            </w:pPr>
            <w:r>
              <w:rPr>
                <w:rFonts w:hint="eastAsia"/>
                <w:sz w:val="24"/>
              </w:rPr>
              <w:t xml:space="preserve">    </w:t>
            </w:r>
            <w:r>
              <w:rPr>
                <w:rFonts w:hint="eastAsia"/>
                <w:b/>
                <w:sz w:val="24"/>
              </w:rPr>
              <w:t xml:space="preserve">1  </w:t>
            </w:r>
            <w:r>
              <w:rPr>
                <w:rFonts w:hint="eastAsia"/>
                <w:sz w:val="24"/>
              </w:rPr>
              <w:t>集热系统效率；</w:t>
            </w:r>
          </w:p>
          <w:p>
            <w:pPr>
              <w:spacing w:line="360" w:lineRule="auto"/>
              <w:rPr>
                <w:sz w:val="24"/>
              </w:rPr>
            </w:pPr>
            <w:r>
              <w:rPr>
                <w:rFonts w:hint="eastAsia"/>
                <w:sz w:val="24"/>
              </w:rPr>
              <w:t xml:space="preserve">    </w:t>
            </w:r>
            <w:r>
              <w:rPr>
                <w:rFonts w:hint="eastAsia"/>
                <w:b/>
                <w:sz w:val="24"/>
              </w:rPr>
              <w:t xml:space="preserve">2  </w:t>
            </w:r>
            <w:r>
              <w:rPr>
                <w:rFonts w:hint="eastAsia"/>
                <w:sz w:val="24"/>
              </w:rPr>
              <w:t>系统总能耗；</w:t>
            </w:r>
          </w:p>
          <w:p>
            <w:pPr>
              <w:spacing w:line="360" w:lineRule="auto"/>
              <w:rPr>
                <w:rFonts w:ascii="宋体" w:hAnsi="宋体"/>
                <w:sz w:val="24"/>
              </w:rPr>
            </w:pPr>
            <w:r>
              <w:rPr>
                <w:rFonts w:hint="eastAsia"/>
                <w:sz w:val="24"/>
              </w:rPr>
              <w:t xml:space="preserve">   </w:t>
            </w:r>
            <w:r>
              <w:rPr>
                <w:rFonts w:hint="eastAsia"/>
                <w:b/>
                <w:sz w:val="24"/>
              </w:rPr>
              <w:t xml:space="preserve"> 3  </w:t>
            </w:r>
            <w:r>
              <w:rPr>
                <w:rFonts w:hint="eastAsia"/>
                <w:sz w:val="24"/>
              </w:rPr>
              <w:t>集热系统得热量；</w:t>
            </w:r>
          </w:p>
          <w:p>
            <w:pPr>
              <w:spacing w:line="360" w:lineRule="auto"/>
              <w:rPr>
                <w:sz w:val="24"/>
              </w:rPr>
            </w:pPr>
            <w:r>
              <w:rPr>
                <w:rFonts w:hint="eastAsia"/>
                <w:sz w:val="24"/>
              </w:rPr>
              <w:t xml:space="preserve">    </w:t>
            </w:r>
            <w:r>
              <w:rPr>
                <w:rFonts w:hint="eastAsia"/>
                <w:b/>
                <w:sz w:val="24"/>
              </w:rPr>
              <w:t xml:space="preserve">4  </w:t>
            </w:r>
            <w:r>
              <w:rPr>
                <w:rFonts w:hint="eastAsia"/>
                <w:sz w:val="24"/>
              </w:rPr>
              <w:t>制冷机组制冷量；</w:t>
            </w:r>
          </w:p>
          <w:p>
            <w:pPr>
              <w:spacing w:line="360" w:lineRule="auto"/>
              <w:rPr>
                <w:sz w:val="24"/>
              </w:rPr>
            </w:pPr>
            <w:r>
              <w:rPr>
                <w:rFonts w:hint="eastAsia"/>
                <w:sz w:val="24"/>
              </w:rPr>
              <w:t xml:space="preserve">    </w:t>
            </w:r>
            <w:r>
              <w:rPr>
                <w:rFonts w:hint="eastAsia"/>
                <w:b/>
                <w:sz w:val="24"/>
              </w:rPr>
              <w:t xml:space="preserve">5  </w:t>
            </w:r>
            <w:r>
              <w:rPr>
                <w:rFonts w:hint="eastAsia"/>
                <w:sz w:val="24"/>
              </w:rPr>
              <w:t>制冷机组耗热量；</w:t>
            </w:r>
          </w:p>
          <w:p>
            <w:pPr>
              <w:spacing w:line="360" w:lineRule="auto"/>
              <w:rPr>
                <w:sz w:val="24"/>
              </w:rPr>
            </w:pPr>
            <w:r>
              <w:rPr>
                <w:rFonts w:hint="eastAsia"/>
                <w:sz w:val="24"/>
              </w:rPr>
              <w:t xml:space="preserve">    </w:t>
            </w:r>
            <w:r>
              <w:rPr>
                <w:rFonts w:hint="eastAsia"/>
                <w:b/>
                <w:sz w:val="24"/>
              </w:rPr>
              <w:t xml:space="preserve">6  </w:t>
            </w:r>
            <w:r>
              <w:rPr>
                <w:rFonts w:hint="eastAsia"/>
                <w:sz w:val="24"/>
              </w:rPr>
              <w:t>贮热水箱热损因数；</w:t>
            </w:r>
          </w:p>
          <w:p>
            <w:pPr>
              <w:spacing w:line="360" w:lineRule="auto"/>
              <w:rPr>
                <w:sz w:val="24"/>
              </w:rPr>
            </w:pPr>
            <w:r>
              <w:rPr>
                <w:rFonts w:hint="eastAsia"/>
                <w:sz w:val="24"/>
              </w:rPr>
              <w:t xml:space="preserve">    </w:t>
            </w:r>
            <w:r>
              <w:rPr>
                <w:rFonts w:hint="eastAsia"/>
                <w:b/>
                <w:sz w:val="24"/>
              </w:rPr>
              <w:t xml:space="preserve">7  </w:t>
            </w:r>
            <w:r>
              <w:rPr>
                <w:rFonts w:hint="eastAsia"/>
                <w:sz w:val="24"/>
              </w:rPr>
              <w:t>供热水温度；</w:t>
            </w:r>
          </w:p>
          <w:p>
            <w:pPr>
              <w:spacing w:line="360" w:lineRule="auto"/>
              <w:rPr>
                <w:sz w:val="24"/>
              </w:rPr>
            </w:pPr>
            <w:r>
              <w:rPr>
                <w:rFonts w:hint="eastAsia"/>
                <w:sz w:val="24"/>
              </w:rPr>
              <w:t xml:space="preserve">    </w:t>
            </w:r>
            <w:r>
              <w:rPr>
                <w:rFonts w:hint="eastAsia"/>
                <w:b/>
                <w:sz w:val="24"/>
              </w:rPr>
              <w:t xml:space="preserve">8  </w:t>
            </w:r>
            <w:r>
              <w:rPr>
                <w:rFonts w:hint="eastAsia"/>
                <w:sz w:val="24"/>
              </w:rPr>
              <w:t>室内温度。</w:t>
            </w:r>
          </w:p>
          <w:p>
            <w:pPr>
              <w:spacing w:line="360" w:lineRule="auto"/>
              <w:ind w:firstLine="420" w:firstLineChars="200"/>
              <w:rPr>
                <w:szCs w:val="21"/>
              </w:rPr>
            </w:pPr>
            <w:r>
              <w:rPr>
                <w:rFonts w:hint="eastAsia"/>
                <w:szCs w:val="21"/>
              </w:rPr>
              <w:t>注：制冷机组制冷量、制冷机组耗热量仅适用于太阳能空调系统，供热水温度仅适用太阳能</w:t>
            </w:r>
            <w:r>
              <w:rPr>
                <w:rFonts w:hint="eastAsia"/>
                <w:szCs w:val="21"/>
                <w:bdr w:val="single" w:color="auto" w:sz="4" w:space="0"/>
              </w:rPr>
              <w:t>供</w:t>
            </w:r>
            <w:r>
              <w:rPr>
                <w:rFonts w:hint="eastAsia"/>
                <w:szCs w:val="21"/>
              </w:rPr>
              <w:t>热水系统，室内温度仅适用于太阳能</w:t>
            </w:r>
            <w:r>
              <w:rPr>
                <w:rFonts w:hint="eastAsia"/>
                <w:szCs w:val="21"/>
                <w:bdr w:val="single" w:color="auto" w:sz="4" w:space="0"/>
              </w:rPr>
              <w:t>采暖</w:t>
            </w:r>
            <w:r>
              <w:rPr>
                <w:rFonts w:hint="eastAsia"/>
                <w:szCs w:val="21"/>
              </w:rPr>
              <w:t>或太阳能空调系统。</w:t>
            </w:r>
          </w:p>
          <w:p>
            <w:pPr>
              <w:spacing w:line="360" w:lineRule="auto"/>
              <w:ind w:firstLine="482" w:firstLineChars="200"/>
              <w:rPr>
                <w:b/>
                <w:sz w:val="24"/>
              </w:rPr>
            </w:pPr>
          </w:p>
        </w:tc>
        <w:tc>
          <w:tcPr>
            <w:tcW w:w="6964" w:type="dxa"/>
            <w:shd w:val="clear" w:color="auto" w:fill="auto"/>
            <w:vAlign w:val="center"/>
          </w:tcPr>
          <w:p>
            <w:pPr>
              <w:spacing w:line="360" w:lineRule="auto"/>
              <w:rPr>
                <w:sz w:val="24"/>
              </w:rPr>
            </w:pPr>
            <w:r>
              <w:rPr>
                <w:rFonts w:hint="eastAsia"/>
                <w:b/>
                <w:sz w:val="24"/>
              </w:rPr>
              <w:t>4.2.1</w:t>
            </w:r>
            <w:r>
              <w:rPr>
                <w:rFonts w:hint="eastAsia"/>
                <w:sz w:val="24"/>
              </w:rPr>
              <w:t xml:space="preserve">  太阳能热利用系统测试应包括下列内容：</w:t>
            </w:r>
          </w:p>
          <w:p>
            <w:pPr>
              <w:spacing w:line="360" w:lineRule="auto"/>
              <w:rPr>
                <w:sz w:val="24"/>
              </w:rPr>
            </w:pPr>
            <w:r>
              <w:rPr>
                <w:rFonts w:hint="eastAsia"/>
                <w:sz w:val="24"/>
              </w:rPr>
              <w:t xml:space="preserve">    </w:t>
            </w:r>
            <w:r>
              <w:rPr>
                <w:rFonts w:hint="eastAsia"/>
                <w:b/>
                <w:sz w:val="24"/>
              </w:rPr>
              <w:t xml:space="preserve">1  </w:t>
            </w:r>
            <w:r>
              <w:rPr>
                <w:rFonts w:hint="eastAsia"/>
                <w:sz w:val="24"/>
              </w:rPr>
              <w:t>集热系统效率；</w:t>
            </w:r>
          </w:p>
          <w:p>
            <w:pPr>
              <w:spacing w:line="360" w:lineRule="auto"/>
              <w:rPr>
                <w:sz w:val="24"/>
              </w:rPr>
            </w:pPr>
            <w:r>
              <w:rPr>
                <w:rFonts w:hint="eastAsia"/>
                <w:sz w:val="24"/>
              </w:rPr>
              <w:t xml:space="preserve">    </w:t>
            </w:r>
            <w:r>
              <w:rPr>
                <w:rFonts w:hint="eastAsia"/>
                <w:b/>
                <w:sz w:val="24"/>
              </w:rPr>
              <w:t xml:space="preserve">2  </w:t>
            </w:r>
            <w:r>
              <w:rPr>
                <w:rFonts w:hint="eastAsia"/>
                <w:sz w:val="24"/>
              </w:rPr>
              <w:t>系统总能耗；</w:t>
            </w:r>
          </w:p>
          <w:p>
            <w:pPr>
              <w:spacing w:line="360" w:lineRule="auto"/>
              <w:rPr>
                <w:rFonts w:ascii="宋体" w:hAnsi="宋体"/>
                <w:sz w:val="24"/>
              </w:rPr>
            </w:pPr>
            <w:r>
              <w:rPr>
                <w:rFonts w:hint="eastAsia"/>
                <w:sz w:val="24"/>
              </w:rPr>
              <w:t xml:space="preserve">   </w:t>
            </w:r>
            <w:r>
              <w:rPr>
                <w:rFonts w:hint="eastAsia"/>
                <w:b/>
                <w:sz w:val="24"/>
              </w:rPr>
              <w:t xml:space="preserve"> 3  </w:t>
            </w:r>
            <w:r>
              <w:rPr>
                <w:rFonts w:hint="eastAsia"/>
                <w:sz w:val="24"/>
              </w:rPr>
              <w:t>集热系统得热量；</w:t>
            </w:r>
          </w:p>
          <w:p>
            <w:pPr>
              <w:spacing w:line="360" w:lineRule="auto"/>
              <w:rPr>
                <w:sz w:val="24"/>
              </w:rPr>
            </w:pPr>
            <w:r>
              <w:rPr>
                <w:rFonts w:hint="eastAsia"/>
                <w:sz w:val="24"/>
              </w:rPr>
              <w:t xml:space="preserve">    </w:t>
            </w:r>
            <w:r>
              <w:rPr>
                <w:rFonts w:hint="eastAsia"/>
                <w:b/>
                <w:sz w:val="24"/>
              </w:rPr>
              <w:t xml:space="preserve">4  </w:t>
            </w:r>
            <w:r>
              <w:rPr>
                <w:rFonts w:hint="eastAsia"/>
                <w:sz w:val="24"/>
              </w:rPr>
              <w:t>制冷机组制冷量；</w:t>
            </w:r>
          </w:p>
          <w:p>
            <w:pPr>
              <w:spacing w:line="360" w:lineRule="auto"/>
              <w:rPr>
                <w:sz w:val="24"/>
              </w:rPr>
            </w:pPr>
            <w:r>
              <w:rPr>
                <w:rFonts w:hint="eastAsia"/>
                <w:sz w:val="24"/>
              </w:rPr>
              <w:t xml:space="preserve">    </w:t>
            </w:r>
            <w:r>
              <w:rPr>
                <w:rFonts w:hint="eastAsia"/>
                <w:b/>
                <w:sz w:val="24"/>
              </w:rPr>
              <w:t xml:space="preserve">5  </w:t>
            </w:r>
            <w:r>
              <w:rPr>
                <w:rFonts w:hint="eastAsia"/>
                <w:sz w:val="24"/>
              </w:rPr>
              <w:t>制冷机组耗热量；</w:t>
            </w:r>
          </w:p>
          <w:p>
            <w:pPr>
              <w:spacing w:line="360" w:lineRule="auto"/>
              <w:rPr>
                <w:sz w:val="24"/>
              </w:rPr>
            </w:pPr>
            <w:r>
              <w:rPr>
                <w:rFonts w:hint="eastAsia"/>
                <w:sz w:val="24"/>
              </w:rPr>
              <w:t xml:space="preserve">    </w:t>
            </w:r>
            <w:r>
              <w:rPr>
                <w:rFonts w:hint="eastAsia"/>
                <w:b/>
                <w:sz w:val="24"/>
              </w:rPr>
              <w:t xml:space="preserve">6  </w:t>
            </w:r>
            <w:r>
              <w:rPr>
                <w:rFonts w:hint="eastAsia"/>
                <w:sz w:val="24"/>
              </w:rPr>
              <w:t>贮热水箱热损因数；</w:t>
            </w:r>
          </w:p>
          <w:p>
            <w:pPr>
              <w:spacing w:line="360" w:lineRule="auto"/>
              <w:rPr>
                <w:sz w:val="24"/>
              </w:rPr>
            </w:pPr>
            <w:r>
              <w:rPr>
                <w:rFonts w:hint="eastAsia"/>
                <w:sz w:val="24"/>
              </w:rPr>
              <w:t xml:space="preserve">    </w:t>
            </w:r>
            <w:r>
              <w:rPr>
                <w:rFonts w:hint="eastAsia"/>
                <w:b/>
                <w:sz w:val="24"/>
              </w:rPr>
              <w:t xml:space="preserve">7  </w:t>
            </w:r>
            <w:r>
              <w:rPr>
                <w:rFonts w:hint="eastAsia"/>
                <w:sz w:val="24"/>
              </w:rPr>
              <w:t>供热水温度；</w:t>
            </w:r>
          </w:p>
          <w:p>
            <w:pPr>
              <w:spacing w:line="360" w:lineRule="auto"/>
              <w:rPr>
                <w:sz w:val="24"/>
              </w:rPr>
            </w:pPr>
            <w:r>
              <w:rPr>
                <w:rFonts w:hint="eastAsia"/>
                <w:sz w:val="24"/>
              </w:rPr>
              <w:t xml:space="preserve">    </w:t>
            </w:r>
            <w:r>
              <w:rPr>
                <w:rFonts w:hint="eastAsia"/>
                <w:b/>
                <w:sz w:val="24"/>
              </w:rPr>
              <w:t xml:space="preserve">8  </w:t>
            </w:r>
            <w:r>
              <w:rPr>
                <w:rFonts w:hint="eastAsia"/>
                <w:sz w:val="24"/>
              </w:rPr>
              <w:t>室内温度。</w:t>
            </w:r>
          </w:p>
          <w:p>
            <w:pPr>
              <w:spacing w:line="360" w:lineRule="auto"/>
              <w:ind w:firstLine="420" w:firstLineChars="200"/>
              <w:rPr>
                <w:szCs w:val="21"/>
              </w:rPr>
            </w:pPr>
            <w:r>
              <w:rPr>
                <w:rFonts w:hint="eastAsia"/>
                <w:szCs w:val="21"/>
              </w:rPr>
              <w:t>注</w:t>
            </w:r>
            <w:r>
              <w:rPr>
                <w:szCs w:val="21"/>
                <w:u w:val="single"/>
              </w:rPr>
              <w:t>1</w:t>
            </w:r>
            <w:r>
              <w:rPr>
                <w:rFonts w:hint="eastAsia"/>
                <w:szCs w:val="21"/>
              </w:rPr>
              <w:t>：制冷机组制冷量、制冷机组耗热量仅适用于太阳能空调系统，供热水温度仅适用太阳能热水系统，室内温度仅适用于太阳能</w:t>
            </w:r>
            <w:r>
              <w:rPr>
                <w:rFonts w:hint="eastAsia"/>
                <w:szCs w:val="21"/>
                <w:u w:val="single"/>
              </w:rPr>
              <w:t>供暖</w:t>
            </w:r>
            <w:r>
              <w:rPr>
                <w:rFonts w:hint="eastAsia"/>
                <w:szCs w:val="21"/>
              </w:rPr>
              <w:t>或太阳能空调系统。</w:t>
            </w:r>
          </w:p>
          <w:p>
            <w:pPr>
              <w:spacing w:line="360" w:lineRule="auto"/>
              <w:ind w:firstLine="630" w:firstLineChars="300"/>
              <w:rPr>
                <w:b/>
                <w:sz w:val="24"/>
              </w:rPr>
            </w:pPr>
            <w:r>
              <w:rPr>
                <w:rFonts w:hint="eastAsia"/>
                <w:szCs w:val="21"/>
                <w:u w:val="single"/>
              </w:rPr>
              <w:t>注</w:t>
            </w:r>
            <w:r>
              <w:rPr>
                <w:szCs w:val="21"/>
                <w:u w:val="single"/>
              </w:rPr>
              <w:t>2</w:t>
            </w:r>
            <w:r>
              <w:rPr>
                <w:rFonts w:hint="eastAsia"/>
                <w:szCs w:val="21"/>
                <w:u w:val="single"/>
              </w:rPr>
              <w:t>：本条同样适用于多能互补系统、太阳能光伏光热（PVT）系统热利用部分，以及集中太阳能供热系统的测试。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bCs/>
                <w:sz w:val="24"/>
              </w:rPr>
            </w:pPr>
            <w:r>
              <w:rPr>
                <w:rFonts w:hint="eastAsia"/>
                <w:b/>
                <w:sz w:val="24"/>
              </w:rPr>
              <w:t xml:space="preserve">4.2.2  </w:t>
            </w:r>
            <w:r>
              <w:rPr>
                <w:rFonts w:hint="eastAsia"/>
                <w:bCs/>
                <w:sz w:val="24"/>
              </w:rPr>
              <w:t>太阳能热利用系统的测试抽样方法应符合下列规定：</w:t>
            </w:r>
          </w:p>
          <w:p>
            <w:pPr>
              <w:spacing w:line="360" w:lineRule="auto"/>
              <w:ind w:firstLine="482" w:firstLineChars="200"/>
              <w:rPr>
                <w:bCs/>
                <w:sz w:val="24"/>
              </w:rPr>
            </w:pPr>
            <w:r>
              <w:rPr>
                <w:b/>
                <w:sz w:val="24"/>
              </w:rPr>
              <w:t>1</w:t>
            </w:r>
            <w:r>
              <w:rPr>
                <w:bCs/>
                <w:sz w:val="24"/>
              </w:rPr>
              <w:t xml:space="preserve">  </w:t>
            </w:r>
            <w:r>
              <w:rPr>
                <w:rFonts w:hint="eastAsia"/>
                <w:bCs/>
                <w:sz w:val="24"/>
              </w:rPr>
              <w:t>当太阳能</w:t>
            </w:r>
            <w:r>
              <w:rPr>
                <w:rFonts w:hint="eastAsia"/>
                <w:bCs/>
                <w:sz w:val="24"/>
                <w:bdr w:val="single" w:color="auto" w:sz="4" w:space="0"/>
              </w:rPr>
              <w:t>供</w:t>
            </w:r>
            <w:r>
              <w:rPr>
                <w:rFonts w:hint="eastAsia"/>
                <w:bCs/>
                <w:sz w:val="24"/>
              </w:rPr>
              <w:t>热水系统的集热器结构类型、集热与供热水范围、系统运行方式、集热器内传热工质、辅助能源安装位置以及辅助能源启动方式相同，且集热器总面积、贮热水箱容积的偏差均在</w:t>
            </w:r>
            <w:r>
              <w:rPr>
                <w:bCs/>
                <w:sz w:val="24"/>
              </w:rPr>
              <w:t>10%</w:t>
            </w:r>
            <w:r>
              <w:rPr>
                <w:rFonts w:hint="eastAsia"/>
                <w:bCs/>
                <w:sz w:val="24"/>
              </w:rPr>
              <w:t>以内时，应视为同一类型太阳能</w:t>
            </w:r>
            <w:r>
              <w:rPr>
                <w:rFonts w:hint="eastAsia"/>
                <w:bCs/>
                <w:sz w:val="24"/>
                <w:bdr w:val="single" w:color="auto" w:sz="4" w:space="0"/>
              </w:rPr>
              <w:t>供</w:t>
            </w:r>
            <w:r>
              <w:rPr>
                <w:rFonts w:hint="eastAsia"/>
                <w:bCs/>
                <w:sz w:val="24"/>
              </w:rPr>
              <w:t>热水系统。同一类型太阳能</w:t>
            </w:r>
            <w:r>
              <w:rPr>
                <w:rFonts w:hint="eastAsia"/>
                <w:bCs/>
                <w:sz w:val="24"/>
                <w:bdr w:val="single" w:color="auto" w:sz="4" w:space="0"/>
              </w:rPr>
              <w:t>供</w:t>
            </w:r>
            <w:r>
              <w:rPr>
                <w:rFonts w:hint="eastAsia"/>
                <w:bCs/>
                <w:sz w:val="24"/>
              </w:rPr>
              <w:t>热水系统被测试数量应为该类型系统总数量的</w:t>
            </w:r>
            <w:r>
              <w:rPr>
                <w:bCs/>
                <w:sz w:val="24"/>
              </w:rPr>
              <w:t>2%</w:t>
            </w:r>
            <w:r>
              <w:rPr>
                <w:rFonts w:hint="eastAsia"/>
                <w:bCs/>
                <w:sz w:val="24"/>
              </w:rPr>
              <w:t>，且不得少于</w:t>
            </w:r>
            <w:r>
              <w:rPr>
                <w:bCs/>
                <w:sz w:val="24"/>
              </w:rPr>
              <w:t>1</w:t>
            </w:r>
            <w:r>
              <w:rPr>
                <w:rFonts w:hint="eastAsia"/>
                <w:bCs/>
                <w:sz w:val="24"/>
              </w:rPr>
              <w:t>套。</w:t>
            </w:r>
          </w:p>
          <w:p>
            <w:pPr>
              <w:spacing w:line="360" w:lineRule="auto"/>
              <w:ind w:firstLine="482" w:firstLineChars="200"/>
              <w:rPr>
                <w:b/>
                <w:sz w:val="24"/>
              </w:rPr>
            </w:pPr>
            <w:r>
              <w:rPr>
                <w:b/>
                <w:sz w:val="24"/>
              </w:rPr>
              <w:t>2</w:t>
            </w:r>
            <w:r>
              <w:rPr>
                <w:bCs/>
                <w:sz w:val="24"/>
              </w:rPr>
              <w:t xml:space="preserve">  </w:t>
            </w:r>
            <w:r>
              <w:rPr>
                <w:rFonts w:hint="eastAsia"/>
                <w:bCs/>
                <w:sz w:val="24"/>
              </w:rPr>
              <w:t>当太阳能</w:t>
            </w:r>
            <w:r>
              <w:rPr>
                <w:rFonts w:hint="eastAsia"/>
                <w:bCs/>
                <w:sz w:val="24"/>
                <w:bdr w:val="single" w:color="auto" w:sz="4" w:space="0"/>
              </w:rPr>
              <w:t>采暖</w:t>
            </w:r>
            <w:r>
              <w:rPr>
                <w:rFonts w:hint="eastAsia"/>
                <w:bCs/>
                <w:sz w:val="24"/>
              </w:rPr>
              <w:t>空调系统的集热器结构类型、集热系统运行方式、系统蓄热（冷）能力、制冷机组形式、</w:t>
            </w:r>
            <w:r>
              <w:rPr>
                <w:rFonts w:hint="eastAsia"/>
                <w:bCs/>
                <w:sz w:val="24"/>
                <w:bdr w:val="single" w:color="auto" w:sz="4" w:space="0"/>
              </w:rPr>
              <w:t>末端采暖</w:t>
            </w:r>
            <w:r>
              <w:rPr>
                <w:rFonts w:hint="eastAsia"/>
                <w:bCs/>
                <w:sz w:val="24"/>
              </w:rPr>
              <w:t>空调系统相同，且集热器总面积、所有制冷机组额定制冷量、所供暖建筑面积的偏差在</w:t>
            </w:r>
            <w:r>
              <w:rPr>
                <w:bCs/>
                <w:sz w:val="24"/>
              </w:rPr>
              <w:t>10%</w:t>
            </w:r>
            <w:r>
              <w:rPr>
                <w:rFonts w:hint="eastAsia"/>
                <w:bCs/>
                <w:sz w:val="24"/>
              </w:rPr>
              <w:t>以内时，应视为同一种太阳能</w:t>
            </w:r>
            <w:r>
              <w:rPr>
                <w:rFonts w:hint="eastAsia"/>
                <w:bCs/>
                <w:sz w:val="24"/>
                <w:bdr w:val="single" w:color="auto" w:sz="4" w:space="0"/>
              </w:rPr>
              <w:t>采暖</w:t>
            </w:r>
            <w:r>
              <w:rPr>
                <w:rFonts w:hint="eastAsia"/>
                <w:bCs/>
                <w:sz w:val="24"/>
              </w:rPr>
              <w:t>空调系统。同一种太阳能</w:t>
            </w:r>
            <w:r>
              <w:rPr>
                <w:rFonts w:hint="eastAsia"/>
                <w:bCs/>
                <w:sz w:val="24"/>
                <w:bdr w:val="single" w:color="auto" w:sz="4" w:space="0"/>
              </w:rPr>
              <w:t>采暖</w:t>
            </w:r>
            <w:r>
              <w:rPr>
                <w:rFonts w:hint="eastAsia"/>
                <w:bCs/>
                <w:sz w:val="24"/>
              </w:rPr>
              <w:t>空调系统被测试数量应为该种系统总数量的</w:t>
            </w:r>
            <w:r>
              <w:rPr>
                <w:bCs/>
                <w:sz w:val="24"/>
              </w:rPr>
              <w:t>5%</w:t>
            </w:r>
            <w:r>
              <w:rPr>
                <w:rFonts w:hint="eastAsia"/>
                <w:bCs/>
                <w:sz w:val="24"/>
              </w:rPr>
              <w:t>，且不得少于</w:t>
            </w:r>
            <w:r>
              <w:rPr>
                <w:bCs/>
                <w:sz w:val="24"/>
              </w:rPr>
              <w:t>1</w:t>
            </w:r>
            <w:r>
              <w:rPr>
                <w:rFonts w:hint="eastAsia"/>
                <w:bCs/>
                <w:sz w:val="24"/>
              </w:rPr>
              <w:t>套。</w:t>
            </w:r>
          </w:p>
        </w:tc>
        <w:tc>
          <w:tcPr>
            <w:tcW w:w="6964" w:type="dxa"/>
            <w:shd w:val="clear" w:color="auto" w:fill="auto"/>
            <w:vAlign w:val="center"/>
          </w:tcPr>
          <w:p>
            <w:pPr>
              <w:spacing w:line="360" w:lineRule="auto"/>
              <w:rPr>
                <w:bCs/>
                <w:sz w:val="24"/>
              </w:rPr>
            </w:pPr>
            <w:r>
              <w:rPr>
                <w:rFonts w:hint="eastAsia"/>
                <w:b/>
                <w:sz w:val="24"/>
              </w:rPr>
              <w:t xml:space="preserve">4.2.2  </w:t>
            </w:r>
            <w:r>
              <w:rPr>
                <w:bCs/>
                <w:sz w:val="24"/>
              </w:rPr>
              <w:t>太阳能热利用系统的测试抽样方法应符合下列规定：</w:t>
            </w:r>
          </w:p>
          <w:p>
            <w:pPr>
              <w:spacing w:line="360" w:lineRule="auto"/>
              <w:ind w:firstLine="482" w:firstLineChars="200"/>
              <w:rPr>
                <w:bCs/>
                <w:sz w:val="24"/>
              </w:rPr>
            </w:pPr>
            <w:r>
              <w:rPr>
                <w:b/>
                <w:sz w:val="24"/>
              </w:rPr>
              <w:t>1</w:t>
            </w:r>
            <w:r>
              <w:rPr>
                <w:bCs/>
                <w:sz w:val="24"/>
              </w:rPr>
              <w:t xml:space="preserve">  当太阳能热水系统的集热器结构类型、集热与供热</w:t>
            </w:r>
            <w:r>
              <w:rPr>
                <w:rFonts w:hint="eastAsia"/>
                <w:bCs/>
                <w:sz w:val="24"/>
              </w:rPr>
              <w:t>水</w:t>
            </w:r>
            <w:r>
              <w:rPr>
                <w:bCs/>
                <w:sz w:val="24"/>
              </w:rPr>
              <w:t>范围、系统运行方式、集热器内传热工质、辅助能源安装位置以及辅助能源启动方式相同，且集热器总面积、贮热水箱容积的偏差均在10%以内时，</w:t>
            </w:r>
            <w:r>
              <w:rPr>
                <w:rFonts w:hint="eastAsia"/>
                <w:bCs/>
                <w:sz w:val="24"/>
              </w:rPr>
              <w:t>应</w:t>
            </w:r>
            <w:r>
              <w:rPr>
                <w:bCs/>
                <w:sz w:val="24"/>
              </w:rPr>
              <w:t>视为同一类型太阳能热水系统。同一类型太阳能热水系统被测试数量</w:t>
            </w:r>
            <w:r>
              <w:rPr>
                <w:rFonts w:hint="eastAsia"/>
                <w:bCs/>
                <w:sz w:val="24"/>
              </w:rPr>
              <w:t>应</w:t>
            </w:r>
            <w:r>
              <w:rPr>
                <w:bCs/>
                <w:sz w:val="24"/>
              </w:rPr>
              <w:t>为该类型系统总数量的2%，且不得少于1套。</w:t>
            </w:r>
          </w:p>
          <w:p>
            <w:pPr>
              <w:spacing w:line="360" w:lineRule="auto"/>
              <w:ind w:firstLine="482" w:firstLineChars="200"/>
              <w:rPr>
                <w:b/>
                <w:sz w:val="24"/>
              </w:rPr>
            </w:pPr>
            <w:r>
              <w:rPr>
                <w:b/>
                <w:sz w:val="24"/>
              </w:rPr>
              <w:t>2</w:t>
            </w:r>
            <w:r>
              <w:rPr>
                <w:bCs/>
                <w:sz w:val="24"/>
              </w:rPr>
              <w:t xml:space="preserve">  当太阳能</w:t>
            </w:r>
            <w:r>
              <w:rPr>
                <w:bCs/>
                <w:sz w:val="24"/>
                <w:u w:val="words"/>
              </w:rPr>
              <w:t>供暖</w:t>
            </w:r>
            <w:r>
              <w:rPr>
                <w:bCs/>
                <w:sz w:val="24"/>
              </w:rPr>
              <w:t>空调系统的集热器结构类型、集热系统运行方式、系统蓄热（冷）能力、制冷机组形式、</w:t>
            </w:r>
            <w:r>
              <w:rPr>
                <w:bCs/>
                <w:sz w:val="24"/>
                <w:u w:val="words"/>
              </w:rPr>
              <w:t>供暖</w:t>
            </w:r>
            <w:r>
              <w:rPr>
                <w:bCs/>
                <w:sz w:val="24"/>
              </w:rPr>
              <w:t>空调系统</w:t>
            </w:r>
            <w:r>
              <w:rPr>
                <w:rFonts w:hint="eastAsia"/>
                <w:bCs/>
                <w:sz w:val="24"/>
                <w:u w:val="single"/>
              </w:rPr>
              <w:t>末端</w:t>
            </w:r>
            <w:r>
              <w:rPr>
                <w:bCs/>
                <w:sz w:val="24"/>
              </w:rPr>
              <w:t>相同，且集热器总面积、所有制冷机组额定制冷量、所供暖建筑面积的偏差在10%以内时，</w:t>
            </w:r>
            <w:r>
              <w:rPr>
                <w:rFonts w:hint="eastAsia"/>
                <w:bCs/>
                <w:sz w:val="24"/>
              </w:rPr>
              <w:t>应</w:t>
            </w:r>
            <w:r>
              <w:rPr>
                <w:bCs/>
                <w:sz w:val="24"/>
              </w:rPr>
              <w:t>视为同一种太阳能</w:t>
            </w:r>
            <w:r>
              <w:rPr>
                <w:bCs/>
                <w:sz w:val="24"/>
                <w:u w:val="words"/>
              </w:rPr>
              <w:t>供暖</w:t>
            </w:r>
            <w:r>
              <w:rPr>
                <w:bCs/>
                <w:sz w:val="24"/>
              </w:rPr>
              <w:t>空调系统。同一种太阳能</w:t>
            </w:r>
            <w:r>
              <w:rPr>
                <w:bCs/>
                <w:sz w:val="24"/>
                <w:u w:val="words"/>
              </w:rPr>
              <w:t>供暖</w:t>
            </w:r>
            <w:r>
              <w:rPr>
                <w:bCs/>
                <w:sz w:val="24"/>
              </w:rPr>
              <w:t>空调系统被测试数量</w:t>
            </w:r>
            <w:r>
              <w:rPr>
                <w:rFonts w:hint="eastAsia"/>
                <w:bCs/>
                <w:sz w:val="24"/>
              </w:rPr>
              <w:t>应</w:t>
            </w:r>
            <w:r>
              <w:rPr>
                <w:bCs/>
                <w:sz w:val="24"/>
              </w:rPr>
              <w:t>为该种系统总数量的5%，且不得少于1套。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sz w:val="24"/>
              </w:rPr>
            </w:pPr>
            <w:r>
              <w:rPr>
                <w:rFonts w:hint="eastAsia"/>
                <w:b/>
                <w:sz w:val="24"/>
              </w:rPr>
              <w:t>4.2.3</w:t>
            </w:r>
            <w:r>
              <w:rPr>
                <w:rFonts w:hint="eastAsia"/>
                <w:sz w:val="24"/>
              </w:rPr>
              <w:t xml:space="preserve">  太阳能热利用系统的测试条件应符合下列规定：</w:t>
            </w:r>
          </w:p>
          <w:p>
            <w:pPr>
              <w:spacing w:line="360" w:lineRule="auto"/>
              <w:ind w:firstLine="480"/>
              <w:rPr>
                <w:sz w:val="24"/>
              </w:rPr>
            </w:pPr>
            <w:r>
              <w:rPr>
                <w:rFonts w:hint="eastAsia"/>
                <w:b/>
                <w:bCs/>
                <w:sz w:val="24"/>
              </w:rPr>
              <w:t>1</w:t>
            </w:r>
            <w:r>
              <w:rPr>
                <w:rFonts w:hint="eastAsia"/>
                <w:sz w:val="24"/>
              </w:rPr>
              <w:t xml:space="preserve">  太阳能热水系统长期测试的周期不应少于120 d，且应连续完成，长期测试开始的时间应在每年春分（或秋分）前至少60 d开始，结束时间应在每年春分（或秋分）后至少60 d结束；太阳能</w:t>
            </w:r>
            <w:r>
              <w:rPr>
                <w:rFonts w:hint="eastAsia"/>
                <w:sz w:val="24"/>
                <w:bdr w:val="single" w:color="auto" w:sz="4" w:space="0"/>
              </w:rPr>
              <w:t>采暖</w:t>
            </w:r>
            <w:r>
              <w:rPr>
                <w:rFonts w:hint="eastAsia"/>
                <w:sz w:val="24"/>
              </w:rPr>
              <w:t>系统长期测试的周期应与</w:t>
            </w:r>
            <w:r>
              <w:rPr>
                <w:rFonts w:hint="eastAsia"/>
                <w:sz w:val="24"/>
                <w:bdr w:val="single" w:color="auto" w:sz="4" w:space="0"/>
              </w:rPr>
              <w:t>采暖</w:t>
            </w:r>
            <w:r>
              <w:rPr>
                <w:rFonts w:hint="eastAsia"/>
                <w:sz w:val="24"/>
              </w:rPr>
              <w:t>期同步；太阳能空调系统长期测试的周期应与空调期同步。长期测试周期内的平均负荷率不应小于30%。</w:t>
            </w:r>
          </w:p>
          <w:p>
            <w:pPr>
              <w:spacing w:line="360" w:lineRule="auto"/>
              <w:ind w:firstLine="480"/>
              <w:rPr>
                <w:rFonts w:hint="eastAsia"/>
                <w:sz w:val="24"/>
              </w:rPr>
            </w:pPr>
            <w:r>
              <w:rPr>
                <w:rFonts w:hint="eastAsia"/>
                <w:b/>
                <w:bCs/>
                <w:sz w:val="24"/>
              </w:rPr>
              <w:t>3</w:t>
            </w:r>
            <w:r>
              <w:rPr>
                <w:rFonts w:hint="eastAsia"/>
                <w:sz w:val="24"/>
              </w:rPr>
              <w:t xml:space="preserve">  短期测试期间的室外环境平均温度 应符合下列规定：</w:t>
            </w:r>
          </w:p>
          <w:p>
            <w:pPr>
              <w:spacing w:line="360" w:lineRule="auto"/>
              <w:ind w:firstLine="480"/>
              <w:rPr>
                <w:rFonts w:hint="eastAsia"/>
                <w:sz w:val="24"/>
              </w:rPr>
            </w:pPr>
            <w:r>
              <w:rPr>
                <w:rFonts w:hint="eastAsia"/>
                <w:sz w:val="24"/>
              </w:rPr>
              <w:t xml:space="preserve">  1） 太阳能热水系统测试的室外环境平均温度 的允许范围为年平均环境温度±10 ℃；</w:t>
            </w:r>
          </w:p>
          <w:p>
            <w:pPr>
              <w:spacing w:line="360" w:lineRule="auto"/>
              <w:ind w:firstLine="480"/>
              <w:rPr>
                <w:rFonts w:hint="eastAsia"/>
                <w:sz w:val="24"/>
              </w:rPr>
            </w:pPr>
            <w:r>
              <w:rPr>
                <w:rFonts w:hint="eastAsia"/>
                <w:sz w:val="24"/>
              </w:rPr>
              <w:t xml:space="preserve">  2） 太阳能</w:t>
            </w:r>
            <w:r>
              <w:rPr>
                <w:rFonts w:hint="eastAsia"/>
                <w:sz w:val="24"/>
                <w:bdr w:val="single" w:color="auto" w:sz="4" w:space="0"/>
              </w:rPr>
              <w:t>采暖</w:t>
            </w:r>
            <w:r>
              <w:rPr>
                <w:rFonts w:hint="eastAsia"/>
                <w:sz w:val="24"/>
              </w:rPr>
              <w:t>系统测试的室外环境的平均温度 应大于等于</w:t>
            </w:r>
            <w:r>
              <w:rPr>
                <w:rFonts w:hint="eastAsia"/>
                <w:sz w:val="24"/>
                <w:bdr w:val="single" w:color="auto" w:sz="4" w:space="0"/>
              </w:rPr>
              <w:t>采暖</w:t>
            </w:r>
            <w:r>
              <w:rPr>
                <w:rFonts w:hint="eastAsia"/>
                <w:sz w:val="24"/>
              </w:rPr>
              <w:t>室外计算温度且小于等于12 ℃；</w:t>
            </w:r>
          </w:p>
          <w:p>
            <w:pPr>
              <w:spacing w:line="360" w:lineRule="auto"/>
              <w:ind w:firstLine="480"/>
              <w:rPr>
                <w:rFonts w:hint="eastAsia"/>
                <w:sz w:val="24"/>
              </w:rPr>
            </w:pPr>
            <w:r>
              <w:rPr>
                <w:rFonts w:hint="eastAsia"/>
                <w:sz w:val="24"/>
              </w:rPr>
              <w:t xml:space="preserve"> </w:t>
            </w:r>
            <w:r>
              <w:rPr>
                <w:sz w:val="24"/>
              </w:rPr>
              <w:t xml:space="preserve"> </w:t>
            </w:r>
            <w:r>
              <w:rPr>
                <w:rFonts w:hint="eastAsia"/>
                <w:sz w:val="24"/>
              </w:rPr>
              <w:t>3） 太阳能空调系统测试的室外环境平均温度 应大于等于25 ℃且小于等于夏季空气调节室外计算干球温度。</w:t>
            </w:r>
          </w:p>
          <w:p>
            <w:pPr>
              <w:spacing w:line="360" w:lineRule="auto"/>
              <w:rPr>
                <w:sz w:val="24"/>
              </w:rPr>
            </w:pPr>
            <w:r>
              <w:rPr>
                <w:rFonts w:hint="eastAsia"/>
                <w:sz w:val="24"/>
              </w:rPr>
              <w:t xml:space="preserve">   </w:t>
            </w:r>
            <w:r>
              <w:rPr>
                <w:rFonts w:hint="eastAsia"/>
                <w:b/>
                <w:sz w:val="24"/>
              </w:rPr>
              <w:t xml:space="preserve">4 </w:t>
            </w:r>
            <w:r>
              <w:rPr>
                <w:rFonts w:hint="eastAsia"/>
                <w:sz w:val="24"/>
              </w:rPr>
              <w:t xml:space="preserve"> </w:t>
            </w:r>
            <w:r>
              <w:rPr>
                <w:sz w:val="24"/>
              </w:rPr>
              <w:t>太阳辐照量短期测试不应少于4 d，每一太阳辐照量区间测试天数不应少于1 d，太阳辐照量区间划分应符合下列规定</w:t>
            </w:r>
            <w:r>
              <w:rPr>
                <w:rFonts w:hint="eastAsia"/>
                <w:sz w:val="24"/>
              </w:rPr>
              <w:t xml:space="preserve">： </w:t>
            </w:r>
          </w:p>
          <w:p>
            <w:pPr>
              <w:spacing w:line="360" w:lineRule="auto"/>
              <w:ind w:firstLine="600" w:firstLineChars="250"/>
              <w:rPr>
                <w:sz w:val="24"/>
              </w:rPr>
            </w:pPr>
            <w:r>
              <w:rPr>
                <w:rFonts w:hint="eastAsia"/>
                <w:sz w:val="24"/>
              </w:rPr>
              <w:t>1）太阳辐照量小于8</w:t>
            </w:r>
            <w:r>
              <w:rPr>
                <w:sz w:val="24"/>
              </w:rPr>
              <w:t xml:space="preserve"> MJ/</w:t>
            </w:r>
            <w:r>
              <w:rPr>
                <w:rFonts w:ascii="宋体" w:hAnsi="宋体"/>
                <w:sz w:val="24"/>
              </w:rPr>
              <w:t>(</w:t>
            </w:r>
            <w:r>
              <w:rPr>
                <w:sz w:val="24"/>
              </w:rPr>
              <w:t>m</w:t>
            </w:r>
            <w:r>
              <w:rPr>
                <w:sz w:val="24"/>
                <w:vertAlign w:val="superscript"/>
              </w:rPr>
              <w:t>2</w:t>
            </w:r>
            <w:r>
              <w:rPr>
                <w:sz w:val="24"/>
              </w:rPr>
              <w:t>•d</w:t>
            </w:r>
            <w:r>
              <w:rPr>
                <w:rFonts w:ascii="宋体" w:hAnsi="宋体"/>
                <w:sz w:val="24"/>
              </w:rPr>
              <w:t>)</w:t>
            </w:r>
            <w:r>
              <w:rPr>
                <w:rFonts w:hint="eastAsia"/>
                <w:sz w:val="24"/>
              </w:rPr>
              <w:t>；</w:t>
            </w:r>
          </w:p>
          <w:p>
            <w:pPr>
              <w:spacing w:line="360" w:lineRule="auto"/>
              <w:ind w:firstLine="600" w:firstLineChars="250"/>
              <w:rPr>
                <w:sz w:val="24"/>
              </w:rPr>
            </w:pPr>
            <w:r>
              <w:rPr>
                <w:rFonts w:hint="eastAsia"/>
                <w:sz w:val="24"/>
              </w:rPr>
              <w:t>2）太阳辐照量大于等于8</w:t>
            </w:r>
            <w:r>
              <w:rPr>
                <w:sz w:val="24"/>
              </w:rPr>
              <w:t xml:space="preserve"> MJ/</w:t>
            </w:r>
            <w:r>
              <w:rPr>
                <w:rFonts w:ascii="宋体" w:hAnsi="宋体"/>
                <w:sz w:val="24"/>
              </w:rPr>
              <w:t>(</w:t>
            </w:r>
            <w:r>
              <w:rPr>
                <w:sz w:val="24"/>
              </w:rPr>
              <w:t>m</w:t>
            </w:r>
            <w:r>
              <w:rPr>
                <w:sz w:val="24"/>
                <w:vertAlign w:val="superscript"/>
              </w:rPr>
              <w:t>2</w:t>
            </w:r>
            <w:r>
              <w:rPr>
                <w:sz w:val="24"/>
              </w:rPr>
              <w:t>•d</w:t>
            </w:r>
            <w:r>
              <w:rPr>
                <w:rFonts w:ascii="宋体" w:hAnsi="宋体"/>
                <w:sz w:val="24"/>
              </w:rPr>
              <w:t>)</w:t>
            </w:r>
            <w:r>
              <w:rPr>
                <w:rFonts w:hint="eastAsia"/>
                <w:sz w:val="24"/>
              </w:rPr>
              <w:t>且小于12</w:t>
            </w:r>
            <w:r>
              <w:rPr>
                <w:sz w:val="24"/>
              </w:rPr>
              <w:t xml:space="preserve"> MJ/</w:t>
            </w:r>
            <w:r>
              <w:rPr>
                <w:rFonts w:ascii="宋体" w:hAnsi="宋体"/>
                <w:sz w:val="24"/>
              </w:rPr>
              <w:t>(</w:t>
            </w:r>
            <w:r>
              <w:rPr>
                <w:sz w:val="24"/>
              </w:rPr>
              <w:t>m</w:t>
            </w:r>
            <w:r>
              <w:rPr>
                <w:sz w:val="24"/>
                <w:vertAlign w:val="superscript"/>
              </w:rPr>
              <w:t>2</w:t>
            </w:r>
            <w:r>
              <w:rPr>
                <w:sz w:val="24"/>
              </w:rPr>
              <w:t>•d</w:t>
            </w:r>
            <w:r>
              <w:rPr>
                <w:rFonts w:ascii="宋体" w:hAnsi="宋体"/>
                <w:sz w:val="24"/>
              </w:rPr>
              <w:t>)</w:t>
            </w:r>
            <w:r>
              <w:rPr>
                <w:rFonts w:hint="eastAsia"/>
                <w:sz w:val="24"/>
              </w:rPr>
              <w:t>；</w:t>
            </w:r>
          </w:p>
          <w:p>
            <w:pPr>
              <w:spacing w:line="360" w:lineRule="auto"/>
              <w:ind w:firstLine="600" w:firstLineChars="250"/>
              <w:rPr>
                <w:sz w:val="24"/>
              </w:rPr>
            </w:pPr>
            <w:r>
              <w:rPr>
                <w:rFonts w:hint="eastAsia"/>
                <w:sz w:val="24"/>
              </w:rPr>
              <w:t>3）太阳辐照量大于等于12</w:t>
            </w:r>
            <w:r>
              <w:rPr>
                <w:sz w:val="24"/>
              </w:rPr>
              <w:t xml:space="preserve"> MJ/</w:t>
            </w:r>
            <w:r>
              <w:rPr>
                <w:rFonts w:ascii="宋体" w:hAnsi="宋体"/>
                <w:sz w:val="24"/>
              </w:rPr>
              <w:t>(</w:t>
            </w:r>
            <w:r>
              <w:rPr>
                <w:sz w:val="24"/>
              </w:rPr>
              <w:t>m</w:t>
            </w:r>
            <w:r>
              <w:rPr>
                <w:sz w:val="24"/>
                <w:vertAlign w:val="superscript"/>
              </w:rPr>
              <w:t>2</w:t>
            </w:r>
            <w:r>
              <w:rPr>
                <w:sz w:val="24"/>
              </w:rPr>
              <w:t>•d</w:t>
            </w:r>
            <w:r>
              <w:rPr>
                <w:rFonts w:ascii="宋体" w:hAnsi="宋体"/>
                <w:sz w:val="24"/>
              </w:rPr>
              <w:t>)</w:t>
            </w:r>
            <w:r>
              <w:rPr>
                <w:rFonts w:hint="eastAsia"/>
                <w:sz w:val="24"/>
              </w:rPr>
              <w:t>且小于16</w:t>
            </w:r>
            <w:r>
              <w:rPr>
                <w:sz w:val="24"/>
              </w:rPr>
              <w:t xml:space="preserve"> MJ/</w:t>
            </w:r>
            <w:r>
              <w:rPr>
                <w:rFonts w:ascii="宋体" w:hAnsi="宋体"/>
                <w:sz w:val="24"/>
              </w:rPr>
              <w:t>(</w:t>
            </w:r>
            <w:r>
              <w:rPr>
                <w:sz w:val="24"/>
              </w:rPr>
              <w:t>m</w:t>
            </w:r>
            <w:r>
              <w:rPr>
                <w:sz w:val="24"/>
                <w:vertAlign w:val="superscript"/>
              </w:rPr>
              <w:t>2</w:t>
            </w:r>
            <w:r>
              <w:rPr>
                <w:sz w:val="24"/>
              </w:rPr>
              <w:t>•d</w:t>
            </w:r>
            <w:r>
              <w:rPr>
                <w:rFonts w:ascii="宋体" w:hAnsi="宋体"/>
                <w:sz w:val="24"/>
              </w:rPr>
              <w:t>)</w:t>
            </w:r>
            <w:r>
              <w:rPr>
                <w:rFonts w:hint="eastAsia"/>
                <w:sz w:val="24"/>
              </w:rPr>
              <w:t>；</w:t>
            </w:r>
          </w:p>
          <w:p>
            <w:pPr>
              <w:spacing w:line="360" w:lineRule="auto"/>
              <w:ind w:firstLine="600" w:firstLineChars="250"/>
              <w:rPr>
                <w:sz w:val="24"/>
              </w:rPr>
            </w:pPr>
            <w:r>
              <w:rPr>
                <w:rFonts w:hint="eastAsia"/>
                <w:sz w:val="24"/>
              </w:rPr>
              <w:t>4）太阳辐照量大于等于16</w:t>
            </w:r>
            <w:r>
              <w:rPr>
                <w:sz w:val="24"/>
              </w:rPr>
              <w:t xml:space="preserve"> MJ/</w:t>
            </w:r>
            <w:r>
              <w:rPr>
                <w:rFonts w:ascii="宋体" w:hAnsi="宋体"/>
                <w:sz w:val="24"/>
              </w:rPr>
              <w:t>(</w:t>
            </w:r>
            <w:r>
              <w:rPr>
                <w:sz w:val="24"/>
              </w:rPr>
              <w:t>m</w:t>
            </w:r>
            <w:r>
              <w:rPr>
                <w:sz w:val="24"/>
                <w:vertAlign w:val="superscript"/>
              </w:rPr>
              <w:t>2</w:t>
            </w:r>
            <w:r>
              <w:rPr>
                <w:sz w:val="24"/>
              </w:rPr>
              <w:t>•d</w:t>
            </w:r>
            <w:r>
              <w:rPr>
                <w:rFonts w:ascii="宋体" w:hAnsi="宋体"/>
                <w:sz w:val="24"/>
              </w:rPr>
              <w:t>)</w:t>
            </w:r>
            <w:r>
              <w:rPr>
                <w:rFonts w:hint="eastAsia"/>
                <w:sz w:val="24"/>
              </w:rPr>
              <w:t>。</w:t>
            </w:r>
          </w:p>
          <w:p>
            <w:pPr>
              <w:spacing w:line="360" w:lineRule="auto"/>
              <w:ind w:firstLine="482" w:firstLineChars="200"/>
              <w:rPr>
                <w:sz w:val="24"/>
              </w:rPr>
            </w:pPr>
            <w:r>
              <w:rPr>
                <w:rFonts w:hint="eastAsia"/>
                <w:b/>
                <w:sz w:val="24"/>
              </w:rPr>
              <w:t xml:space="preserve">5  </w:t>
            </w:r>
            <w:r>
              <w:rPr>
                <w:rFonts w:hint="eastAsia"/>
                <w:sz w:val="24"/>
              </w:rPr>
              <w:t>短期测试</w:t>
            </w:r>
            <w:r>
              <w:rPr>
                <w:rFonts w:hint="eastAsia"/>
                <w:sz w:val="24"/>
                <w:bdr w:val="single" w:color="auto" w:sz="4" w:space="0"/>
              </w:rPr>
              <w:t>的</w:t>
            </w:r>
            <w:r>
              <w:rPr>
                <w:sz w:val="24"/>
              </w:rPr>
              <w:t>太阳辐照量实测值与</w:t>
            </w:r>
            <w:r>
              <w:rPr>
                <w:rFonts w:hint="eastAsia"/>
                <w:sz w:val="24"/>
              </w:rPr>
              <w:t>本标准第4.2.</w:t>
            </w:r>
            <w:r>
              <w:rPr>
                <w:sz w:val="24"/>
              </w:rPr>
              <w:t>3</w:t>
            </w:r>
            <w:r>
              <w:rPr>
                <w:rFonts w:hint="eastAsia"/>
                <w:sz w:val="24"/>
              </w:rPr>
              <w:t>条第4款</w:t>
            </w:r>
            <w:r>
              <w:rPr>
                <w:sz w:val="24"/>
              </w:rPr>
              <w:t>规定</w:t>
            </w:r>
            <w:r>
              <w:rPr>
                <w:rFonts w:hint="eastAsia"/>
                <w:sz w:val="24"/>
              </w:rPr>
              <w:t>的4个</w:t>
            </w:r>
            <w:r>
              <w:rPr>
                <w:sz w:val="24"/>
              </w:rPr>
              <w:t>区间</w:t>
            </w:r>
            <w:r>
              <w:rPr>
                <w:rFonts w:hint="eastAsia"/>
                <w:sz w:val="24"/>
              </w:rPr>
              <w:t>太阳辐照量</w:t>
            </w:r>
            <w:r>
              <w:rPr>
                <w:sz w:val="24"/>
              </w:rPr>
              <w:t>平均值的偏差宜控制在±0.5 MJ/</w:t>
            </w:r>
            <w:r>
              <w:rPr>
                <w:rFonts w:ascii="宋体" w:hAnsi="宋体"/>
                <w:sz w:val="24"/>
              </w:rPr>
              <w:t>(</w:t>
            </w:r>
            <w:r>
              <w:rPr>
                <w:sz w:val="24"/>
              </w:rPr>
              <w:t>m</w:t>
            </w:r>
            <w:r>
              <w:rPr>
                <w:sz w:val="24"/>
                <w:vertAlign w:val="superscript"/>
              </w:rPr>
              <w:t>2</w:t>
            </w:r>
            <w:r>
              <w:rPr>
                <w:sz w:val="24"/>
              </w:rPr>
              <w:t>•d</w:t>
            </w:r>
            <w:r>
              <w:rPr>
                <w:rFonts w:ascii="宋体" w:hAnsi="宋体"/>
                <w:sz w:val="24"/>
              </w:rPr>
              <w:t>)</w:t>
            </w:r>
            <w:r>
              <w:rPr>
                <w:sz w:val="24"/>
              </w:rPr>
              <w:t>以内，</w:t>
            </w:r>
            <w:r>
              <w:rPr>
                <w:rFonts w:hint="eastAsia"/>
                <w:sz w:val="24"/>
              </w:rPr>
              <w:t>对于全年使用的太阳能热水系统，不同区间太阳辐照量的平均值可按本标准</w:t>
            </w:r>
            <w:r>
              <w:rPr>
                <w:sz w:val="24"/>
              </w:rPr>
              <w:t>附录</w:t>
            </w:r>
            <w:r>
              <w:rPr>
                <w:rFonts w:hint="eastAsia"/>
                <w:sz w:val="24"/>
              </w:rPr>
              <w:t>C确定。</w:t>
            </w:r>
          </w:p>
          <w:p>
            <w:pPr>
              <w:spacing w:line="360" w:lineRule="auto"/>
              <w:ind w:firstLine="482" w:firstLineChars="200"/>
              <w:rPr>
                <w:b/>
                <w:sz w:val="24"/>
              </w:rPr>
            </w:pPr>
            <w:r>
              <w:rPr>
                <w:rFonts w:hint="eastAsia"/>
                <w:b/>
                <w:sz w:val="24"/>
              </w:rPr>
              <w:t>6</w:t>
            </w:r>
            <w:r>
              <w:rPr>
                <w:rFonts w:hint="eastAsia"/>
                <w:sz w:val="24"/>
              </w:rPr>
              <w:t xml:space="preserve">  对于因集热器安装</w:t>
            </w:r>
            <w:r>
              <w:rPr>
                <w:rFonts w:hint="eastAsia"/>
                <w:sz w:val="24"/>
                <w:bdr w:val="single" w:color="auto" w:sz="4" w:space="0"/>
              </w:rPr>
              <w:t>角度</w:t>
            </w:r>
            <w:r>
              <w:rPr>
                <w:rFonts w:hint="eastAsia"/>
                <w:sz w:val="24"/>
              </w:rPr>
              <w:t>、局部气象条件等原因导致太阳辐照量难以达到16</w:t>
            </w:r>
            <w:r>
              <w:rPr>
                <w:sz w:val="24"/>
              </w:rPr>
              <w:t xml:space="preserve"> </w:t>
            </w:r>
            <w:r>
              <w:rPr>
                <w:rFonts w:hint="eastAsia"/>
                <w:sz w:val="24"/>
              </w:rPr>
              <w:t>MJ/m</w:t>
            </w:r>
            <w:r>
              <w:rPr>
                <w:rFonts w:hint="eastAsia"/>
                <w:sz w:val="24"/>
                <w:vertAlign w:val="superscript"/>
              </w:rPr>
              <w:t>2</w:t>
            </w:r>
            <w:r>
              <w:rPr>
                <w:rFonts w:hint="eastAsia"/>
                <w:sz w:val="24"/>
              </w:rPr>
              <w:t>的工程，可由检测机构、委托单位等有关各方根据实际情况对太阳辐照量的测试条件进行适当调整，但测试天数不得少于</w:t>
            </w:r>
            <w:r>
              <w:rPr>
                <w:sz w:val="24"/>
              </w:rPr>
              <w:t>4 d</w:t>
            </w:r>
            <w:r>
              <w:rPr>
                <w:rFonts w:hint="eastAsia"/>
                <w:sz w:val="24"/>
              </w:rPr>
              <w:t>，测试期间的太阳辐照量应均匀分布。</w:t>
            </w:r>
          </w:p>
        </w:tc>
        <w:tc>
          <w:tcPr>
            <w:tcW w:w="6964" w:type="dxa"/>
            <w:shd w:val="clear" w:color="auto" w:fill="auto"/>
            <w:vAlign w:val="center"/>
          </w:tcPr>
          <w:p>
            <w:pPr>
              <w:spacing w:line="360" w:lineRule="auto"/>
              <w:rPr>
                <w:sz w:val="24"/>
              </w:rPr>
            </w:pPr>
            <w:r>
              <w:rPr>
                <w:rFonts w:hint="eastAsia"/>
                <w:b/>
                <w:sz w:val="24"/>
              </w:rPr>
              <w:t>4.2.3</w:t>
            </w:r>
            <w:r>
              <w:rPr>
                <w:rFonts w:hint="eastAsia"/>
                <w:sz w:val="24"/>
              </w:rPr>
              <w:t xml:space="preserve">  太阳能热利用系统的测试条件应符合下列规定：</w:t>
            </w:r>
          </w:p>
          <w:p>
            <w:pPr>
              <w:spacing w:line="360" w:lineRule="auto"/>
              <w:ind w:firstLine="482" w:firstLineChars="200"/>
              <w:rPr>
                <w:sz w:val="24"/>
              </w:rPr>
            </w:pPr>
            <w:r>
              <w:rPr>
                <w:rFonts w:hint="eastAsia"/>
                <w:b/>
                <w:bCs/>
                <w:sz w:val="24"/>
              </w:rPr>
              <w:t>1</w:t>
            </w:r>
            <w:r>
              <w:rPr>
                <w:rFonts w:hint="eastAsia"/>
                <w:sz w:val="24"/>
              </w:rPr>
              <w:t xml:space="preserve">  太阳能热水系统长期测试的周期不应少于120 d，且应连续完成，长期测试开始的时间应在每年春分（或秋分）前至少60 d开始，结束时间应在每年春分（或秋分）后至少60 d结束；太阳能</w:t>
            </w:r>
            <w:r>
              <w:rPr>
                <w:rFonts w:hint="eastAsia"/>
                <w:sz w:val="24"/>
                <w:u w:val="words"/>
              </w:rPr>
              <w:t>供暖</w:t>
            </w:r>
            <w:r>
              <w:rPr>
                <w:rFonts w:hint="eastAsia"/>
                <w:sz w:val="24"/>
              </w:rPr>
              <w:t>系统长期测试的周期应与</w:t>
            </w:r>
            <w:r>
              <w:rPr>
                <w:rFonts w:hint="eastAsia"/>
                <w:sz w:val="24"/>
                <w:u w:val="words"/>
              </w:rPr>
              <w:t>供暖</w:t>
            </w:r>
            <w:r>
              <w:rPr>
                <w:rFonts w:hint="eastAsia"/>
                <w:sz w:val="24"/>
              </w:rPr>
              <w:t>期同步；太阳能空调系统长期测试的周期应与空调期同步。长期测试周期内的平均负荷率不应小于30%。</w:t>
            </w:r>
          </w:p>
          <w:p>
            <w:pPr>
              <w:spacing w:line="360" w:lineRule="auto"/>
              <w:ind w:firstLine="480"/>
              <w:rPr>
                <w:rFonts w:hint="eastAsia"/>
                <w:sz w:val="24"/>
              </w:rPr>
            </w:pPr>
            <w:r>
              <w:rPr>
                <w:rFonts w:hint="eastAsia"/>
                <w:b/>
                <w:bCs/>
                <w:sz w:val="24"/>
              </w:rPr>
              <w:t>3</w:t>
            </w:r>
            <w:r>
              <w:rPr>
                <w:rFonts w:hint="eastAsia"/>
                <w:sz w:val="24"/>
              </w:rPr>
              <w:t xml:space="preserve">  短期测试期间的室外环境平均温度 应符合下列规定：</w:t>
            </w:r>
          </w:p>
          <w:p>
            <w:pPr>
              <w:spacing w:line="360" w:lineRule="auto"/>
              <w:ind w:firstLine="480"/>
              <w:rPr>
                <w:rFonts w:hint="eastAsia"/>
                <w:sz w:val="24"/>
              </w:rPr>
            </w:pPr>
            <w:r>
              <w:rPr>
                <w:rFonts w:hint="eastAsia"/>
                <w:sz w:val="24"/>
              </w:rPr>
              <w:t xml:space="preserve">  1） 太阳能热水系统测试的室外环境平均温度 的允许范围为年平均环境温度±10 ℃；</w:t>
            </w:r>
          </w:p>
          <w:p>
            <w:pPr>
              <w:spacing w:line="360" w:lineRule="auto"/>
              <w:ind w:firstLine="480"/>
              <w:rPr>
                <w:rFonts w:hint="eastAsia"/>
                <w:sz w:val="24"/>
              </w:rPr>
            </w:pPr>
            <w:r>
              <w:rPr>
                <w:rFonts w:hint="eastAsia"/>
                <w:sz w:val="24"/>
              </w:rPr>
              <w:t xml:space="preserve">  2） 太阳能</w:t>
            </w:r>
            <w:r>
              <w:rPr>
                <w:rFonts w:hint="eastAsia"/>
                <w:sz w:val="24"/>
                <w:u w:val="words"/>
              </w:rPr>
              <w:t>供暖</w:t>
            </w:r>
            <w:r>
              <w:rPr>
                <w:rFonts w:hint="eastAsia"/>
                <w:sz w:val="24"/>
              </w:rPr>
              <w:t>系统测试的室外环境的平均温度 应大于等于</w:t>
            </w:r>
            <w:r>
              <w:rPr>
                <w:rFonts w:hint="eastAsia"/>
                <w:sz w:val="24"/>
                <w:u w:val="words"/>
              </w:rPr>
              <w:t>供暖</w:t>
            </w:r>
            <w:r>
              <w:rPr>
                <w:rFonts w:hint="eastAsia"/>
                <w:sz w:val="24"/>
              </w:rPr>
              <w:t>室外计算温度且小于等于12 ℃；</w:t>
            </w:r>
          </w:p>
          <w:p>
            <w:pPr>
              <w:spacing w:line="360" w:lineRule="auto"/>
              <w:ind w:firstLine="480"/>
              <w:rPr>
                <w:rFonts w:hint="eastAsia"/>
                <w:sz w:val="24"/>
              </w:rPr>
            </w:pPr>
            <w:r>
              <w:rPr>
                <w:rFonts w:hint="eastAsia"/>
                <w:sz w:val="24"/>
              </w:rPr>
              <w:t xml:space="preserve"> </w:t>
            </w:r>
            <w:r>
              <w:rPr>
                <w:sz w:val="24"/>
              </w:rPr>
              <w:t xml:space="preserve"> </w:t>
            </w:r>
            <w:r>
              <w:rPr>
                <w:rFonts w:hint="eastAsia"/>
                <w:sz w:val="24"/>
              </w:rPr>
              <w:t>3） 太阳能空调系统测试的室外环境平均温度 应大于等于25 ℃且小于等于夏季空气调节室外计算干球温度。</w:t>
            </w:r>
          </w:p>
          <w:p>
            <w:pPr>
              <w:spacing w:line="360" w:lineRule="auto"/>
              <w:ind w:firstLine="583" w:firstLineChars="242"/>
              <w:rPr>
                <w:sz w:val="24"/>
              </w:rPr>
            </w:pPr>
            <w:r>
              <w:rPr>
                <w:rFonts w:hint="eastAsia"/>
                <w:b/>
                <w:sz w:val="24"/>
              </w:rPr>
              <w:t xml:space="preserve">4 </w:t>
            </w:r>
            <w:r>
              <w:rPr>
                <w:rFonts w:hint="eastAsia"/>
                <w:sz w:val="24"/>
              </w:rPr>
              <w:t xml:space="preserve"> </w:t>
            </w:r>
            <w:r>
              <w:rPr>
                <w:sz w:val="24"/>
              </w:rPr>
              <w:t>太阳辐照量短期测试不应少于4 d，每一太阳辐照量区间测试天数不应少于1 d，</w:t>
            </w:r>
            <w:r>
              <w:rPr>
                <w:rFonts w:hint="eastAsia"/>
                <w:sz w:val="24"/>
                <w:u w:val="single"/>
              </w:rPr>
              <w:t>水平面</w:t>
            </w:r>
            <w:r>
              <w:rPr>
                <w:sz w:val="24"/>
              </w:rPr>
              <w:t>太阳辐照量区间划分应符合下列规定</w:t>
            </w:r>
            <w:r>
              <w:rPr>
                <w:rFonts w:hint="eastAsia"/>
                <w:sz w:val="24"/>
              </w:rPr>
              <w:t>：</w:t>
            </w:r>
          </w:p>
          <w:p>
            <w:pPr>
              <w:spacing w:line="360" w:lineRule="auto"/>
              <w:ind w:firstLine="600" w:firstLineChars="250"/>
              <w:rPr>
                <w:sz w:val="24"/>
              </w:rPr>
            </w:pPr>
            <w:r>
              <w:rPr>
                <w:rFonts w:hint="eastAsia"/>
                <w:sz w:val="24"/>
              </w:rPr>
              <w:t>1）太阳辐照量小于8</w:t>
            </w:r>
            <w:r>
              <w:rPr>
                <w:sz w:val="24"/>
              </w:rPr>
              <w:t xml:space="preserve"> MJ/</w:t>
            </w:r>
            <w:r>
              <w:rPr>
                <w:rFonts w:ascii="宋体" w:hAnsi="宋体"/>
                <w:sz w:val="24"/>
              </w:rPr>
              <w:t>(</w:t>
            </w:r>
            <w:r>
              <w:rPr>
                <w:sz w:val="24"/>
              </w:rPr>
              <w:t>m</w:t>
            </w:r>
            <w:r>
              <w:rPr>
                <w:sz w:val="24"/>
                <w:vertAlign w:val="superscript"/>
              </w:rPr>
              <w:t>2</w:t>
            </w:r>
            <w:r>
              <w:rPr>
                <w:sz w:val="24"/>
              </w:rPr>
              <w:t>•d</w:t>
            </w:r>
            <w:r>
              <w:rPr>
                <w:rFonts w:ascii="宋体" w:hAnsi="宋体"/>
                <w:sz w:val="24"/>
              </w:rPr>
              <w:t>)</w:t>
            </w:r>
            <w:r>
              <w:rPr>
                <w:rFonts w:hint="eastAsia"/>
                <w:sz w:val="24"/>
              </w:rPr>
              <w:t>；</w:t>
            </w:r>
          </w:p>
          <w:p>
            <w:pPr>
              <w:spacing w:line="360" w:lineRule="auto"/>
              <w:ind w:firstLine="600" w:firstLineChars="250"/>
              <w:rPr>
                <w:sz w:val="24"/>
              </w:rPr>
            </w:pPr>
            <w:r>
              <w:rPr>
                <w:rFonts w:hint="eastAsia"/>
                <w:sz w:val="24"/>
              </w:rPr>
              <w:t>2）太阳辐照量大于等于8</w:t>
            </w:r>
            <w:r>
              <w:rPr>
                <w:sz w:val="24"/>
              </w:rPr>
              <w:t xml:space="preserve"> MJ/</w:t>
            </w:r>
            <w:r>
              <w:rPr>
                <w:rFonts w:ascii="宋体" w:hAnsi="宋体"/>
                <w:sz w:val="24"/>
              </w:rPr>
              <w:t>(</w:t>
            </w:r>
            <w:r>
              <w:rPr>
                <w:sz w:val="24"/>
              </w:rPr>
              <w:t>m</w:t>
            </w:r>
            <w:r>
              <w:rPr>
                <w:sz w:val="24"/>
                <w:vertAlign w:val="superscript"/>
              </w:rPr>
              <w:t>2</w:t>
            </w:r>
            <w:r>
              <w:rPr>
                <w:sz w:val="24"/>
              </w:rPr>
              <w:t>•d</w:t>
            </w:r>
            <w:r>
              <w:rPr>
                <w:rFonts w:ascii="宋体" w:hAnsi="宋体"/>
                <w:sz w:val="24"/>
              </w:rPr>
              <w:t>)</w:t>
            </w:r>
            <w:r>
              <w:rPr>
                <w:rFonts w:hint="eastAsia"/>
                <w:sz w:val="24"/>
              </w:rPr>
              <w:t>且小于12</w:t>
            </w:r>
            <w:r>
              <w:rPr>
                <w:sz w:val="24"/>
              </w:rPr>
              <w:t xml:space="preserve"> MJ/</w:t>
            </w:r>
            <w:r>
              <w:rPr>
                <w:rFonts w:ascii="宋体" w:hAnsi="宋体"/>
                <w:sz w:val="24"/>
              </w:rPr>
              <w:t>(</w:t>
            </w:r>
            <w:r>
              <w:rPr>
                <w:sz w:val="24"/>
              </w:rPr>
              <w:t>m</w:t>
            </w:r>
            <w:r>
              <w:rPr>
                <w:sz w:val="24"/>
                <w:vertAlign w:val="superscript"/>
              </w:rPr>
              <w:t>2</w:t>
            </w:r>
            <w:r>
              <w:rPr>
                <w:sz w:val="24"/>
              </w:rPr>
              <w:t>•d</w:t>
            </w:r>
            <w:r>
              <w:rPr>
                <w:rFonts w:ascii="宋体" w:hAnsi="宋体"/>
                <w:sz w:val="24"/>
              </w:rPr>
              <w:t>)</w:t>
            </w:r>
            <w:r>
              <w:rPr>
                <w:rFonts w:hint="eastAsia"/>
                <w:sz w:val="24"/>
              </w:rPr>
              <w:t>；</w:t>
            </w:r>
          </w:p>
          <w:p>
            <w:pPr>
              <w:spacing w:line="360" w:lineRule="auto"/>
              <w:ind w:firstLine="600" w:firstLineChars="250"/>
              <w:rPr>
                <w:sz w:val="24"/>
              </w:rPr>
            </w:pPr>
            <w:r>
              <w:rPr>
                <w:rFonts w:hint="eastAsia"/>
                <w:sz w:val="24"/>
              </w:rPr>
              <w:t>3）太阳辐照量大于等于12</w:t>
            </w:r>
            <w:r>
              <w:rPr>
                <w:sz w:val="24"/>
              </w:rPr>
              <w:t xml:space="preserve"> MJ/</w:t>
            </w:r>
            <w:r>
              <w:rPr>
                <w:rFonts w:ascii="宋体" w:hAnsi="宋体"/>
                <w:sz w:val="24"/>
              </w:rPr>
              <w:t>(</w:t>
            </w:r>
            <w:r>
              <w:rPr>
                <w:sz w:val="24"/>
              </w:rPr>
              <w:t>m</w:t>
            </w:r>
            <w:r>
              <w:rPr>
                <w:sz w:val="24"/>
                <w:vertAlign w:val="superscript"/>
              </w:rPr>
              <w:t>2</w:t>
            </w:r>
            <w:r>
              <w:rPr>
                <w:sz w:val="24"/>
              </w:rPr>
              <w:t>•d</w:t>
            </w:r>
            <w:r>
              <w:rPr>
                <w:rFonts w:ascii="宋体" w:hAnsi="宋体"/>
                <w:sz w:val="24"/>
              </w:rPr>
              <w:t>)</w:t>
            </w:r>
            <w:r>
              <w:rPr>
                <w:rFonts w:hint="eastAsia"/>
                <w:sz w:val="24"/>
              </w:rPr>
              <w:t>且小于16</w:t>
            </w:r>
            <w:r>
              <w:rPr>
                <w:sz w:val="24"/>
              </w:rPr>
              <w:t xml:space="preserve"> MJ/</w:t>
            </w:r>
            <w:r>
              <w:rPr>
                <w:rFonts w:ascii="宋体" w:hAnsi="宋体"/>
                <w:sz w:val="24"/>
              </w:rPr>
              <w:t>(</w:t>
            </w:r>
            <w:r>
              <w:rPr>
                <w:sz w:val="24"/>
              </w:rPr>
              <w:t>m</w:t>
            </w:r>
            <w:r>
              <w:rPr>
                <w:sz w:val="24"/>
                <w:vertAlign w:val="superscript"/>
              </w:rPr>
              <w:t>2</w:t>
            </w:r>
            <w:r>
              <w:rPr>
                <w:sz w:val="24"/>
              </w:rPr>
              <w:t>•d</w:t>
            </w:r>
            <w:r>
              <w:rPr>
                <w:rFonts w:ascii="宋体" w:hAnsi="宋体"/>
                <w:sz w:val="24"/>
              </w:rPr>
              <w:t>)</w:t>
            </w:r>
            <w:r>
              <w:rPr>
                <w:rFonts w:hint="eastAsia"/>
                <w:sz w:val="24"/>
              </w:rPr>
              <w:t>；</w:t>
            </w:r>
          </w:p>
          <w:p>
            <w:pPr>
              <w:spacing w:line="360" w:lineRule="auto"/>
              <w:ind w:firstLine="600" w:firstLineChars="250"/>
              <w:rPr>
                <w:sz w:val="24"/>
              </w:rPr>
            </w:pPr>
            <w:r>
              <w:rPr>
                <w:rFonts w:hint="eastAsia"/>
                <w:sz w:val="24"/>
              </w:rPr>
              <w:t>4）太阳辐照量大于等于16</w:t>
            </w:r>
            <w:r>
              <w:rPr>
                <w:sz w:val="24"/>
              </w:rPr>
              <w:t xml:space="preserve"> MJ/</w:t>
            </w:r>
            <w:r>
              <w:rPr>
                <w:rFonts w:ascii="宋体" w:hAnsi="宋体"/>
                <w:sz w:val="24"/>
              </w:rPr>
              <w:t>(</w:t>
            </w:r>
            <w:r>
              <w:rPr>
                <w:sz w:val="24"/>
              </w:rPr>
              <w:t>m</w:t>
            </w:r>
            <w:r>
              <w:rPr>
                <w:sz w:val="24"/>
                <w:vertAlign w:val="superscript"/>
              </w:rPr>
              <w:t>2</w:t>
            </w:r>
            <w:r>
              <w:rPr>
                <w:sz w:val="24"/>
              </w:rPr>
              <w:t>•d</w:t>
            </w:r>
            <w:r>
              <w:rPr>
                <w:rFonts w:ascii="宋体" w:hAnsi="宋体"/>
                <w:sz w:val="24"/>
              </w:rPr>
              <w:t>)</w:t>
            </w:r>
            <w:r>
              <w:rPr>
                <w:rFonts w:hint="eastAsia"/>
                <w:sz w:val="24"/>
              </w:rPr>
              <w:t>。</w:t>
            </w:r>
          </w:p>
          <w:p>
            <w:pPr>
              <w:spacing w:line="360" w:lineRule="auto"/>
              <w:ind w:firstLine="482" w:firstLineChars="200"/>
              <w:rPr>
                <w:sz w:val="24"/>
              </w:rPr>
            </w:pPr>
            <w:r>
              <w:rPr>
                <w:rFonts w:hint="eastAsia"/>
                <w:b/>
                <w:sz w:val="24"/>
              </w:rPr>
              <w:t xml:space="preserve">5  </w:t>
            </w:r>
            <w:r>
              <w:rPr>
                <w:rFonts w:hint="eastAsia"/>
                <w:sz w:val="24"/>
              </w:rPr>
              <w:t>短期测试</w:t>
            </w:r>
            <w:r>
              <w:rPr>
                <w:rFonts w:hint="eastAsia"/>
                <w:sz w:val="24"/>
                <w:u w:val="single"/>
              </w:rPr>
              <w:t>时水平面</w:t>
            </w:r>
            <w:r>
              <w:rPr>
                <w:sz w:val="24"/>
              </w:rPr>
              <w:t>太阳辐照量实测值与</w:t>
            </w:r>
            <w:r>
              <w:rPr>
                <w:rFonts w:hint="eastAsia"/>
                <w:sz w:val="24"/>
              </w:rPr>
              <w:t>本标准第4.2.</w:t>
            </w:r>
            <w:r>
              <w:rPr>
                <w:sz w:val="24"/>
              </w:rPr>
              <w:t>3</w:t>
            </w:r>
            <w:r>
              <w:rPr>
                <w:rFonts w:hint="eastAsia"/>
                <w:sz w:val="24"/>
              </w:rPr>
              <w:t>条第4款</w:t>
            </w:r>
            <w:r>
              <w:rPr>
                <w:sz w:val="24"/>
              </w:rPr>
              <w:t>规定</w:t>
            </w:r>
            <w:r>
              <w:rPr>
                <w:rFonts w:hint="eastAsia"/>
                <w:sz w:val="24"/>
              </w:rPr>
              <w:t>的4个</w:t>
            </w:r>
            <w:r>
              <w:rPr>
                <w:sz w:val="24"/>
              </w:rPr>
              <w:t>区间</w:t>
            </w:r>
            <w:r>
              <w:rPr>
                <w:rFonts w:hint="eastAsia"/>
                <w:sz w:val="24"/>
              </w:rPr>
              <w:t>太阳辐照量</w:t>
            </w:r>
            <w:r>
              <w:rPr>
                <w:sz w:val="24"/>
              </w:rPr>
              <w:t>平均值的偏差宜控制在±0.5 MJ/</w:t>
            </w:r>
            <w:r>
              <w:rPr>
                <w:rFonts w:ascii="宋体" w:hAnsi="宋体"/>
                <w:sz w:val="24"/>
              </w:rPr>
              <w:t>(</w:t>
            </w:r>
            <w:r>
              <w:rPr>
                <w:sz w:val="24"/>
              </w:rPr>
              <w:t>m</w:t>
            </w:r>
            <w:r>
              <w:rPr>
                <w:sz w:val="24"/>
                <w:vertAlign w:val="superscript"/>
              </w:rPr>
              <w:t>2</w:t>
            </w:r>
            <w:r>
              <w:rPr>
                <w:sz w:val="24"/>
              </w:rPr>
              <w:t>•d</w:t>
            </w:r>
            <w:r>
              <w:rPr>
                <w:rFonts w:ascii="宋体" w:hAnsi="宋体"/>
                <w:sz w:val="24"/>
              </w:rPr>
              <w:t>)</w:t>
            </w:r>
            <w:r>
              <w:rPr>
                <w:sz w:val="24"/>
              </w:rPr>
              <w:t>以内，</w:t>
            </w:r>
            <w:r>
              <w:rPr>
                <w:rFonts w:hint="eastAsia"/>
                <w:sz w:val="24"/>
              </w:rPr>
              <w:t>对于全年使用的太阳能热水系统，不同区间太阳辐照量的平均值可按本标准</w:t>
            </w:r>
            <w:r>
              <w:rPr>
                <w:sz w:val="24"/>
              </w:rPr>
              <w:t>附录</w:t>
            </w:r>
            <w:r>
              <w:rPr>
                <w:rFonts w:hint="eastAsia"/>
                <w:sz w:val="24"/>
              </w:rPr>
              <w:t>C确定。</w:t>
            </w:r>
          </w:p>
          <w:p>
            <w:pPr>
              <w:spacing w:line="360" w:lineRule="auto"/>
              <w:ind w:firstLine="482" w:firstLineChars="200"/>
              <w:rPr>
                <w:b/>
                <w:sz w:val="24"/>
              </w:rPr>
            </w:pPr>
            <w:r>
              <w:rPr>
                <w:rFonts w:hint="eastAsia"/>
                <w:b/>
                <w:sz w:val="24"/>
              </w:rPr>
              <w:t>6</w:t>
            </w:r>
            <w:r>
              <w:rPr>
                <w:rFonts w:hint="eastAsia"/>
                <w:sz w:val="24"/>
              </w:rPr>
              <w:t xml:space="preserve">  对于因集热器安装</w:t>
            </w:r>
            <w:r>
              <w:rPr>
                <w:rFonts w:hint="eastAsia"/>
                <w:sz w:val="24"/>
                <w:u w:val="single"/>
              </w:rPr>
              <w:t>位置</w:t>
            </w:r>
            <w:r>
              <w:rPr>
                <w:rFonts w:hint="eastAsia"/>
                <w:sz w:val="24"/>
              </w:rPr>
              <w:t>、局部气象条件等原因导致太阳辐照量难以达到16</w:t>
            </w:r>
            <w:r>
              <w:rPr>
                <w:sz w:val="24"/>
              </w:rPr>
              <w:t xml:space="preserve"> </w:t>
            </w:r>
            <w:r>
              <w:rPr>
                <w:rFonts w:hint="eastAsia"/>
                <w:sz w:val="24"/>
              </w:rPr>
              <w:t>MJ/</w:t>
            </w:r>
            <w:r>
              <w:rPr>
                <w:rFonts w:ascii="宋体" w:hAnsi="宋体"/>
                <w:sz w:val="24"/>
                <w:u w:val="single"/>
              </w:rPr>
              <w:t>(</w:t>
            </w:r>
            <w:r>
              <w:rPr>
                <w:sz w:val="24"/>
              </w:rPr>
              <w:t>m</w:t>
            </w:r>
            <w:r>
              <w:rPr>
                <w:sz w:val="24"/>
                <w:vertAlign w:val="superscript"/>
              </w:rPr>
              <w:t>2</w:t>
            </w:r>
            <w:r>
              <w:rPr>
                <w:sz w:val="24"/>
                <w:u w:val="single"/>
              </w:rPr>
              <w:t>•d</w:t>
            </w:r>
            <w:r>
              <w:rPr>
                <w:rFonts w:ascii="宋体" w:hAnsi="宋体"/>
                <w:sz w:val="24"/>
                <w:u w:val="single"/>
              </w:rPr>
              <w:t>)</w:t>
            </w:r>
            <w:r>
              <w:rPr>
                <w:rFonts w:hint="eastAsia"/>
                <w:sz w:val="24"/>
              </w:rPr>
              <w:t>的工程，可由检测机构、委托单位等有关各方根据实际情况对太阳辐照量的测试条件进行适当调整，但测试天数不得少于</w:t>
            </w:r>
            <w:r>
              <w:rPr>
                <w:sz w:val="24"/>
              </w:rPr>
              <w:t>4 d</w:t>
            </w:r>
            <w:r>
              <w:rPr>
                <w:rFonts w:hint="eastAsia"/>
                <w:sz w:val="24"/>
              </w:rPr>
              <w:t>，测试期间的太阳辐照量应均匀分布。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sz w:val="24"/>
              </w:rPr>
            </w:pPr>
            <w:r>
              <w:rPr>
                <w:rFonts w:hint="eastAsia"/>
                <w:b/>
                <w:sz w:val="24"/>
              </w:rPr>
              <w:t>4.2.5</w:t>
            </w:r>
            <w:r>
              <w:rPr>
                <w:rFonts w:hint="eastAsia"/>
                <w:sz w:val="24"/>
              </w:rPr>
              <w:t xml:space="preserve">  集热系统效率的测试应符合下列规定</w:t>
            </w:r>
            <w:r>
              <w:rPr>
                <w:rFonts w:hint="eastAsia"/>
                <w:bCs/>
                <w:sz w:val="24"/>
              </w:rPr>
              <w:t>：</w:t>
            </w:r>
          </w:p>
          <w:p>
            <w:pPr>
              <w:tabs>
                <w:tab w:val="left" w:pos="1440"/>
              </w:tabs>
              <w:spacing w:line="360" w:lineRule="auto"/>
              <w:rPr>
                <w:sz w:val="24"/>
              </w:rPr>
            </w:pPr>
            <w:r>
              <w:rPr>
                <w:rFonts w:hint="eastAsia"/>
                <w:sz w:val="24"/>
              </w:rPr>
              <w:t xml:space="preserve">    </w:t>
            </w:r>
            <w:r>
              <w:rPr>
                <w:rFonts w:hint="eastAsia"/>
                <w:b/>
                <w:sz w:val="24"/>
              </w:rPr>
              <w:t xml:space="preserve">4  </w:t>
            </w:r>
            <w:r>
              <w:rPr>
                <w:rFonts w:hint="eastAsia"/>
                <w:sz w:val="24"/>
              </w:rPr>
              <w:t>太阳能热利用系统的</w:t>
            </w:r>
            <w:r>
              <w:rPr>
                <w:rFonts w:hint="eastAsia" w:ascii="宋体" w:hAnsi="宋体"/>
                <w:bCs/>
                <w:sz w:val="24"/>
              </w:rPr>
              <w:t>集热系统效率</w:t>
            </w:r>
            <w:r>
              <w:rPr>
                <w:i/>
                <w:sz w:val="24"/>
              </w:rPr>
              <w:t>η</w:t>
            </w:r>
            <w:r>
              <w:rPr>
                <w:rFonts w:hint="eastAsia"/>
                <w:iCs/>
                <w:sz w:val="24"/>
              </w:rPr>
              <w:t>应</w:t>
            </w:r>
            <w:r>
              <w:rPr>
                <w:rFonts w:hint="eastAsia"/>
                <w:sz w:val="24"/>
              </w:rPr>
              <w:t>按下式计算得出：</w:t>
            </w:r>
          </w:p>
          <w:p>
            <w:pPr>
              <w:spacing w:line="360" w:lineRule="auto"/>
              <w:ind w:firstLine="435"/>
              <w:jc w:val="right"/>
              <w:rPr>
                <w:sz w:val="24"/>
              </w:rPr>
            </w:pPr>
            <w:r>
              <w:rPr>
                <w:i/>
                <w:sz w:val="24"/>
              </w:rPr>
              <w:t>η</w:t>
            </w:r>
            <w:r>
              <w:rPr>
                <w:rFonts w:hint="eastAsia"/>
                <w:sz w:val="24"/>
              </w:rPr>
              <w:t>=</w:t>
            </w:r>
            <w:r>
              <w:rPr>
                <w:rFonts w:hint="eastAsia"/>
                <w:i/>
                <w:sz w:val="24"/>
              </w:rPr>
              <w:t>Q</w:t>
            </w:r>
            <w:r>
              <w:rPr>
                <w:rFonts w:hint="eastAsia"/>
                <w:i/>
                <w:sz w:val="24"/>
                <w:vertAlign w:val="subscript"/>
              </w:rPr>
              <w:t xml:space="preserve">j </w:t>
            </w:r>
            <w:r>
              <w:rPr>
                <w:rFonts w:hint="eastAsia"/>
                <w:sz w:val="24"/>
              </w:rPr>
              <w:t>/（</w:t>
            </w:r>
            <w:r>
              <w:rPr>
                <w:rFonts w:hint="eastAsia"/>
                <w:i/>
                <w:sz w:val="24"/>
              </w:rPr>
              <w:t>A</w:t>
            </w:r>
            <w:r>
              <w:rPr>
                <w:sz w:val="24"/>
              </w:rPr>
              <w:t>×</w:t>
            </w:r>
            <w:r>
              <w:rPr>
                <w:rFonts w:hint="eastAsia"/>
                <w:i/>
                <w:sz w:val="24"/>
              </w:rPr>
              <w:t>H</w:t>
            </w:r>
            <w:r>
              <w:rPr>
                <w:rFonts w:hint="eastAsia"/>
                <w:sz w:val="24"/>
              </w:rPr>
              <w:t>）</w:t>
            </w:r>
            <w:r>
              <w:rPr>
                <w:sz w:val="24"/>
              </w:rPr>
              <w:t>×</w:t>
            </w:r>
            <w:r>
              <w:rPr>
                <w:rFonts w:hint="eastAsia"/>
                <w:sz w:val="24"/>
              </w:rPr>
              <w:t>100             （4.2.5）</w:t>
            </w:r>
          </w:p>
          <w:p>
            <w:pPr>
              <w:tabs>
                <w:tab w:val="left" w:pos="1440"/>
              </w:tabs>
              <w:spacing w:line="360" w:lineRule="auto"/>
              <w:rPr>
                <w:sz w:val="24"/>
              </w:rPr>
            </w:pPr>
            <w:r>
              <w:rPr>
                <w:rFonts w:hint="eastAsia" w:ascii="宋体" w:hAnsi="宋体"/>
                <w:sz w:val="24"/>
              </w:rPr>
              <w:t>式中：</w:t>
            </w:r>
            <w:r>
              <w:rPr>
                <w:i/>
                <w:sz w:val="24"/>
              </w:rPr>
              <w:t>η</w:t>
            </w:r>
            <w:r>
              <w:rPr>
                <w:rFonts w:hint="eastAsia" w:ascii="宋体" w:hAnsi="宋体"/>
                <w:sz w:val="24"/>
              </w:rPr>
              <w:t>——</w:t>
            </w:r>
            <w:r>
              <w:rPr>
                <w:rFonts w:hint="eastAsia"/>
                <w:sz w:val="24"/>
              </w:rPr>
              <w:t>太阳能热利用系统的</w:t>
            </w:r>
            <w:r>
              <w:rPr>
                <w:rFonts w:hint="eastAsia" w:ascii="宋体" w:hAnsi="宋体"/>
                <w:bCs/>
                <w:sz w:val="24"/>
              </w:rPr>
              <w:t>集热系统效率</w:t>
            </w:r>
            <w:r>
              <w:rPr>
                <w:rFonts w:hint="eastAsia"/>
                <w:sz w:val="24"/>
              </w:rPr>
              <w:t>（</w:t>
            </w:r>
            <w:r>
              <w:rPr>
                <w:bCs/>
                <w:sz w:val="24"/>
              </w:rPr>
              <w:t>%</w:t>
            </w:r>
            <w:r>
              <w:rPr>
                <w:rFonts w:hint="eastAsia"/>
                <w:sz w:val="24"/>
              </w:rPr>
              <w:t>）；</w:t>
            </w:r>
          </w:p>
          <w:p>
            <w:pPr>
              <w:tabs>
                <w:tab w:val="left" w:pos="1440"/>
              </w:tabs>
              <w:spacing w:line="360" w:lineRule="auto"/>
              <w:ind w:left="1292" w:leftChars="278" w:hanging="708" w:hangingChars="295"/>
              <w:rPr>
                <w:rFonts w:ascii="宋体" w:hAnsi="宋体"/>
                <w:sz w:val="24"/>
              </w:rPr>
            </w:pPr>
            <w:r>
              <w:rPr>
                <w:rFonts w:hint="eastAsia"/>
                <w:i/>
                <w:sz w:val="24"/>
              </w:rPr>
              <w:t>Q</w:t>
            </w:r>
            <w:r>
              <w:rPr>
                <w:rFonts w:hint="eastAsia"/>
                <w:i/>
                <w:sz w:val="24"/>
                <w:vertAlign w:val="subscript"/>
              </w:rPr>
              <w:t>j</w:t>
            </w:r>
            <w:r>
              <w:rPr>
                <w:rFonts w:hint="eastAsia" w:ascii="宋体" w:hAnsi="宋体"/>
                <w:sz w:val="24"/>
              </w:rPr>
              <w:t>——</w:t>
            </w:r>
            <w:r>
              <w:rPr>
                <w:rFonts w:hint="eastAsia"/>
                <w:sz w:val="24"/>
              </w:rPr>
              <w:t>太阳能热利用系统的集热系统得热量（MJ），测试方法应符合本标准第4.2.7条的规定</w:t>
            </w:r>
            <w:r>
              <w:rPr>
                <w:rFonts w:hint="eastAsia" w:ascii="宋体" w:hAnsi="宋体"/>
                <w:sz w:val="24"/>
              </w:rPr>
              <w:t>；</w:t>
            </w:r>
          </w:p>
          <w:p>
            <w:pPr>
              <w:tabs>
                <w:tab w:val="left" w:pos="1440"/>
              </w:tabs>
              <w:spacing w:line="360" w:lineRule="auto"/>
              <w:ind w:firstLine="567"/>
              <w:rPr>
                <w:rFonts w:ascii="宋体" w:hAnsi="宋体"/>
                <w:sz w:val="24"/>
              </w:rPr>
            </w:pPr>
            <w:r>
              <w:rPr>
                <w:rFonts w:hint="eastAsia"/>
                <w:i/>
                <w:sz w:val="24"/>
              </w:rPr>
              <w:t>A</w:t>
            </w:r>
            <w:r>
              <w:rPr>
                <w:rFonts w:hint="eastAsia" w:ascii="宋体" w:hAnsi="宋体"/>
                <w:sz w:val="24"/>
              </w:rPr>
              <w:t>——集热系统的集热器总面积（</w:t>
            </w:r>
            <w:r>
              <w:rPr>
                <w:rFonts w:hint="eastAsia"/>
                <w:sz w:val="24"/>
              </w:rPr>
              <w:t>m</w:t>
            </w:r>
            <w:r>
              <w:rPr>
                <w:rFonts w:hint="eastAsia"/>
                <w:sz w:val="24"/>
                <w:vertAlign w:val="superscript"/>
              </w:rPr>
              <w:t>2</w:t>
            </w:r>
            <w:r>
              <w:rPr>
                <w:rFonts w:hint="eastAsia" w:ascii="宋体" w:hAnsi="宋体"/>
                <w:sz w:val="24"/>
              </w:rPr>
              <w:t>）</w:t>
            </w:r>
            <w:r>
              <w:rPr>
                <w:rFonts w:hint="eastAsia"/>
                <w:sz w:val="24"/>
              </w:rPr>
              <w:t>；</w:t>
            </w:r>
          </w:p>
          <w:p>
            <w:pPr>
              <w:tabs>
                <w:tab w:val="left" w:pos="1440"/>
              </w:tabs>
              <w:spacing w:line="360" w:lineRule="auto"/>
              <w:ind w:firstLine="567"/>
              <w:rPr>
                <w:b/>
                <w:sz w:val="24"/>
              </w:rPr>
            </w:pPr>
            <w:r>
              <w:rPr>
                <w:rFonts w:hint="eastAsia"/>
                <w:i/>
                <w:sz w:val="24"/>
              </w:rPr>
              <w:t>H</w:t>
            </w:r>
            <w:r>
              <w:rPr>
                <w:rFonts w:hint="eastAsia" w:ascii="宋体" w:hAnsi="宋体"/>
                <w:sz w:val="24"/>
              </w:rPr>
              <w:t>——太阳总辐照量</w:t>
            </w:r>
            <w:r>
              <w:rPr>
                <w:rFonts w:hint="eastAsia"/>
                <w:sz w:val="24"/>
              </w:rPr>
              <w:t>（MJ/m</w:t>
            </w:r>
            <w:r>
              <w:rPr>
                <w:rFonts w:hint="eastAsia"/>
                <w:sz w:val="24"/>
                <w:vertAlign w:val="superscript"/>
              </w:rPr>
              <w:t>2</w:t>
            </w:r>
            <w:r>
              <w:rPr>
                <w:rFonts w:hint="eastAsia"/>
                <w:sz w:val="24"/>
              </w:rPr>
              <w:t>）</w:t>
            </w:r>
            <w:r>
              <w:rPr>
                <w:rFonts w:hint="eastAsia" w:ascii="宋体" w:hAnsi="宋体"/>
                <w:sz w:val="24"/>
              </w:rPr>
              <w:t>。</w:t>
            </w:r>
          </w:p>
        </w:tc>
        <w:tc>
          <w:tcPr>
            <w:tcW w:w="6964" w:type="dxa"/>
            <w:shd w:val="clear" w:color="auto" w:fill="auto"/>
            <w:vAlign w:val="center"/>
          </w:tcPr>
          <w:p>
            <w:pPr>
              <w:spacing w:line="360" w:lineRule="auto"/>
              <w:rPr>
                <w:sz w:val="24"/>
              </w:rPr>
            </w:pPr>
            <w:r>
              <w:rPr>
                <w:rFonts w:hint="eastAsia"/>
                <w:b/>
                <w:sz w:val="24"/>
              </w:rPr>
              <w:t>4.2.5</w:t>
            </w:r>
            <w:r>
              <w:rPr>
                <w:rFonts w:hint="eastAsia"/>
                <w:sz w:val="24"/>
              </w:rPr>
              <w:t xml:space="preserve">  集热系统效率的测试应符合下列规定</w:t>
            </w:r>
            <w:r>
              <w:rPr>
                <w:rFonts w:hint="eastAsia"/>
                <w:bCs/>
                <w:sz w:val="24"/>
              </w:rPr>
              <w:t>：</w:t>
            </w:r>
          </w:p>
          <w:p>
            <w:pPr>
              <w:tabs>
                <w:tab w:val="left" w:pos="1440"/>
              </w:tabs>
              <w:spacing w:line="360" w:lineRule="auto"/>
              <w:rPr>
                <w:sz w:val="24"/>
              </w:rPr>
            </w:pPr>
            <w:r>
              <w:rPr>
                <w:rFonts w:hint="eastAsia"/>
                <w:sz w:val="24"/>
              </w:rPr>
              <w:t xml:space="preserve">    </w:t>
            </w:r>
            <w:r>
              <w:rPr>
                <w:rFonts w:hint="eastAsia"/>
                <w:b/>
                <w:sz w:val="24"/>
              </w:rPr>
              <w:t xml:space="preserve">4  </w:t>
            </w:r>
            <w:r>
              <w:rPr>
                <w:rFonts w:hint="eastAsia"/>
                <w:sz w:val="24"/>
              </w:rPr>
              <w:t>太阳能热利用系统的</w:t>
            </w:r>
            <w:r>
              <w:rPr>
                <w:rFonts w:hint="eastAsia" w:ascii="宋体" w:hAnsi="宋体"/>
                <w:bCs/>
                <w:sz w:val="24"/>
              </w:rPr>
              <w:t>集热系统效率</w:t>
            </w:r>
            <w:r>
              <w:rPr>
                <w:i/>
                <w:sz w:val="24"/>
              </w:rPr>
              <w:t>η</w:t>
            </w:r>
            <w:r>
              <w:rPr>
                <w:rFonts w:hint="eastAsia"/>
                <w:iCs/>
                <w:sz w:val="24"/>
              </w:rPr>
              <w:t>应</w:t>
            </w:r>
            <w:r>
              <w:rPr>
                <w:rFonts w:hint="eastAsia"/>
                <w:sz w:val="24"/>
              </w:rPr>
              <w:t>按下式计算得出：</w:t>
            </w:r>
          </w:p>
          <w:p>
            <w:pPr>
              <w:spacing w:line="360" w:lineRule="auto"/>
              <w:ind w:firstLine="435"/>
              <w:jc w:val="right"/>
              <w:rPr>
                <w:sz w:val="24"/>
              </w:rPr>
            </w:pPr>
            <w:r>
              <w:rPr>
                <w:i/>
                <w:sz w:val="24"/>
              </w:rPr>
              <w:t>η</w:t>
            </w:r>
            <w:r>
              <w:rPr>
                <w:rFonts w:hint="eastAsia"/>
                <w:sz w:val="24"/>
              </w:rPr>
              <w:t>=</w:t>
            </w:r>
            <w:r>
              <w:rPr>
                <w:rFonts w:hint="eastAsia"/>
                <w:i/>
                <w:sz w:val="24"/>
              </w:rPr>
              <w:t>Q</w:t>
            </w:r>
            <w:r>
              <w:rPr>
                <w:rFonts w:hint="eastAsia"/>
                <w:i/>
                <w:sz w:val="24"/>
                <w:vertAlign w:val="subscript"/>
              </w:rPr>
              <w:t xml:space="preserve">j </w:t>
            </w:r>
            <w:r>
              <w:rPr>
                <w:rFonts w:hint="eastAsia"/>
                <w:sz w:val="24"/>
              </w:rPr>
              <w:t>/（</w:t>
            </w:r>
            <w:r>
              <w:rPr>
                <w:rFonts w:hint="eastAsia"/>
                <w:i/>
                <w:sz w:val="24"/>
              </w:rPr>
              <w:t>A</w:t>
            </w:r>
            <w:r>
              <w:rPr>
                <w:sz w:val="24"/>
              </w:rPr>
              <w:t>×</w:t>
            </w:r>
            <w:r>
              <w:rPr>
                <w:rFonts w:hint="eastAsia"/>
                <w:i/>
                <w:sz w:val="24"/>
              </w:rPr>
              <w:t>H</w:t>
            </w:r>
            <w:r>
              <w:rPr>
                <w:rFonts w:hint="eastAsia"/>
                <w:sz w:val="24"/>
              </w:rPr>
              <w:t>）</w:t>
            </w:r>
            <w:r>
              <w:rPr>
                <w:sz w:val="24"/>
              </w:rPr>
              <w:t>×</w:t>
            </w:r>
            <w:r>
              <w:rPr>
                <w:rFonts w:hint="eastAsia"/>
                <w:sz w:val="24"/>
              </w:rPr>
              <w:t>100            （4.2.5）</w:t>
            </w:r>
          </w:p>
          <w:p>
            <w:pPr>
              <w:tabs>
                <w:tab w:val="left" w:pos="1440"/>
              </w:tabs>
              <w:spacing w:line="360" w:lineRule="auto"/>
              <w:rPr>
                <w:sz w:val="24"/>
              </w:rPr>
            </w:pPr>
            <w:r>
              <w:rPr>
                <w:rFonts w:hint="eastAsia" w:ascii="宋体" w:hAnsi="宋体"/>
                <w:sz w:val="24"/>
              </w:rPr>
              <w:t>式中：</w:t>
            </w:r>
            <w:r>
              <w:rPr>
                <w:i/>
                <w:sz w:val="24"/>
              </w:rPr>
              <w:t>η</w:t>
            </w:r>
            <w:r>
              <w:rPr>
                <w:rFonts w:hint="eastAsia" w:ascii="宋体" w:hAnsi="宋体"/>
                <w:sz w:val="24"/>
              </w:rPr>
              <w:t>——</w:t>
            </w:r>
            <w:r>
              <w:rPr>
                <w:rFonts w:hint="eastAsia"/>
                <w:sz w:val="24"/>
              </w:rPr>
              <w:t>太阳能热利用系统的</w:t>
            </w:r>
            <w:r>
              <w:rPr>
                <w:rFonts w:hint="eastAsia" w:ascii="宋体" w:hAnsi="宋体"/>
                <w:bCs/>
                <w:sz w:val="24"/>
              </w:rPr>
              <w:t>集热系统效率</w:t>
            </w:r>
            <w:r>
              <w:rPr>
                <w:rFonts w:hint="eastAsia"/>
                <w:sz w:val="24"/>
              </w:rPr>
              <w:t>（</w:t>
            </w:r>
            <w:r>
              <w:rPr>
                <w:bCs/>
                <w:sz w:val="24"/>
              </w:rPr>
              <w:t>%</w:t>
            </w:r>
            <w:r>
              <w:rPr>
                <w:rFonts w:hint="eastAsia"/>
                <w:sz w:val="24"/>
              </w:rPr>
              <w:t>）；</w:t>
            </w:r>
          </w:p>
          <w:p>
            <w:pPr>
              <w:tabs>
                <w:tab w:val="left" w:pos="1440"/>
              </w:tabs>
              <w:spacing w:line="360" w:lineRule="auto"/>
              <w:ind w:left="1277" w:leftChars="271" w:hanging="708" w:hangingChars="295"/>
              <w:rPr>
                <w:rFonts w:ascii="宋体" w:hAnsi="宋体"/>
                <w:sz w:val="24"/>
              </w:rPr>
            </w:pPr>
            <w:r>
              <w:rPr>
                <w:rFonts w:hint="eastAsia"/>
                <w:i/>
                <w:sz w:val="24"/>
              </w:rPr>
              <w:t>Q</w:t>
            </w:r>
            <w:r>
              <w:rPr>
                <w:rFonts w:hint="eastAsia"/>
                <w:i/>
                <w:sz w:val="24"/>
                <w:vertAlign w:val="subscript"/>
              </w:rPr>
              <w:t>j</w:t>
            </w:r>
            <w:r>
              <w:rPr>
                <w:rFonts w:hint="eastAsia" w:ascii="宋体" w:hAnsi="宋体"/>
                <w:sz w:val="24"/>
              </w:rPr>
              <w:t>——</w:t>
            </w:r>
            <w:r>
              <w:rPr>
                <w:rFonts w:hint="eastAsia"/>
                <w:sz w:val="24"/>
              </w:rPr>
              <w:t>太阳能热利用系统的集热系统得热量（MJ），测试方法应符合本标准第4.2.7条的规定</w:t>
            </w:r>
            <w:r>
              <w:rPr>
                <w:rFonts w:hint="eastAsia" w:ascii="宋体" w:hAnsi="宋体"/>
                <w:sz w:val="24"/>
              </w:rPr>
              <w:t>；</w:t>
            </w:r>
          </w:p>
          <w:p>
            <w:pPr>
              <w:tabs>
                <w:tab w:val="left" w:pos="1440"/>
              </w:tabs>
              <w:spacing w:line="360" w:lineRule="auto"/>
              <w:ind w:firstLine="568"/>
              <w:rPr>
                <w:rFonts w:ascii="宋体" w:hAnsi="宋体"/>
                <w:sz w:val="24"/>
              </w:rPr>
            </w:pPr>
            <w:r>
              <w:rPr>
                <w:rFonts w:hint="eastAsia"/>
                <w:i/>
                <w:sz w:val="24"/>
              </w:rPr>
              <w:t>A</w:t>
            </w:r>
            <w:r>
              <w:rPr>
                <w:rFonts w:hint="eastAsia" w:ascii="宋体" w:hAnsi="宋体"/>
                <w:sz w:val="24"/>
              </w:rPr>
              <w:t>——集热系统的集热器总面积（</w:t>
            </w:r>
            <w:r>
              <w:rPr>
                <w:rFonts w:hint="eastAsia"/>
                <w:sz w:val="24"/>
              </w:rPr>
              <w:t>m</w:t>
            </w:r>
            <w:r>
              <w:rPr>
                <w:rFonts w:hint="eastAsia"/>
                <w:sz w:val="24"/>
                <w:vertAlign w:val="superscript"/>
              </w:rPr>
              <w:t>2</w:t>
            </w:r>
            <w:r>
              <w:rPr>
                <w:rFonts w:hint="eastAsia" w:ascii="宋体" w:hAnsi="宋体"/>
                <w:sz w:val="24"/>
              </w:rPr>
              <w:t>）</w:t>
            </w:r>
            <w:r>
              <w:rPr>
                <w:rFonts w:hint="eastAsia"/>
                <w:sz w:val="24"/>
              </w:rPr>
              <w:t>；</w:t>
            </w:r>
          </w:p>
          <w:p>
            <w:pPr>
              <w:tabs>
                <w:tab w:val="left" w:pos="1440"/>
              </w:tabs>
              <w:spacing w:line="360" w:lineRule="auto"/>
              <w:ind w:firstLine="568"/>
              <w:rPr>
                <w:b/>
                <w:sz w:val="24"/>
              </w:rPr>
            </w:pPr>
            <w:r>
              <w:rPr>
                <w:rFonts w:hint="eastAsia"/>
                <w:i/>
                <w:sz w:val="24"/>
              </w:rPr>
              <w:t>H</w:t>
            </w:r>
            <w:r>
              <w:rPr>
                <w:rFonts w:hint="eastAsia" w:ascii="宋体" w:hAnsi="宋体"/>
                <w:sz w:val="24"/>
              </w:rPr>
              <w:t>——</w:t>
            </w:r>
            <w:r>
              <w:rPr>
                <w:rFonts w:hint="eastAsia" w:ascii="宋体" w:hAnsi="宋体"/>
                <w:sz w:val="24"/>
                <w:u w:val="single"/>
              </w:rPr>
              <w:t>集热器安装平面上的</w:t>
            </w:r>
            <w:r>
              <w:rPr>
                <w:rFonts w:hint="eastAsia" w:ascii="宋体" w:hAnsi="宋体"/>
                <w:sz w:val="24"/>
              </w:rPr>
              <w:t>太阳总辐照量</w:t>
            </w:r>
            <w:r>
              <w:rPr>
                <w:rFonts w:hint="eastAsia"/>
                <w:sz w:val="24"/>
              </w:rPr>
              <w:t>（MJ/m</w:t>
            </w:r>
            <w:r>
              <w:rPr>
                <w:rFonts w:hint="eastAsia"/>
                <w:sz w:val="24"/>
                <w:vertAlign w:val="superscript"/>
              </w:rPr>
              <w:t>2</w:t>
            </w:r>
            <w:r>
              <w:rPr>
                <w:rFonts w:hint="eastAsia"/>
                <w:sz w:val="24"/>
              </w:rPr>
              <w:t>）</w:t>
            </w: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bCs/>
                <w:sz w:val="24"/>
              </w:rPr>
            </w:pPr>
            <w:r>
              <w:rPr>
                <w:rFonts w:hint="eastAsia"/>
                <w:b/>
                <w:sz w:val="24"/>
              </w:rPr>
              <w:t xml:space="preserve">4.2.6  </w:t>
            </w:r>
            <w:r>
              <w:rPr>
                <w:rFonts w:hint="eastAsia"/>
                <w:bCs/>
                <w:sz w:val="24"/>
              </w:rPr>
              <w:t>系统总能耗的测试应符合下列规定：</w:t>
            </w:r>
          </w:p>
          <w:p>
            <w:pPr>
              <w:tabs>
                <w:tab w:val="left" w:pos="1440"/>
              </w:tabs>
              <w:spacing w:line="360" w:lineRule="auto"/>
              <w:rPr>
                <w:sz w:val="24"/>
              </w:rPr>
            </w:pPr>
            <w:r>
              <w:rPr>
                <w:rFonts w:hint="eastAsia"/>
                <w:sz w:val="24"/>
              </w:rPr>
              <w:t xml:space="preserve">    </w:t>
            </w:r>
            <w:r>
              <w:rPr>
                <w:rFonts w:hint="eastAsia"/>
                <w:b/>
                <w:sz w:val="24"/>
              </w:rPr>
              <w:t>3</w:t>
            </w:r>
            <w:r>
              <w:rPr>
                <w:rFonts w:hint="eastAsia"/>
                <w:sz w:val="24"/>
              </w:rPr>
              <w:t xml:space="preserve">  对于热水系统，应测试系统的供热量或冷水、热水温度、供热水的流量等参数；对于</w:t>
            </w:r>
            <w:r>
              <w:rPr>
                <w:rFonts w:hint="eastAsia"/>
                <w:sz w:val="24"/>
                <w:bdr w:val="single" w:color="auto" w:sz="4" w:space="0"/>
              </w:rPr>
              <w:t>采暖</w:t>
            </w:r>
            <w:r>
              <w:rPr>
                <w:rFonts w:hint="eastAsia"/>
                <w:sz w:val="24"/>
              </w:rPr>
              <w:t>空调系统应测试系统的供热量或系统的供、回水温度和热水流量等参数，采样时间间隔不得大于10 s。</w:t>
            </w:r>
          </w:p>
          <w:p>
            <w:pPr>
              <w:tabs>
                <w:tab w:val="left" w:pos="1440"/>
              </w:tabs>
              <w:spacing w:line="360" w:lineRule="auto"/>
              <w:ind w:firstLine="360" w:firstLineChars="150"/>
              <w:rPr>
                <w:sz w:val="24"/>
              </w:rPr>
            </w:pPr>
            <w:r>
              <w:rPr>
                <w:rFonts w:hint="eastAsia"/>
                <w:sz w:val="24"/>
              </w:rPr>
              <w:t xml:space="preserve"> </w:t>
            </w:r>
            <w:r>
              <w:rPr>
                <w:rFonts w:hint="eastAsia"/>
                <w:b/>
                <w:sz w:val="24"/>
              </w:rPr>
              <w:t xml:space="preserve">4  </w:t>
            </w:r>
            <w:r>
              <w:rPr>
                <w:rFonts w:hint="eastAsia"/>
                <w:sz w:val="24"/>
              </w:rPr>
              <w:t>系统总能耗</w:t>
            </w:r>
            <w:r>
              <w:rPr>
                <w:rFonts w:hint="eastAsia"/>
                <w:i/>
                <w:sz w:val="24"/>
              </w:rPr>
              <w:t>Q</w:t>
            </w:r>
            <w:r>
              <w:rPr>
                <w:rFonts w:hint="eastAsia"/>
                <w:i/>
                <w:sz w:val="24"/>
                <w:vertAlign w:val="subscript"/>
              </w:rPr>
              <w:t>z</w:t>
            </w:r>
            <w:r>
              <w:rPr>
                <w:rFonts w:hint="eastAsia"/>
                <w:sz w:val="24"/>
              </w:rPr>
              <w:t>可以用热量表直接测量，也可以通过分别测量温度、流量等参数按下式计算：</w:t>
            </w:r>
          </w:p>
          <w:p>
            <w:pPr>
              <w:tabs>
                <w:tab w:val="center" w:pos="4240"/>
                <w:tab w:val="right" w:pos="8460"/>
              </w:tabs>
              <w:spacing w:line="360" w:lineRule="auto"/>
              <w:jc w:val="center"/>
              <w:rPr>
                <w:sz w:val="24"/>
                <w:lang w:val="zh-CN" w:eastAsia="zh-CN"/>
              </w:rPr>
            </w:pPr>
            <w:r>
              <w:rPr>
                <w:rFonts w:hint="eastAsia"/>
                <w:sz w:val="24"/>
                <w:lang w:val="zh-CN" w:eastAsia="zh-CN"/>
              </w:rPr>
              <w:t xml:space="preserve">                </w:t>
            </w:r>
            <w:r>
              <w:rPr>
                <w:position w:val="-28"/>
                <w:sz w:val="24"/>
                <w:lang w:val="zh-CN" w:eastAsia="zh-CN"/>
              </w:rPr>
              <w:object>
                <v:shape id="_x0000_i1033" o:spt="75" type="#_x0000_t75" style="height:34.15pt;width:216pt;" o:ole="t" filled="f" o:preferrelative="t" stroked="f" coordsize="21600,21600">
                  <v:path/>
                  <v:fill on="f" focussize="0,0"/>
                  <v:stroke on="f" joinstyle="miter"/>
                  <v:imagedata r:id="rId19" o:title=""/>
                  <o:lock v:ext="edit" aspectratio="t"/>
                  <w10:wrap type="none"/>
                  <w10:anchorlock/>
                </v:shape>
                <o:OLEObject Type="Embed" ProgID="Equation.DSMT4" ShapeID="_x0000_i1033" DrawAspect="Content" ObjectID="_1468075733" r:id="rId18">
                  <o:LockedField>false</o:LockedField>
                </o:OLEObject>
              </w:object>
            </w:r>
            <w:r>
              <w:rPr>
                <w:rFonts w:hint="eastAsia"/>
                <w:sz w:val="24"/>
                <w:lang w:val="zh-CN" w:eastAsia="zh-CN"/>
              </w:rPr>
              <w:t xml:space="preserve">           （4.2.6）</w:t>
            </w:r>
          </w:p>
          <w:p>
            <w:pPr>
              <w:tabs>
                <w:tab w:val="left" w:pos="1440"/>
              </w:tabs>
              <w:spacing w:line="360" w:lineRule="auto"/>
              <w:rPr>
                <w:rFonts w:ascii="宋体" w:hAnsi="宋体"/>
                <w:sz w:val="24"/>
              </w:rPr>
            </w:pPr>
            <w:r>
              <w:rPr>
                <w:rFonts w:hint="eastAsia" w:ascii="宋体" w:hAnsi="宋体"/>
                <w:sz w:val="24"/>
              </w:rPr>
              <w:t>式中：</w:t>
            </w:r>
            <w:r>
              <w:rPr>
                <w:i/>
                <w:position w:val="-10"/>
                <w:sz w:val="24"/>
              </w:rPr>
              <w:object>
                <v:shape id="_x0000_i1034" o:spt="75" type="#_x0000_t75" style="height:15.4pt;width:16.15pt;" o:ole="t" filled="f" o:preferrelative="t" stroked="f" coordsize="21600,21600">
                  <v:path/>
                  <v:fill on="f" focussize="0,0"/>
                  <v:stroke on="f" joinstyle="miter"/>
                  <v:imagedata r:id="rId21" o:title=""/>
                  <o:lock v:ext="edit" aspectratio="t"/>
                  <w10:wrap type="none"/>
                  <w10:anchorlock/>
                </v:shape>
                <o:OLEObject Type="Embed" ProgID="Equation.3" ShapeID="_x0000_i1034" DrawAspect="Content" ObjectID="_1468075734" r:id="rId20">
                  <o:LockedField>false</o:LockedField>
                </o:OLEObject>
              </w:object>
            </w:r>
            <w:r>
              <w:rPr>
                <w:rFonts w:hint="eastAsia" w:ascii="宋体" w:hAnsi="宋体"/>
                <w:sz w:val="24"/>
              </w:rPr>
              <w:t>——</w:t>
            </w:r>
            <w:r>
              <w:rPr>
                <w:rFonts w:hint="eastAsia"/>
                <w:sz w:val="24"/>
              </w:rPr>
              <w:t>系统总能耗（MJ）</w:t>
            </w:r>
            <w:r>
              <w:rPr>
                <w:rFonts w:hint="eastAsia" w:ascii="宋体" w:hAnsi="宋体"/>
                <w:sz w:val="24"/>
              </w:rPr>
              <w:t>；</w:t>
            </w:r>
          </w:p>
          <w:p>
            <w:pPr>
              <w:tabs>
                <w:tab w:val="left" w:pos="1440"/>
              </w:tabs>
              <w:spacing w:line="360" w:lineRule="auto"/>
              <w:ind w:firstLine="768" w:firstLineChars="320"/>
              <w:rPr>
                <w:rFonts w:ascii="宋体" w:hAnsi="宋体"/>
                <w:sz w:val="24"/>
              </w:rPr>
            </w:pPr>
            <w:r>
              <w:rPr>
                <w:i/>
                <w:sz w:val="24"/>
              </w:rPr>
              <w:t>n</w:t>
            </w:r>
            <w:r>
              <w:rPr>
                <w:rFonts w:hint="eastAsia"/>
                <w:i/>
                <w:sz w:val="24"/>
              </w:rPr>
              <w:t xml:space="preserve"> </w:t>
            </w:r>
            <w:r>
              <w:rPr>
                <w:rFonts w:hint="eastAsia" w:ascii="宋体" w:hAnsi="宋体"/>
                <w:sz w:val="24"/>
              </w:rPr>
              <w:t>——</w:t>
            </w:r>
            <w:r>
              <w:rPr>
                <w:rFonts w:hint="eastAsia"/>
                <w:sz w:val="24"/>
              </w:rPr>
              <w:t>总记录数</w:t>
            </w:r>
            <w:r>
              <w:rPr>
                <w:rFonts w:hint="eastAsia" w:ascii="宋体" w:hAnsi="宋体"/>
                <w:sz w:val="24"/>
              </w:rPr>
              <w:t>；</w:t>
            </w:r>
          </w:p>
          <w:p>
            <w:pPr>
              <w:tabs>
                <w:tab w:val="left" w:pos="1440"/>
              </w:tabs>
              <w:spacing w:line="360" w:lineRule="auto"/>
              <w:ind w:firstLine="648" w:firstLineChars="270"/>
              <w:rPr>
                <w:rFonts w:ascii="宋体" w:hAnsi="宋体"/>
                <w:sz w:val="24"/>
              </w:rPr>
            </w:pPr>
            <w:r>
              <w:rPr>
                <w:rFonts w:ascii="宋体" w:hAnsi="宋体"/>
                <w:position w:val="-12"/>
                <w:sz w:val="24"/>
              </w:rPr>
              <w:object>
                <v:shape id="_x0000_i1035" o:spt="75" type="#_x0000_t75" style="height:18.75pt;width:15.4pt;" o:ole="t" filled="f" o:preferrelative="t" stroked="f" coordsize="21600,21600">
                  <v:path/>
                  <v:fill on="f" focussize="0,0"/>
                  <v:stroke on="f" joinstyle="miter"/>
                  <v:imagedata r:id="rId23" o:title=""/>
                  <o:lock v:ext="edit" aspectratio="t"/>
                  <w10:wrap type="none"/>
                  <w10:anchorlock/>
                </v:shape>
                <o:OLEObject Type="Embed" ProgID="Equation.DSMT4" ShapeID="_x0000_i1035" DrawAspect="Content" ObjectID="_1468075735" r:id="rId22">
                  <o:LockedField>false</o:LockedField>
                </o:OLEObject>
              </w:object>
            </w:r>
            <w:r>
              <w:rPr>
                <w:rFonts w:hint="eastAsia" w:ascii="宋体" w:hAnsi="宋体"/>
                <w:sz w:val="24"/>
              </w:rPr>
              <w:t>——第</w:t>
            </w:r>
            <w:r>
              <w:rPr>
                <w:i/>
                <w:sz w:val="24"/>
              </w:rPr>
              <w:t>i</w:t>
            </w:r>
            <w:r>
              <w:rPr>
                <w:rFonts w:hint="eastAsia" w:ascii="宋体" w:hAnsi="宋体"/>
                <w:sz w:val="24"/>
              </w:rPr>
              <w:t>次记录的</w:t>
            </w:r>
            <w:r>
              <w:rPr>
                <w:rFonts w:hint="eastAsia"/>
                <w:sz w:val="24"/>
              </w:rPr>
              <w:t>系统总</w:t>
            </w:r>
            <w:r>
              <w:rPr>
                <w:rFonts w:hint="eastAsia" w:ascii="宋体" w:hAnsi="宋体"/>
                <w:sz w:val="24"/>
              </w:rPr>
              <w:t>流量（</w:t>
            </w:r>
            <w:r>
              <w:rPr>
                <w:sz w:val="24"/>
              </w:rPr>
              <w:t>m</w:t>
            </w:r>
            <w:r>
              <w:rPr>
                <w:sz w:val="24"/>
                <w:vertAlign w:val="superscript"/>
              </w:rPr>
              <w:t>3</w:t>
            </w:r>
            <w:r>
              <w:rPr>
                <w:sz w:val="24"/>
              </w:rPr>
              <w:t>/s</w:t>
            </w:r>
            <w:r>
              <w:rPr>
                <w:rFonts w:hint="eastAsia"/>
                <w:sz w:val="24"/>
              </w:rPr>
              <w:t>）</w:t>
            </w:r>
            <w:r>
              <w:rPr>
                <w:rFonts w:hint="eastAsia" w:ascii="宋体" w:hAnsi="宋体"/>
                <w:sz w:val="24"/>
              </w:rPr>
              <w:t>；</w:t>
            </w:r>
          </w:p>
          <w:p>
            <w:pPr>
              <w:tabs>
                <w:tab w:val="left" w:pos="1440"/>
              </w:tabs>
              <w:spacing w:line="360" w:lineRule="auto"/>
              <w:ind w:firstLine="648" w:firstLineChars="270"/>
              <w:rPr>
                <w:sz w:val="24"/>
              </w:rPr>
            </w:pPr>
            <w:r>
              <w:rPr>
                <w:position w:val="-12"/>
                <w:sz w:val="24"/>
              </w:rPr>
              <w:object>
                <v:shape id="_x0000_i1036" o:spt="75" type="#_x0000_t75" style="height:18.75pt;width:16.15pt;" o:ole="t" filled="f" o:preferrelative="t" stroked="f" coordsize="21600,21600">
                  <v:path/>
                  <v:fill on="f" focussize="0,0"/>
                  <v:stroke on="f" joinstyle="miter"/>
                  <v:imagedata r:id="rId25" o:title=""/>
                  <o:lock v:ext="edit" aspectratio="t"/>
                  <w10:wrap type="none"/>
                  <w10:anchorlock/>
                </v:shape>
                <o:OLEObject Type="Embed" ProgID="Equation.3" ShapeID="_x0000_i1036" DrawAspect="Content" ObjectID="_1468075736" r:id="rId24">
                  <o:LockedField>false</o:LockedField>
                </o:OLEObject>
              </w:object>
            </w:r>
            <w:r>
              <w:rPr>
                <w:rFonts w:hint="eastAsia"/>
                <w:sz w:val="24"/>
              </w:rPr>
              <w:t>——水的密度（kg/m</w:t>
            </w:r>
            <w:r>
              <w:rPr>
                <w:rFonts w:hint="eastAsia"/>
                <w:sz w:val="24"/>
                <w:vertAlign w:val="superscript"/>
              </w:rPr>
              <w:t>3</w:t>
            </w:r>
            <w:r>
              <w:rPr>
                <w:rFonts w:hint="eastAsia"/>
                <w:sz w:val="24"/>
              </w:rPr>
              <w:t>）；</w:t>
            </w:r>
          </w:p>
          <w:p>
            <w:pPr>
              <w:tabs>
                <w:tab w:val="left" w:pos="1440"/>
              </w:tabs>
              <w:spacing w:line="360" w:lineRule="auto"/>
              <w:ind w:firstLine="648" w:firstLineChars="270"/>
              <w:rPr>
                <w:rFonts w:ascii="宋体" w:hAnsi="宋体"/>
                <w:sz w:val="24"/>
              </w:rPr>
            </w:pPr>
            <w:r>
              <w:rPr>
                <w:position w:val="-14"/>
                <w:sz w:val="24"/>
              </w:rPr>
              <w:object>
                <v:shape id="_x0000_i1037" o:spt="75" type="#_x0000_t75" style="height:18.75pt;width:18.75pt;" o:ole="t" filled="f" o:preferrelative="t" stroked="f" coordsize="21600,21600">
                  <v:path/>
                  <v:fill on="f" focussize="0,0"/>
                  <v:stroke on="f" joinstyle="miter"/>
                  <v:imagedata r:id="rId27" o:title=""/>
                  <o:lock v:ext="edit" aspectratio="t"/>
                  <w10:wrap type="none"/>
                  <w10:anchorlock/>
                </v:shape>
                <o:OLEObject Type="Embed" ProgID="Equation.3" ShapeID="_x0000_i1037" DrawAspect="Content" ObjectID="_1468075737" r:id="rId26">
                  <o:LockedField>false</o:LockedField>
                </o:OLEObject>
              </w:object>
            </w:r>
            <w:r>
              <w:rPr>
                <w:rFonts w:hint="eastAsia" w:ascii="宋体" w:hAnsi="宋体"/>
                <w:sz w:val="24"/>
              </w:rPr>
              <w:t>——水的比热容（</w:t>
            </w:r>
            <w:r>
              <w:rPr>
                <w:sz w:val="24"/>
              </w:rPr>
              <w:t>J/kg·℃</w:t>
            </w:r>
            <w:r>
              <w:rPr>
                <w:rFonts w:hint="eastAsia" w:ascii="宋体" w:hAnsi="宋体"/>
                <w:sz w:val="24"/>
              </w:rPr>
              <w:t>）；</w:t>
            </w:r>
          </w:p>
          <w:p>
            <w:pPr>
              <w:tabs>
                <w:tab w:val="left" w:pos="1440"/>
              </w:tabs>
              <w:spacing w:line="360" w:lineRule="auto"/>
              <w:ind w:left="1375" w:leftChars="270" w:hanging="808" w:hangingChars="337"/>
              <w:rPr>
                <w:sz w:val="24"/>
              </w:rPr>
            </w:pPr>
            <w:r>
              <w:rPr>
                <w:position w:val="-12"/>
                <w:sz w:val="24"/>
              </w:rPr>
              <w:object>
                <v:shape id="_x0000_i1038" o:spt="75" type="#_x0000_t75" style="height:18.75pt;width:16.15pt;" o:ole="t" filled="f" o:preferrelative="t" stroked="f" coordsize="21600,21600">
                  <v:path/>
                  <v:fill on="f" focussize="0,0"/>
                  <v:stroke on="f" joinstyle="miter"/>
                  <v:imagedata r:id="rId29" o:title=""/>
                  <o:lock v:ext="edit" aspectratio="t"/>
                  <w10:wrap type="none"/>
                  <w10:anchorlock/>
                </v:shape>
                <o:OLEObject Type="Embed" ProgID="Equation.DSMT4" ShapeID="_x0000_i1038" DrawAspect="Content" ObjectID="_1468075738" r:id="rId28">
                  <o:LockedField>false</o:LockedField>
                </o:OLEObject>
              </w:object>
            </w:r>
            <w:r>
              <w:rPr>
                <w:rFonts w:hint="eastAsia" w:ascii="宋体" w:hAnsi="宋体"/>
                <w:sz w:val="24"/>
              </w:rPr>
              <w:t>——对于太阳能热水系统，</w:t>
            </w:r>
            <w:r>
              <w:rPr>
                <w:position w:val="-12"/>
                <w:sz w:val="24"/>
              </w:rPr>
              <w:object>
                <v:shape id="_x0000_i1039" o:spt="75" type="#_x0000_t75" style="height:18.75pt;width:16.15pt;" o:ole="t" filled="f" o:preferrelative="t" stroked="f" coordsize="21600,21600">
                  <v:path/>
                  <v:fill on="f" focussize="0,0"/>
                  <v:stroke on="f" joinstyle="miter"/>
                  <v:imagedata r:id="rId31" o:title=""/>
                  <o:lock v:ext="edit" aspectratio="t"/>
                  <w10:wrap type="none"/>
                  <w10:anchorlock/>
                </v:shape>
                <o:OLEObject Type="Embed" ProgID="Equation.DSMT4" ShapeID="_x0000_i1039" DrawAspect="Content" ObjectID="_1468075739" r:id="rId30">
                  <o:LockedField>false</o:LockedField>
                </o:OLEObject>
              </w:object>
            </w:r>
            <w:r>
              <w:rPr>
                <w:rFonts w:hint="eastAsia" w:ascii="宋体" w:hAnsi="宋体"/>
                <w:sz w:val="24"/>
              </w:rPr>
              <w:t>为第</w:t>
            </w:r>
            <w:r>
              <w:rPr>
                <w:i/>
                <w:sz w:val="24"/>
              </w:rPr>
              <w:t>i</w:t>
            </w:r>
            <w:r>
              <w:rPr>
                <w:rFonts w:hint="eastAsia" w:ascii="宋体" w:hAnsi="宋体"/>
                <w:sz w:val="24"/>
              </w:rPr>
              <w:t>次记录的热水温度（</w:t>
            </w:r>
            <w:r>
              <w:rPr>
                <w:rFonts w:hint="eastAsia"/>
                <w:sz w:val="24"/>
              </w:rPr>
              <w:t>℃）</w:t>
            </w:r>
            <w:r>
              <w:rPr>
                <w:rFonts w:hint="eastAsia" w:ascii="宋体" w:hAnsi="宋体"/>
                <w:sz w:val="24"/>
              </w:rPr>
              <w:t>；对于太阳能</w:t>
            </w:r>
            <w:r>
              <w:rPr>
                <w:rFonts w:hint="eastAsia"/>
                <w:sz w:val="24"/>
                <w:bdr w:val="single" w:color="auto" w:sz="4" w:space="0"/>
              </w:rPr>
              <w:t>采暖</w:t>
            </w:r>
            <w:r>
              <w:rPr>
                <w:rFonts w:hint="eastAsia" w:ascii="宋体" w:hAnsi="宋体"/>
                <w:sz w:val="24"/>
              </w:rPr>
              <w:t>、空调系统，</w:t>
            </w:r>
            <w:r>
              <w:rPr>
                <w:position w:val="-12"/>
                <w:sz w:val="24"/>
              </w:rPr>
              <w:object>
                <v:shape id="_x0000_i1040" o:spt="75" type="#_x0000_t75" style="height:18.75pt;width:16.15pt;" o:ole="t" filled="f" o:preferrelative="t" stroked="f" coordsize="21600,21600">
                  <v:path/>
                  <v:fill on="f" focussize="0,0"/>
                  <v:stroke on="f" joinstyle="miter"/>
                  <v:imagedata r:id="rId33" o:title=""/>
                  <o:lock v:ext="edit" aspectratio="t"/>
                  <w10:wrap type="none"/>
                  <w10:anchorlock/>
                </v:shape>
                <o:OLEObject Type="Embed" ProgID="Equation.DSMT4" ShapeID="_x0000_i1040" DrawAspect="Content" ObjectID="_1468075740" r:id="rId32">
                  <o:LockedField>false</o:LockedField>
                </o:OLEObject>
              </w:object>
            </w:r>
            <w:r>
              <w:rPr>
                <w:rFonts w:hint="eastAsia" w:ascii="宋体" w:hAnsi="宋体"/>
                <w:sz w:val="24"/>
              </w:rPr>
              <w:t>为第</w:t>
            </w:r>
            <w:r>
              <w:rPr>
                <w:i/>
                <w:sz w:val="24"/>
              </w:rPr>
              <w:t>i</w:t>
            </w:r>
            <w:r>
              <w:rPr>
                <w:rFonts w:hint="eastAsia" w:ascii="宋体" w:hAnsi="宋体"/>
                <w:sz w:val="24"/>
              </w:rPr>
              <w:t>次记录的供水温度（</w:t>
            </w:r>
            <w:r>
              <w:rPr>
                <w:rFonts w:hint="eastAsia"/>
                <w:sz w:val="24"/>
              </w:rPr>
              <w:t>℃）；</w:t>
            </w:r>
          </w:p>
          <w:p>
            <w:pPr>
              <w:tabs>
                <w:tab w:val="left" w:pos="1440"/>
              </w:tabs>
              <w:spacing w:line="360" w:lineRule="auto"/>
              <w:ind w:left="1375" w:leftChars="270" w:hanging="808" w:hangingChars="337"/>
              <w:rPr>
                <w:sz w:val="24"/>
              </w:rPr>
            </w:pPr>
            <w:r>
              <w:rPr>
                <w:position w:val="-12"/>
                <w:sz w:val="24"/>
              </w:rPr>
              <w:object>
                <v:shape id="_x0000_i1041" o:spt="75" type="#_x0000_t75" style="height:18.75pt;width:16.15pt;" o:ole="t" filled="f" o:preferrelative="t" stroked="f" coordsize="21600,21600">
                  <v:path/>
                  <v:fill on="f" focussize="0,0"/>
                  <v:stroke on="f" joinstyle="miter"/>
                  <v:imagedata r:id="rId35" o:title=""/>
                  <o:lock v:ext="edit" aspectratio="t"/>
                  <w10:wrap type="none"/>
                  <w10:anchorlock/>
                </v:shape>
                <o:OLEObject Type="Embed" ProgID="Equation.DSMT4" ShapeID="_x0000_i1041" DrawAspect="Content" ObjectID="_1468075741" r:id="rId34">
                  <o:LockedField>false</o:LockedField>
                </o:OLEObject>
              </w:object>
            </w:r>
            <w:r>
              <w:rPr>
                <w:rFonts w:hint="eastAsia" w:ascii="宋体" w:hAnsi="宋体"/>
                <w:sz w:val="24"/>
              </w:rPr>
              <w:t>——对于太阳能热水系统，</w:t>
            </w:r>
            <w:r>
              <w:rPr>
                <w:position w:val="-12"/>
                <w:sz w:val="24"/>
              </w:rPr>
              <w:object>
                <v:shape id="_x0000_i1042" o:spt="75" type="#_x0000_t75" style="height:18.75pt;width:16.15pt;" o:ole="t" filled="f" o:preferrelative="t" stroked="f" coordsize="21600,21600">
                  <v:path/>
                  <v:fill on="f" focussize="0,0"/>
                  <v:stroke on="f" joinstyle="miter"/>
                  <v:imagedata r:id="rId37" o:title=""/>
                  <o:lock v:ext="edit" aspectratio="t"/>
                  <w10:wrap type="none"/>
                  <w10:anchorlock/>
                </v:shape>
                <o:OLEObject Type="Embed" ProgID="Equation.DSMT4" ShapeID="_x0000_i1042" DrawAspect="Content" ObjectID="_1468075742" r:id="rId36">
                  <o:LockedField>false</o:LockedField>
                </o:OLEObject>
              </w:object>
            </w:r>
            <w:r>
              <w:rPr>
                <w:rFonts w:hint="eastAsia" w:ascii="宋体" w:hAnsi="宋体"/>
                <w:sz w:val="24"/>
              </w:rPr>
              <w:t>为第</w:t>
            </w:r>
            <w:r>
              <w:rPr>
                <w:i/>
                <w:sz w:val="24"/>
              </w:rPr>
              <w:t>i</w:t>
            </w:r>
            <w:r>
              <w:rPr>
                <w:rFonts w:hint="eastAsia" w:ascii="宋体" w:hAnsi="宋体"/>
                <w:sz w:val="24"/>
              </w:rPr>
              <w:t>次记录的冷水温度（</w:t>
            </w:r>
            <w:r>
              <w:rPr>
                <w:rFonts w:hint="eastAsia"/>
                <w:sz w:val="24"/>
              </w:rPr>
              <w:t>℃）</w:t>
            </w:r>
            <w:r>
              <w:rPr>
                <w:rFonts w:hint="eastAsia" w:ascii="宋体" w:hAnsi="宋体"/>
                <w:sz w:val="24"/>
              </w:rPr>
              <w:t>；对于太阳能</w:t>
            </w:r>
            <w:r>
              <w:rPr>
                <w:rFonts w:hint="eastAsia"/>
                <w:sz w:val="24"/>
                <w:bdr w:val="single" w:color="auto" w:sz="4" w:space="0"/>
              </w:rPr>
              <w:t>采暖</w:t>
            </w:r>
            <w:r>
              <w:rPr>
                <w:rFonts w:hint="eastAsia" w:ascii="宋体" w:hAnsi="宋体"/>
                <w:sz w:val="24"/>
              </w:rPr>
              <w:t>、空调系统，</w:t>
            </w:r>
            <w:r>
              <w:rPr>
                <w:position w:val="-12"/>
                <w:sz w:val="24"/>
              </w:rPr>
              <w:object>
                <v:shape id="_x0000_i1043" o:spt="75" type="#_x0000_t75" style="height:18.75pt;width:16.15pt;" o:ole="t" filled="f" o:preferrelative="t" stroked="f" coordsize="21600,21600">
                  <v:path/>
                  <v:fill on="f" focussize="0,0"/>
                  <v:stroke on="f" joinstyle="miter"/>
                  <v:imagedata r:id="rId39" o:title=""/>
                  <o:lock v:ext="edit" aspectratio="t"/>
                  <w10:wrap type="none"/>
                  <w10:anchorlock/>
                </v:shape>
                <o:OLEObject Type="Embed" ProgID="Equation.DSMT4" ShapeID="_x0000_i1043" DrawAspect="Content" ObjectID="_1468075743" r:id="rId38">
                  <o:LockedField>false</o:LockedField>
                </o:OLEObject>
              </w:object>
            </w:r>
            <w:r>
              <w:rPr>
                <w:rFonts w:hint="eastAsia" w:ascii="宋体" w:hAnsi="宋体"/>
                <w:sz w:val="24"/>
              </w:rPr>
              <w:t>为第</w:t>
            </w:r>
            <w:r>
              <w:rPr>
                <w:i/>
                <w:sz w:val="24"/>
              </w:rPr>
              <w:t>i</w:t>
            </w:r>
            <w:r>
              <w:rPr>
                <w:rFonts w:hint="eastAsia" w:ascii="宋体" w:hAnsi="宋体"/>
                <w:sz w:val="24"/>
              </w:rPr>
              <w:t>次记录的回水温度（</w:t>
            </w:r>
            <w:r>
              <w:rPr>
                <w:rFonts w:hint="eastAsia"/>
                <w:sz w:val="24"/>
              </w:rPr>
              <w:t>℃）；</w:t>
            </w:r>
          </w:p>
          <w:p>
            <w:pPr>
              <w:tabs>
                <w:tab w:val="left" w:pos="1440"/>
              </w:tabs>
              <w:spacing w:line="360" w:lineRule="auto"/>
              <w:ind w:firstLine="648" w:firstLineChars="270"/>
              <w:rPr>
                <w:rFonts w:hint="eastAsia"/>
                <w:b/>
                <w:sz w:val="24"/>
              </w:rPr>
            </w:pPr>
            <w:r>
              <w:rPr>
                <w:position w:val="-12"/>
                <w:sz w:val="24"/>
              </w:rPr>
              <w:object>
                <v:shape id="_x0000_i1044" o:spt="75" type="#_x0000_t75" style="height:18.75pt;width:22.15pt;" o:ole="t" filled="f" o:preferrelative="t" stroked="f" coordsize="21600,21600">
                  <v:path/>
                  <v:fill on="f" focussize="0,0"/>
                  <v:stroke on="f" joinstyle="miter"/>
                  <v:imagedata r:id="rId41" o:title=""/>
                  <o:lock v:ext="edit" aspectratio="t"/>
                  <w10:wrap type="none"/>
                  <w10:anchorlock/>
                </v:shape>
                <o:OLEObject Type="Embed" ProgID="Equation.DSMT4" ShapeID="_x0000_i1044" DrawAspect="Content" ObjectID="_1468075744" r:id="rId40">
                  <o:LockedField>false</o:LockedField>
                </o:OLEObject>
              </w:object>
            </w:r>
            <w:r>
              <w:rPr>
                <w:rFonts w:hint="eastAsia"/>
                <w:sz w:val="24"/>
              </w:rPr>
              <w:t>——</w:t>
            </w:r>
            <w:r>
              <w:rPr>
                <w:rFonts w:hint="eastAsia" w:ascii="宋体" w:hAnsi="宋体"/>
                <w:sz w:val="24"/>
              </w:rPr>
              <w:t>第</w:t>
            </w:r>
            <w:r>
              <w:rPr>
                <w:i/>
                <w:sz w:val="24"/>
              </w:rPr>
              <w:t>i</w:t>
            </w:r>
            <w:r>
              <w:rPr>
                <w:rFonts w:hint="eastAsia" w:ascii="宋体" w:hAnsi="宋体"/>
                <w:sz w:val="24"/>
              </w:rPr>
              <w:t>次记录的</w:t>
            </w:r>
            <w:r>
              <w:rPr>
                <w:rFonts w:hint="eastAsia"/>
                <w:sz w:val="24"/>
              </w:rPr>
              <w:t>时间间隔（s），</w:t>
            </w:r>
            <w:r>
              <w:rPr>
                <w:position w:val="-12"/>
                <w:sz w:val="24"/>
              </w:rPr>
              <w:object>
                <v:shape id="_x0000_i1045" o:spt="75" type="#_x0000_t75" style="height:18.75pt;width:22.15pt;" o:ole="t" filled="f" o:preferrelative="t" stroked="f" coordsize="21600,21600">
                  <v:path/>
                  <v:fill on="f" focussize="0,0"/>
                  <v:stroke on="f" joinstyle="miter"/>
                  <v:imagedata r:id="rId41" o:title=""/>
                  <o:lock v:ext="edit" aspectratio="t"/>
                  <w10:wrap type="none"/>
                  <w10:anchorlock/>
                </v:shape>
                <o:OLEObject Type="Embed" ProgID="Equation.DSMT4" ShapeID="_x0000_i1045" DrawAspect="Content" ObjectID="_1468075745" r:id="rId42">
                  <o:LockedField>false</o:LockedField>
                </o:OLEObject>
              </w:object>
            </w:r>
            <w:r>
              <w:rPr>
                <w:rFonts w:hint="eastAsia"/>
                <w:sz w:val="24"/>
              </w:rPr>
              <w:t>不应大于600 s。</w:t>
            </w:r>
          </w:p>
        </w:tc>
        <w:tc>
          <w:tcPr>
            <w:tcW w:w="6964" w:type="dxa"/>
            <w:shd w:val="clear" w:color="auto" w:fill="auto"/>
            <w:vAlign w:val="center"/>
          </w:tcPr>
          <w:p>
            <w:pPr>
              <w:spacing w:line="360" w:lineRule="auto"/>
              <w:rPr>
                <w:bCs/>
                <w:sz w:val="24"/>
              </w:rPr>
            </w:pPr>
            <w:r>
              <w:rPr>
                <w:rFonts w:hint="eastAsia"/>
                <w:b/>
                <w:sz w:val="24"/>
              </w:rPr>
              <w:t xml:space="preserve">4.2.6  </w:t>
            </w:r>
            <w:r>
              <w:rPr>
                <w:rFonts w:hint="eastAsia"/>
                <w:bCs/>
                <w:sz w:val="24"/>
              </w:rPr>
              <w:t>系统总能耗的测试应符合下列规定：</w:t>
            </w:r>
          </w:p>
          <w:p>
            <w:pPr>
              <w:tabs>
                <w:tab w:val="left" w:pos="1440"/>
              </w:tabs>
              <w:spacing w:line="360" w:lineRule="auto"/>
              <w:rPr>
                <w:sz w:val="24"/>
              </w:rPr>
            </w:pPr>
            <w:r>
              <w:rPr>
                <w:rFonts w:hint="eastAsia"/>
                <w:sz w:val="24"/>
              </w:rPr>
              <w:t xml:space="preserve">    </w:t>
            </w:r>
            <w:r>
              <w:rPr>
                <w:rFonts w:hint="eastAsia"/>
                <w:b/>
                <w:sz w:val="24"/>
              </w:rPr>
              <w:t>3</w:t>
            </w:r>
            <w:r>
              <w:rPr>
                <w:rFonts w:hint="eastAsia"/>
                <w:sz w:val="24"/>
              </w:rPr>
              <w:t xml:space="preserve">  对于热水系统，应测试系统的供热量或冷水、热水温度、供热水的流量等参数；对于</w:t>
            </w:r>
            <w:r>
              <w:rPr>
                <w:rFonts w:hint="eastAsia"/>
                <w:sz w:val="24"/>
                <w:u w:val="single"/>
              </w:rPr>
              <w:t>供暖</w:t>
            </w:r>
            <w:r>
              <w:rPr>
                <w:rFonts w:hint="eastAsia"/>
                <w:sz w:val="24"/>
              </w:rPr>
              <w:t>空调系统应测试系统的供热量或系统的供、回水温度和热水流量等参数，采样时间间隔不得大于10 s。</w:t>
            </w:r>
          </w:p>
          <w:p>
            <w:pPr>
              <w:tabs>
                <w:tab w:val="left" w:pos="1440"/>
              </w:tabs>
              <w:spacing w:line="360" w:lineRule="auto"/>
              <w:ind w:firstLine="360" w:firstLineChars="150"/>
              <w:rPr>
                <w:sz w:val="24"/>
              </w:rPr>
            </w:pPr>
            <w:r>
              <w:rPr>
                <w:rFonts w:hint="eastAsia"/>
                <w:sz w:val="24"/>
              </w:rPr>
              <w:t xml:space="preserve"> </w:t>
            </w:r>
            <w:r>
              <w:rPr>
                <w:rFonts w:hint="eastAsia"/>
                <w:b/>
                <w:sz w:val="24"/>
              </w:rPr>
              <w:t xml:space="preserve">4  </w:t>
            </w:r>
            <w:r>
              <w:rPr>
                <w:rFonts w:hint="eastAsia"/>
                <w:sz w:val="24"/>
              </w:rPr>
              <w:t>系统总能耗</w:t>
            </w:r>
            <w:r>
              <w:rPr>
                <w:rFonts w:hint="eastAsia"/>
                <w:i/>
                <w:sz w:val="24"/>
              </w:rPr>
              <w:t>Q</w:t>
            </w:r>
            <w:r>
              <w:rPr>
                <w:rFonts w:hint="eastAsia"/>
                <w:i/>
                <w:sz w:val="24"/>
                <w:vertAlign w:val="subscript"/>
              </w:rPr>
              <w:t>z</w:t>
            </w:r>
            <w:r>
              <w:rPr>
                <w:rFonts w:hint="eastAsia"/>
                <w:sz w:val="24"/>
              </w:rPr>
              <w:t>可以用热量表直接测量，也可以通过分别测量温度、流量等参数按下式计算：</w:t>
            </w:r>
          </w:p>
          <w:p>
            <w:pPr>
              <w:tabs>
                <w:tab w:val="center" w:pos="4240"/>
                <w:tab w:val="right" w:pos="8460"/>
              </w:tabs>
              <w:spacing w:line="360" w:lineRule="auto"/>
              <w:jc w:val="center"/>
              <w:rPr>
                <w:sz w:val="24"/>
                <w:lang w:val="zh-CN" w:eastAsia="zh-CN"/>
              </w:rPr>
            </w:pPr>
            <w:r>
              <w:rPr>
                <w:rFonts w:hint="eastAsia"/>
                <w:sz w:val="24"/>
                <w:lang w:val="zh-CN" w:eastAsia="zh-CN"/>
              </w:rPr>
              <w:t xml:space="preserve">                </w:t>
            </w:r>
            <w:r>
              <w:rPr>
                <w:position w:val="-28"/>
                <w:sz w:val="24"/>
                <w:lang w:val="zh-CN" w:eastAsia="zh-CN"/>
              </w:rPr>
              <w:object>
                <v:shape id="_x0000_i1046" o:spt="75" type="#_x0000_t75" style="height:34.15pt;width:216pt;" o:ole="t" filled="f" o:preferrelative="t" stroked="f" coordsize="21600,21600">
                  <v:path/>
                  <v:fill on="f" focussize="0,0"/>
                  <v:stroke on="f" joinstyle="miter"/>
                  <v:imagedata r:id="rId19" o:title=""/>
                  <o:lock v:ext="edit" aspectratio="t"/>
                  <w10:wrap type="none"/>
                  <w10:anchorlock/>
                </v:shape>
                <o:OLEObject Type="Embed" ProgID="Equation.DSMT4" ShapeID="_x0000_i1046" DrawAspect="Content" ObjectID="_1468075746" r:id="rId43">
                  <o:LockedField>false</o:LockedField>
                </o:OLEObject>
              </w:object>
            </w:r>
            <w:r>
              <w:rPr>
                <w:rFonts w:hint="eastAsia"/>
                <w:sz w:val="24"/>
                <w:lang w:val="zh-CN" w:eastAsia="zh-CN"/>
              </w:rPr>
              <w:t xml:space="preserve">           （4.2.6）</w:t>
            </w:r>
          </w:p>
          <w:p>
            <w:pPr>
              <w:tabs>
                <w:tab w:val="left" w:pos="1440"/>
              </w:tabs>
              <w:spacing w:line="360" w:lineRule="auto"/>
              <w:rPr>
                <w:rFonts w:ascii="宋体" w:hAnsi="宋体"/>
                <w:sz w:val="24"/>
              </w:rPr>
            </w:pPr>
            <w:r>
              <w:rPr>
                <w:rFonts w:hint="eastAsia" w:ascii="宋体" w:hAnsi="宋体"/>
                <w:sz w:val="24"/>
              </w:rPr>
              <w:t>式中：</w:t>
            </w:r>
            <w:r>
              <w:rPr>
                <w:i/>
                <w:position w:val="-10"/>
                <w:sz w:val="24"/>
              </w:rPr>
              <w:object>
                <v:shape id="_x0000_i1047" o:spt="75" type="#_x0000_t75" style="height:15.4pt;width:16.15pt;" o:ole="t" filled="f" o:preferrelative="t" stroked="f" coordsize="21600,21600">
                  <v:path/>
                  <v:fill on="f" focussize="0,0"/>
                  <v:stroke on="f" joinstyle="miter"/>
                  <v:imagedata r:id="rId21" o:title=""/>
                  <o:lock v:ext="edit" aspectratio="t"/>
                  <w10:wrap type="none"/>
                  <w10:anchorlock/>
                </v:shape>
                <o:OLEObject Type="Embed" ProgID="Equation.3" ShapeID="_x0000_i1047" DrawAspect="Content" ObjectID="_1468075747" r:id="rId44">
                  <o:LockedField>false</o:LockedField>
                </o:OLEObject>
              </w:object>
            </w:r>
            <w:r>
              <w:rPr>
                <w:rFonts w:hint="eastAsia" w:ascii="宋体" w:hAnsi="宋体"/>
                <w:sz w:val="24"/>
              </w:rPr>
              <w:t>——</w:t>
            </w:r>
            <w:r>
              <w:rPr>
                <w:rFonts w:hint="eastAsia"/>
                <w:sz w:val="24"/>
              </w:rPr>
              <w:t>系统总能耗（MJ）</w:t>
            </w:r>
            <w:r>
              <w:rPr>
                <w:rFonts w:hint="eastAsia" w:ascii="宋体" w:hAnsi="宋体"/>
                <w:sz w:val="24"/>
              </w:rPr>
              <w:t>；</w:t>
            </w:r>
          </w:p>
          <w:p>
            <w:pPr>
              <w:tabs>
                <w:tab w:val="left" w:pos="1440"/>
              </w:tabs>
              <w:spacing w:line="360" w:lineRule="auto"/>
              <w:ind w:firstLine="768" w:firstLineChars="320"/>
              <w:rPr>
                <w:rFonts w:ascii="宋体" w:hAnsi="宋体"/>
                <w:sz w:val="24"/>
              </w:rPr>
            </w:pPr>
            <w:r>
              <w:rPr>
                <w:i/>
                <w:sz w:val="24"/>
              </w:rPr>
              <w:t>n</w:t>
            </w:r>
            <w:r>
              <w:rPr>
                <w:rFonts w:hint="eastAsia"/>
                <w:i/>
                <w:sz w:val="24"/>
              </w:rPr>
              <w:t xml:space="preserve"> </w:t>
            </w:r>
            <w:r>
              <w:rPr>
                <w:rFonts w:hint="eastAsia" w:ascii="宋体" w:hAnsi="宋体"/>
                <w:sz w:val="24"/>
              </w:rPr>
              <w:t>——</w:t>
            </w:r>
            <w:r>
              <w:rPr>
                <w:rFonts w:hint="eastAsia"/>
                <w:sz w:val="24"/>
              </w:rPr>
              <w:t>总记录数</w:t>
            </w:r>
            <w:r>
              <w:rPr>
                <w:rFonts w:hint="eastAsia" w:ascii="宋体" w:hAnsi="宋体"/>
                <w:sz w:val="24"/>
              </w:rPr>
              <w:t>；</w:t>
            </w:r>
          </w:p>
          <w:p>
            <w:pPr>
              <w:tabs>
                <w:tab w:val="left" w:pos="1440"/>
              </w:tabs>
              <w:spacing w:line="360" w:lineRule="auto"/>
              <w:ind w:firstLine="648" w:firstLineChars="270"/>
              <w:rPr>
                <w:rFonts w:ascii="宋体" w:hAnsi="宋体"/>
                <w:sz w:val="24"/>
              </w:rPr>
            </w:pPr>
            <w:r>
              <w:rPr>
                <w:rFonts w:ascii="宋体" w:hAnsi="宋体"/>
                <w:position w:val="-12"/>
                <w:sz w:val="24"/>
              </w:rPr>
              <w:object>
                <v:shape id="_x0000_i1048" o:spt="75" type="#_x0000_t75" style="height:18.75pt;width:15.4pt;" o:ole="t" filled="f" o:preferrelative="t" stroked="f" coordsize="21600,21600">
                  <v:path/>
                  <v:fill on="f" focussize="0,0"/>
                  <v:stroke on="f" joinstyle="miter"/>
                  <v:imagedata r:id="rId23" o:title=""/>
                  <o:lock v:ext="edit" aspectratio="t"/>
                  <w10:wrap type="none"/>
                  <w10:anchorlock/>
                </v:shape>
                <o:OLEObject Type="Embed" ProgID="Equation.DSMT4" ShapeID="_x0000_i1048" DrawAspect="Content" ObjectID="_1468075748" r:id="rId45">
                  <o:LockedField>false</o:LockedField>
                </o:OLEObject>
              </w:object>
            </w:r>
            <w:r>
              <w:rPr>
                <w:rFonts w:hint="eastAsia" w:ascii="宋体" w:hAnsi="宋体"/>
                <w:sz w:val="24"/>
              </w:rPr>
              <w:t>——第</w:t>
            </w:r>
            <w:r>
              <w:rPr>
                <w:i/>
                <w:sz w:val="24"/>
              </w:rPr>
              <w:t>i</w:t>
            </w:r>
            <w:r>
              <w:rPr>
                <w:rFonts w:hint="eastAsia" w:ascii="宋体" w:hAnsi="宋体"/>
                <w:sz w:val="24"/>
              </w:rPr>
              <w:t>次记录的</w:t>
            </w:r>
            <w:r>
              <w:rPr>
                <w:rFonts w:hint="eastAsia"/>
                <w:sz w:val="24"/>
              </w:rPr>
              <w:t>系统总</w:t>
            </w:r>
            <w:r>
              <w:rPr>
                <w:rFonts w:hint="eastAsia" w:ascii="宋体" w:hAnsi="宋体"/>
                <w:sz w:val="24"/>
              </w:rPr>
              <w:t>流量（</w:t>
            </w:r>
            <w:r>
              <w:rPr>
                <w:sz w:val="24"/>
              </w:rPr>
              <w:t>m</w:t>
            </w:r>
            <w:r>
              <w:rPr>
                <w:sz w:val="24"/>
                <w:vertAlign w:val="superscript"/>
              </w:rPr>
              <w:t>3</w:t>
            </w:r>
            <w:r>
              <w:rPr>
                <w:sz w:val="24"/>
              </w:rPr>
              <w:t>/s</w:t>
            </w:r>
            <w:r>
              <w:rPr>
                <w:rFonts w:hint="eastAsia"/>
                <w:sz w:val="24"/>
              </w:rPr>
              <w:t>）</w:t>
            </w:r>
            <w:r>
              <w:rPr>
                <w:rFonts w:hint="eastAsia" w:ascii="宋体" w:hAnsi="宋体"/>
                <w:sz w:val="24"/>
              </w:rPr>
              <w:t>；</w:t>
            </w:r>
          </w:p>
          <w:p>
            <w:pPr>
              <w:tabs>
                <w:tab w:val="left" w:pos="1440"/>
              </w:tabs>
              <w:spacing w:line="360" w:lineRule="auto"/>
              <w:ind w:firstLine="648" w:firstLineChars="270"/>
              <w:rPr>
                <w:sz w:val="24"/>
              </w:rPr>
            </w:pPr>
            <w:r>
              <w:rPr>
                <w:position w:val="-12"/>
                <w:sz w:val="24"/>
              </w:rPr>
              <w:object>
                <v:shape id="_x0000_i1049" o:spt="75" type="#_x0000_t75" style="height:18.75pt;width:16.15pt;" o:ole="t" filled="f" o:preferrelative="t" stroked="f" coordsize="21600,21600">
                  <v:path/>
                  <v:fill on="f" focussize="0,0"/>
                  <v:stroke on="f" joinstyle="miter"/>
                  <v:imagedata r:id="rId25" o:title=""/>
                  <o:lock v:ext="edit" aspectratio="t"/>
                  <w10:wrap type="none"/>
                  <w10:anchorlock/>
                </v:shape>
                <o:OLEObject Type="Embed" ProgID="Equation.3" ShapeID="_x0000_i1049" DrawAspect="Content" ObjectID="_1468075749" r:id="rId46">
                  <o:LockedField>false</o:LockedField>
                </o:OLEObject>
              </w:object>
            </w:r>
            <w:r>
              <w:rPr>
                <w:rFonts w:hint="eastAsia"/>
                <w:sz w:val="24"/>
              </w:rPr>
              <w:t>——水的密度（kg/m</w:t>
            </w:r>
            <w:r>
              <w:rPr>
                <w:rFonts w:hint="eastAsia"/>
                <w:sz w:val="24"/>
                <w:vertAlign w:val="superscript"/>
              </w:rPr>
              <w:t>3</w:t>
            </w:r>
            <w:r>
              <w:rPr>
                <w:rFonts w:hint="eastAsia"/>
                <w:sz w:val="24"/>
              </w:rPr>
              <w:t>）；</w:t>
            </w:r>
          </w:p>
          <w:p>
            <w:pPr>
              <w:tabs>
                <w:tab w:val="left" w:pos="1440"/>
              </w:tabs>
              <w:spacing w:line="360" w:lineRule="auto"/>
              <w:ind w:firstLine="648" w:firstLineChars="270"/>
              <w:rPr>
                <w:rFonts w:ascii="宋体" w:hAnsi="宋体"/>
                <w:sz w:val="24"/>
              </w:rPr>
            </w:pPr>
            <w:r>
              <w:rPr>
                <w:position w:val="-14"/>
                <w:sz w:val="24"/>
              </w:rPr>
              <w:object>
                <v:shape id="_x0000_i1050" o:spt="75" type="#_x0000_t75" style="height:18.75pt;width:18.75pt;" o:ole="t" filled="f" o:preferrelative="t" stroked="f" coordsize="21600,21600">
                  <v:path/>
                  <v:fill on="f" focussize="0,0"/>
                  <v:stroke on="f" joinstyle="miter"/>
                  <v:imagedata r:id="rId27" o:title=""/>
                  <o:lock v:ext="edit" aspectratio="t"/>
                  <w10:wrap type="none"/>
                  <w10:anchorlock/>
                </v:shape>
                <o:OLEObject Type="Embed" ProgID="Equation.3" ShapeID="_x0000_i1050" DrawAspect="Content" ObjectID="_1468075750" r:id="rId47">
                  <o:LockedField>false</o:LockedField>
                </o:OLEObject>
              </w:object>
            </w:r>
            <w:r>
              <w:rPr>
                <w:rFonts w:hint="eastAsia" w:ascii="宋体" w:hAnsi="宋体"/>
                <w:sz w:val="24"/>
              </w:rPr>
              <w:t>——水的比热容（</w:t>
            </w:r>
            <w:r>
              <w:rPr>
                <w:sz w:val="24"/>
              </w:rPr>
              <w:t>J/kg·℃</w:t>
            </w:r>
            <w:r>
              <w:rPr>
                <w:rFonts w:hint="eastAsia" w:ascii="宋体" w:hAnsi="宋体"/>
                <w:sz w:val="24"/>
              </w:rPr>
              <w:t>）；</w:t>
            </w:r>
          </w:p>
          <w:p>
            <w:pPr>
              <w:tabs>
                <w:tab w:val="left" w:pos="1440"/>
              </w:tabs>
              <w:spacing w:line="360" w:lineRule="auto"/>
              <w:ind w:left="1375" w:leftChars="270" w:hanging="808" w:hangingChars="337"/>
              <w:rPr>
                <w:sz w:val="24"/>
              </w:rPr>
            </w:pPr>
            <w:r>
              <w:rPr>
                <w:position w:val="-12"/>
                <w:sz w:val="24"/>
              </w:rPr>
              <w:object>
                <v:shape id="_x0000_i1051" o:spt="75" type="#_x0000_t75" style="height:18.75pt;width:16.15pt;" o:ole="t" filled="f" o:preferrelative="t" stroked="f" coordsize="21600,21600">
                  <v:path/>
                  <v:fill on="f" focussize="0,0"/>
                  <v:stroke on="f" joinstyle="miter"/>
                  <v:imagedata r:id="rId29" o:title=""/>
                  <o:lock v:ext="edit" aspectratio="t"/>
                  <w10:wrap type="none"/>
                  <w10:anchorlock/>
                </v:shape>
                <o:OLEObject Type="Embed" ProgID="Equation.DSMT4" ShapeID="_x0000_i1051" DrawAspect="Content" ObjectID="_1468075751" r:id="rId48">
                  <o:LockedField>false</o:LockedField>
                </o:OLEObject>
              </w:object>
            </w:r>
            <w:r>
              <w:rPr>
                <w:rFonts w:hint="eastAsia" w:ascii="宋体" w:hAnsi="宋体"/>
                <w:sz w:val="24"/>
              </w:rPr>
              <w:t>——对于太阳能热水系统，</w:t>
            </w:r>
            <w:r>
              <w:rPr>
                <w:position w:val="-12"/>
                <w:sz w:val="24"/>
              </w:rPr>
              <w:object>
                <v:shape id="_x0000_i1052" o:spt="75" type="#_x0000_t75" style="height:18.75pt;width:16.15pt;" o:ole="t" filled="f" o:preferrelative="t" stroked="f" coordsize="21600,21600">
                  <v:path/>
                  <v:fill on="f" focussize="0,0"/>
                  <v:stroke on="f" joinstyle="miter"/>
                  <v:imagedata r:id="rId31" o:title=""/>
                  <o:lock v:ext="edit" aspectratio="t"/>
                  <w10:wrap type="none"/>
                  <w10:anchorlock/>
                </v:shape>
                <o:OLEObject Type="Embed" ProgID="Equation.DSMT4" ShapeID="_x0000_i1052" DrawAspect="Content" ObjectID="_1468075752" r:id="rId49">
                  <o:LockedField>false</o:LockedField>
                </o:OLEObject>
              </w:object>
            </w:r>
            <w:r>
              <w:rPr>
                <w:rFonts w:hint="eastAsia" w:ascii="宋体" w:hAnsi="宋体"/>
                <w:sz w:val="24"/>
              </w:rPr>
              <w:t>为第</w:t>
            </w:r>
            <w:r>
              <w:rPr>
                <w:i/>
                <w:sz w:val="24"/>
              </w:rPr>
              <w:t>i</w:t>
            </w:r>
            <w:r>
              <w:rPr>
                <w:rFonts w:hint="eastAsia" w:ascii="宋体" w:hAnsi="宋体"/>
                <w:sz w:val="24"/>
              </w:rPr>
              <w:t>次记录的热水温度（</w:t>
            </w:r>
            <w:r>
              <w:rPr>
                <w:rFonts w:hint="eastAsia"/>
                <w:sz w:val="24"/>
              </w:rPr>
              <w:t>℃）</w:t>
            </w:r>
            <w:r>
              <w:rPr>
                <w:rFonts w:hint="eastAsia" w:ascii="宋体" w:hAnsi="宋体"/>
                <w:sz w:val="24"/>
              </w:rPr>
              <w:t>；对于太阳能</w:t>
            </w:r>
            <w:r>
              <w:rPr>
                <w:rFonts w:hint="eastAsia"/>
                <w:sz w:val="24"/>
                <w:u w:val="single"/>
              </w:rPr>
              <w:t>供暖</w:t>
            </w:r>
            <w:r>
              <w:rPr>
                <w:rFonts w:hint="eastAsia" w:ascii="宋体" w:hAnsi="宋体"/>
                <w:sz w:val="24"/>
              </w:rPr>
              <w:t>、空调系统，</w:t>
            </w:r>
            <w:r>
              <w:rPr>
                <w:position w:val="-12"/>
                <w:sz w:val="24"/>
              </w:rPr>
              <w:object>
                <v:shape id="_x0000_i1053" o:spt="75" type="#_x0000_t75" style="height:18.75pt;width:16.15pt;" o:ole="t" filled="f" o:preferrelative="t" stroked="f" coordsize="21600,21600">
                  <v:path/>
                  <v:fill on="f" focussize="0,0"/>
                  <v:stroke on="f" joinstyle="miter"/>
                  <v:imagedata r:id="rId33" o:title=""/>
                  <o:lock v:ext="edit" aspectratio="t"/>
                  <w10:wrap type="none"/>
                  <w10:anchorlock/>
                </v:shape>
                <o:OLEObject Type="Embed" ProgID="Equation.DSMT4" ShapeID="_x0000_i1053" DrawAspect="Content" ObjectID="_1468075753" r:id="rId50">
                  <o:LockedField>false</o:LockedField>
                </o:OLEObject>
              </w:object>
            </w:r>
            <w:r>
              <w:rPr>
                <w:rFonts w:hint="eastAsia" w:ascii="宋体" w:hAnsi="宋体"/>
                <w:sz w:val="24"/>
              </w:rPr>
              <w:t>为第</w:t>
            </w:r>
            <w:r>
              <w:rPr>
                <w:i/>
                <w:sz w:val="24"/>
              </w:rPr>
              <w:t>i</w:t>
            </w:r>
            <w:r>
              <w:rPr>
                <w:rFonts w:hint="eastAsia" w:ascii="宋体" w:hAnsi="宋体"/>
                <w:sz w:val="24"/>
              </w:rPr>
              <w:t>次记录的供水温度（</w:t>
            </w:r>
            <w:r>
              <w:rPr>
                <w:rFonts w:hint="eastAsia"/>
                <w:sz w:val="24"/>
              </w:rPr>
              <w:t>℃）；</w:t>
            </w:r>
          </w:p>
          <w:p>
            <w:pPr>
              <w:tabs>
                <w:tab w:val="left" w:pos="1440"/>
              </w:tabs>
              <w:spacing w:line="360" w:lineRule="auto"/>
              <w:ind w:left="1375" w:leftChars="270" w:hanging="808" w:hangingChars="337"/>
              <w:rPr>
                <w:sz w:val="24"/>
              </w:rPr>
            </w:pPr>
            <w:r>
              <w:rPr>
                <w:position w:val="-12"/>
                <w:sz w:val="24"/>
              </w:rPr>
              <w:object>
                <v:shape id="_x0000_i1054" o:spt="75" type="#_x0000_t75" style="height:18.75pt;width:16.15pt;" o:ole="t" filled="f" o:preferrelative="t" stroked="f" coordsize="21600,21600">
                  <v:path/>
                  <v:fill on="f" focussize="0,0"/>
                  <v:stroke on="f" joinstyle="miter"/>
                  <v:imagedata r:id="rId35" o:title=""/>
                  <o:lock v:ext="edit" aspectratio="t"/>
                  <w10:wrap type="none"/>
                  <w10:anchorlock/>
                </v:shape>
                <o:OLEObject Type="Embed" ProgID="Equation.DSMT4" ShapeID="_x0000_i1054" DrawAspect="Content" ObjectID="_1468075754" r:id="rId51">
                  <o:LockedField>false</o:LockedField>
                </o:OLEObject>
              </w:object>
            </w:r>
            <w:r>
              <w:rPr>
                <w:rFonts w:hint="eastAsia" w:ascii="宋体" w:hAnsi="宋体"/>
                <w:sz w:val="24"/>
              </w:rPr>
              <w:t>——对于太阳能热水系统，</w:t>
            </w:r>
            <w:r>
              <w:rPr>
                <w:position w:val="-12"/>
                <w:sz w:val="24"/>
              </w:rPr>
              <w:object>
                <v:shape id="_x0000_i1055" o:spt="75" type="#_x0000_t75" style="height:18.75pt;width:16.15pt;" o:ole="t" filled="f" o:preferrelative="t" stroked="f" coordsize="21600,21600">
                  <v:path/>
                  <v:fill on="f" focussize="0,0"/>
                  <v:stroke on="f" joinstyle="miter"/>
                  <v:imagedata r:id="rId37" o:title=""/>
                  <o:lock v:ext="edit" aspectratio="t"/>
                  <w10:wrap type="none"/>
                  <w10:anchorlock/>
                </v:shape>
                <o:OLEObject Type="Embed" ProgID="Equation.DSMT4" ShapeID="_x0000_i1055" DrawAspect="Content" ObjectID="_1468075755" r:id="rId52">
                  <o:LockedField>false</o:LockedField>
                </o:OLEObject>
              </w:object>
            </w:r>
            <w:r>
              <w:rPr>
                <w:rFonts w:hint="eastAsia" w:ascii="宋体" w:hAnsi="宋体"/>
                <w:sz w:val="24"/>
              </w:rPr>
              <w:t>为第</w:t>
            </w:r>
            <w:r>
              <w:rPr>
                <w:i/>
                <w:sz w:val="24"/>
              </w:rPr>
              <w:t>i</w:t>
            </w:r>
            <w:r>
              <w:rPr>
                <w:rFonts w:hint="eastAsia" w:ascii="宋体" w:hAnsi="宋体"/>
                <w:sz w:val="24"/>
              </w:rPr>
              <w:t>次记录的冷水温度（</w:t>
            </w:r>
            <w:r>
              <w:rPr>
                <w:rFonts w:hint="eastAsia"/>
                <w:sz w:val="24"/>
              </w:rPr>
              <w:t>℃）</w:t>
            </w:r>
            <w:r>
              <w:rPr>
                <w:rFonts w:hint="eastAsia" w:ascii="宋体" w:hAnsi="宋体"/>
                <w:sz w:val="24"/>
              </w:rPr>
              <w:t>；对于太阳能</w:t>
            </w:r>
            <w:r>
              <w:rPr>
                <w:rFonts w:hint="eastAsia"/>
                <w:sz w:val="24"/>
                <w:u w:val="single"/>
              </w:rPr>
              <w:t>供暖</w:t>
            </w:r>
            <w:r>
              <w:rPr>
                <w:rFonts w:hint="eastAsia" w:ascii="宋体" w:hAnsi="宋体"/>
                <w:sz w:val="24"/>
              </w:rPr>
              <w:t>、空调系统，</w:t>
            </w:r>
            <w:r>
              <w:rPr>
                <w:position w:val="-12"/>
                <w:sz w:val="24"/>
              </w:rPr>
              <w:object>
                <v:shape id="_x0000_i1056" o:spt="75" type="#_x0000_t75" style="height:18.75pt;width:16.15pt;" o:ole="t" filled="f" o:preferrelative="t" stroked="f" coordsize="21600,21600">
                  <v:path/>
                  <v:fill on="f" focussize="0,0"/>
                  <v:stroke on="f" joinstyle="miter"/>
                  <v:imagedata r:id="rId39" o:title=""/>
                  <o:lock v:ext="edit" aspectratio="t"/>
                  <w10:wrap type="none"/>
                  <w10:anchorlock/>
                </v:shape>
                <o:OLEObject Type="Embed" ProgID="Equation.DSMT4" ShapeID="_x0000_i1056" DrawAspect="Content" ObjectID="_1468075756" r:id="rId53">
                  <o:LockedField>false</o:LockedField>
                </o:OLEObject>
              </w:object>
            </w:r>
            <w:r>
              <w:rPr>
                <w:rFonts w:hint="eastAsia" w:ascii="宋体" w:hAnsi="宋体"/>
                <w:sz w:val="24"/>
              </w:rPr>
              <w:t>为第</w:t>
            </w:r>
            <w:r>
              <w:rPr>
                <w:i/>
                <w:sz w:val="24"/>
              </w:rPr>
              <w:t>i</w:t>
            </w:r>
            <w:r>
              <w:rPr>
                <w:rFonts w:hint="eastAsia" w:ascii="宋体" w:hAnsi="宋体"/>
                <w:sz w:val="24"/>
              </w:rPr>
              <w:t>次记录的回水温度（</w:t>
            </w:r>
            <w:r>
              <w:rPr>
                <w:rFonts w:hint="eastAsia"/>
                <w:sz w:val="24"/>
              </w:rPr>
              <w:t>℃）；</w:t>
            </w:r>
          </w:p>
          <w:p>
            <w:pPr>
              <w:tabs>
                <w:tab w:val="left" w:pos="1440"/>
              </w:tabs>
              <w:spacing w:line="360" w:lineRule="auto"/>
              <w:ind w:firstLine="648" w:firstLineChars="270"/>
              <w:rPr>
                <w:rFonts w:hint="eastAsia"/>
                <w:b/>
                <w:sz w:val="24"/>
              </w:rPr>
            </w:pPr>
            <w:r>
              <w:rPr>
                <w:position w:val="-12"/>
                <w:sz w:val="24"/>
              </w:rPr>
              <w:object>
                <v:shape id="_x0000_i1057" o:spt="75" type="#_x0000_t75" style="height:18.75pt;width:22.15pt;" o:ole="t" filled="f" o:preferrelative="t" stroked="f" coordsize="21600,21600">
                  <v:path/>
                  <v:fill on="f" focussize="0,0"/>
                  <v:stroke on="f" joinstyle="miter"/>
                  <v:imagedata r:id="rId41" o:title=""/>
                  <o:lock v:ext="edit" aspectratio="t"/>
                  <w10:wrap type="none"/>
                  <w10:anchorlock/>
                </v:shape>
                <o:OLEObject Type="Embed" ProgID="Equation.DSMT4" ShapeID="_x0000_i1057" DrawAspect="Content" ObjectID="_1468075757" r:id="rId54">
                  <o:LockedField>false</o:LockedField>
                </o:OLEObject>
              </w:object>
            </w:r>
            <w:r>
              <w:rPr>
                <w:rFonts w:hint="eastAsia"/>
                <w:sz w:val="24"/>
              </w:rPr>
              <w:t>——</w:t>
            </w:r>
            <w:r>
              <w:rPr>
                <w:rFonts w:hint="eastAsia" w:ascii="宋体" w:hAnsi="宋体"/>
                <w:sz w:val="24"/>
              </w:rPr>
              <w:t>第</w:t>
            </w:r>
            <w:r>
              <w:rPr>
                <w:i/>
                <w:sz w:val="24"/>
              </w:rPr>
              <w:t>i</w:t>
            </w:r>
            <w:r>
              <w:rPr>
                <w:rFonts w:hint="eastAsia" w:ascii="宋体" w:hAnsi="宋体"/>
                <w:sz w:val="24"/>
              </w:rPr>
              <w:t>次记录的</w:t>
            </w:r>
            <w:r>
              <w:rPr>
                <w:rFonts w:hint="eastAsia"/>
                <w:sz w:val="24"/>
              </w:rPr>
              <w:t>时间间隔（s），</w:t>
            </w:r>
            <w:r>
              <w:rPr>
                <w:position w:val="-12"/>
                <w:sz w:val="24"/>
              </w:rPr>
              <w:object>
                <v:shape id="_x0000_i1058" o:spt="75" type="#_x0000_t75" style="height:18.75pt;width:22.15pt;" o:ole="t" filled="f" o:preferrelative="t" stroked="f" coordsize="21600,21600">
                  <v:path/>
                  <v:fill on="f" focussize="0,0"/>
                  <v:stroke on="f" joinstyle="miter"/>
                  <v:imagedata r:id="rId41" o:title=""/>
                  <o:lock v:ext="edit" aspectratio="t"/>
                  <w10:wrap type="none"/>
                  <w10:anchorlock/>
                </v:shape>
                <o:OLEObject Type="Embed" ProgID="Equation.DSMT4" ShapeID="_x0000_i1058" DrawAspect="Content" ObjectID="_1468075758" r:id="rId55">
                  <o:LockedField>false</o:LockedField>
                </o:OLEObject>
              </w:object>
            </w:r>
            <w:r>
              <w:rPr>
                <w:rFonts w:hint="eastAsia"/>
                <w:sz w:val="24"/>
              </w:rPr>
              <w:t>不应大于600 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964" w:type="dxa"/>
            <w:shd w:val="clear" w:color="auto" w:fill="auto"/>
            <w:vAlign w:val="center"/>
          </w:tcPr>
          <w:p>
            <w:pPr>
              <w:spacing w:line="360" w:lineRule="auto"/>
              <w:jc w:val="center"/>
              <w:rPr>
                <w:bCs/>
                <w:sz w:val="24"/>
              </w:rPr>
            </w:pPr>
            <w:r>
              <w:rPr>
                <w:rFonts w:hint="eastAsia"/>
                <w:bCs/>
                <w:sz w:val="24"/>
              </w:rPr>
              <w:t>4</w:t>
            </w:r>
            <w:r>
              <w:rPr>
                <w:bCs/>
                <w:sz w:val="24"/>
              </w:rPr>
              <w:t xml:space="preserve">.3 </w:t>
            </w:r>
            <w:r>
              <w:rPr>
                <w:rFonts w:hint="eastAsia"/>
                <w:bCs/>
                <w:sz w:val="24"/>
              </w:rPr>
              <w:t>评价方法</w:t>
            </w:r>
          </w:p>
        </w:tc>
        <w:tc>
          <w:tcPr>
            <w:tcW w:w="6964" w:type="dxa"/>
            <w:shd w:val="clear" w:color="auto" w:fill="auto"/>
            <w:vAlign w:val="center"/>
          </w:tcPr>
          <w:p>
            <w:pPr>
              <w:spacing w:line="360" w:lineRule="auto"/>
              <w:jc w:val="center"/>
              <w:rPr>
                <w:bCs/>
                <w:sz w:val="24"/>
              </w:rPr>
            </w:pPr>
            <w:r>
              <w:rPr>
                <w:rFonts w:hint="eastAsia"/>
                <w:bCs/>
                <w:sz w:val="24"/>
              </w:rPr>
              <w:t>4</w:t>
            </w:r>
            <w:r>
              <w:rPr>
                <w:bCs/>
                <w:sz w:val="24"/>
              </w:rPr>
              <w:t xml:space="preserve">.3 </w:t>
            </w:r>
            <w:r>
              <w:rPr>
                <w:rFonts w:hint="eastAsia"/>
                <w:bCs/>
                <w:sz w:val="24"/>
              </w:rPr>
              <w:t>评价方法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tabs>
                <w:tab w:val="left" w:pos="1440"/>
              </w:tabs>
              <w:spacing w:line="360" w:lineRule="auto"/>
              <w:rPr>
                <w:bCs/>
                <w:sz w:val="24"/>
              </w:rPr>
            </w:pPr>
            <w:r>
              <w:rPr>
                <w:rFonts w:hint="eastAsia"/>
                <w:b/>
                <w:sz w:val="24"/>
              </w:rPr>
              <w:t xml:space="preserve">4.3.1  </w:t>
            </w:r>
            <w:r>
              <w:rPr>
                <w:rFonts w:hint="eastAsia"/>
                <w:bCs/>
                <w:sz w:val="24"/>
              </w:rPr>
              <w:t>太阳能保证率的评价应按下列规定进行：</w:t>
            </w:r>
          </w:p>
          <w:p>
            <w:pPr>
              <w:spacing w:line="360" w:lineRule="auto"/>
              <w:rPr>
                <w:sz w:val="24"/>
              </w:rPr>
            </w:pPr>
            <w:r>
              <w:rPr>
                <w:rFonts w:hint="eastAsia"/>
                <w:sz w:val="24"/>
              </w:rPr>
              <w:t xml:space="preserve">    </w:t>
            </w:r>
            <w:r>
              <w:rPr>
                <w:rFonts w:hint="eastAsia"/>
                <w:b/>
                <w:sz w:val="24"/>
              </w:rPr>
              <w:t xml:space="preserve">3  </w:t>
            </w:r>
            <w:r>
              <w:rPr>
                <w:rFonts w:hint="eastAsia"/>
                <w:sz w:val="24"/>
              </w:rPr>
              <w:t>对于短期测试，设计使用期内的太阳能热利用系统的太阳能保证率应按下式计算：</w:t>
            </w:r>
          </w:p>
          <w:p>
            <w:pPr>
              <w:spacing w:line="360" w:lineRule="auto"/>
              <w:jc w:val="center"/>
              <w:rPr>
                <w:rFonts w:ascii="宋体" w:hAnsi="宋体"/>
                <w:bCs/>
                <w:sz w:val="24"/>
              </w:rPr>
            </w:pPr>
            <w:r>
              <w:rPr>
                <w:rFonts w:hint="eastAsia" w:ascii="宋体" w:hAnsi="宋体"/>
                <w:bCs/>
                <w:sz w:val="24"/>
              </w:rPr>
              <w:t>　　　　　　</w:t>
            </w:r>
            <w:r>
              <w:rPr>
                <w:rFonts w:ascii="宋体" w:hAnsi="宋体"/>
                <w:bCs/>
                <w:position w:val="-30"/>
                <w:sz w:val="24"/>
              </w:rPr>
              <w:object>
                <v:shape id="_x0000_i1059" o:spt="75" type="#_x0000_t75" style="height:34.15pt;width:141.4pt;" o:ole="t" filled="f" o:preferrelative="t" stroked="f" coordsize="21600,21600">
                  <v:path/>
                  <v:fill on="f" focussize="0,0"/>
                  <v:stroke on="f" joinstyle="miter"/>
                  <v:imagedata r:id="rId57" o:title=""/>
                  <o:lock v:ext="edit" aspectratio="t"/>
                  <w10:wrap type="none"/>
                  <w10:anchorlock/>
                </v:shape>
                <o:OLEObject Type="Embed" ProgID="Equation.3" ShapeID="_x0000_i1059" DrawAspect="Content" ObjectID="_1468075759" r:id="rId56">
                  <o:LockedField>false</o:LockedField>
                </o:OLEObject>
              </w:object>
            </w:r>
            <w:r>
              <w:rPr>
                <w:rFonts w:hint="eastAsia" w:ascii="宋体" w:hAnsi="宋体"/>
                <w:bCs/>
                <w:sz w:val="24"/>
              </w:rPr>
              <w:t xml:space="preserve">         （</w:t>
            </w:r>
            <w:r>
              <w:rPr>
                <w:rFonts w:hint="eastAsia"/>
                <w:sz w:val="24"/>
              </w:rPr>
              <w:t>4.3.1-2</w:t>
            </w:r>
            <w:r>
              <w:rPr>
                <w:rFonts w:hint="eastAsia" w:ascii="宋体" w:hAnsi="宋体"/>
                <w:bCs/>
                <w:sz w:val="24"/>
              </w:rPr>
              <w:t>）</w:t>
            </w:r>
          </w:p>
          <w:p>
            <w:pPr>
              <w:spacing w:line="360" w:lineRule="auto"/>
              <w:rPr>
                <w:sz w:val="24"/>
              </w:rPr>
            </w:pPr>
            <w:r>
              <w:rPr>
                <w:rFonts w:hint="eastAsia" w:ascii="宋体" w:hAnsi="宋体"/>
                <w:sz w:val="24"/>
              </w:rPr>
              <w:t>式中：</w:t>
            </w:r>
            <w:r>
              <w:rPr>
                <w:i/>
                <w:sz w:val="24"/>
              </w:rPr>
              <w:t>f</w:t>
            </w:r>
            <w:r>
              <w:rPr>
                <w:sz w:val="24"/>
              </w:rPr>
              <w:t>——太阳能保证率</w:t>
            </w:r>
            <w:r>
              <w:rPr>
                <w:rFonts w:hint="eastAsia"/>
                <w:sz w:val="24"/>
              </w:rPr>
              <w:t>（%）</w:t>
            </w:r>
            <w:r>
              <w:rPr>
                <w:sz w:val="24"/>
              </w:rPr>
              <w:t>；</w:t>
            </w:r>
          </w:p>
          <w:p>
            <w:pPr>
              <w:spacing w:line="360" w:lineRule="auto"/>
              <w:ind w:left="2517" w:leftChars="250" w:hanging="1992" w:hangingChars="830"/>
              <w:rPr>
                <w:bCs/>
                <w:sz w:val="24"/>
              </w:rPr>
            </w:pPr>
            <w:r>
              <w:rPr>
                <w:i/>
                <w:sz w:val="24"/>
              </w:rPr>
              <w:t>f</w:t>
            </w:r>
            <w:r>
              <w:rPr>
                <w:i/>
                <w:sz w:val="24"/>
                <w:vertAlign w:val="subscript"/>
              </w:rPr>
              <w:t xml:space="preserve"> 1</w:t>
            </w:r>
            <w:r>
              <w:rPr>
                <w:rFonts w:hint="eastAsia"/>
                <w:sz w:val="24"/>
              </w:rPr>
              <w:t>、</w:t>
            </w:r>
            <w:r>
              <w:rPr>
                <w:i/>
                <w:sz w:val="24"/>
              </w:rPr>
              <w:t>f</w:t>
            </w:r>
            <w:r>
              <w:rPr>
                <w:i/>
                <w:sz w:val="24"/>
                <w:vertAlign w:val="subscript"/>
              </w:rPr>
              <w:t xml:space="preserve"> </w:t>
            </w:r>
            <w:r>
              <w:rPr>
                <w:rFonts w:hint="eastAsia"/>
                <w:i/>
                <w:sz w:val="24"/>
                <w:vertAlign w:val="subscript"/>
              </w:rPr>
              <w:t>2</w:t>
            </w:r>
            <w:r>
              <w:rPr>
                <w:rFonts w:hint="eastAsia"/>
                <w:sz w:val="24"/>
              </w:rPr>
              <w:t>、</w:t>
            </w:r>
            <w:r>
              <w:rPr>
                <w:i/>
                <w:sz w:val="24"/>
              </w:rPr>
              <w:t>f</w:t>
            </w:r>
            <w:r>
              <w:rPr>
                <w:i/>
                <w:sz w:val="24"/>
                <w:vertAlign w:val="subscript"/>
              </w:rPr>
              <w:t xml:space="preserve"> </w:t>
            </w:r>
            <w:r>
              <w:rPr>
                <w:rFonts w:hint="eastAsia"/>
                <w:i/>
                <w:sz w:val="24"/>
                <w:vertAlign w:val="subscript"/>
              </w:rPr>
              <w:t>3</w:t>
            </w:r>
            <w:r>
              <w:rPr>
                <w:rFonts w:hint="eastAsia"/>
                <w:sz w:val="24"/>
              </w:rPr>
              <w:t>、</w:t>
            </w:r>
            <w:r>
              <w:rPr>
                <w:i/>
                <w:sz w:val="24"/>
              </w:rPr>
              <w:t>f</w:t>
            </w:r>
            <w:r>
              <w:rPr>
                <w:i/>
                <w:sz w:val="24"/>
                <w:vertAlign w:val="subscript"/>
              </w:rPr>
              <w:t xml:space="preserve"> </w:t>
            </w:r>
            <w:r>
              <w:rPr>
                <w:rFonts w:hint="eastAsia"/>
                <w:i/>
                <w:sz w:val="24"/>
                <w:vertAlign w:val="subscript"/>
              </w:rPr>
              <w:t>4</w:t>
            </w:r>
            <w:r>
              <w:rPr>
                <w:sz w:val="24"/>
              </w:rPr>
              <w:t>——</w:t>
            </w:r>
            <w:r>
              <w:rPr>
                <w:rFonts w:hint="eastAsia"/>
                <w:sz w:val="24"/>
              </w:rPr>
              <w:t>由本标准第4.2.3条第4款确定的各</w:t>
            </w:r>
            <w:r>
              <w:rPr>
                <w:rFonts w:hAnsi="宋体"/>
                <w:bCs/>
                <w:sz w:val="24"/>
              </w:rPr>
              <w:t>太阳辐照量</w:t>
            </w:r>
            <w:r>
              <w:rPr>
                <w:rFonts w:hint="eastAsia" w:hAnsi="宋体"/>
                <w:bCs/>
                <w:sz w:val="24"/>
              </w:rPr>
              <w:t>下的单日</w:t>
            </w:r>
            <w:r>
              <w:rPr>
                <w:sz w:val="24"/>
              </w:rPr>
              <w:t>太阳能保证率</w:t>
            </w:r>
            <w:r>
              <w:rPr>
                <w:rFonts w:hint="eastAsia"/>
                <w:sz w:val="24"/>
              </w:rPr>
              <w:t>（%）</w:t>
            </w:r>
            <w:r>
              <w:rPr>
                <w:rFonts w:hint="eastAsia" w:hAnsi="宋体"/>
                <w:bCs/>
                <w:sz w:val="24"/>
              </w:rPr>
              <w:t>，</w:t>
            </w:r>
            <w:r>
              <w:rPr>
                <w:sz w:val="24"/>
              </w:rPr>
              <w:t>根据式</w:t>
            </w:r>
            <w:r>
              <w:rPr>
                <w:rFonts w:hint="eastAsia"/>
                <w:sz w:val="24"/>
              </w:rPr>
              <w:t>4.3.1-1</w:t>
            </w:r>
            <w:r>
              <w:rPr>
                <w:sz w:val="24"/>
              </w:rPr>
              <w:t>计算；</w:t>
            </w:r>
          </w:p>
          <w:p>
            <w:pPr>
              <w:spacing w:line="360" w:lineRule="auto"/>
              <w:ind w:left="2368" w:leftChars="200" w:hanging="1948" w:hangingChars="812"/>
              <w:rPr>
                <w:rFonts w:hint="eastAsia"/>
                <w:b/>
                <w:sz w:val="24"/>
              </w:rPr>
            </w:pPr>
            <w:r>
              <w:rPr>
                <w:i/>
                <w:sz w:val="24"/>
              </w:rPr>
              <w:t>x</w:t>
            </w:r>
            <w:r>
              <w:rPr>
                <w:i/>
                <w:sz w:val="24"/>
                <w:vertAlign w:val="subscript"/>
              </w:rPr>
              <w:t>1</w:t>
            </w:r>
            <w:r>
              <w:rPr>
                <w:rFonts w:hint="eastAsia"/>
                <w:sz w:val="24"/>
              </w:rPr>
              <w:t>、</w:t>
            </w:r>
            <w:r>
              <w:rPr>
                <w:rFonts w:hint="eastAsia"/>
                <w:i/>
                <w:sz w:val="24"/>
              </w:rPr>
              <w:t>x</w:t>
            </w:r>
            <w:r>
              <w:rPr>
                <w:rFonts w:hint="eastAsia"/>
                <w:i/>
                <w:sz w:val="24"/>
                <w:vertAlign w:val="subscript"/>
              </w:rPr>
              <w:t>2</w:t>
            </w:r>
            <w:r>
              <w:rPr>
                <w:rFonts w:hint="eastAsia"/>
                <w:sz w:val="24"/>
              </w:rPr>
              <w:t>、</w:t>
            </w:r>
            <w:r>
              <w:rPr>
                <w:rFonts w:hint="eastAsia"/>
                <w:i/>
                <w:sz w:val="24"/>
              </w:rPr>
              <w:t>x</w:t>
            </w:r>
            <w:r>
              <w:rPr>
                <w:rFonts w:hint="eastAsia"/>
                <w:i/>
                <w:sz w:val="24"/>
                <w:vertAlign w:val="subscript"/>
              </w:rPr>
              <w:t>3</w:t>
            </w:r>
            <w:r>
              <w:rPr>
                <w:rFonts w:hint="eastAsia"/>
                <w:sz w:val="24"/>
              </w:rPr>
              <w:t>、</w:t>
            </w:r>
            <w:r>
              <w:rPr>
                <w:rFonts w:hint="eastAsia"/>
                <w:i/>
                <w:sz w:val="24"/>
              </w:rPr>
              <w:t>x</w:t>
            </w:r>
            <w:r>
              <w:rPr>
                <w:rFonts w:hint="eastAsia"/>
                <w:i/>
                <w:sz w:val="24"/>
                <w:vertAlign w:val="subscript"/>
              </w:rPr>
              <w:t>4</w:t>
            </w:r>
            <w:r>
              <w:rPr>
                <w:sz w:val="24"/>
              </w:rPr>
              <w:t>——</w:t>
            </w:r>
            <w:r>
              <w:rPr>
                <w:rFonts w:hint="eastAsia"/>
                <w:sz w:val="24"/>
              </w:rPr>
              <w:t>由本标准第4.2.3条第4款确定的各</w:t>
            </w:r>
            <w:r>
              <w:rPr>
                <w:rFonts w:hAnsi="宋体"/>
                <w:bCs/>
                <w:sz w:val="24"/>
              </w:rPr>
              <w:t>太阳辐照量</w:t>
            </w:r>
            <w:r>
              <w:rPr>
                <w:rFonts w:hint="eastAsia" w:hAnsi="宋体"/>
                <w:bCs/>
                <w:sz w:val="24"/>
              </w:rPr>
              <w:t>在当地气象条件下按供热水、</w:t>
            </w:r>
            <w:r>
              <w:rPr>
                <w:rFonts w:hint="eastAsia"/>
                <w:sz w:val="24"/>
                <w:bdr w:val="single" w:color="auto" w:sz="4" w:space="0"/>
              </w:rPr>
              <w:t>采暖</w:t>
            </w:r>
            <w:r>
              <w:rPr>
                <w:rFonts w:hint="eastAsia" w:hAnsi="宋体"/>
                <w:bCs/>
                <w:sz w:val="24"/>
              </w:rPr>
              <w:t>或空调的时期统计得出的天数。没有气象数据时，对于全年使用的太阳能热水系统，</w:t>
            </w:r>
            <w:r>
              <w:rPr>
                <w:i/>
                <w:sz w:val="24"/>
              </w:rPr>
              <w:t>x</w:t>
            </w:r>
            <w:r>
              <w:rPr>
                <w:i/>
                <w:sz w:val="24"/>
                <w:vertAlign w:val="subscript"/>
              </w:rPr>
              <w:t>1</w:t>
            </w:r>
            <w:r>
              <w:rPr>
                <w:rFonts w:hint="eastAsia"/>
                <w:sz w:val="24"/>
              </w:rPr>
              <w:t>、</w:t>
            </w:r>
            <w:r>
              <w:rPr>
                <w:rFonts w:hint="eastAsia"/>
                <w:i/>
                <w:sz w:val="24"/>
              </w:rPr>
              <w:t>x</w:t>
            </w:r>
            <w:r>
              <w:rPr>
                <w:rFonts w:hint="eastAsia"/>
                <w:i/>
                <w:sz w:val="24"/>
                <w:vertAlign w:val="subscript"/>
              </w:rPr>
              <w:t>2</w:t>
            </w:r>
            <w:r>
              <w:rPr>
                <w:rFonts w:hint="eastAsia"/>
                <w:sz w:val="24"/>
              </w:rPr>
              <w:t>、</w:t>
            </w:r>
            <w:r>
              <w:rPr>
                <w:rFonts w:hint="eastAsia"/>
                <w:i/>
                <w:sz w:val="24"/>
              </w:rPr>
              <w:t>x</w:t>
            </w:r>
            <w:r>
              <w:rPr>
                <w:rFonts w:hint="eastAsia"/>
                <w:i/>
                <w:sz w:val="24"/>
                <w:vertAlign w:val="subscript"/>
              </w:rPr>
              <w:t>3</w:t>
            </w:r>
            <w:r>
              <w:rPr>
                <w:rFonts w:hint="eastAsia"/>
                <w:sz w:val="24"/>
              </w:rPr>
              <w:t>、</w:t>
            </w:r>
            <w:r>
              <w:rPr>
                <w:rFonts w:hint="eastAsia"/>
                <w:i/>
                <w:sz w:val="24"/>
              </w:rPr>
              <w:t>x</w:t>
            </w:r>
            <w:r>
              <w:rPr>
                <w:rFonts w:hint="eastAsia"/>
                <w:i/>
                <w:sz w:val="24"/>
                <w:vertAlign w:val="subscript"/>
              </w:rPr>
              <w:t>4</w:t>
            </w:r>
            <w:r>
              <w:rPr>
                <w:rFonts w:hint="eastAsia" w:hAnsi="宋体"/>
                <w:bCs/>
                <w:sz w:val="24"/>
              </w:rPr>
              <w:t>的取值可参照本标准</w:t>
            </w:r>
            <w:r>
              <w:rPr>
                <w:rFonts w:hAnsi="宋体"/>
                <w:bCs/>
                <w:sz w:val="24"/>
              </w:rPr>
              <w:t>附录</w:t>
            </w:r>
            <w:r>
              <w:rPr>
                <w:rFonts w:hint="eastAsia"/>
                <w:bCs/>
                <w:sz w:val="24"/>
              </w:rPr>
              <w:t>C</w:t>
            </w:r>
            <w:r>
              <w:rPr>
                <w:rFonts w:hint="eastAsia"/>
                <w:sz w:val="24"/>
              </w:rPr>
              <w:t>。</w:t>
            </w:r>
          </w:p>
        </w:tc>
        <w:tc>
          <w:tcPr>
            <w:tcW w:w="6964" w:type="dxa"/>
            <w:shd w:val="clear" w:color="auto" w:fill="auto"/>
            <w:vAlign w:val="center"/>
          </w:tcPr>
          <w:p>
            <w:pPr>
              <w:tabs>
                <w:tab w:val="left" w:pos="1440"/>
              </w:tabs>
              <w:spacing w:line="360" w:lineRule="auto"/>
              <w:rPr>
                <w:bCs/>
                <w:sz w:val="24"/>
              </w:rPr>
            </w:pPr>
            <w:r>
              <w:rPr>
                <w:rFonts w:hint="eastAsia"/>
                <w:b/>
                <w:sz w:val="24"/>
              </w:rPr>
              <w:t xml:space="preserve">4.3.1  </w:t>
            </w:r>
            <w:r>
              <w:rPr>
                <w:rFonts w:hint="eastAsia"/>
                <w:bCs/>
                <w:sz w:val="24"/>
              </w:rPr>
              <w:t>太阳能保证率的评价应按下列规定进行：</w:t>
            </w:r>
          </w:p>
          <w:p>
            <w:pPr>
              <w:spacing w:line="360" w:lineRule="auto"/>
              <w:rPr>
                <w:sz w:val="24"/>
              </w:rPr>
            </w:pPr>
            <w:r>
              <w:rPr>
                <w:rFonts w:hint="eastAsia"/>
                <w:sz w:val="24"/>
              </w:rPr>
              <w:t xml:space="preserve">    </w:t>
            </w:r>
            <w:r>
              <w:rPr>
                <w:rFonts w:hint="eastAsia"/>
                <w:b/>
                <w:sz w:val="24"/>
              </w:rPr>
              <w:t xml:space="preserve">3  </w:t>
            </w:r>
            <w:r>
              <w:rPr>
                <w:rFonts w:hint="eastAsia"/>
                <w:sz w:val="24"/>
              </w:rPr>
              <w:t>对于短期测试，设计使用期内的太阳能热利用系统的太阳能保证率应按下式计算：</w:t>
            </w:r>
          </w:p>
          <w:p>
            <w:pPr>
              <w:spacing w:line="360" w:lineRule="auto"/>
              <w:jc w:val="center"/>
              <w:rPr>
                <w:rFonts w:ascii="宋体" w:hAnsi="宋体"/>
                <w:bCs/>
                <w:sz w:val="24"/>
              </w:rPr>
            </w:pPr>
            <w:r>
              <w:rPr>
                <w:rFonts w:hint="eastAsia" w:ascii="宋体" w:hAnsi="宋体"/>
                <w:bCs/>
                <w:sz w:val="24"/>
              </w:rPr>
              <w:t>　　　　　　</w:t>
            </w:r>
            <w:r>
              <w:rPr>
                <w:rFonts w:ascii="宋体" w:hAnsi="宋体"/>
                <w:bCs/>
                <w:position w:val="-30"/>
                <w:sz w:val="24"/>
              </w:rPr>
              <w:object>
                <v:shape id="_x0000_i1060" o:spt="75" type="#_x0000_t75" style="height:34.15pt;width:141.4pt;" o:ole="t" filled="f" o:preferrelative="t" stroked="f" coordsize="21600,21600">
                  <v:path/>
                  <v:fill on="f" focussize="0,0"/>
                  <v:stroke on="f" joinstyle="miter"/>
                  <v:imagedata r:id="rId57" o:title=""/>
                  <o:lock v:ext="edit" aspectratio="t"/>
                  <w10:wrap type="none"/>
                  <w10:anchorlock/>
                </v:shape>
                <o:OLEObject Type="Embed" ProgID="Equation.3" ShapeID="_x0000_i1060" DrawAspect="Content" ObjectID="_1468075760" r:id="rId58">
                  <o:LockedField>false</o:LockedField>
                </o:OLEObject>
              </w:object>
            </w:r>
            <w:r>
              <w:rPr>
                <w:rFonts w:hint="eastAsia" w:ascii="宋体" w:hAnsi="宋体"/>
                <w:bCs/>
                <w:sz w:val="24"/>
              </w:rPr>
              <w:t xml:space="preserve">         （</w:t>
            </w:r>
            <w:r>
              <w:rPr>
                <w:rFonts w:hint="eastAsia"/>
                <w:sz w:val="24"/>
              </w:rPr>
              <w:t>4.3.1-2</w:t>
            </w:r>
            <w:r>
              <w:rPr>
                <w:rFonts w:hint="eastAsia" w:ascii="宋体" w:hAnsi="宋体"/>
                <w:bCs/>
                <w:sz w:val="24"/>
              </w:rPr>
              <w:t>）</w:t>
            </w:r>
          </w:p>
          <w:p>
            <w:pPr>
              <w:spacing w:line="360" w:lineRule="auto"/>
              <w:rPr>
                <w:sz w:val="24"/>
              </w:rPr>
            </w:pPr>
            <w:r>
              <w:rPr>
                <w:rFonts w:hint="eastAsia" w:ascii="宋体" w:hAnsi="宋体"/>
                <w:sz w:val="24"/>
              </w:rPr>
              <w:t>式中：</w:t>
            </w:r>
            <w:r>
              <w:rPr>
                <w:i/>
                <w:sz w:val="24"/>
              </w:rPr>
              <w:t>f</w:t>
            </w:r>
            <w:r>
              <w:rPr>
                <w:sz w:val="24"/>
              </w:rPr>
              <w:t>——太阳能保证率</w:t>
            </w:r>
            <w:r>
              <w:rPr>
                <w:rFonts w:hint="eastAsia"/>
                <w:sz w:val="24"/>
              </w:rPr>
              <w:t>（%）</w:t>
            </w:r>
            <w:r>
              <w:rPr>
                <w:sz w:val="24"/>
              </w:rPr>
              <w:t>；</w:t>
            </w:r>
          </w:p>
          <w:p>
            <w:pPr>
              <w:spacing w:line="360" w:lineRule="auto"/>
              <w:ind w:left="2517" w:leftChars="250" w:hanging="1992" w:hangingChars="830"/>
              <w:rPr>
                <w:sz w:val="24"/>
              </w:rPr>
            </w:pPr>
            <w:r>
              <w:rPr>
                <w:i/>
                <w:sz w:val="24"/>
              </w:rPr>
              <w:t>f</w:t>
            </w:r>
            <w:r>
              <w:rPr>
                <w:i/>
                <w:sz w:val="24"/>
                <w:vertAlign w:val="subscript"/>
              </w:rPr>
              <w:t xml:space="preserve"> 1</w:t>
            </w:r>
            <w:r>
              <w:rPr>
                <w:rFonts w:hint="eastAsia"/>
                <w:sz w:val="24"/>
              </w:rPr>
              <w:t>、</w:t>
            </w:r>
            <w:r>
              <w:rPr>
                <w:i/>
                <w:sz w:val="24"/>
              </w:rPr>
              <w:t>f</w:t>
            </w:r>
            <w:r>
              <w:rPr>
                <w:i/>
                <w:sz w:val="24"/>
                <w:vertAlign w:val="subscript"/>
              </w:rPr>
              <w:t xml:space="preserve"> </w:t>
            </w:r>
            <w:r>
              <w:rPr>
                <w:rFonts w:hint="eastAsia"/>
                <w:i/>
                <w:sz w:val="24"/>
                <w:vertAlign w:val="subscript"/>
              </w:rPr>
              <w:t>2</w:t>
            </w:r>
            <w:r>
              <w:rPr>
                <w:rFonts w:hint="eastAsia"/>
                <w:sz w:val="24"/>
              </w:rPr>
              <w:t>、</w:t>
            </w:r>
            <w:r>
              <w:rPr>
                <w:i/>
                <w:sz w:val="24"/>
              </w:rPr>
              <w:t>f</w:t>
            </w:r>
            <w:r>
              <w:rPr>
                <w:i/>
                <w:sz w:val="24"/>
                <w:vertAlign w:val="subscript"/>
              </w:rPr>
              <w:t xml:space="preserve"> </w:t>
            </w:r>
            <w:r>
              <w:rPr>
                <w:rFonts w:hint="eastAsia"/>
                <w:i/>
                <w:sz w:val="24"/>
                <w:vertAlign w:val="subscript"/>
              </w:rPr>
              <w:t>3</w:t>
            </w:r>
            <w:r>
              <w:rPr>
                <w:rFonts w:hint="eastAsia"/>
                <w:sz w:val="24"/>
              </w:rPr>
              <w:t>、</w:t>
            </w:r>
            <w:r>
              <w:rPr>
                <w:i/>
                <w:sz w:val="24"/>
              </w:rPr>
              <w:t>f</w:t>
            </w:r>
            <w:r>
              <w:rPr>
                <w:i/>
                <w:sz w:val="24"/>
                <w:vertAlign w:val="subscript"/>
              </w:rPr>
              <w:t xml:space="preserve"> </w:t>
            </w:r>
            <w:r>
              <w:rPr>
                <w:rFonts w:hint="eastAsia"/>
                <w:i/>
                <w:sz w:val="24"/>
                <w:vertAlign w:val="subscript"/>
              </w:rPr>
              <w:t>4</w:t>
            </w:r>
            <w:r>
              <w:rPr>
                <w:sz w:val="24"/>
              </w:rPr>
              <w:t>——</w:t>
            </w:r>
            <w:r>
              <w:rPr>
                <w:rFonts w:hint="eastAsia"/>
                <w:sz w:val="24"/>
              </w:rPr>
              <w:t>由本标准第4.2.3条第4款确定的各</w:t>
            </w:r>
            <w:r>
              <w:rPr>
                <w:rFonts w:hAnsi="宋体"/>
                <w:bCs/>
                <w:sz w:val="24"/>
              </w:rPr>
              <w:t>太阳辐照量</w:t>
            </w:r>
            <w:r>
              <w:rPr>
                <w:rFonts w:hint="eastAsia" w:hAnsi="宋体"/>
                <w:bCs/>
                <w:sz w:val="24"/>
              </w:rPr>
              <w:t>下的单日</w:t>
            </w:r>
            <w:r>
              <w:rPr>
                <w:sz w:val="24"/>
              </w:rPr>
              <w:t>太阳能保证率</w:t>
            </w:r>
            <w:r>
              <w:rPr>
                <w:rFonts w:hint="eastAsia"/>
                <w:sz w:val="24"/>
              </w:rPr>
              <w:t>（%）</w:t>
            </w:r>
            <w:r>
              <w:rPr>
                <w:rFonts w:hint="eastAsia" w:hAnsi="宋体"/>
                <w:bCs/>
                <w:sz w:val="24"/>
              </w:rPr>
              <w:t>，</w:t>
            </w:r>
            <w:r>
              <w:rPr>
                <w:sz w:val="24"/>
              </w:rPr>
              <w:t>根据式</w:t>
            </w:r>
            <w:r>
              <w:rPr>
                <w:rFonts w:hint="eastAsia"/>
                <w:sz w:val="24"/>
              </w:rPr>
              <w:t>4.3.1-1</w:t>
            </w:r>
            <w:r>
              <w:rPr>
                <w:sz w:val="24"/>
              </w:rPr>
              <w:t>计算；</w:t>
            </w:r>
          </w:p>
          <w:p>
            <w:pPr>
              <w:spacing w:line="360" w:lineRule="auto"/>
              <w:ind w:left="2517" w:leftChars="250" w:hanging="1992" w:hangingChars="830"/>
              <w:rPr>
                <w:rFonts w:hint="eastAsia"/>
                <w:sz w:val="24"/>
              </w:rPr>
            </w:pPr>
            <w:r>
              <w:rPr>
                <w:i/>
                <w:sz w:val="24"/>
              </w:rPr>
              <w:t>x</w:t>
            </w:r>
            <w:r>
              <w:rPr>
                <w:i/>
                <w:sz w:val="24"/>
                <w:vertAlign w:val="subscript"/>
              </w:rPr>
              <w:t>1</w:t>
            </w:r>
            <w:r>
              <w:rPr>
                <w:rFonts w:hint="eastAsia"/>
                <w:sz w:val="24"/>
              </w:rPr>
              <w:t>、</w:t>
            </w:r>
            <w:r>
              <w:rPr>
                <w:rFonts w:hint="eastAsia"/>
                <w:i/>
                <w:sz w:val="24"/>
              </w:rPr>
              <w:t>x</w:t>
            </w:r>
            <w:r>
              <w:rPr>
                <w:rFonts w:hint="eastAsia"/>
                <w:i/>
                <w:sz w:val="24"/>
                <w:vertAlign w:val="subscript"/>
              </w:rPr>
              <w:t>2</w:t>
            </w:r>
            <w:r>
              <w:rPr>
                <w:rFonts w:hint="eastAsia"/>
                <w:sz w:val="24"/>
              </w:rPr>
              <w:t>、</w:t>
            </w:r>
            <w:r>
              <w:rPr>
                <w:rFonts w:hint="eastAsia"/>
                <w:i/>
                <w:sz w:val="24"/>
              </w:rPr>
              <w:t>x</w:t>
            </w:r>
            <w:r>
              <w:rPr>
                <w:rFonts w:hint="eastAsia"/>
                <w:i/>
                <w:sz w:val="24"/>
                <w:vertAlign w:val="subscript"/>
              </w:rPr>
              <w:t>3</w:t>
            </w:r>
            <w:r>
              <w:rPr>
                <w:rFonts w:hint="eastAsia"/>
                <w:sz w:val="24"/>
              </w:rPr>
              <w:t>、</w:t>
            </w:r>
            <w:r>
              <w:rPr>
                <w:rFonts w:hint="eastAsia"/>
                <w:i/>
                <w:sz w:val="24"/>
              </w:rPr>
              <w:t>x</w:t>
            </w:r>
            <w:r>
              <w:rPr>
                <w:rFonts w:hint="eastAsia"/>
                <w:i/>
                <w:sz w:val="24"/>
                <w:vertAlign w:val="subscript"/>
              </w:rPr>
              <w:t>4</w:t>
            </w:r>
            <w:r>
              <w:rPr>
                <w:sz w:val="24"/>
              </w:rPr>
              <w:t>——</w:t>
            </w:r>
            <w:r>
              <w:rPr>
                <w:rFonts w:hint="eastAsia"/>
                <w:sz w:val="24"/>
              </w:rPr>
              <w:t>由本标准第4.2.3条第4款确定的各</w:t>
            </w:r>
            <w:r>
              <w:rPr>
                <w:rFonts w:hAnsi="宋体"/>
                <w:bCs/>
                <w:sz w:val="24"/>
              </w:rPr>
              <w:t>太阳辐照量</w:t>
            </w:r>
            <w:r>
              <w:rPr>
                <w:rFonts w:hint="eastAsia" w:hAnsi="宋体"/>
                <w:bCs/>
                <w:sz w:val="24"/>
              </w:rPr>
              <w:t>在当地气象条件下按供热水、</w:t>
            </w:r>
            <w:r>
              <w:rPr>
                <w:rFonts w:hint="eastAsia"/>
                <w:sz w:val="24"/>
                <w:u w:val="single"/>
              </w:rPr>
              <w:t>供暖</w:t>
            </w:r>
            <w:r>
              <w:rPr>
                <w:rFonts w:hint="eastAsia" w:hAnsi="宋体"/>
                <w:bCs/>
                <w:sz w:val="24"/>
              </w:rPr>
              <w:t>或空调的时期统计得出的天数。没有气象数据时，对于全年使用的太阳能热水系统，</w:t>
            </w:r>
            <w:r>
              <w:rPr>
                <w:i/>
                <w:sz w:val="24"/>
              </w:rPr>
              <w:t>x</w:t>
            </w:r>
            <w:r>
              <w:rPr>
                <w:i/>
                <w:sz w:val="24"/>
                <w:vertAlign w:val="subscript"/>
              </w:rPr>
              <w:t>1</w:t>
            </w:r>
            <w:r>
              <w:rPr>
                <w:rFonts w:hint="eastAsia"/>
                <w:sz w:val="24"/>
              </w:rPr>
              <w:t>、</w:t>
            </w:r>
            <w:r>
              <w:rPr>
                <w:rFonts w:hint="eastAsia"/>
                <w:i/>
                <w:sz w:val="24"/>
              </w:rPr>
              <w:t>x</w:t>
            </w:r>
            <w:r>
              <w:rPr>
                <w:rFonts w:hint="eastAsia"/>
                <w:i/>
                <w:sz w:val="24"/>
                <w:vertAlign w:val="subscript"/>
              </w:rPr>
              <w:t>2</w:t>
            </w:r>
            <w:r>
              <w:rPr>
                <w:rFonts w:hint="eastAsia"/>
                <w:sz w:val="24"/>
              </w:rPr>
              <w:t>、</w:t>
            </w:r>
            <w:r>
              <w:rPr>
                <w:rFonts w:hint="eastAsia"/>
                <w:i/>
                <w:sz w:val="24"/>
              </w:rPr>
              <w:t>x</w:t>
            </w:r>
            <w:r>
              <w:rPr>
                <w:rFonts w:hint="eastAsia"/>
                <w:i/>
                <w:sz w:val="24"/>
                <w:vertAlign w:val="subscript"/>
              </w:rPr>
              <w:t>3</w:t>
            </w:r>
            <w:r>
              <w:rPr>
                <w:rFonts w:hint="eastAsia"/>
                <w:sz w:val="24"/>
              </w:rPr>
              <w:t>、</w:t>
            </w:r>
            <w:r>
              <w:rPr>
                <w:rFonts w:hint="eastAsia"/>
                <w:i/>
                <w:sz w:val="24"/>
              </w:rPr>
              <w:t>x</w:t>
            </w:r>
            <w:r>
              <w:rPr>
                <w:rFonts w:hint="eastAsia"/>
                <w:i/>
                <w:sz w:val="24"/>
                <w:vertAlign w:val="subscript"/>
              </w:rPr>
              <w:t>4</w:t>
            </w:r>
            <w:r>
              <w:rPr>
                <w:rFonts w:hint="eastAsia" w:hAnsi="宋体"/>
                <w:bCs/>
                <w:sz w:val="24"/>
              </w:rPr>
              <w:t>的取值可参照本标准</w:t>
            </w:r>
            <w:r>
              <w:rPr>
                <w:rFonts w:hAnsi="宋体"/>
                <w:bCs/>
                <w:sz w:val="24"/>
              </w:rPr>
              <w:t>附录</w:t>
            </w:r>
            <w:r>
              <w:rPr>
                <w:rFonts w:hint="eastAsia"/>
                <w:bCs/>
                <w:sz w:val="24"/>
              </w:rPr>
              <w:t>C</w:t>
            </w:r>
            <w:r>
              <w:rPr>
                <w:rFonts w:hint="eastAsia"/>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sz w:val="24"/>
              </w:rPr>
            </w:pPr>
            <w:r>
              <w:rPr>
                <w:rFonts w:hint="eastAsia"/>
                <w:b/>
                <w:sz w:val="24"/>
              </w:rPr>
              <w:t>4.3.2</w:t>
            </w:r>
            <w:r>
              <w:rPr>
                <w:rFonts w:hint="eastAsia"/>
                <w:sz w:val="24"/>
              </w:rPr>
              <w:t xml:space="preserve">  集热系统效率的评价应</w:t>
            </w:r>
            <w:r>
              <w:rPr>
                <w:rFonts w:hint="eastAsia"/>
                <w:bCs/>
                <w:sz w:val="24"/>
              </w:rPr>
              <w:t>按下列规定进行：</w:t>
            </w:r>
          </w:p>
          <w:p>
            <w:pPr>
              <w:spacing w:line="360" w:lineRule="auto"/>
              <w:rPr>
                <w:sz w:val="24"/>
              </w:rPr>
            </w:pPr>
            <w:r>
              <w:rPr>
                <w:rFonts w:hint="eastAsia"/>
                <w:sz w:val="24"/>
              </w:rPr>
              <w:t xml:space="preserve">    </w:t>
            </w:r>
            <w:r>
              <w:rPr>
                <w:rFonts w:hint="eastAsia"/>
                <w:b/>
                <w:sz w:val="24"/>
              </w:rPr>
              <w:t xml:space="preserve">3  </w:t>
            </w:r>
            <w:r>
              <w:rPr>
                <w:rFonts w:hint="eastAsia"/>
                <w:sz w:val="24"/>
              </w:rPr>
              <w:t>对于短期测试，设计使用期内的集热系统效率应按下式计算：</w:t>
            </w:r>
          </w:p>
          <w:p>
            <w:pPr>
              <w:spacing w:line="360" w:lineRule="auto"/>
              <w:jc w:val="center"/>
              <w:rPr>
                <w:rFonts w:ascii="宋体" w:hAnsi="宋体"/>
                <w:bCs/>
                <w:sz w:val="24"/>
              </w:rPr>
            </w:pPr>
            <w:r>
              <w:rPr>
                <w:rFonts w:hint="eastAsia" w:ascii="宋体" w:hAnsi="宋体"/>
                <w:bCs/>
                <w:sz w:val="24"/>
              </w:rPr>
              <w:t xml:space="preserve">            </w:t>
            </w:r>
            <w:r>
              <w:rPr>
                <w:rFonts w:ascii="宋体" w:hAnsi="宋体"/>
                <w:bCs/>
                <w:position w:val="-30"/>
                <w:sz w:val="24"/>
              </w:rPr>
              <w:object>
                <v:shape id="_x0000_i1061" o:spt="75" type="#_x0000_t75" style="height:34.15pt;width:141.4pt;" o:ole="t" filled="f" o:preferrelative="t" stroked="f" coordsize="21600,21600">
                  <v:path/>
                  <v:fill on="f" focussize="0,0"/>
                  <v:stroke on="f" joinstyle="miter"/>
                  <v:imagedata r:id="rId60" o:title=""/>
                  <o:lock v:ext="edit" aspectratio="t"/>
                  <w10:wrap type="none"/>
                  <w10:anchorlock/>
                </v:shape>
                <o:OLEObject Type="Embed" ProgID="Equation.3" ShapeID="_x0000_i1061" DrawAspect="Content" ObjectID="_1468075761" r:id="rId59">
                  <o:LockedField>false</o:LockedField>
                </o:OLEObject>
              </w:object>
            </w:r>
            <w:r>
              <w:rPr>
                <w:rFonts w:hint="eastAsia" w:ascii="宋体" w:hAnsi="宋体"/>
                <w:bCs/>
                <w:sz w:val="24"/>
              </w:rPr>
              <w:t xml:space="preserve">         （</w:t>
            </w:r>
            <w:r>
              <w:rPr>
                <w:rFonts w:hint="eastAsia"/>
                <w:sz w:val="24"/>
              </w:rPr>
              <w:t>4.3.2-1</w:t>
            </w:r>
            <w:r>
              <w:rPr>
                <w:rFonts w:hint="eastAsia" w:ascii="宋体" w:hAnsi="宋体"/>
                <w:bCs/>
                <w:sz w:val="24"/>
              </w:rPr>
              <w:t>）</w:t>
            </w:r>
          </w:p>
          <w:p>
            <w:pPr>
              <w:spacing w:line="360" w:lineRule="auto"/>
              <w:rPr>
                <w:sz w:val="24"/>
              </w:rPr>
            </w:pPr>
            <w:r>
              <w:rPr>
                <w:rFonts w:hint="eastAsia" w:ascii="宋体" w:hAnsi="宋体"/>
                <w:sz w:val="24"/>
              </w:rPr>
              <w:t>式中：</w:t>
            </w:r>
            <w:r>
              <w:rPr>
                <w:position w:val="-10"/>
                <w:sz w:val="24"/>
              </w:rPr>
              <w:object>
                <v:shape id="_x0000_i1062" o:spt="75" type="#_x0000_t75" style="height:12pt;width:11.25pt;" o:ole="t" filled="f" o:preferrelative="t" stroked="f" coordsize="21600,21600">
                  <v:path/>
                  <v:fill on="f" focussize="0,0"/>
                  <v:stroke on="f" joinstyle="miter"/>
                  <v:imagedata r:id="rId62" o:title=""/>
                  <o:lock v:ext="edit" aspectratio="t"/>
                  <w10:wrap type="none"/>
                  <w10:anchorlock/>
                </v:shape>
                <o:OLEObject Type="Embed" ProgID="Equation.3" ShapeID="_x0000_i1062" DrawAspect="Content" ObjectID="_1468075762" r:id="rId61">
                  <o:LockedField>false</o:LockedField>
                </o:OLEObject>
              </w:object>
            </w:r>
            <w:r>
              <w:rPr>
                <w:sz w:val="24"/>
              </w:rPr>
              <w:t>——</w:t>
            </w:r>
            <w:r>
              <w:rPr>
                <w:rFonts w:hint="eastAsia"/>
                <w:sz w:val="24"/>
              </w:rPr>
              <w:t>集热系统效率（%）</w:t>
            </w:r>
            <w:r>
              <w:rPr>
                <w:sz w:val="24"/>
              </w:rPr>
              <w:t>；</w:t>
            </w:r>
          </w:p>
          <w:p>
            <w:pPr>
              <w:spacing w:line="360" w:lineRule="auto"/>
              <w:ind w:left="3077" w:hanging="3076" w:hangingChars="1282"/>
              <w:rPr>
                <w:bCs/>
                <w:sz w:val="24"/>
              </w:rPr>
            </w:pPr>
            <w:r>
              <w:rPr>
                <w:rFonts w:hint="eastAsia"/>
                <w:sz w:val="24"/>
              </w:rPr>
              <w:t xml:space="preserve">      </w:t>
            </w:r>
            <w:r>
              <w:rPr>
                <w:position w:val="-10"/>
                <w:sz w:val="24"/>
              </w:rPr>
              <w:object>
                <v:shape id="_x0000_i1063" o:spt="75" type="#_x0000_t75" style="height:15.4pt;width:12pt;" o:ole="t" filled="f" o:preferrelative="t" stroked="f" coordsize="21600,21600">
                  <v:path/>
                  <v:fill on="f" focussize="0,0"/>
                  <v:stroke on="f" joinstyle="miter"/>
                  <v:imagedata r:id="rId64" o:title=""/>
                  <o:lock v:ext="edit" aspectratio="t"/>
                  <w10:wrap type="none"/>
                  <w10:anchorlock/>
                </v:shape>
                <o:OLEObject Type="Embed" ProgID="Equation.3" ShapeID="_x0000_i1063" DrawAspect="Content" ObjectID="_1468075763" r:id="rId63">
                  <o:LockedField>false</o:LockedField>
                </o:OLEObject>
              </w:object>
            </w:r>
            <w:r>
              <w:rPr>
                <w:rFonts w:hint="eastAsia"/>
                <w:sz w:val="24"/>
              </w:rPr>
              <w:t>、</w:t>
            </w:r>
            <w:r>
              <w:rPr>
                <w:position w:val="-10"/>
                <w:sz w:val="24"/>
              </w:rPr>
              <w:object>
                <v:shape id="_x0000_i1064" o:spt="75" type="#_x0000_t75" style="height:15.4pt;width:13.9pt;" o:ole="t" filled="f" o:preferrelative="t" stroked="f" coordsize="21600,21600">
                  <v:path/>
                  <v:fill on="f" focussize="0,0"/>
                  <v:stroke on="f" joinstyle="miter"/>
                  <v:imagedata r:id="rId66" o:title=""/>
                  <o:lock v:ext="edit" aspectratio="t"/>
                  <w10:wrap type="none"/>
                  <w10:anchorlock/>
                </v:shape>
                <o:OLEObject Type="Embed" ProgID="Equation.3" ShapeID="_x0000_i1064" DrawAspect="Content" ObjectID="_1468075764" r:id="rId65">
                  <o:LockedField>false</o:LockedField>
                </o:OLEObject>
              </w:object>
            </w:r>
            <w:r>
              <w:rPr>
                <w:rFonts w:hint="eastAsia"/>
                <w:sz w:val="24"/>
              </w:rPr>
              <w:t>、</w:t>
            </w:r>
            <w:r>
              <w:rPr>
                <w:position w:val="-12"/>
                <w:sz w:val="24"/>
              </w:rPr>
              <w:object>
                <v:shape id="_x0000_i1065" o:spt="75" type="#_x0000_t75" style="height:18.75pt;width:12pt;" o:ole="t" filled="f" o:preferrelative="t" stroked="f" coordsize="21600,21600">
                  <v:path/>
                  <v:fill on="f" focussize="0,0"/>
                  <v:stroke on="f" joinstyle="miter"/>
                  <v:imagedata r:id="rId68" o:title=""/>
                  <o:lock v:ext="edit" aspectratio="t"/>
                  <w10:wrap type="none"/>
                  <w10:anchorlock/>
                </v:shape>
                <o:OLEObject Type="Embed" ProgID="Equation.3" ShapeID="_x0000_i1065" DrawAspect="Content" ObjectID="_1468075765" r:id="rId67">
                  <o:LockedField>false</o:LockedField>
                </o:OLEObject>
              </w:object>
            </w:r>
            <w:r>
              <w:rPr>
                <w:rFonts w:hint="eastAsia"/>
                <w:sz w:val="24"/>
              </w:rPr>
              <w:t>、</w:t>
            </w:r>
            <w:r>
              <w:rPr>
                <w:position w:val="-10"/>
                <w:sz w:val="24"/>
              </w:rPr>
              <w:object>
                <v:shape id="_x0000_i1066" o:spt="75" type="#_x0000_t75" style="height:15.4pt;width:13.9pt;" o:ole="t" filled="f" o:preferrelative="t" stroked="f" coordsize="21600,21600">
                  <v:path/>
                  <v:fill on="f" focussize="0,0"/>
                  <v:stroke on="f" joinstyle="miter"/>
                  <v:imagedata r:id="rId70" o:title=""/>
                  <o:lock v:ext="edit" aspectratio="t"/>
                  <w10:wrap type="none"/>
                  <w10:anchorlock/>
                </v:shape>
                <o:OLEObject Type="Embed" ProgID="Equation.3" ShapeID="_x0000_i1066" DrawAspect="Content" ObjectID="_1468075766" r:id="rId69">
                  <o:LockedField>false</o:LockedField>
                </o:OLEObject>
              </w:object>
            </w:r>
            <w:r>
              <w:rPr>
                <w:sz w:val="24"/>
              </w:rPr>
              <w:t>——</w:t>
            </w:r>
            <w:r>
              <w:rPr>
                <w:rFonts w:hint="eastAsia"/>
                <w:sz w:val="24"/>
              </w:rPr>
              <w:t>由本标准第4.2.3条第4款确定的各</w:t>
            </w:r>
            <w:r>
              <w:rPr>
                <w:rFonts w:hAnsi="宋体"/>
                <w:bCs/>
                <w:sz w:val="24"/>
              </w:rPr>
              <w:t>太阳辐照量</w:t>
            </w:r>
            <w:r>
              <w:rPr>
                <w:rFonts w:hint="eastAsia" w:hAnsi="宋体"/>
                <w:bCs/>
                <w:sz w:val="24"/>
              </w:rPr>
              <w:t>下的单日</w:t>
            </w:r>
            <w:r>
              <w:rPr>
                <w:rFonts w:hint="eastAsia"/>
                <w:sz w:val="24"/>
              </w:rPr>
              <w:t>集热系统效率（%）</w:t>
            </w:r>
            <w:r>
              <w:rPr>
                <w:rFonts w:hAnsi="宋体"/>
                <w:bCs/>
                <w:sz w:val="24"/>
              </w:rPr>
              <w:t>，</w:t>
            </w:r>
            <w:r>
              <w:rPr>
                <w:sz w:val="24"/>
              </w:rPr>
              <w:t>根据</w:t>
            </w:r>
            <w:r>
              <w:rPr>
                <w:rFonts w:hint="eastAsia"/>
                <w:sz w:val="24"/>
              </w:rPr>
              <w:t>4.2.5条得出</w:t>
            </w:r>
            <w:r>
              <w:rPr>
                <w:sz w:val="24"/>
              </w:rPr>
              <w:t>；</w:t>
            </w:r>
          </w:p>
          <w:p>
            <w:pPr>
              <w:spacing w:line="360" w:lineRule="auto"/>
              <w:ind w:left="2592" w:hanging="2592" w:hangingChars="1080"/>
              <w:rPr>
                <w:rFonts w:hint="eastAsia"/>
                <w:b/>
                <w:sz w:val="24"/>
              </w:rPr>
            </w:pPr>
            <w:r>
              <w:rPr>
                <w:rFonts w:hint="eastAsia"/>
                <w:i/>
                <w:sz w:val="24"/>
              </w:rPr>
              <w:t xml:space="preserve">     </w:t>
            </w:r>
            <w:r>
              <w:rPr>
                <w:i/>
                <w:sz w:val="24"/>
              </w:rPr>
              <w:t>x</w:t>
            </w:r>
            <w:r>
              <w:rPr>
                <w:i/>
                <w:sz w:val="24"/>
                <w:vertAlign w:val="subscript"/>
              </w:rPr>
              <w:t>1</w:t>
            </w:r>
            <w:r>
              <w:rPr>
                <w:rFonts w:hint="eastAsia"/>
                <w:sz w:val="24"/>
              </w:rPr>
              <w:t>、</w:t>
            </w:r>
            <w:r>
              <w:rPr>
                <w:rFonts w:hint="eastAsia"/>
                <w:i/>
                <w:sz w:val="24"/>
              </w:rPr>
              <w:t>x</w:t>
            </w:r>
            <w:r>
              <w:rPr>
                <w:rFonts w:hint="eastAsia"/>
                <w:i/>
                <w:sz w:val="24"/>
                <w:vertAlign w:val="subscript"/>
              </w:rPr>
              <w:t>2</w:t>
            </w:r>
            <w:r>
              <w:rPr>
                <w:rFonts w:hint="eastAsia"/>
                <w:sz w:val="24"/>
              </w:rPr>
              <w:t>、</w:t>
            </w:r>
            <w:r>
              <w:rPr>
                <w:rFonts w:hint="eastAsia"/>
                <w:i/>
                <w:sz w:val="24"/>
              </w:rPr>
              <w:t>x</w:t>
            </w:r>
            <w:r>
              <w:rPr>
                <w:rFonts w:hint="eastAsia"/>
                <w:i/>
                <w:sz w:val="24"/>
                <w:vertAlign w:val="subscript"/>
              </w:rPr>
              <w:t>3</w:t>
            </w:r>
            <w:r>
              <w:rPr>
                <w:rFonts w:hint="eastAsia"/>
                <w:sz w:val="24"/>
              </w:rPr>
              <w:t>、</w:t>
            </w:r>
            <w:r>
              <w:rPr>
                <w:rFonts w:hint="eastAsia"/>
                <w:i/>
                <w:sz w:val="24"/>
              </w:rPr>
              <w:t>x</w:t>
            </w:r>
            <w:r>
              <w:rPr>
                <w:rFonts w:hint="eastAsia"/>
                <w:i/>
                <w:sz w:val="24"/>
                <w:vertAlign w:val="subscript"/>
              </w:rPr>
              <w:t>4</w:t>
            </w:r>
            <w:r>
              <w:rPr>
                <w:sz w:val="24"/>
              </w:rPr>
              <w:t>——</w:t>
            </w:r>
            <w:r>
              <w:rPr>
                <w:rFonts w:hint="eastAsia"/>
                <w:sz w:val="24"/>
              </w:rPr>
              <w:t>由本标准第4.2.3条第4款确定的各</w:t>
            </w:r>
            <w:r>
              <w:rPr>
                <w:rFonts w:hAnsi="宋体"/>
                <w:bCs/>
                <w:sz w:val="24"/>
              </w:rPr>
              <w:t>太阳辐照量</w:t>
            </w:r>
            <w:r>
              <w:rPr>
                <w:rFonts w:hint="eastAsia" w:hAnsi="宋体"/>
                <w:bCs/>
                <w:sz w:val="24"/>
              </w:rPr>
              <w:t>在当地气象条件下按供热水、</w:t>
            </w:r>
            <w:r>
              <w:rPr>
                <w:rFonts w:hint="eastAsia"/>
                <w:sz w:val="24"/>
                <w:bdr w:val="single" w:color="auto" w:sz="4" w:space="0"/>
              </w:rPr>
              <w:t>采暖</w:t>
            </w:r>
            <w:r>
              <w:rPr>
                <w:rFonts w:hint="eastAsia" w:hAnsi="宋体"/>
                <w:bCs/>
                <w:sz w:val="24"/>
              </w:rPr>
              <w:t>或空调的时期统计得出的天数。没有气象数据时，对于全年使用的太阳能热水系统，</w:t>
            </w:r>
            <w:r>
              <w:rPr>
                <w:i/>
                <w:sz w:val="24"/>
              </w:rPr>
              <w:t>x</w:t>
            </w:r>
            <w:r>
              <w:rPr>
                <w:i/>
                <w:sz w:val="24"/>
                <w:vertAlign w:val="subscript"/>
              </w:rPr>
              <w:t>1</w:t>
            </w:r>
            <w:r>
              <w:rPr>
                <w:rFonts w:hint="eastAsia"/>
                <w:sz w:val="24"/>
              </w:rPr>
              <w:t>、</w:t>
            </w:r>
            <w:r>
              <w:rPr>
                <w:rFonts w:hint="eastAsia"/>
                <w:i/>
                <w:sz w:val="24"/>
              </w:rPr>
              <w:t>x</w:t>
            </w:r>
            <w:r>
              <w:rPr>
                <w:rFonts w:hint="eastAsia"/>
                <w:i/>
                <w:sz w:val="24"/>
                <w:vertAlign w:val="subscript"/>
              </w:rPr>
              <w:t>2</w:t>
            </w:r>
            <w:r>
              <w:rPr>
                <w:rFonts w:hint="eastAsia"/>
                <w:sz w:val="24"/>
              </w:rPr>
              <w:t>、</w:t>
            </w:r>
            <w:r>
              <w:rPr>
                <w:rFonts w:hint="eastAsia"/>
                <w:i/>
                <w:sz w:val="24"/>
              </w:rPr>
              <w:t>x</w:t>
            </w:r>
            <w:r>
              <w:rPr>
                <w:rFonts w:hint="eastAsia"/>
                <w:i/>
                <w:sz w:val="24"/>
                <w:vertAlign w:val="subscript"/>
              </w:rPr>
              <w:t>3</w:t>
            </w:r>
            <w:r>
              <w:rPr>
                <w:rFonts w:hint="eastAsia"/>
                <w:sz w:val="24"/>
              </w:rPr>
              <w:t>、</w:t>
            </w:r>
            <w:r>
              <w:rPr>
                <w:rFonts w:hint="eastAsia"/>
                <w:i/>
                <w:sz w:val="24"/>
              </w:rPr>
              <w:t>x</w:t>
            </w:r>
            <w:r>
              <w:rPr>
                <w:rFonts w:hint="eastAsia"/>
                <w:i/>
                <w:sz w:val="24"/>
                <w:vertAlign w:val="subscript"/>
              </w:rPr>
              <w:t>4</w:t>
            </w:r>
            <w:r>
              <w:rPr>
                <w:rFonts w:hint="eastAsia" w:hAnsi="宋体"/>
                <w:bCs/>
                <w:sz w:val="24"/>
              </w:rPr>
              <w:t>的取值可参照本标准</w:t>
            </w:r>
            <w:r>
              <w:rPr>
                <w:rFonts w:hAnsi="宋体"/>
                <w:bCs/>
                <w:sz w:val="24"/>
              </w:rPr>
              <w:t>附录</w:t>
            </w:r>
            <w:r>
              <w:rPr>
                <w:rFonts w:hint="eastAsia"/>
                <w:bCs/>
                <w:sz w:val="24"/>
              </w:rPr>
              <w:t>C</w:t>
            </w:r>
            <w:r>
              <w:rPr>
                <w:rFonts w:hint="eastAsia"/>
                <w:sz w:val="24"/>
              </w:rPr>
              <w:t>。</w:t>
            </w:r>
          </w:p>
        </w:tc>
        <w:tc>
          <w:tcPr>
            <w:tcW w:w="6964" w:type="dxa"/>
            <w:shd w:val="clear" w:color="auto" w:fill="auto"/>
            <w:vAlign w:val="center"/>
          </w:tcPr>
          <w:p>
            <w:pPr>
              <w:spacing w:line="360" w:lineRule="auto"/>
              <w:rPr>
                <w:sz w:val="24"/>
              </w:rPr>
            </w:pPr>
            <w:r>
              <w:rPr>
                <w:rFonts w:hint="eastAsia"/>
                <w:b/>
                <w:sz w:val="24"/>
              </w:rPr>
              <w:t>4.3.2</w:t>
            </w:r>
            <w:r>
              <w:rPr>
                <w:rFonts w:hint="eastAsia"/>
                <w:sz w:val="24"/>
              </w:rPr>
              <w:t xml:space="preserve">  集热系统效率的评价应</w:t>
            </w:r>
            <w:r>
              <w:rPr>
                <w:rFonts w:hint="eastAsia"/>
                <w:bCs/>
                <w:sz w:val="24"/>
              </w:rPr>
              <w:t>按下列规定进行：</w:t>
            </w:r>
          </w:p>
          <w:p>
            <w:pPr>
              <w:spacing w:line="360" w:lineRule="auto"/>
              <w:rPr>
                <w:sz w:val="24"/>
              </w:rPr>
            </w:pPr>
            <w:r>
              <w:rPr>
                <w:rFonts w:hint="eastAsia"/>
                <w:sz w:val="24"/>
              </w:rPr>
              <w:t xml:space="preserve">    </w:t>
            </w:r>
            <w:r>
              <w:rPr>
                <w:rFonts w:hint="eastAsia"/>
                <w:b/>
                <w:sz w:val="24"/>
              </w:rPr>
              <w:t xml:space="preserve">3  </w:t>
            </w:r>
            <w:r>
              <w:rPr>
                <w:rFonts w:hint="eastAsia"/>
                <w:sz w:val="24"/>
              </w:rPr>
              <w:t>对于短期测试，设计使用期内的集热系统效率应按下式计算：</w:t>
            </w:r>
          </w:p>
          <w:p>
            <w:pPr>
              <w:spacing w:line="360" w:lineRule="auto"/>
              <w:jc w:val="center"/>
              <w:rPr>
                <w:rFonts w:ascii="宋体" w:hAnsi="宋体"/>
                <w:bCs/>
                <w:sz w:val="24"/>
              </w:rPr>
            </w:pPr>
            <w:r>
              <w:rPr>
                <w:rFonts w:hint="eastAsia" w:ascii="宋体" w:hAnsi="宋体"/>
                <w:bCs/>
                <w:sz w:val="24"/>
              </w:rPr>
              <w:t xml:space="preserve">            </w:t>
            </w:r>
            <w:r>
              <w:rPr>
                <w:rFonts w:ascii="宋体" w:hAnsi="宋体"/>
                <w:bCs/>
                <w:position w:val="-30"/>
                <w:sz w:val="24"/>
              </w:rPr>
              <w:object>
                <v:shape id="_x0000_i1067" o:spt="75" type="#_x0000_t75" style="height:34.15pt;width:141.4pt;" o:ole="t" filled="f" o:preferrelative="t" stroked="f" coordsize="21600,21600">
                  <v:path/>
                  <v:fill on="f" focussize="0,0"/>
                  <v:stroke on="f" joinstyle="miter"/>
                  <v:imagedata r:id="rId60" o:title=""/>
                  <o:lock v:ext="edit" aspectratio="t"/>
                  <w10:wrap type="none"/>
                  <w10:anchorlock/>
                </v:shape>
                <o:OLEObject Type="Embed" ProgID="Equation.3" ShapeID="_x0000_i1067" DrawAspect="Content" ObjectID="_1468075767" r:id="rId71">
                  <o:LockedField>false</o:LockedField>
                </o:OLEObject>
              </w:object>
            </w:r>
            <w:r>
              <w:rPr>
                <w:rFonts w:hint="eastAsia" w:ascii="宋体" w:hAnsi="宋体"/>
                <w:bCs/>
                <w:sz w:val="24"/>
              </w:rPr>
              <w:t xml:space="preserve">         （</w:t>
            </w:r>
            <w:r>
              <w:rPr>
                <w:rFonts w:hint="eastAsia"/>
                <w:sz w:val="24"/>
              </w:rPr>
              <w:t>4.3.2-1</w:t>
            </w:r>
            <w:r>
              <w:rPr>
                <w:rFonts w:hint="eastAsia" w:ascii="宋体" w:hAnsi="宋体"/>
                <w:bCs/>
                <w:sz w:val="24"/>
              </w:rPr>
              <w:t>）</w:t>
            </w:r>
          </w:p>
          <w:p>
            <w:pPr>
              <w:spacing w:line="360" w:lineRule="auto"/>
              <w:rPr>
                <w:sz w:val="24"/>
              </w:rPr>
            </w:pPr>
            <w:r>
              <w:rPr>
                <w:rFonts w:hint="eastAsia" w:ascii="宋体" w:hAnsi="宋体"/>
                <w:sz w:val="24"/>
              </w:rPr>
              <w:t>式中：</w:t>
            </w:r>
            <w:r>
              <w:rPr>
                <w:position w:val="-10"/>
                <w:sz w:val="24"/>
              </w:rPr>
              <w:object>
                <v:shape id="_x0000_i1068" o:spt="75" type="#_x0000_t75" style="height:12pt;width:11.25pt;" o:ole="t" filled="f" o:preferrelative="t" stroked="f" coordsize="21600,21600">
                  <v:path/>
                  <v:fill on="f" focussize="0,0"/>
                  <v:stroke on="f" joinstyle="miter"/>
                  <v:imagedata r:id="rId62" o:title=""/>
                  <o:lock v:ext="edit" aspectratio="t"/>
                  <w10:wrap type="none"/>
                  <w10:anchorlock/>
                </v:shape>
                <o:OLEObject Type="Embed" ProgID="Equation.3" ShapeID="_x0000_i1068" DrawAspect="Content" ObjectID="_1468075768" r:id="rId72">
                  <o:LockedField>false</o:LockedField>
                </o:OLEObject>
              </w:object>
            </w:r>
            <w:r>
              <w:rPr>
                <w:sz w:val="24"/>
              </w:rPr>
              <w:t>——</w:t>
            </w:r>
            <w:r>
              <w:rPr>
                <w:rFonts w:hint="eastAsia"/>
                <w:sz w:val="24"/>
              </w:rPr>
              <w:t>集热系统效率（%）</w:t>
            </w:r>
            <w:r>
              <w:rPr>
                <w:sz w:val="24"/>
              </w:rPr>
              <w:t>；</w:t>
            </w:r>
          </w:p>
          <w:p>
            <w:pPr>
              <w:spacing w:line="360" w:lineRule="auto"/>
              <w:ind w:left="3077" w:hanging="3076" w:hangingChars="1282"/>
              <w:rPr>
                <w:bCs/>
                <w:sz w:val="24"/>
              </w:rPr>
            </w:pPr>
            <w:r>
              <w:rPr>
                <w:rFonts w:hint="eastAsia"/>
                <w:sz w:val="24"/>
              </w:rPr>
              <w:t xml:space="preserve">      </w:t>
            </w:r>
            <w:r>
              <w:rPr>
                <w:position w:val="-10"/>
                <w:sz w:val="24"/>
              </w:rPr>
              <w:object>
                <v:shape id="_x0000_i1069" o:spt="75" type="#_x0000_t75" style="height:15.4pt;width:12pt;" o:ole="t" filled="f" o:preferrelative="t" stroked="f" coordsize="21600,21600">
                  <v:path/>
                  <v:fill on="f" focussize="0,0"/>
                  <v:stroke on="f" joinstyle="miter"/>
                  <v:imagedata r:id="rId64" o:title=""/>
                  <o:lock v:ext="edit" aspectratio="t"/>
                  <w10:wrap type="none"/>
                  <w10:anchorlock/>
                </v:shape>
                <o:OLEObject Type="Embed" ProgID="Equation.3" ShapeID="_x0000_i1069" DrawAspect="Content" ObjectID="_1468075769" r:id="rId73">
                  <o:LockedField>false</o:LockedField>
                </o:OLEObject>
              </w:object>
            </w:r>
            <w:r>
              <w:rPr>
                <w:rFonts w:hint="eastAsia"/>
                <w:sz w:val="24"/>
              </w:rPr>
              <w:t>、</w:t>
            </w:r>
            <w:r>
              <w:rPr>
                <w:position w:val="-10"/>
                <w:sz w:val="24"/>
              </w:rPr>
              <w:object>
                <v:shape id="_x0000_i1070" o:spt="75" type="#_x0000_t75" style="height:15.4pt;width:13.9pt;" o:ole="t" filled="f" o:preferrelative="t" stroked="f" coordsize="21600,21600">
                  <v:path/>
                  <v:fill on="f" focussize="0,0"/>
                  <v:stroke on="f" joinstyle="miter"/>
                  <v:imagedata r:id="rId66" o:title=""/>
                  <o:lock v:ext="edit" aspectratio="t"/>
                  <w10:wrap type="none"/>
                  <w10:anchorlock/>
                </v:shape>
                <o:OLEObject Type="Embed" ProgID="Equation.3" ShapeID="_x0000_i1070" DrawAspect="Content" ObjectID="_1468075770" r:id="rId74">
                  <o:LockedField>false</o:LockedField>
                </o:OLEObject>
              </w:object>
            </w:r>
            <w:r>
              <w:rPr>
                <w:rFonts w:hint="eastAsia"/>
                <w:sz w:val="24"/>
              </w:rPr>
              <w:t>、</w:t>
            </w:r>
            <w:r>
              <w:rPr>
                <w:position w:val="-12"/>
                <w:sz w:val="24"/>
              </w:rPr>
              <w:object>
                <v:shape id="_x0000_i1071" o:spt="75" type="#_x0000_t75" style="height:18.75pt;width:12pt;" o:ole="t" filled="f" o:preferrelative="t" stroked="f" coordsize="21600,21600">
                  <v:path/>
                  <v:fill on="f" focussize="0,0"/>
                  <v:stroke on="f" joinstyle="miter"/>
                  <v:imagedata r:id="rId68" o:title=""/>
                  <o:lock v:ext="edit" aspectratio="t"/>
                  <w10:wrap type="none"/>
                  <w10:anchorlock/>
                </v:shape>
                <o:OLEObject Type="Embed" ProgID="Equation.3" ShapeID="_x0000_i1071" DrawAspect="Content" ObjectID="_1468075771" r:id="rId75">
                  <o:LockedField>false</o:LockedField>
                </o:OLEObject>
              </w:object>
            </w:r>
            <w:r>
              <w:rPr>
                <w:rFonts w:hint="eastAsia"/>
                <w:sz w:val="24"/>
              </w:rPr>
              <w:t>、</w:t>
            </w:r>
            <w:r>
              <w:rPr>
                <w:position w:val="-10"/>
                <w:sz w:val="24"/>
              </w:rPr>
              <w:object>
                <v:shape id="_x0000_i1072" o:spt="75" type="#_x0000_t75" style="height:15.4pt;width:13.9pt;" o:ole="t" filled="f" o:preferrelative="t" stroked="f" coordsize="21600,21600">
                  <v:path/>
                  <v:fill on="f" focussize="0,0"/>
                  <v:stroke on="f" joinstyle="miter"/>
                  <v:imagedata r:id="rId70" o:title=""/>
                  <o:lock v:ext="edit" aspectratio="t"/>
                  <w10:wrap type="none"/>
                  <w10:anchorlock/>
                </v:shape>
                <o:OLEObject Type="Embed" ProgID="Equation.3" ShapeID="_x0000_i1072" DrawAspect="Content" ObjectID="_1468075772" r:id="rId76">
                  <o:LockedField>false</o:LockedField>
                </o:OLEObject>
              </w:object>
            </w:r>
            <w:r>
              <w:rPr>
                <w:sz w:val="24"/>
              </w:rPr>
              <w:t>——</w:t>
            </w:r>
            <w:r>
              <w:rPr>
                <w:rFonts w:hint="eastAsia"/>
                <w:sz w:val="24"/>
              </w:rPr>
              <w:t>由本标准第4.2.3条第4款确定的各</w:t>
            </w:r>
            <w:r>
              <w:rPr>
                <w:rFonts w:hAnsi="宋体"/>
                <w:bCs/>
                <w:sz w:val="24"/>
              </w:rPr>
              <w:t>太阳辐照量</w:t>
            </w:r>
            <w:r>
              <w:rPr>
                <w:rFonts w:hint="eastAsia" w:hAnsi="宋体"/>
                <w:bCs/>
                <w:sz w:val="24"/>
              </w:rPr>
              <w:t>下的单日</w:t>
            </w:r>
            <w:r>
              <w:rPr>
                <w:rFonts w:hint="eastAsia"/>
                <w:sz w:val="24"/>
              </w:rPr>
              <w:t>集热系统效率（%）</w:t>
            </w:r>
            <w:r>
              <w:rPr>
                <w:rFonts w:hAnsi="宋体"/>
                <w:bCs/>
                <w:sz w:val="24"/>
              </w:rPr>
              <w:t>，</w:t>
            </w:r>
            <w:r>
              <w:rPr>
                <w:sz w:val="24"/>
              </w:rPr>
              <w:t>根据</w:t>
            </w:r>
            <w:r>
              <w:rPr>
                <w:rFonts w:hint="eastAsia"/>
                <w:sz w:val="24"/>
              </w:rPr>
              <w:t>4.2.5条得出</w:t>
            </w:r>
            <w:r>
              <w:rPr>
                <w:sz w:val="24"/>
              </w:rPr>
              <w:t>；</w:t>
            </w:r>
          </w:p>
          <w:p>
            <w:pPr>
              <w:spacing w:line="360" w:lineRule="auto"/>
              <w:ind w:left="2592" w:hanging="2592" w:hangingChars="1080"/>
              <w:rPr>
                <w:rFonts w:hint="eastAsia"/>
                <w:b/>
                <w:sz w:val="24"/>
              </w:rPr>
            </w:pPr>
            <w:r>
              <w:rPr>
                <w:rFonts w:hint="eastAsia"/>
                <w:i/>
                <w:sz w:val="24"/>
              </w:rPr>
              <w:t xml:space="preserve">     </w:t>
            </w:r>
            <w:r>
              <w:rPr>
                <w:i/>
                <w:sz w:val="24"/>
              </w:rPr>
              <w:t>x</w:t>
            </w:r>
            <w:r>
              <w:rPr>
                <w:i/>
                <w:sz w:val="24"/>
                <w:vertAlign w:val="subscript"/>
              </w:rPr>
              <w:t>1</w:t>
            </w:r>
            <w:r>
              <w:rPr>
                <w:rFonts w:hint="eastAsia"/>
                <w:sz w:val="24"/>
              </w:rPr>
              <w:t>、</w:t>
            </w:r>
            <w:r>
              <w:rPr>
                <w:rFonts w:hint="eastAsia"/>
                <w:i/>
                <w:sz w:val="24"/>
              </w:rPr>
              <w:t>x</w:t>
            </w:r>
            <w:r>
              <w:rPr>
                <w:rFonts w:hint="eastAsia"/>
                <w:i/>
                <w:sz w:val="24"/>
                <w:vertAlign w:val="subscript"/>
              </w:rPr>
              <w:t>2</w:t>
            </w:r>
            <w:r>
              <w:rPr>
                <w:rFonts w:hint="eastAsia"/>
                <w:sz w:val="24"/>
              </w:rPr>
              <w:t>、</w:t>
            </w:r>
            <w:r>
              <w:rPr>
                <w:rFonts w:hint="eastAsia"/>
                <w:i/>
                <w:sz w:val="24"/>
              </w:rPr>
              <w:t>x</w:t>
            </w:r>
            <w:r>
              <w:rPr>
                <w:rFonts w:hint="eastAsia"/>
                <w:i/>
                <w:sz w:val="24"/>
                <w:vertAlign w:val="subscript"/>
              </w:rPr>
              <w:t>3</w:t>
            </w:r>
            <w:r>
              <w:rPr>
                <w:rFonts w:hint="eastAsia"/>
                <w:sz w:val="24"/>
              </w:rPr>
              <w:t>、</w:t>
            </w:r>
            <w:r>
              <w:rPr>
                <w:rFonts w:hint="eastAsia"/>
                <w:i/>
                <w:sz w:val="24"/>
              </w:rPr>
              <w:t>x</w:t>
            </w:r>
            <w:r>
              <w:rPr>
                <w:rFonts w:hint="eastAsia"/>
                <w:i/>
                <w:sz w:val="24"/>
                <w:vertAlign w:val="subscript"/>
              </w:rPr>
              <w:t>4</w:t>
            </w:r>
            <w:r>
              <w:rPr>
                <w:sz w:val="24"/>
              </w:rPr>
              <w:t>——</w:t>
            </w:r>
            <w:r>
              <w:rPr>
                <w:rFonts w:hint="eastAsia"/>
                <w:sz w:val="24"/>
              </w:rPr>
              <w:t>由本标准第4.2.3条第4款确定的各</w:t>
            </w:r>
            <w:r>
              <w:rPr>
                <w:rFonts w:hAnsi="宋体"/>
                <w:bCs/>
                <w:sz w:val="24"/>
              </w:rPr>
              <w:t>太阳辐照量</w:t>
            </w:r>
            <w:r>
              <w:rPr>
                <w:rFonts w:hint="eastAsia" w:hAnsi="宋体"/>
                <w:bCs/>
                <w:sz w:val="24"/>
              </w:rPr>
              <w:t>在当地气象条件下按供热水、</w:t>
            </w:r>
            <w:r>
              <w:rPr>
                <w:rFonts w:hint="eastAsia"/>
                <w:sz w:val="24"/>
                <w:u w:val="single"/>
              </w:rPr>
              <w:t>供暖</w:t>
            </w:r>
            <w:r>
              <w:rPr>
                <w:rFonts w:hint="eastAsia" w:hAnsi="宋体"/>
                <w:bCs/>
                <w:sz w:val="24"/>
              </w:rPr>
              <w:t>或空调的时期统计得出的天数。没有气象数据时，对于全年使用的太阳能热水系统，</w:t>
            </w:r>
            <w:r>
              <w:rPr>
                <w:i/>
                <w:sz w:val="24"/>
              </w:rPr>
              <w:t>x</w:t>
            </w:r>
            <w:r>
              <w:rPr>
                <w:i/>
                <w:sz w:val="24"/>
                <w:vertAlign w:val="subscript"/>
              </w:rPr>
              <w:t>1</w:t>
            </w:r>
            <w:r>
              <w:rPr>
                <w:rFonts w:hint="eastAsia"/>
                <w:sz w:val="24"/>
              </w:rPr>
              <w:t>、</w:t>
            </w:r>
            <w:r>
              <w:rPr>
                <w:rFonts w:hint="eastAsia"/>
                <w:i/>
                <w:sz w:val="24"/>
              </w:rPr>
              <w:t>x</w:t>
            </w:r>
            <w:r>
              <w:rPr>
                <w:rFonts w:hint="eastAsia"/>
                <w:i/>
                <w:sz w:val="24"/>
                <w:vertAlign w:val="subscript"/>
              </w:rPr>
              <w:t>2</w:t>
            </w:r>
            <w:r>
              <w:rPr>
                <w:rFonts w:hint="eastAsia"/>
                <w:sz w:val="24"/>
              </w:rPr>
              <w:t>、</w:t>
            </w:r>
            <w:r>
              <w:rPr>
                <w:rFonts w:hint="eastAsia"/>
                <w:i/>
                <w:sz w:val="24"/>
              </w:rPr>
              <w:t>x</w:t>
            </w:r>
            <w:r>
              <w:rPr>
                <w:rFonts w:hint="eastAsia"/>
                <w:i/>
                <w:sz w:val="24"/>
                <w:vertAlign w:val="subscript"/>
              </w:rPr>
              <w:t>3</w:t>
            </w:r>
            <w:r>
              <w:rPr>
                <w:rFonts w:hint="eastAsia"/>
                <w:sz w:val="24"/>
              </w:rPr>
              <w:t>、</w:t>
            </w:r>
            <w:r>
              <w:rPr>
                <w:rFonts w:hint="eastAsia"/>
                <w:i/>
                <w:sz w:val="24"/>
              </w:rPr>
              <w:t>x</w:t>
            </w:r>
            <w:r>
              <w:rPr>
                <w:rFonts w:hint="eastAsia"/>
                <w:i/>
                <w:sz w:val="24"/>
                <w:vertAlign w:val="subscript"/>
              </w:rPr>
              <w:t>4</w:t>
            </w:r>
            <w:r>
              <w:rPr>
                <w:rFonts w:hint="eastAsia" w:hAnsi="宋体"/>
                <w:bCs/>
                <w:sz w:val="24"/>
              </w:rPr>
              <w:t>的取值可参照本标准</w:t>
            </w:r>
            <w:r>
              <w:rPr>
                <w:rFonts w:hAnsi="宋体"/>
                <w:bCs/>
                <w:sz w:val="24"/>
              </w:rPr>
              <w:t>附录</w:t>
            </w:r>
            <w:r>
              <w:rPr>
                <w:rFonts w:hint="eastAsia"/>
                <w:bCs/>
                <w:sz w:val="24"/>
              </w:rPr>
              <w:t>C</w:t>
            </w:r>
            <w:r>
              <w:rPr>
                <w:rFonts w:hint="eastAsia"/>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tabs>
                <w:tab w:val="left" w:pos="1440"/>
              </w:tabs>
              <w:spacing w:line="360" w:lineRule="auto"/>
              <w:rPr>
                <w:sz w:val="24"/>
              </w:rPr>
            </w:pPr>
            <w:r>
              <w:rPr>
                <w:rFonts w:hint="eastAsia"/>
                <w:b/>
                <w:sz w:val="24"/>
              </w:rPr>
              <w:t>4.3.5</w:t>
            </w:r>
            <w:r>
              <w:rPr>
                <w:rFonts w:hint="eastAsia"/>
                <w:sz w:val="24"/>
              </w:rPr>
              <w:t xml:space="preserve">  常规能源替代量的评价应</w:t>
            </w:r>
            <w:r>
              <w:rPr>
                <w:rFonts w:hint="eastAsia"/>
                <w:bCs/>
                <w:sz w:val="24"/>
              </w:rPr>
              <w:t>按下列规定进行：</w:t>
            </w:r>
          </w:p>
          <w:p>
            <w:pPr>
              <w:tabs>
                <w:tab w:val="left" w:pos="1440"/>
              </w:tabs>
              <w:spacing w:line="360" w:lineRule="auto"/>
              <w:ind w:firstLine="405"/>
              <w:rPr>
                <w:sz w:val="24"/>
              </w:rPr>
            </w:pPr>
            <w:r>
              <w:rPr>
                <w:rFonts w:hint="eastAsia"/>
                <w:b/>
                <w:sz w:val="24"/>
              </w:rPr>
              <w:t xml:space="preserve">2  </w:t>
            </w:r>
            <w:r>
              <w:rPr>
                <w:rFonts w:hint="eastAsia"/>
                <w:sz w:val="24"/>
              </w:rPr>
              <w:t>对于短期测试，</w:t>
            </w:r>
            <w:r>
              <w:rPr>
                <w:i/>
                <w:position w:val="-14"/>
                <w:sz w:val="24"/>
              </w:rPr>
              <w:object>
                <v:shape id="_x0000_i1073" o:spt="75" type="#_x0000_t75" style="height:18.75pt;width:18.75pt;" o:ole="t" filled="f" o:preferrelative="t" stroked="f" coordsize="21600,21600">
                  <v:path/>
                  <v:fill on="f" focussize="0,0"/>
                  <v:stroke on="f" joinstyle="miter"/>
                  <v:imagedata r:id="rId78" o:title=""/>
                  <o:lock v:ext="edit" aspectratio="t"/>
                  <w10:wrap type="none"/>
                  <w10:anchorlock/>
                </v:shape>
                <o:OLEObject Type="Embed" ProgID="Equation.DSMT4" ShapeID="_x0000_i1073" DrawAspect="Content" ObjectID="_1468075773" r:id="rId77">
                  <o:LockedField>false</o:LockedField>
                </o:OLEObject>
              </w:object>
            </w:r>
            <w:r>
              <w:rPr>
                <w:rFonts w:hint="eastAsia"/>
                <w:sz w:val="24"/>
              </w:rPr>
              <w:t>应按下式计算：</w:t>
            </w:r>
          </w:p>
          <w:p>
            <w:pPr>
              <w:spacing w:line="360" w:lineRule="auto"/>
              <w:jc w:val="center"/>
              <w:rPr>
                <w:rFonts w:ascii="宋体" w:hAnsi="宋体"/>
                <w:bCs/>
                <w:sz w:val="24"/>
              </w:rPr>
            </w:pPr>
            <w:r>
              <w:rPr>
                <w:rFonts w:hint="eastAsia" w:ascii="宋体" w:hAnsi="宋体"/>
                <w:bCs/>
                <w:sz w:val="24"/>
              </w:rPr>
              <w:t>　　　　　　</w:t>
            </w:r>
            <w:r>
              <w:rPr>
                <w:rFonts w:ascii="宋体" w:hAnsi="宋体"/>
                <w:bCs/>
                <w:position w:val="-14"/>
                <w:sz w:val="24"/>
              </w:rPr>
              <w:object>
                <v:shape id="_x0000_i1074" o:spt="75" type="#_x0000_t75" style="height:18.75pt;width:162.75pt;" o:ole="t" filled="f" o:preferrelative="t" stroked="f" coordsize="21600,21600">
                  <v:path/>
                  <v:fill on="f" focussize="0,0"/>
                  <v:stroke on="f" joinstyle="miter"/>
                  <v:imagedata r:id="rId80" o:title=""/>
                  <o:lock v:ext="edit" aspectratio="t"/>
                  <w10:wrap type="none"/>
                  <w10:anchorlock/>
                </v:shape>
                <o:OLEObject Type="Embed" ProgID="Equation.DSMT4" ShapeID="_x0000_i1074" DrawAspect="Content" ObjectID="_1468075774" r:id="rId79">
                  <o:LockedField>false</o:LockedField>
                </o:OLEObject>
              </w:object>
            </w:r>
            <w:r>
              <w:rPr>
                <w:rFonts w:hint="eastAsia" w:ascii="宋体" w:hAnsi="宋体"/>
                <w:bCs/>
                <w:sz w:val="24"/>
              </w:rPr>
              <w:t xml:space="preserve">       （</w:t>
            </w:r>
            <w:r>
              <w:rPr>
                <w:rFonts w:hint="eastAsia"/>
                <w:sz w:val="24"/>
              </w:rPr>
              <w:t>4.3.5-1</w:t>
            </w:r>
            <w:r>
              <w:rPr>
                <w:rFonts w:hint="eastAsia" w:ascii="宋体" w:hAnsi="宋体"/>
                <w:bCs/>
                <w:sz w:val="24"/>
              </w:rPr>
              <w:t>）</w:t>
            </w:r>
          </w:p>
          <w:p>
            <w:pPr>
              <w:tabs>
                <w:tab w:val="left" w:pos="1440"/>
              </w:tabs>
              <w:spacing w:line="360" w:lineRule="auto"/>
              <w:ind w:left="1620" w:hanging="1620" w:hangingChars="675"/>
              <w:rPr>
                <w:sz w:val="24"/>
              </w:rPr>
            </w:pPr>
            <w:r>
              <w:rPr>
                <w:rFonts w:hint="eastAsia" w:ascii="宋体" w:hAnsi="宋体"/>
                <w:bCs/>
                <w:sz w:val="24"/>
              </w:rPr>
              <w:t>式中：</w:t>
            </w:r>
            <w:r>
              <w:rPr>
                <w:i/>
                <w:position w:val="-14"/>
                <w:sz w:val="24"/>
              </w:rPr>
              <w:object>
                <v:shape id="_x0000_i1075" o:spt="75" type="#_x0000_t75" style="height:18.75pt;width:18.75pt;" o:ole="t" filled="f" o:preferrelative="t" stroked="f" coordsize="21600,21600">
                  <v:path/>
                  <v:fill on="f" focussize="0,0"/>
                  <v:stroke on="f" joinstyle="miter"/>
                  <v:imagedata r:id="rId82" o:title=""/>
                  <o:lock v:ext="edit" aspectratio="t"/>
                  <w10:wrap type="none"/>
                  <w10:anchorlock/>
                </v:shape>
                <o:OLEObject Type="Embed" ProgID="Equation.DSMT4" ShapeID="_x0000_i1075" DrawAspect="Content" ObjectID="_1468075775" r:id="rId81">
                  <o:LockedField>false</o:LockedField>
                </o:OLEObject>
              </w:object>
            </w:r>
            <w:r>
              <w:rPr>
                <w:sz w:val="24"/>
              </w:rPr>
              <w:t>——</w:t>
            </w:r>
            <w:r>
              <w:rPr>
                <w:rFonts w:hint="eastAsia"/>
                <w:sz w:val="24"/>
              </w:rPr>
              <w:t xml:space="preserve"> </w:t>
            </w:r>
            <w:r>
              <w:rPr>
                <w:rFonts w:hAnsi="宋体"/>
                <w:sz w:val="24"/>
              </w:rPr>
              <w:t>全年</w:t>
            </w:r>
            <w:r>
              <w:rPr>
                <w:sz w:val="24"/>
              </w:rPr>
              <w:t>太阳能集热系统得热量</w:t>
            </w:r>
            <w:r>
              <w:rPr>
                <w:rFonts w:hint="eastAsia"/>
                <w:sz w:val="24"/>
              </w:rPr>
              <w:t>（</w:t>
            </w:r>
            <w:r>
              <w:rPr>
                <w:sz w:val="24"/>
              </w:rPr>
              <w:t>MJ</w:t>
            </w:r>
            <w:r>
              <w:rPr>
                <w:rFonts w:hint="eastAsia"/>
                <w:sz w:val="24"/>
              </w:rPr>
              <w:t>）</w:t>
            </w:r>
            <w:r>
              <w:rPr>
                <w:sz w:val="24"/>
              </w:rPr>
              <w:t>；</w:t>
            </w:r>
          </w:p>
          <w:p>
            <w:pPr>
              <w:spacing w:line="360" w:lineRule="auto"/>
              <w:ind w:left="3564" w:hanging="3564" w:hangingChars="1485"/>
              <w:rPr>
                <w:bCs/>
                <w:sz w:val="24"/>
              </w:rPr>
            </w:pPr>
            <w:r>
              <w:rPr>
                <w:rFonts w:hint="eastAsia"/>
                <w:sz w:val="24"/>
              </w:rPr>
              <w:t xml:space="preserve">      </w:t>
            </w:r>
            <w:r>
              <w:rPr>
                <w:position w:val="-14"/>
                <w:sz w:val="24"/>
              </w:rPr>
              <w:object>
                <v:shape id="_x0000_i1076" o:spt="75" type="#_x0000_t75" style="height:18.75pt;width:18.75pt;" o:ole="t" filled="f" o:preferrelative="t" stroked="f" coordsize="21600,21600">
                  <v:path/>
                  <v:fill on="f" focussize="0,0"/>
                  <v:stroke on="f" joinstyle="miter"/>
                  <v:imagedata r:id="rId84" o:title=""/>
                  <o:lock v:ext="edit" aspectratio="t"/>
                  <w10:wrap type="none"/>
                  <w10:anchorlock/>
                </v:shape>
                <o:OLEObject Type="Embed" ProgID="Equation.DSMT4" ShapeID="_x0000_i1076" DrawAspect="Content" ObjectID="_1468075776" r:id="rId83">
                  <o:LockedField>false</o:LockedField>
                </o:OLEObject>
              </w:object>
            </w:r>
            <w:r>
              <w:rPr>
                <w:rFonts w:hint="eastAsia"/>
                <w:sz w:val="24"/>
              </w:rPr>
              <w:t>、</w:t>
            </w:r>
            <w:r>
              <w:rPr>
                <w:i/>
                <w:position w:val="-14"/>
                <w:sz w:val="24"/>
              </w:rPr>
              <w:object>
                <v:shape id="_x0000_i1077" o:spt="75" type="#_x0000_t75" style="height:18.75pt;width:18.75pt;" o:ole="t" filled="f" o:preferrelative="t" stroked="f" coordsize="21600,21600">
                  <v:path/>
                  <v:fill on="f" focussize="0,0"/>
                  <v:stroke on="f" joinstyle="miter"/>
                  <v:imagedata r:id="rId86" o:title=""/>
                  <o:lock v:ext="edit" aspectratio="t"/>
                  <w10:wrap type="none"/>
                  <w10:anchorlock/>
                </v:shape>
                <o:OLEObject Type="Embed" ProgID="Equation.DSMT4" ShapeID="_x0000_i1077" DrawAspect="Content" ObjectID="_1468075777" r:id="rId85">
                  <o:LockedField>false</o:LockedField>
                </o:OLEObject>
              </w:object>
            </w:r>
            <w:r>
              <w:rPr>
                <w:rFonts w:hint="eastAsia"/>
                <w:sz w:val="24"/>
              </w:rPr>
              <w:t>、</w:t>
            </w:r>
            <w:r>
              <w:rPr>
                <w:position w:val="-14"/>
                <w:sz w:val="24"/>
              </w:rPr>
              <w:object>
                <v:shape id="_x0000_i1078" o:spt="75" type="#_x0000_t75" style="height:18.75pt;width:18.75pt;" o:ole="t" filled="f" o:preferrelative="t" stroked="f" coordsize="21600,21600">
                  <v:path/>
                  <v:fill on="f" focussize="0,0"/>
                  <v:stroke on="f" joinstyle="miter"/>
                  <v:imagedata r:id="rId88" o:title=""/>
                  <o:lock v:ext="edit" aspectratio="t"/>
                  <w10:wrap type="none"/>
                  <w10:anchorlock/>
                </v:shape>
                <o:OLEObject Type="Embed" ProgID="Equation.DSMT4" ShapeID="_x0000_i1078" DrawAspect="Content" ObjectID="_1468075778" r:id="rId87">
                  <o:LockedField>false</o:LockedField>
                </o:OLEObject>
              </w:object>
            </w:r>
            <w:r>
              <w:rPr>
                <w:rFonts w:hint="eastAsia"/>
                <w:sz w:val="24"/>
              </w:rPr>
              <w:t>、</w:t>
            </w:r>
            <w:r>
              <w:rPr>
                <w:position w:val="-14"/>
                <w:sz w:val="24"/>
              </w:rPr>
              <w:object>
                <v:shape id="_x0000_i1079" o:spt="75" type="#_x0000_t75" style="height:18.75pt;width:18.75pt;" o:ole="t" filled="f" o:preferrelative="t" stroked="f" coordsize="21600,21600">
                  <v:path/>
                  <v:fill on="f" focussize="0,0"/>
                  <v:stroke on="f" joinstyle="miter"/>
                  <v:imagedata r:id="rId90" o:title=""/>
                  <o:lock v:ext="edit" aspectratio="t"/>
                  <w10:wrap type="none"/>
                  <w10:anchorlock/>
                </v:shape>
                <o:OLEObject Type="Embed" ProgID="Equation.DSMT4" ShapeID="_x0000_i1079" DrawAspect="Content" ObjectID="_1468075779" r:id="rId89">
                  <o:LockedField>false</o:LockedField>
                </o:OLEObject>
              </w:object>
            </w:r>
            <w:r>
              <w:rPr>
                <w:sz w:val="24"/>
              </w:rPr>
              <w:t>——</w:t>
            </w:r>
            <w:r>
              <w:rPr>
                <w:rFonts w:hint="eastAsia"/>
                <w:sz w:val="24"/>
              </w:rPr>
              <w:t>由本标准第4.2.3条第4款确定的各</w:t>
            </w:r>
            <w:r>
              <w:rPr>
                <w:rFonts w:hAnsi="宋体"/>
                <w:bCs/>
                <w:sz w:val="24"/>
              </w:rPr>
              <w:t>太阳辐照量</w:t>
            </w:r>
            <w:r>
              <w:rPr>
                <w:rFonts w:hint="eastAsia" w:hAnsi="宋体"/>
                <w:bCs/>
                <w:sz w:val="24"/>
              </w:rPr>
              <w:t>下的单日</w:t>
            </w:r>
            <w:r>
              <w:rPr>
                <w:rFonts w:hAnsi="宋体"/>
                <w:bCs/>
                <w:sz w:val="24"/>
              </w:rPr>
              <w:t>集热系统得热量</w:t>
            </w:r>
            <w:r>
              <w:rPr>
                <w:rFonts w:hint="eastAsia"/>
                <w:sz w:val="24"/>
              </w:rPr>
              <w:t>（MJ）</w:t>
            </w:r>
            <w:r>
              <w:rPr>
                <w:rFonts w:hAnsi="宋体"/>
                <w:bCs/>
                <w:sz w:val="24"/>
              </w:rPr>
              <w:t>，</w:t>
            </w:r>
            <w:r>
              <w:rPr>
                <w:sz w:val="24"/>
              </w:rPr>
              <w:t>根据</w:t>
            </w:r>
            <w:r>
              <w:rPr>
                <w:rFonts w:hint="eastAsia"/>
                <w:sz w:val="24"/>
              </w:rPr>
              <w:t>本标准第4.2.7条得出</w:t>
            </w:r>
            <w:r>
              <w:rPr>
                <w:sz w:val="24"/>
              </w:rPr>
              <w:t>；</w:t>
            </w:r>
          </w:p>
          <w:p>
            <w:pPr>
              <w:spacing w:line="360" w:lineRule="auto"/>
              <w:ind w:left="2592" w:hanging="2592" w:hangingChars="1080"/>
              <w:rPr>
                <w:sz w:val="24"/>
              </w:rPr>
            </w:pPr>
            <w:r>
              <w:rPr>
                <w:rFonts w:hint="eastAsia"/>
                <w:i/>
                <w:sz w:val="24"/>
              </w:rPr>
              <w:t xml:space="preserve">      </w:t>
            </w:r>
            <w:r>
              <w:rPr>
                <w:i/>
                <w:sz w:val="24"/>
              </w:rPr>
              <w:t>x</w:t>
            </w:r>
            <w:r>
              <w:rPr>
                <w:i/>
                <w:sz w:val="24"/>
                <w:vertAlign w:val="subscript"/>
              </w:rPr>
              <w:t>1</w:t>
            </w:r>
            <w:r>
              <w:rPr>
                <w:rFonts w:hint="eastAsia"/>
                <w:sz w:val="24"/>
              </w:rPr>
              <w:t>、</w:t>
            </w:r>
            <w:r>
              <w:rPr>
                <w:rFonts w:hint="eastAsia"/>
                <w:i/>
                <w:sz w:val="24"/>
              </w:rPr>
              <w:t>x</w:t>
            </w:r>
            <w:r>
              <w:rPr>
                <w:rFonts w:hint="eastAsia"/>
                <w:i/>
                <w:sz w:val="24"/>
                <w:vertAlign w:val="subscript"/>
              </w:rPr>
              <w:t>2</w:t>
            </w:r>
            <w:r>
              <w:rPr>
                <w:rFonts w:hint="eastAsia"/>
                <w:sz w:val="24"/>
              </w:rPr>
              <w:t>、</w:t>
            </w:r>
            <w:r>
              <w:rPr>
                <w:rFonts w:hint="eastAsia"/>
                <w:i/>
                <w:sz w:val="24"/>
              </w:rPr>
              <w:t>x</w:t>
            </w:r>
            <w:r>
              <w:rPr>
                <w:rFonts w:hint="eastAsia"/>
                <w:i/>
                <w:sz w:val="24"/>
                <w:vertAlign w:val="subscript"/>
              </w:rPr>
              <w:t>3</w:t>
            </w:r>
            <w:r>
              <w:rPr>
                <w:rFonts w:hint="eastAsia"/>
                <w:sz w:val="24"/>
              </w:rPr>
              <w:t>、</w:t>
            </w:r>
            <w:r>
              <w:rPr>
                <w:rFonts w:hint="eastAsia"/>
                <w:i/>
                <w:sz w:val="24"/>
              </w:rPr>
              <w:t>x</w:t>
            </w:r>
            <w:r>
              <w:rPr>
                <w:rFonts w:hint="eastAsia"/>
                <w:i/>
                <w:sz w:val="24"/>
                <w:vertAlign w:val="subscript"/>
              </w:rPr>
              <w:t>4</w:t>
            </w:r>
            <w:r>
              <w:rPr>
                <w:sz w:val="24"/>
              </w:rPr>
              <w:t>——</w:t>
            </w:r>
            <w:r>
              <w:rPr>
                <w:rFonts w:hint="eastAsia"/>
                <w:sz w:val="24"/>
              </w:rPr>
              <w:t>由本标准第4.2.3条第4款确定的各</w:t>
            </w:r>
            <w:r>
              <w:rPr>
                <w:rFonts w:hAnsi="宋体"/>
                <w:bCs/>
                <w:sz w:val="24"/>
              </w:rPr>
              <w:t>太阳辐照量</w:t>
            </w:r>
            <w:r>
              <w:rPr>
                <w:rFonts w:hint="eastAsia" w:hAnsi="宋体"/>
                <w:bCs/>
                <w:sz w:val="24"/>
              </w:rPr>
              <w:t>在当地气象条件下按供热水、</w:t>
            </w:r>
            <w:r>
              <w:rPr>
                <w:rFonts w:hint="eastAsia"/>
                <w:sz w:val="24"/>
                <w:bdr w:val="single" w:color="auto" w:sz="4" w:space="0"/>
              </w:rPr>
              <w:t>采暖</w:t>
            </w:r>
            <w:r>
              <w:rPr>
                <w:rFonts w:hint="eastAsia" w:hAnsi="宋体"/>
                <w:bCs/>
                <w:sz w:val="24"/>
              </w:rPr>
              <w:t>或空调的时期统计得出的天数。没有气象数据时，对于全年使用的太阳能热水系统，</w:t>
            </w:r>
            <w:r>
              <w:rPr>
                <w:i/>
                <w:sz w:val="24"/>
              </w:rPr>
              <w:t>x</w:t>
            </w:r>
            <w:r>
              <w:rPr>
                <w:i/>
                <w:sz w:val="24"/>
                <w:vertAlign w:val="subscript"/>
              </w:rPr>
              <w:t>1</w:t>
            </w:r>
            <w:r>
              <w:rPr>
                <w:rFonts w:hint="eastAsia"/>
                <w:sz w:val="24"/>
              </w:rPr>
              <w:t>、</w:t>
            </w:r>
            <w:r>
              <w:rPr>
                <w:rFonts w:hint="eastAsia"/>
                <w:i/>
                <w:sz w:val="24"/>
              </w:rPr>
              <w:t>x</w:t>
            </w:r>
            <w:r>
              <w:rPr>
                <w:rFonts w:hint="eastAsia"/>
                <w:i/>
                <w:sz w:val="24"/>
                <w:vertAlign w:val="subscript"/>
              </w:rPr>
              <w:t>2</w:t>
            </w:r>
            <w:r>
              <w:rPr>
                <w:rFonts w:hint="eastAsia"/>
                <w:sz w:val="24"/>
              </w:rPr>
              <w:t>、</w:t>
            </w:r>
            <w:r>
              <w:rPr>
                <w:rFonts w:hint="eastAsia"/>
                <w:i/>
                <w:sz w:val="24"/>
              </w:rPr>
              <w:t>x</w:t>
            </w:r>
            <w:r>
              <w:rPr>
                <w:rFonts w:hint="eastAsia"/>
                <w:i/>
                <w:sz w:val="24"/>
                <w:vertAlign w:val="subscript"/>
              </w:rPr>
              <w:t>3</w:t>
            </w:r>
            <w:r>
              <w:rPr>
                <w:rFonts w:hint="eastAsia"/>
                <w:sz w:val="24"/>
              </w:rPr>
              <w:t>、</w:t>
            </w:r>
            <w:r>
              <w:rPr>
                <w:rFonts w:hint="eastAsia"/>
                <w:i/>
                <w:sz w:val="24"/>
              </w:rPr>
              <w:t>x</w:t>
            </w:r>
            <w:r>
              <w:rPr>
                <w:rFonts w:hint="eastAsia"/>
                <w:i/>
                <w:sz w:val="24"/>
                <w:vertAlign w:val="subscript"/>
              </w:rPr>
              <w:t>4</w:t>
            </w:r>
            <w:r>
              <w:rPr>
                <w:rFonts w:hint="eastAsia" w:hAnsi="宋体"/>
                <w:bCs/>
                <w:sz w:val="24"/>
              </w:rPr>
              <w:t>的取值可参照本标准</w:t>
            </w:r>
            <w:r>
              <w:rPr>
                <w:rFonts w:hAnsi="宋体"/>
                <w:bCs/>
                <w:sz w:val="24"/>
              </w:rPr>
              <w:t>附录</w:t>
            </w:r>
            <w:r>
              <w:rPr>
                <w:rFonts w:hint="eastAsia"/>
                <w:bCs/>
                <w:sz w:val="24"/>
              </w:rPr>
              <w:t>C</w:t>
            </w:r>
            <w:r>
              <w:rPr>
                <w:rFonts w:hint="eastAsia"/>
                <w:sz w:val="24"/>
              </w:rPr>
              <w:t>。</w:t>
            </w:r>
          </w:p>
          <w:p>
            <w:pPr>
              <w:spacing w:line="360" w:lineRule="auto"/>
              <w:rPr>
                <w:sz w:val="24"/>
                <w:bdr w:val="single" w:color="auto" w:sz="4" w:space="0"/>
              </w:rPr>
            </w:pPr>
            <w:r>
              <w:rPr>
                <w:rFonts w:hint="eastAsia"/>
                <w:sz w:val="24"/>
              </w:rPr>
              <w:t xml:space="preserve">   </w:t>
            </w:r>
            <w:r>
              <w:rPr>
                <w:sz w:val="24"/>
              </w:rPr>
              <w:t xml:space="preserve"> </w:t>
            </w:r>
            <w:r>
              <w:rPr>
                <w:b/>
                <w:sz w:val="24"/>
              </w:rPr>
              <w:t>3</w:t>
            </w:r>
            <w:r>
              <w:rPr>
                <w:sz w:val="24"/>
              </w:rPr>
              <w:t xml:space="preserve"> </w:t>
            </w:r>
            <w:r>
              <w:rPr>
                <w:rFonts w:hint="eastAsia"/>
                <w:sz w:val="24"/>
              </w:rPr>
              <w:t xml:space="preserve"> 太阳能热利用系统的常规能源替代量</w:t>
            </w:r>
            <w:r>
              <w:rPr>
                <w:i/>
                <w:position w:val="-12"/>
                <w:sz w:val="24"/>
              </w:rPr>
              <w:object>
                <v:shape id="_x0000_i1080" o:spt="75" type="#_x0000_t75" style="height:18pt;width:17.25pt;" o:ole="t" filled="f" o:preferrelative="t" stroked="f" coordsize="21600,21600">
                  <v:path/>
                  <v:fill on="f" focussize="0,0"/>
                  <v:stroke on="f" joinstyle="miter"/>
                  <v:imagedata r:id="rId92" o:title=""/>
                  <o:lock v:ext="edit" aspectratio="t"/>
                  <w10:wrap type="none"/>
                  <w10:anchorlock/>
                </v:shape>
                <o:OLEObject Type="Embed" ProgID="Equation.DSMT4" ShapeID="_x0000_i1080" DrawAspect="Content" ObjectID="_1468075780" r:id="rId91">
                  <o:LockedField>false</o:LockedField>
                </o:OLEObject>
              </w:object>
            </w:r>
            <w:r>
              <w:rPr>
                <w:rFonts w:hint="eastAsia"/>
                <w:sz w:val="24"/>
              </w:rPr>
              <w:t>应按下式计算：</w:t>
            </w:r>
          </w:p>
          <w:p>
            <w:pPr>
              <w:spacing w:line="360" w:lineRule="auto"/>
              <w:ind w:firstLine="437"/>
              <w:jc w:val="right"/>
              <w:rPr>
                <w:sz w:val="24"/>
                <w:bdr w:val="single" w:color="auto" w:sz="4" w:space="0"/>
              </w:rPr>
            </w:pPr>
            <w:r>
              <w:rPr>
                <w:position w:val="-30"/>
                <w:sz w:val="24"/>
                <w:bdr w:val="single" w:color="auto" w:sz="4" w:space="0"/>
              </w:rPr>
              <w:object>
                <v:shape id="_x0000_i1081" o:spt="75" type="#_x0000_t75" style="height:36pt;width:47.25pt;" o:ole="t" filled="f" o:preferrelative="t" stroked="f" coordsize="21600,21600">
                  <v:path/>
                  <v:fill on="f" focussize="0,0"/>
                  <v:stroke on="f" joinstyle="miter"/>
                  <v:imagedata r:id="rId94" o:title=""/>
                  <o:lock v:ext="edit" aspectratio="t"/>
                  <w10:wrap type="none"/>
                  <w10:anchorlock/>
                </v:shape>
                <o:OLEObject Type="Embed" ProgID="Equation.DSMT4" ShapeID="_x0000_i1081" DrawAspect="Content" ObjectID="_1468075781" r:id="rId93">
                  <o:LockedField>false</o:LockedField>
                </o:OLEObject>
              </w:object>
            </w:r>
            <w:r>
              <w:rPr>
                <w:rFonts w:hint="eastAsia"/>
                <w:sz w:val="24"/>
                <w:bdr w:val="single" w:color="auto" w:sz="4" w:space="0"/>
              </w:rPr>
              <w:t xml:space="preserve"> </w:t>
            </w:r>
            <w:r>
              <w:rPr>
                <w:sz w:val="24"/>
              </w:rPr>
              <w:t xml:space="preserve">              </w:t>
            </w:r>
            <w:r>
              <w:rPr>
                <w:rFonts w:hint="eastAsia"/>
                <w:sz w:val="24"/>
              </w:rPr>
              <w:t>（</w:t>
            </w:r>
            <w:r>
              <w:rPr>
                <w:sz w:val="24"/>
              </w:rPr>
              <w:t>4.3.5-2</w:t>
            </w:r>
            <w:r>
              <w:rPr>
                <w:rFonts w:hint="eastAsia"/>
                <w:sz w:val="24"/>
              </w:rPr>
              <w:t>）</w:t>
            </w:r>
          </w:p>
          <w:p>
            <w:pPr>
              <w:tabs>
                <w:tab w:val="left" w:pos="1440"/>
              </w:tabs>
              <w:spacing w:line="360" w:lineRule="auto"/>
              <w:rPr>
                <w:sz w:val="24"/>
                <w:bdr w:val="single" w:color="auto" w:sz="4" w:space="0"/>
              </w:rPr>
            </w:pPr>
            <w:r>
              <w:rPr>
                <w:rFonts w:hint="eastAsia" w:ascii="宋体" w:hAnsi="宋体"/>
                <w:sz w:val="24"/>
              </w:rPr>
              <w:t>式中：</w:t>
            </w:r>
            <w:r>
              <w:rPr>
                <w:i/>
                <w:position w:val="-12"/>
                <w:sz w:val="24"/>
              </w:rPr>
              <w:object>
                <v:shape id="_x0000_i1082" o:spt="75" type="#_x0000_t75" style="height:19.9pt;width:15.4pt;" o:ole="t" filled="f" o:preferrelative="t" stroked="f" coordsize="21600,21600">
                  <v:path/>
                  <v:fill on="f" focussize="0,0"/>
                  <v:stroke on="f" joinstyle="miter"/>
                  <v:imagedata r:id="rId96" o:title=""/>
                  <o:lock v:ext="edit" aspectratio="t"/>
                  <w10:wrap type="none"/>
                  <w10:anchorlock/>
                </v:shape>
                <o:OLEObject Type="Embed" ProgID="Equation.DSMT4" ShapeID="_x0000_i1082" DrawAspect="Content" ObjectID="_1468075782" r:id="rId95">
                  <o:LockedField>false</o:LockedField>
                </o:OLEObject>
              </w:object>
            </w:r>
            <w:r>
              <w:rPr>
                <w:rFonts w:hint="eastAsia" w:ascii="宋体" w:hAnsi="宋体"/>
                <w:sz w:val="24"/>
              </w:rPr>
              <w:t>——</w:t>
            </w:r>
            <w:r>
              <w:rPr>
                <w:rFonts w:hint="eastAsia"/>
                <w:sz w:val="24"/>
              </w:rPr>
              <w:t>太阳能热利用系统的常规能源替代量</w:t>
            </w:r>
            <w:r>
              <w:rPr>
                <w:rFonts w:hint="eastAsia"/>
                <w:sz w:val="24"/>
                <w:bdr w:val="single" w:color="auto" w:sz="4" w:space="0"/>
              </w:rPr>
              <w:t>(kgce)；</w:t>
            </w:r>
          </w:p>
          <w:p>
            <w:pPr>
              <w:tabs>
                <w:tab w:val="left" w:pos="1440"/>
              </w:tabs>
              <w:spacing w:line="360" w:lineRule="auto"/>
              <w:rPr>
                <w:sz w:val="24"/>
                <w:bdr w:val="single" w:color="auto" w:sz="4" w:space="0"/>
              </w:rPr>
            </w:pPr>
            <w:r>
              <w:rPr>
                <w:rFonts w:hint="eastAsia"/>
                <w:i/>
                <w:sz w:val="24"/>
              </w:rPr>
              <w:t xml:space="preserve">      </w:t>
            </w:r>
            <w:r>
              <w:rPr>
                <w:i/>
                <w:position w:val="-14"/>
                <w:sz w:val="24"/>
                <w:bdr w:val="single" w:color="auto" w:sz="4" w:space="0"/>
              </w:rPr>
              <w:object>
                <v:shape id="_x0000_i1083" o:spt="75" type="#_x0000_t75" style="height:19.9pt;width:17.25pt;" o:ole="t" filled="f" o:preferrelative="t" stroked="f" coordsize="21600,21600">
                  <v:path/>
                  <v:fill on="f" focussize="0,0"/>
                  <v:stroke on="f" joinstyle="miter"/>
                  <v:imagedata r:id="rId98" o:title=""/>
                  <o:lock v:ext="edit" aspectratio="t"/>
                  <w10:wrap type="none"/>
                  <w10:anchorlock/>
                </v:shape>
                <o:OLEObject Type="Embed" ProgID="Equation.DSMT4" ShapeID="_x0000_i1083" DrawAspect="Content" ObjectID="_1468075783" r:id="rId97">
                  <o:LockedField>false</o:LockedField>
                </o:OLEObject>
              </w:object>
            </w:r>
            <w:r>
              <w:rPr>
                <w:rFonts w:hint="eastAsia" w:ascii="宋体" w:hAnsi="宋体"/>
                <w:sz w:val="24"/>
                <w:bdr w:val="single" w:color="auto" w:sz="4" w:space="0"/>
              </w:rPr>
              <w:t>——全年</w:t>
            </w:r>
            <w:r>
              <w:rPr>
                <w:rFonts w:hint="eastAsia"/>
                <w:sz w:val="24"/>
                <w:bdr w:val="single" w:color="auto" w:sz="4" w:space="0"/>
              </w:rPr>
              <w:t>太阳能集热系统得热量(MJ)；</w:t>
            </w:r>
          </w:p>
          <w:p>
            <w:pPr>
              <w:spacing w:line="360" w:lineRule="auto"/>
              <w:ind w:left="1438" w:hanging="1437" w:hangingChars="599"/>
              <w:rPr>
                <w:rFonts w:ascii="宋体" w:hAnsi="宋体"/>
                <w:bCs/>
                <w:sz w:val="24"/>
                <w:bdr w:val="single" w:color="auto" w:sz="4" w:space="0"/>
              </w:rPr>
            </w:pPr>
            <w:r>
              <w:rPr>
                <w:rFonts w:hint="eastAsia"/>
                <w:i/>
                <w:sz w:val="24"/>
              </w:rPr>
              <w:t xml:space="preserve">      </w:t>
            </w:r>
            <w:r>
              <w:rPr>
                <w:rFonts w:hint="eastAsia"/>
                <w:i/>
                <w:sz w:val="24"/>
                <w:bdr w:val="single" w:color="auto" w:sz="4" w:space="0"/>
              </w:rPr>
              <w:t>q</w:t>
            </w:r>
            <w:r>
              <w:rPr>
                <w:rFonts w:hint="eastAsia"/>
                <w:sz w:val="24"/>
                <w:bdr w:val="single" w:color="auto" w:sz="4" w:space="0"/>
              </w:rPr>
              <w:t>——标准煤热值（MJ</w:t>
            </w:r>
            <w:r>
              <w:rPr>
                <w:rFonts w:hint="eastAsia" w:ascii="宋体" w:hAnsi="宋体"/>
                <w:bCs/>
                <w:sz w:val="24"/>
                <w:bdr w:val="single" w:color="auto" w:sz="4" w:space="0"/>
              </w:rPr>
              <w:t>/</w:t>
            </w:r>
            <w:r>
              <w:rPr>
                <w:sz w:val="24"/>
                <w:bdr w:val="single" w:color="auto" w:sz="4" w:space="0"/>
              </w:rPr>
              <w:t>kg</w:t>
            </w:r>
            <w:r>
              <w:rPr>
                <w:rFonts w:hint="eastAsia"/>
                <w:sz w:val="24"/>
                <w:bdr w:val="single" w:color="auto" w:sz="4" w:space="0"/>
              </w:rPr>
              <w:t>ce）</w:t>
            </w:r>
            <w:r>
              <w:rPr>
                <w:rFonts w:hint="eastAsia" w:ascii="宋体" w:hAnsi="宋体"/>
                <w:bCs/>
                <w:sz w:val="24"/>
                <w:bdr w:val="single" w:color="auto" w:sz="4" w:space="0"/>
              </w:rPr>
              <w:t>，本标准取</w:t>
            </w:r>
            <w:r>
              <w:rPr>
                <w:rFonts w:hint="eastAsia"/>
                <w:i/>
                <w:sz w:val="24"/>
                <w:bdr w:val="single" w:color="auto" w:sz="4" w:space="0"/>
              </w:rPr>
              <w:t>q</w:t>
            </w:r>
            <w:r>
              <w:rPr>
                <w:rFonts w:hint="eastAsia" w:ascii="宋体" w:hAnsi="宋体"/>
                <w:bCs/>
                <w:sz w:val="24"/>
                <w:bdr w:val="single" w:color="auto" w:sz="4" w:space="0"/>
              </w:rPr>
              <w:t>=</w:t>
            </w:r>
            <w:r>
              <w:rPr>
                <w:bCs/>
                <w:sz w:val="24"/>
                <w:bdr w:val="single" w:color="auto" w:sz="4" w:space="0"/>
              </w:rPr>
              <w:t>29.30</w:t>
            </w:r>
            <w:r>
              <w:rPr>
                <w:rFonts w:hint="eastAsia"/>
                <w:bCs/>
                <w:sz w:val="24"/>
                <w:bdr w:val="single" w:color="auto" w:sz="4" w:space="0"/>
              </w:rPr>
              <w:t>7</w:t>
            </w:r>
            <w:r>
              <w:rPr>
                <w:bCs/>
                <w:sz w:val="24"/>
                <w:bdr w:val="single" w:color="auto" w:sz="4" w:space="0"/>
              </w:rPr>
              <w:t xml:space="preserve"> </w:t>
            </w:r>
            <w:r>
              <w:rPr>
                <w:sz w:val="24"/>
                <w:bdr w:val="single" w:color="auto" w:sz="4" w:space="0"/>
              </w:rPr>
              <w:t>MJ</w:t>
            </w:r>
            <w:r>
              <w:rPr>
                <w:bCs/>
                <w:sz w:val="24"/>
                <w:bdr w:val="single" w:color="auto" w:sz="4" w:space="0"/>
              </w:rPr>
              <w:t>/</w:t>
            </w:r>
            <w:r>
              <w:rPr>
                <w:rFonts w:hint="eastAsia"/>
                <w:bCs/>
                <w:sz w:val="24"/>
                <w:bdr w:val="single" w:color="auto" w:sz="4" w:space="0"/>
              </w:rPr>
              <w:t>（</w:t>
            </w:r>
            <w:r>
              <w:rPr>
                <w:bCs/>
                <w:sz w:val="24"/>
                <w:bdr w:val="single" w:color="auto" w:sz="4" w:space="0"/>
              </w:rPr>
              <w:t>kg</w:t>
            </w:r>
            <w:r>
              <w:rPr>
                <w:rFonts w:hint="eastAsia"/>
                <w:sz w:val="24"/>
                <w:bdr w:val="single" w:color="auto" w:sz="4" w:space="0"/>
              </w:rPr>
              <w:t>ce）</w:t>
            </w:r>
            <w:r>
              <w:rPr>
                <w:rFonts w:hint="eastAsia" w:ascii="宋体" w:hAnsi="宋体"/>
                <w:bCs/>
                <w:sz w:val="24"/>
                <w:bdr w:val="single" w:color="auto" w:sz="4" w:space="0"/>
              </w:rPr>
              <w:t>；</w:t>
            </w:r>
          </w:p>
          <w:p>
            <w:pPr>
              <w:tabs>
                <w:tab w:val="left" w:pos="1440"/>
              </w:tabs>
              <w:spacing w:line="360" w:lineRule="auto"/>
              <w:ind w:left="1435" w:hanging="1435" w:hangingChars="598"/>
              <w:rPr>
                <w:rFonts w:ascii="宋体" w:hAnsi="宋体"/>
                <w:bCs/>
                <w:sz w:val="24"/>
                <w:bdr w:val="single" w:color="auto" w:sz="4" w:space="0"/>
              </w:rPr>
            </w:pPr>
            <w:r>
              <w:rPr>
                <w:rFonts w:hint="eastAsia"/>
                <w:i/>
                <w:sz w:val="24"/>
              </w:rPr>
              <w:t xml:space="preserve">       </w:t>
            </w:r>
            <w:r>
              <w:rPr>
                <w:bCs/>
                <w:i/>
                <w:sz w:val="24"/>
                <w:bdr w:val="single" w:color="auto" w:sz="4" w:space="0"/>
              </w:rPr>
              <w:t>η</w:t>
            </w:r>
            <w:r>
              <w:rPr>
                <w:bCs/>
                <w:iCs/>
                <w:sz w:val="24"/>
                <w:bdr w:val="single" w:color="auto" w:sz="4" w:space="0"/>
                <w:vertAlign w:val="subscript"/>
              </w:rPr>
              <w:t>t</w:t>
            </w:r>
            <w:r>
              <w:rPr>
                <w:rFonts w:hint="eastAsia" w:ascii="宋体" w:hAnsi="宋体"/>
                <w:bCs/>
                <w:sz w:val="24"/>
                <w:bdr w:val="single" w:color="auto" w:sz="4" w:space="0"/>
              </w:rPr>
              <w:t>——以</w:t>
            </w:r>
            <w:r>
              <w:rPr>
                <w:rFonts w:hint="eastAsia" w:ascii="宋体" w:hAnsi="宋体"/>
                <w:sz w:val="24"/>
                <w:bdr w:val="single" w:color="auto" w:sz="4" w:space="0"/>
              </w:rPr>
              <w:t>传统能源为热源时</w:t>
            </w:r>
            <w:r>
              <w:rPr>
                <w:rFonts w:hint="eastAsia" w:ascii="宋体" w:hAnsi="宋体"/>
                <w:bCs/>
                <w:sz w:val="24"/>
                <w:bdr w:val="single" w:color="auto" w:sz="4" w:space="0"/>
              </w:rPr>
              <w:t>的运行效率，按项目立项文件选取，当无文件明确规定时，根据项目适用的常规能源，应按</w:t>
            </w:r>
            <w:r>
              <w:rPr>
                <w:rFonts w:hint="eastAsia"/>
                <w:sz w:val="24"/>
                <w:bdr w:val="single" w:color="auto" w:sz="4" w:space="0"/>
              </w:rPr>
              <w:t>本标准</w:t>
            </w:r>
            <w:r>
              <w:rPr>
                <w:rFonts w:hint="eastAsia" w:ascii="宋体" w:hAnsi="宋体"/>
                <w:bCs/>
                <w:sz w:val="24"/>
                <w:bdr w:val="single" w:color="auto" w:sz="4" w:space="0"/>
              </w:rPr>
              <w:t>表</w:t>
            </w:r>
            <w:r>
              <w:rPr>
                <w:bCs/>
                <w:sz w:val="24"/>
                <w:bdr w:val="single" w:color="auto" w:sz="4" w:space="0"/>
              </w:rPr>
              <w:t>4.</w:t>
            </w:r>
            <w:r>
              <w:rPr>
                <w:rFonts w:hint="eastAsia"/>
                <w:bCs/>
                <w:sz w:val="24"/>
                <w:bdr w:val="single" w:color="auto" w:sz="4" w:space="0"/>
              </w:rPr>
              <w:t>3</w:t>
            </w:r>
            <w:r>
              <w:rPr>
                <w:bCs/>
                <w:sz w:val="24"/>
                <w:bdr w:val="single" w:color="auto" w:sz="4" w:space="0"/>
              </w:rPr>
              <w:t>.</w:t>
            </w:r>
            <w:r>
              <w:rPr>
                <w:rFonts w:hint="eastAsia"/>
                <w:bCs/>
                <w:sz w:val="24"/>
                <w:bdr w:val="single" w:color="auto" w:sz="4" w:space="0"/>
              </w:rPr>
              <w:t>5</w:t>
            </w:r>
            <w:r>
              <w:rPr>
                <w:rFonts w:hint="eastAsia" w:ascii="宋体" w:hAnsi="宋体"/>
                <w:bCs/>
                <w:sz w:val="24"/>
                <w:bdr w:val="single" w:color="auto" w:sz="4" w:space="0"/>
              </w:rPr>
              <w:t>确定。</w:t>
            </w:r>
          </w:p>
          <w:p>
            <w:pPr>
              <w:tabs>
                <w:tab w:val="left" w:pos="1440"/>
              </w:tabs>
              <w:spacing w:line="360" w:lineRule="auto"/>
              <w:ind w:left="1435" w:hanging="1435" w:hangingChars="598"/>
              <w:rPr>
                <w:rFonts w:ascii="宋体" w:hAnsi="宋体"/>
                <w:bCs/>
                <w:sz w:val="24"/>
                <w:bdr w:val="single" w:color="auto" w:sz="4" w:space="0"/>
              </w:rPr>
            </w:pPr>
          </w:p>
          <w:p>
            <w:pPr>
              <w:spacing w:line="360" w:lineRule="auto"/>
              <w:jc w:val="center"/>
              <w:rPr>
                <w:b/>
                <w:szCs w:val="21"/>
              </w:rPr>
            </w:pPr>
            <w:r>
              <w:rPr>
                <w:rFonts w:hint="eastAsia"/>
                <w:b/>
                <w:szCs w:val="21"/>
              </w:rPr>
              <w:t xml:space="preserve">表4.3.5  </w:t>
            </w:r>
            <w:r>
              <w:rPr>
                <w:rFonts w:hint="eastAsia" w:ascii="宋体" w:hAnsi="宋体"/>
                <w:b/>
                <w:szCs w:val="21"/>
              </w:rPr>
              <w:t>以</w:t>
            </w:r>
            <w:r>
              <w:rPr>
                <w:rFonts w:hint="eastAsia" w:ascii="宋体" w:hAnsi="宋体"/>
                <w:b/>
                <w:szCs w:val="21"/>
                <w:bdr w:val="single" w:color="auto" w:sz="4" w:space="0"/>
              </w:rPr>
              <w:t>传统</w:t>
            </w:r>
            <w:r>
              <w:rPr>
                <w:rFonts w:hint="eastAsia" w:ascii="宋体" w:hAnsi="宋体"/>
                <w:b/>
                <w:szCs w:val="21"/>
              </w:rPr>
              <w:t>能源为热源时的运行效率</w:t>
            </w:r>
            <w:r>
              <w:rPr>
                <w:b/>
                <w:i/>
                <w:szCs w:val="21"/>
              </w:rPr>
              <w:t>η</w:t>
            </w:r>
            <w:r>
              <w:rPr>
                <w:b/>
                <w:szCs w:val="21"/>
                <w:vertAlign w:val="subscript"/>
              </w:rPr>
              <w:t>t</w:t>
            </w:r>
          </w:p>
          <w:tbl>
            <w:tblPr>
              <w:tblStyle w:val="33"/>
              <w:tblW w:w="6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531"/>
              <w:gridCol w:w="1531"/>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1" w:type="dxa"/>
                  <w:vAlign w:val="center"/>
                </w:tcPr>
                <w:p>
                  <w:pPr>
                    <w:jc w:val="center"/>
                    <w:rPr>
                      <w:szCs w:val="21"/>
                    </w:rPr>
                  </w:pPr>
                  <w:r>
                    <w:rPr>
                      <w:rFonts w:hint="eastAsia"/>
                      <w:szCs w:val="21"/>
                    </w:rPr>
                    <w:t>常规能源类型</w:t>
                  </w:r>
                </w:p>
              </w:tc>
              <w:tc>
                <w:tcPr>
                  <w:tcW w:w="1531" w:type="dxa"/>
                  <w:vAlign w:val="center"/>
                </w:tcPr>
                <w:p>
                  <w:pPr>
                    <w:jc w:val="center"/>
                    <w:rPr>
                      <w:szCs w:val="21"/>
                    </w:rPr>
                  </w:pPr>
                  <w:r>
                    <w:rPr>
                      <w:rFonts w:hint="eastAsia"/>
                      <w:szCs w:val="21"/>
                    </w:rPr>
                    <w:t>热水系统</w:t>
                  </w:r>
                </w:p>
              </w:tc>
              <w:tc>
                <w:tcPr>
                  <w:tcW w:w="1531" w:type="dxa"/>
                  <w:vAlign w:val="center"/>
                </w:tcPr>
                <w:p>
                  <w:pPr>
                    <w:jc w:val="center"/>
                    <w:rPr>
                      <w:szCs w:val="21"/>
                    </w:rPr>
                  </w:pPr>
                  <w:r>
                    <w:rPr>
                      <w:rFonts w:hint="eastAsia"/>
                      <w:szCs w:val="21"/>
                      <w:bdr w:val="single" w:color="auto" w:sz="4" w:space="0"/>
                    </w:rPr>
                    <w:t>采暖</w:t>
                  </w:r>
                  <w:r>
                    <w:rPr>
                      <w:rFonts w:hint="eastAsia"/>
                      <w:szCs w:val="21"/>
                    </w:rPr>
                    <w:t>系统</w:t>
                  </w:r>
                </w:p>
              </w:tc>
              <w:tc>
                <w:tcPr>
                  <w:tcW w:w="1914" w:type="dxa"/>
                  <w:vAlign w:val="center"/>
                </w:tcPr>
                <w:p>
                  <w:pPr>
                    <w:jc w:val="center"/>
                    <w:rPr>
                      <w:szCs w:val="21"/>
                    </w:rPr>
                  </w:pPr>
                  <w:r>
                    <w:rPr>
                      <w:rFonts w:hint="eastAsia"/>
                      <w:szCs w:val="21"/>
                    </w:rPr>
                    <w:t>热力制冷空调系统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1" w:type="dxa"/>
                  <w:vAlign w:val="center"/>
                </w:tcPr>
                <w:p>
                  <w:pPr>
                    <w:jc w:val="center"/>
                    <w:rPr>
                      <w:szCs w:val="21"/>
                    </w:rPr>
                  </w:pPr>
                  <w:r>
                    <w:rPr>
                      <w:rFonts w:hint="eastAsia"/>
                      <w:szCs w:val="21"/>
                    </w:rPr>
                    <w:t>电</w:t>
                  </w:r>
                </w:p>
              </w:tc>
              <w:tc>
                <w:tcPr>
                  <w:tcW w:w="1531" w:type="dxa"/>
                  <w:vAlign w:val="center"/>
                </w:tcPr>
                <w:p>
                  <w:pPr>
                    <w:jc w:val="center"/>
                    <w:rPr>
                      <w:szCs w:val="21"/>
                      <w:vertAlign w:val="superscript"/>
                    </w:rPr>
                  </w:pPr>
                  <w:r>
                    <w:rPr>
                      <w:rFonts w:hint="eastAsia"/>
                      <w:szCs w:val="21"/>
                      <w:bdr w:val="single" w:color="auto" w:sz="4" w:space="0"/>
                    </w:rPr>
                    <w:t>0.31</w:t>
                  </w:r>
                  <w:r>
                    <w:rPr>
                      <w:rFonts w:hint="eastAsia"/>
                      <w:szCs w:val="21"/>
                      <w:bdr w:val="single" w:color="auto" w:sz="4" w:space="0"/>
                      <w:vertAlign w:val="superscript"/>
                    </w:rPr>
                    <w:t>注</w:t>
                  </w:r>
                </w:p>
              </w:tc>
              <w:tc>
                <w:tcPr>
                  <w:tcW w:w="1531" w:type="dxa"/>
                  <w:vAlign w:val="center"/>
                </w:tcPr>
                <w:p>
                  <w:pPr>
                    <w:jc w:val="center"/>
                    <w:rPr>
                      <w:szCs w:val="21"/>
                      <w:bdr w:val="single" w:color="auto" w:sz="4" w:space="0"/>
                    </w:rPr>
                  </w:pPr>
                  <w:r>
                    <w:rPr>
                      <w:rFonts w:hint="eastAsia"/>
                      <w:szCs w:val="21"/>
                      <w:bdr w:val="single" w:color="auto" w:sz="4" w:space="0"/>
                    </w:rPr>
                    <w:t>—</w:t>
                  </w:r>
                </w:p>
              </w:tc>
              <w:tc>
                <w:tcPr>
                  <w:tcW w:w="1914" w:type="dxa"/>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1" w:type="dxa"/>
                  <w:vAlign w:val="center"/>
                </w:tcPr>
                <w:p>
                  <w:pPr>
                    <w:jc w:val="center"/>
                    <w:rPr>
                      <w:szCs w:val="21"/>
                    </w:rPr>
                  </w:pPr>
                  <w:r>
                    <w:rPr>
                      <w:rFonts w:hint="eastAsia"/>
                      <w:szCs w:val="21"/>
                    </w:rPr>
                    <w:t>煤</w:t>
                  </w:r>
                </w:p>
              </w:tc>
              <w:tc>
                <w:tcPr>
                  <w:tcW w:w="1531" w:type="dxa"/>
                  <w:vAlign w:val="center"/>
                </w:tcPr>
                <w:p>
                  <w:pPr>
                    <w:jc w:val="center"/>
                    <w:rPr>
                      <w:szCs w:val="21"/>
                    </w:rPr>
                  </w:pPr>
                  <w:r>
                    <w:rPr>
                      <w:rFonts w:hint="eastAsia"/>
                      <w:szCs w:val="21"/>
                    </w:rPr>
                    <w:t>—</w:t>
                  </w:r>
                </w:p>
              </w:tc>
              <w:tc>
                <w:tcPr>
                  <w:tcW w:w="1531" w:type="dxa"/>
                  <w:vAlign w:val="center"/>
                </w:tcPr>
                <w:p>
                  <w:pPr>
                    <w:jc w:val="center"/>
                    <w:rPr>
                      <w:szCs w:val="21"/>
                      <w:bdr w:val="single" w:color="auto" w:sz="4" w:space="0"/>
                    </w:rPr>
                  </w:pPr>
                  <w:r>
                    <w:rPr>
                      <w:rFonts w:hint="eastAsia"/>
                      <w:szCs w:val="21"/>
                      <w:bdr w:val="single" w:color="auto" w:sz="4" w:space="0"/>
                    </w:rPr>
                    <w:t>0.70</w:t>
                  </w:r>
                </w:p>
              </w:tc>
              <w:tc>
                <w:tcPr>
                  <w:tcW w:w="1914" w:type="dxa"/>
                  <w:vAlign w:val="center"/>
                </w:tcPr>
                <w:p>
                  <w:pPr>
                    <w:jc w:val="center"/>
                    <w:rPr>
                      <w:szCs w:val="21"/>
                    </w:rPr>
                  </w:pPr>
                  <w:r>
                    <w:rPr>
                      <w:rFonts w:hint="eastAsia"/>
                      <w:szCs w:val="21"/>
                      <w:bdr w:val="single" w:color="auto" w:sz="4" w:space="0"/>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1" w:type="dxa"/>
                  <w:vAlign w:val="center"/>
                </w:tcPr>
                <w:p>
                  <w:pPr>
                    <w:jc w:val="center"/>
                    <w:rPr>
                      <w:szCs w:val="21"/>
                    </w:rPr>
                  </w:pPr>
                  <w:r>
                    <w:rPr>
                      <w:rFonts w:hint="eastAsia"/>
                      <w:szCs w:val="21"/>
                    </w:rPr>
                    <w:t>天然气</w:t>
                  </w:r>
                </w:p>
              </w:tc>
              <w:tc>
                <w:tcPr>
                  <w:tcW w:w="1531" w:type="dxa"/>
                  <w:vAlign w:val="center"/>
                </w:tcPr>
                <w:p>
                  <w:pPr>
                    <w:jc w:val="center"/>
                    <w:rPr>
                      <w:szCs w:val="21"/>
                      <w:bdr w:val="single" w:color="auto" w:sz="4" w:space="0"/>
                    </w:rPr>
                  </w:pPr>
                  <w:r>
                    <w:rPr>
                      <w:rFonts w:hint="eastAsia"/>
                      <w:szCs w:val="21"/>
                      <w:bdr w:val="single" w:color="auto" w:sz="4" w:space="0"/>
                    </w:rPr>
                    <w:t>0.84</w:t>
                  </w:r>
                </w:p>
              </w:tc>
              <w:tc>
                <w:tcPr>
                  <w:tcW w:w="1531" w:type="dxa"/>
                  <w:vAlign w:val="center"/>
                </w:tcPr>
                <w:p>
                  <w:pPr>
                    <w:jc w:val="center"/>
                    <w:rPr>
                      <w:szCs w:val="21"/>
                      <w:bdr w:val="single" w:color="auto" w:sz="4" w:space="0"/>
                    </w:rPr>
                  </w:pPr>
                  <w:r>
                    <w:rPr>
                      <w:rFonts w:hint="eastAsia"/>
                      <w:szCs w:val="21"/>
                      <w:bdr w:val="single" w:color="auto" w:sz="4" w:space="0"/>
                    </w:rPr>
                    <w:t>0.80</w:t>
                  </w:r>
                </w:p>
              </w:tc>
              <w:tc>
                <w:tcPr>
                  <w:tcW w:w="1914" w:type="dxa"/>
                  <w:vAlign w:val="center"/>
                </w:tcPr>
                <w:p>
                  <w:pPr>
                    <w:jc w:val="center"/>
                    <w:rPr>
                      <w:szCs w:val="21"/>
                      <w:bdr w:val="single" w:color="auto" w:sz="4" w:space="0"/>
                    </w:rPr>
                  </w:pPr>
                  <w:r>
                    <w:rPr>
                      <w:rFonts w:hint="eastAsia"/>
                      <w:szCs w:val="21"/>
                      <w:bdr w:val="single" w:color="auto" w:sz="4" w:space="0"/>
                    </w:rPr>
                    <w:t>0.80</w:t>
                  </w:r>
                </w:p>
              </w:tc>
            </w:tr>
          </w:tbl>
          <w:p>
            <w:pPr>
              <w:tabs>
                <w:tab w:val="left" w:pos="1440"/>
              </w:tabs>
              <w:spacing w:line="360" w:lineRule="auto"/>
              <w:ind w:firstLine="420" w:firstLineChars="200"/>
              <w:rPr>
                <w:rFonts w:hAnsi="宋体"/>
                <w:szCs w:val="21"/>
                <w:bdr w:val="single" w:color="auto" w:sz="4" w:space="0"/>
              </w:rPr>
            </w:pPr>
            <w:r>
              <w:rPr>
                <w:rFonts w:hint="eastAsia" w:ascii="宋体" w:hAnsi="宋体"/>
                <w:szCs w:val="21"/>
                <w:bdr w:val="single" w:color="auto" w:sz="4" w:space="0"/>
              </w:rPr>
              <w:t>注：综合考虑火电系统的煤的发电效率和电热水器的加热效率。</w:t>
            </w:r>
          </w:p>
          <w:p>
            <w:pPr>
              <w:spacing w:line="360" w:lineRule="auto"/>
              <w:rPr>
                <w:b/>
                <w:sz w:val="24"/>
              </w:rPr>
            </w:pPr>
          </w:p>
        </w:tc>
        <w:tc>
          <w:tcPr>
            <w:tcW w:w="6964" w:type="dxa"/>
            <w:shd w:val="clear" w:color="auto" w:fill="auto"/>
            <w:vAlign w:val="center"/>
          </w:tcPr>
          <w:p>
            <w:pPr>
              <w:tabs>
                <w:tab w:val="left" w:pos="1440"/>
              </w:tabs>
              <w:spacing w:line="360" w:lineRule="auto"/>
              <w:rPr>
                <w:sz w:val="24"/>
              </w:rPr>
            </w:pPr>
            <w:r>
              <w:rPr>
                <w:rFonts w:hint="eastAsia"/>
                <w:b/>
                <w:sz w:val="24"/>
              </w:rPr>
              <w:t>4.3.5</w:t>
            </w:r>
            <w:r>
              <w:rPr>
                <w:rFonts w:hint="eastAsia"/>
                <w:sz w:val="24"/>
              </w:rPr>
              <w:t xml:space="preserve">  常规能源替代量的评价应</w:t>
            </w:r>
            <w:r>
              <w:rPr>
                <w:rFonts w:hint="eastAsia"/>
                <w:bCs/>
                <w:sz w:val="24"/>
              </w:rPr>
              <w:t>按下列规定进行：</w:t>
            </w:r>
          </w:p>
          <w:p>
            <w:pPr>
              <w:tabs>
                <w:tab w:val="left" w:pos="1440"/>
              </w:tabs>
              <w:spacing w:line="360" w:lineRule="auto"/>
              <w:ind w:firstLine="405"/>
              <w:rPr>
                <w:sz w:val="24"/>
              </w:rPr>
            </w:pPr>
            <w:r>
              <w:rPr>
                <w:rFonts w:hint="eastAsia"/>
                <w:b/>
                <w:sz w:val="24"/>
              </w:rPr>
              <w:t xml:space="preserve">2  </w:t>
            </w:r>
            <w:r>
              <w:rPr>
                <w:rFonts w:hint="eastAsia"/>
                <w:sz w:val="24"/>
              </w:rPr>
              <w:t>对于短期测试，</w:t>
            </w:r>
            <w:r>
              <w:rPr>
                <w:i/>
                <w:position w:val="-14"/>
                <w:sz w:val="24"/>
              </w:rPr>
              <w:object>
                <v:shape id="_x0000_i1084" o:spt="75" type="#_x0000_t75" style="height:18.75pt;width:18.75pt;" o:ole="t" filled="f" o:preferrelative="t" stroked="f" coordsize="21600,21600">
                  <v:path/>
                  <v:fill on="f" focussize="0,0"/>
                  <v:stroke on="f" joinstyle="miter"/>
                  <v:imagedata r:id="rId78" o:title=""/>
                  <o:lock v:ext="edit" aspectratio="t"/>
                  <w10:wrap type="none"/>
                  <w10:anchorlock/>
                </v:shape>
                <o:OLEObject Type="Embed" ProgID="Equation.DSMT4" ShapeID="_x0000_i1084" DrawAspect="Content" ObjectID="_1468075784" r:id="rId99">
                  <o:LockedField>false</o:LockedField>
                </o:OLEObject>
              </w:object>
            </w:r>
            <w:r>
              <w:rPr>
                <w:rFonts w:hint="eastAsia"/>
                <w:sz w:val="24"/>
              </w:rPr>
              <w:t>应按下式计算：</w:t>
            </w:r>
          </w:p>
          <w:p>
            <w:pPr>
              <w:spacing w:line="360" w:lineRule="auto"/>
              <w:jc w:val="center"/>
              <w:rPr>
                <w:rFonts w:ascii="宋体" w:hAnsi="宋体"/>
                <w:bCs/>
                <w:sz w:val="24"/>
              </w:rPr>
            </w:pPr>
            <w:r>
              <w:rPr>
                <w:rFonts w:hint="eastAsia" w:ascii="宋体" w:hAnsi="宋体"/>
                <w:bCs/>
                <w:sz w:val="24"/>
              </w:rPr>
              <w:t>　　　　　　</w:t>
            </w:r>
            <w:r>
              <w:rPr>
                <w:rFonts w:ascii="宋体" w:hAnsi="宋体"/>
                <w:bCs/>
                <w:position w:val="-14"/>
                <w:sz w:val="24"/>
              </w:rPr>
              <w:object>
                <v:shape id="_x0000_i1085" o:spt="75" type="#_x0000_t75" style="height:18.75pt;width:162.75pt;" o:ole="t" filled="f" o:preferrelative="t" stroked="f" coordsize="21600,21600">
                  <v:path/>
                  <v:fill on="f" focussize="0,0"/>
                  <v:stroke on="f" joinstyle="miter"/>
                  <v:imagedata r:id="rId80" o:title=""/>
                  <o:lock v:ext="edit" aspectratio="t"/>
                  <w10:wrap type="none"/>
                  <w10:anchorlock/>
                </v:shape>
                <o:OLEObject Type="Embed" ProgID="Equation.DSMT4" ShapeID="_x0000_i1085" DrawAspect="Content" ObjectID="_1468075785" r:id="rId100">
                  <o:LockedField>false</o:LockedField>
                </o:OLEObject>
              </w:object>
            </w:r>
            <w:r>
              <w:rPr>
                <w:rFonts w:hint="eastAsia" w:ascii="宋体" w:hAnsi="宋体"/>
                <w:bCs/>
                <w:sz w:val="24"/>
              </w:rPr>
              <w:t xml:space="preserve">       （</w:t>
            </w:r>
            <w:r>
              <w:rPr>
                <w:rFonts w:hint="eastAsia"/>
                <w:sz w:val="24"/>
              </w:rPr>
              <w:t>4.3.5-1</w:t>
            </w:r>
            <w:r>
              <w:rPr>
                <w:rFonts w:hint="eastAsia" w:ascii="宋体" w:hAnsi="宋体"/>
                <w:bCs/>
                <w:sz w:val="24"/>
              </w:rPr>
              <w:t>）</w:t>
            </w:r>
          </w:p>
          <w:p>
            <w:pPr>
              <w:tabs>
                <w:tab w:val="left" w:pos="1440"/>
              </w:tabs>
              <w:spacing w:line="360" w:lineRule="auto"/>
              <w:ind w:left="1620" w:hanging="1620" w:hangingChars="675"/>
              <w:rPr>
                <w:sz w:val="24"/>
              </w:rPr>
            </w:pPr>
            <w:r>
              <w:rPr>
                <w:rFonts w:hint="eastAsia" w:ascii="宋体" w:hAnsi="宋体"/>
                <w:bCs/>
                <w:sz w:val="24"/>
              </w:rPr>
              <w:t>式中：</w:t>
            </w:r>
            <w:r>
              <w:rPr>
                <w:i/>
                <w:position w:val="-14"/>
                <w:sz w:val="24"/>
              </w:rPr>
              <w:object>
                <v:shape id="_x0000_i1086" o:spt="75" type="#_x0000_t75" style="height:18.75pt;width:18.75pt;" o:ole="t" filled="f" o:preferrelative="t" stroked="f" coordsize="21600,21600">
                  <v:path/>
                  <v:fill on="f" focussize="0,0"/>
                  <v:stroke on="f" joinstyle="miter"/>
                  <v:imagedata r:id="rId82" o:title=""/>
                  <o:lock v:ext="edit" aspectratio="t"/>
                  <w10:wrap type="none"/>
                  <w10:anchorlock/>
                </v:shape>
                <o:OLEObject Type="Embed" ProgID="Equation.DSMT4" ShapeID="_x0000_i1086" DrawAspect="Content" ObjectID="_1468075786" r:id="rId101">
                  <o:LockedField>false</o:LockedField>
                </o:OLEObject>
              </w:object>
            </w:r>
            <w:r>
              <w:rPr>
                <w:sz w:val="24"/>
              </w:rPr>
              <w:t>——</w:t>
            </w:r>
            <w:r>
              <w:rPr>
                <w:rFonts w:hint="eastAsia"/>
                <w:sz w:val="24"/>
              </w:rPr>
              <w:t xml:space="preserve"> </w:t>
            </w:r>
            <w:r>
              <w:rPr>
                <w:rFonts w:hAnsi="宋体"/>
                <w:sz w:val="24"/>
              </w:rPr>
              <w:t>全年</w:t>
            </w:r>
            <w:r>
              <w:rPr>
                <w:sz w:val="24"/>
              </w:rPr>
              <w:t>太阳能集热系统得热量</w:t>
            </w:r>
            <w:r>
              <w:rPr>
                <w:rFonts w:hint="eastAsia"/>
                <w:sz w:val="24"/>
              </w:rPr>
              <w:t>（</w:t>
            </w:r>
            <w:r>
              <w:rPr>
                <w:sz w:val="24"/>
              </w:rPr>
              <w:t>MJ</w:t>
            </w:r>
            <w:r>
              <w:rPr>
                <w:rFonts w:hint="eastAsia"/>
                <w:sz w:val="24"/>
              </w:rPr>
              <w:t>）</w:t>
            </w:r>
            <w:r>
              <w:rPr>
                <w:sz w:val="24"/>
              </w:rPr>
              <w:t>；</w:t>
            </w:r>
          </w:p>
          <w:p>
            <w:pPr>
              <w:spacing w:line="360" w:lineRule="auto"/>
              <w:ind w:left="3564" w:hanging="3564" w:hangingChars="1485"/>
              <w:rPr>
                <w:bCs/>
                <w:sz w:val="24"/>
              </w:rPr>
            </w:pPr>
            <w:r>
              <w:rPr>
                <w:rFonts w:hint="eastAsia"/>
                <w:sz w:val="24"/>
              </w:rPr>
              <w:t xml:space="preserve">      </w:t>
            </w:r>
            <w:r>
              <w:rPr>
                <w:position w:val="-14"/>
                <w:sz w:val="24"/>
              </w:rPr>
              <w:object>
                <v:shape id="_x0000_i1087" o:spt="75" type="#_x0000_t75" style="height:18.75pt;width:18.75pt;" o:ole="t" filled="f" o:preferrelative="t" stroked="f" coordsize="21600,21600">
                  <v:path/>
                  <v:fill on="f" focussize="0,0"/>
                  <v:stroke on="f" joinstyle="miter"/>
                  <v:imagedata r:id="rId84" o:title=""/>
                  <o:lock v:ext="edit" aspectratio="t"/>
                  <w10:wrap type="none"/>
                  <w10:anchorlock/>
                </v:shape>
                <o:OLEObject Type="Embed" ProgID="Equation.DSMT4" ShapeID="_x0000_i1087" DrawAspect="Content" ObjectID="_1468075787" r:id="rId102">
                  <o:LockedField>false</o:LockedField>
                </o:OLEObject>
              </w:object>
            </w:r>
            <w:r>
              <w:rPr>
                <w:rFonts w:hint="eastAsia"/>
                <w:sz w:val="24"/>
              </w:rPr>
              <w:t>、</w:t>
            </w:r>
            <w:r>
              <w:rPr>
                <w:i/>
                <w:position w:val="-14"/>
                <w:sz w:val="24"/>
              </w:rPr>
              <w:object>
                <v:shape id="_x0000_i1088" o:spt="75" type="#_x0000_t75" style="height:18.75pt;width:18.75pt;" o:ole="t" filled="f" o:preferrelative="t" stroked="f" coordsize="21600,21600">
                  <v:path/>
                  <v:fill on="f" focussize="0,0"/>
                  <v:stroke on="f" joinstyle="miter"/>
                  <v:imagedata r:id="rId86" o:title=""/>
                  <o:lock v:ext="edit" aspectratio="t"/>
                  <w10:wrap type="none"/>
                  <w10:anchorlock/>
                </v:shape>
                <o:OLEObject Type="Embed" ProgID="Equation.DSMT4" ShapeID="_x0000_i1088" DrawAspect="Content" ObjectID="_1468075788" r:id="rId103">
                  <o:LockedField>false</o:LockedField>
                </o:OLEObject>
              </w:object>
            </w:r>
            <w:r>
              <w:rPr>
                <w:rFonts w:hint="eastAsia"/>
                <w:sz w:val="24"/>
              </w:rPr>
              <w:t>、</w:t>
            </w:r>
            <w:r>
              <w:rPr>
                <w:position w:val="-14"/>
                <w:sz w:val="24"/>
              </w:rPr>
              <w:object>
                <v:shape id="_x0000_i1089" o:spt="75" type="#_x0000_t75" style="height:18.75pt;width:18.75pt;" o:ole="t" filled="f" o:preferrelative="t" stroked="f" coordsize="21600,21600">
                  <v:path/>
                  <v:fill on="f" focussize="0,0"/>
                  <v:stroke on="f" joinstyle="miter"/>
                  <v:imagedata r:id="rId88" o:title=""/>
                  <o:lock v:ext="edit" aspectratio="t"/>
                  <w10:wrap type="none"/>
                  <w10:anchorlock/>
                </v:shape>
                <o:OLEObject Type="Embed" ProgID="Equation.DSMT4" ShapeID="_x0000_i1089" DrawAspect="Content" ObjectID="_1468075789" r:id="rId104">
                  <o:LockedField>false</o:LockedField>
                </o:OLEObject>
              </w:object>
            </w:r>
            <w:r>
              <w:rPr>
                <w:rFonts w:hint="eastAsia"/>
                <w:sz w:val="24"/>
              </w:rPr>
              <w:t>、</w:t>
            </w:r>
            <w:r>
              <w:rPr>
                <w:position w:val="-14"/>
                <w:sz w:val="24"/>
              </w:rPr>
              <w:object>
                <v:shape id="_x0000_i1090" o:spt="75" type="#_x0000_t75" style="height:18.75pt;width:18.75pt;" o:ole="t" filled="f" o:preferrelative="t" stroked="f" coordsize="21600,21600">
                  <v:path/>
                  <v:fill on="f" focussize="0,0"/>
                  <v:stroke on="f" joinstyle="miter"/>
                  <v:imagedata r:id="rId90" o:title=""/>
                  <o:lock v:ext="edit" aspectratio="t"/>
                  <w10:wrap type="none"/>
                  <w10:anchorlock/>
                </v:shape>
                <o:OLEObject Type="Embed" ProgID="Equation.DSMT4" ShapeID="_x0000_i1090" DrawAspect="Content" ObjectID="_1468075790" r:id="rId105">
                  <o:LockedField>false</o:LockedField>
                </o:OLEObject>
              </w:object>
            </w:r>
            <w:r>
              <w:rPr>
                <w:sz w:val="24"/>
              </w:rPr>
              <w:t>——</w:t>
            </w:r>
            <w:r>
              <w:rPr>
                <w:rFonts w:hint="eastAsia"/>
                <w:sz w:val="24"/>
              </w:rPr>
              <w:t>由本标准第4.2.3条第4款确定的各</w:t>
            </w:r>
            <w:r>
              <w:rPr>
                <w:rFonts w:hAnsi="宋体"/>
                <w:bCs/>
                <w:sz w:val="24"/>
              </w:rPr>
              <w:t>太阳辐照量</w:t>
            </w:r>
            <w:r>
              <w:rPr>
                <w:rFonts w:hint="eastAsia" w:hAnsi="宋体"/>
                <w:bCs/>
                <w:sz w:val="24"/>
              </w:rPr>
              <w:t>下的单日</w:t>
            </w:r>
            <w:r>
              <w:rPr>
                <w:rFonts w:hAnsi="宋体"/>
                <w:bCs/>
                <w:sz w:val="24"/>
              </w:rPr>
              <w:t>集热系统得热量</w:t>
            </w:r>
            <w:r>
              <w:rPr>
                <w:rFonts w:hint="eastAsia"/>
                <w:sz w:val="24"/>
              </w:rPr>
              <w:t>（MJ）</w:t>
            </w:r>
            <w:r>
              <w:rPr>
                <w:rFonts w:hAnsi="宋体"/>
                <w:bCs/>
                <w:sz w:val="24"/>
              </w:rPr>
              <w:t>，</w:t>
            </w:r>
            <w:r>
              <w:rPr>
                <w:sz w:val="24"/>
              </w:rPr>
              <w:t>根据</w:t>
            </w:r>
            <w:r>
              <w:rPr>
                <w:rFonts w:hint="eastAsia"/>
                <w:sz w:val="24"/>
              </w:rPr>
              <w:t>本标准第4.2.7条得出</w:t>
            </w:r>
            <w:r>
              <w:rPr>
                <w:sz w:val="24"/>
              </w:rPr>
              <w:t>；</w:t>
            </w:r>
          </w:p>
          <w:p>
            <w:pPr>
              <w:spacing w:line="360" w:lineRule="auto"/>
              <w:ind w:left="2592" w:hanging="2592" w:hangingChars="1080"/>
              <w:rPr>
                <w:b/>
                <w:sz w:val="24"/>
              </w:rPr>
            </w:pPr>
            <w:r>
              <w:rPr>
                <w:rFonts w:hint="eastAsia"/>
                <w:i/>
                <w:sz w:val="24"/>
              </w:rPr>
              <w:t xml:space="preserve">      </w:t>
            </w:r>
            <w:r>
              <w:rPr>
                <w:i/>
                <w:sz w:val="24"/>
              </w:rPr>
              <w:t>x</w:t>
            </w:r>
            <w:r>
              <w:rPr>
                <w:i/>
                <w:sz w:val="24"/>
                <w:vertAlign w:val="subscript"/>
              </w:rPr>
              <w:t>1</w:t>
            </w:r>
            <w:r>
              <w:rPr>
                <w:rFonts w:hint="eastAsia"/>
                <w:sz w:val="24"/>
              </w:rPr>
              <w:t>、</w:t>
            </w:r>
            <w:r>
              <w:rPr>
                <w:rFonts w:hint="eastAsia"/>
                <w:i/>
                <w:sz w:val="24"/>
              </w:rPr>
              <w:t>x</w:t>
            </w:r>
            <w:r>
              <w:rPr>
                <w:rFonts w:hint="eastAsia"/>
                <w:i/>
                <w:sz w:val="24"/>
                <w:vertAlign w:val="subscript"/>
              </w:rPr>
              <w:t>2</w:t>
            </w:r>
            <w:r>
              <w:rPr>
                <w:rFonts w:hint="eastAsia"/>
                <w:sz w:val="24"/>
              </w:rPr>
              <w:t>、</w:t>
            </w:r>
            <w:r>
              <w:rPr>
                <w:rFonts w:hint="eastAsia"/>
                <w:i/>
                <w:sz w:val="24"/>
              </w:rPr>
              <w:t>x</w:t>
            </w:r>
            <w:r>
              <w:rPr>
                <w:rFonts w:hint="eastAsia"/>
                <w:i/>
                <w:sz w:val="24"/>
                <w:vertAlign w:val="subscript"/>
              </w:rPr>
              <w:t>3</w:t>
            </w:r>
            <w:r>
              <w:rPr>
                <w:rFonts w:hint="eastAsia"/>
                <w:sz w:val="24"/>
              </w:rPr>
              <w:t>、</w:t>
            </w:r>
            <w:r>
              <w:rPr>
                <w:rFonts w:hint="eastAsia"/>
                <w:i/>
                <w:sz w:val="24"/>
              </w:rPr>
              <w:t>x</w:t>
            </w:r>
            <w:r>
              <w:rPr>
                <w:rFonts w:hint="eastAsia"/>
                <w:i/>
                <w:sz w:val="24"/>
                <w:vertAlign w:val="subscript"/>
              </w:rPr>
              <w:t>4</w:t>
            </w:r>
            <w:r>
              <w:rPr>
                <w:sz w:val="24"/>
              </w:rPr>
              <w:t>——</w:t>
            </w:r>
            <w:r>
              <w:rPr>
                <w:rFonts w:hint="eastAsia"/>
                <w:sz w:val="24"/>
              </w:rPr>
              <w:t>由本标准第4.2.3条第4款确定的各</w:t>
            </w:r>
            <w:r>
              <w:rPr>
                <w:rFonts w:hAnsi="宋体"/>
                <w:bCs/>
                <w:sz w:val="24"/>
              </w:rPr>
              <w:t>太阳辐照量</w:t>
            </w:r>
            <w:r>
              <w:rPr>
                <w:rFonts w:hint="eastAsia" w:hAnsi="宋体"/>
                <w:bCs/>
                <w:sz w:val="24"/>
              </w:rPr>
              <w:t>在当地气象条件下按供热水、</w:t>
            </w:r>
            <w:r>
              <w:rPr>
                <w:rFonts w:hint="eastAsia"/>
                <w:sz w:val="24"/>
                <w:u w:val="single"/>
              </w:rPr>
              <w:t>供暖</w:t>
            </w:r>
            <w:r>
              <w:rPr>
                <w:rFonts w:hint="eastAsia" w:hAnsi="宋体"/>
                <w:bCs/>
                <w:sz w:val="24"/>
              </w:rPr>
              <w:t>或空调的时期统计得出的天数。没有气象数据时，对于全年使用的太阳能热水系统，</w:t>
            </w:r>
            <w:r>
              <w:rPr>
                <w:i/>
                <w:sz w:val="24"/>
              </w:rPr>
              <w:t>x</w:t>
            </w:r>
            <w:r>
              <w:rPr>
                <w:i/>
                <w:sz w:val="24"/>
                <w:vertAlign w:val="subscript"/>
              </w:rPr>
              <w:t>1</w:t>
            </w:r>
            <w:r>
              <w:rPr>
                <w:rFonts w:hint="eastAsia"/>
                <w:sz w:val="24"/>
              </w:rPr>
              <w:t>、</w:t>
            </w:r>
            <w:r>
              <w:rPr>
                <w:rFonts w:hint="eastAsia"/>
                <w:i/>
                <w:sz w:val="24"/>
              </w:rPr>
              <w:t>x</w:t>
            </w:r>
            <w:r>
              <w:rPr>
                <w:rFonts w:hint="eastAsia"/>
                <w:i/>
                <w:sz w:val="24"/>
                <w:vertAlign w:val="subscript"/>
              </w:rPr>
              <w:t>2</w:t>
            </w:r>
            <w:r>
              <w:rPr>
                <w:rFonts w:hint="eastAsia"/>
                <w:sz w:val="24"/>
              </w:rPr>
              <w:t>、</w:t>
            </w:r>
            <w:r>
              <w:rPr>
                <w:rFonts w:hint="eastAsia"/>
                <w:i/>
                <w:sz w:val="24"/>
              </w:rPr>
              <w:t>x</w:t>
            </w:r>
            <w:r>
              <w:rPr>
                <w:rFonts w:hint="eastAsia"/>
                <w:i/>
                <w:sz w:val="24"/>
                <w:vertAlign w:val="subscript"/>
              </w:rPr>
              <w:t>3</w:t>
            </w:r>
            <w:r>
              <w:rPr>
                <w:rFonts w:hint="eastAsia"/>
                <w:sz w:val="24"/>
              </w:rPr>
              <w:t>、</w:t>
            </w:r>
            <w:r>
              <w:rPr>
                <w:rFonts w:hint="eastAsia"/>
                <w:i/>
                <w:sz w:val="24"/>
              </w:rPr>
              <w:t>x</w:t>
            </w:r>
            <w:r>
              <w:rPr>
                <w:rFonts w:hint="eastAsia"/>
                <w:i/>
                <w:sz w:val="24"/>
                <w:vertAlign w:val="subscript"/>
              </w:rPr>
              <w:t>4</w:t>
            </w:r>
            <w:r>
              <w:rPr>
                <w:rFonts w:hint="eastAsia" w:hAnsi="宋体"/>
                <w:bCs/>
                <w:sz w:val="24"/>
              </w:rPr>
              <w:t>的取值可参照本标准</w:t>
            </w:r>
            <w:r>
              <w:rPr>
                <w:rFonts w:hAnsi="宋体"/>
                <w:bCs/>
                <w:sz w:val="24"/>
              </w:rPr>
              <w:t>附录</w:t>
            </w:r>
            <w:r>
              <w:rPr>
                <w:rFonts w:hint="eastAsia"/>
                <w:bCs/>
                <w:sz w:val="24"/>
              </w:rPr>
              <w:t>C</w:t>
            </w:r>
            <w:r>
              <w:rPr>
                <w:rFonts w:hint="eastAsia"/>
                <w:sz w:val="24"/>
              </w:rPr>
              <w:t>。</w:t>
            </w:r>
          </w:p>
          <w:p>
            <w:pPr>
              <w:spacing w:line="360" w:lineRule="auto"/>
              <w:ind w:firstLine="435"/>
              <w:rPr>
                <w:sz w:val="24"/>
                <w:u w:val="single"/>
              </w:rPr>
            </w:pPr>
            <w:r>
              <w:rPr>
                <w:b/>
                <w:sz w:val="24"/>
              </w:rPr>
              <w:t>3</w:t>
            </w:r>
            <w:r>
              <w:rPr>
                <w:sz w:val="24"/>
              </w:rPr>
              <w:t xml:space="preserve"> </w:t>
            </w:r>
            <w:r>
              <w:rPr>
                <w:rFonts w:hint="eastAsia"/>
                <w:sz w:val="24"/>
              </w:rPr>
              <w:t xml:space="preserve"> </w:t>
            </w:r>
            <w:r>
              <w:rPr>
                <w:rFonts w:hint="eastAsia"/>
                <w:sz w:val="24"/>
                <w:u w:val="single"/>
              </w:rPr>
              <w:t>以电热水器或电加热供暖系统为参照系统时，</w:t>
            </w:r>
            <w:r>
              <w:rPr>
                <w:rFonts w:hint="eastAsia"/>
                <w:sz w:val="24"/>
              </w:rPr>
              <w:t>太阳能热利用系统的常规能源替代量</w:t>
            </w:r>
            <w:r>
              <w:rPr>
                <w:i/>
                <w:iCs/>
                <w:sz w:val="24"/>
              </w:rPr>
              <w:t>Q</w:t>
            </w:r>
            <w:r>
              <w:rPr>
                <w:sz w:val="24"/>
                <w:vertAlign w:val="subscript"/>
              </w:rPr>
              <w:t>tr</w:t>
            </w:r>
            <w:r>
              <w:rPr>
                <w:rFonts w:hint="eastAsia"/>
                <w:sz w:val="24"/>
              </w:rPr>
              <w:t>应按下式计算：</w:t>
            </w:r>
          </w:p>
          <w:tbl>
            <w:tblPr>
              <w:tblStyle w:val="34"/>
              <w:tblW w:w="65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283"/>
              <w:gridCol w:w="3962"/>
              <w:gridCol w:w="1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vAlign w:val="center"/>
                </w:tcPr>
                <w:p>
                  <w:pPr>
                    <w:spacing w:line="360" w:lineRule="auto"/>
                    <w:rPr>
                      <w:sz w:val="24"/>
                      <w:u w:val="single"/>
                    </w:rPr>
                  </w:pPr>
                </w:p>
              </w:tc>
              <w:tc>
                <w:tcPr>
                  <w:tcW w:w="283" w:type="dxa"/>
                  <w:vAlign w:val="center"/>
                </w:tcPr>
                <w:p>
                  <w:pPr>
                    <w:spacing w:line="360" w:lineRule="auto"/>
                    <w:jc w:val="right"/>
                    <w:rPr>
                      <w:sz w:val="24"/>
                      <w:u w:val="single"/>
                    </w:rPr>
                  </w:pPr>
                </w:p>
              </w:tc>
              <w:tc>
                <w:tcPr>
                  <w:tcW w:w="3962" w:type="dxa"/>
                  <w:vAlign w:val="center"/>
                </w:tcPr>
                <w:p>
                  <w:pPr>
                    <w:spacing w:line="360" w:lineRule="auto"/>
                    <w:jc w:val="center"/>
                    <w:rPr>
                      <w:sz w:val="24"/>
                      <w:u w:val="single"/>
                    </w:rPr>
                  </w:pPr>
                  <w:r>
                    <w:rPr>
                      <w:position w:val="-30"/>
                      <w:sz w:val="24"/>
                      <w:u w:val="single"/>
                    </w:rPr>
                    <w:object>
                      <v:shape id="_x0000_i1091" o:spt="75" type="#_x0000_t75" style="height:36pt;width:65.25pt;" o:ole="t" filled="f" o:preferrelative="t" stroked="f" coordsize="21600,21600">
                        <v:path/>
                        <v:fill on="f" focussize="0,0"/>
                        <v:stroke on="f" joinstyle="miter"/>
                        <v:imagedata r:id="rId107" o:title=""/>
                        <o:lock v:ext="edit" aspectratio="t"/>
                        <w10:wrap type="none"/>
                        <w10:anchorlock/>
                      </v:shape>
                      <o:OLEObject Type="Embed" ProgID="Equation.DSMT4" ShapeID="_x0000_i1091" DrawAspect="Content" ObjectID="_1468075791" r:id="rId106">
                        <o:LockedField>false</o:LockedField>
                      </o:OLEObject>
                    </w:object>
                  </w:r>
                </w:p>
              </w:tc>
              <w:tc>
                <w:tcPr>
                  <w:tcW w:w="1622" w:type="dxa"/>
                  <w:vAlign w:val="center"/>
                </w:tcPr>
                <w:p>
                  <w:pPr>
                    <w:spacing w:line="360" w:lineRule="auto"/>
                    <w:ind w:right="-153" w:rightChars="-73"/>
                    <w:jc w:val="right"/>
                    <w:rPr>
                      <w:sz w:val="24"/>
                    </w:rPr>
                  </w:pPr>
                  <w:r>
                    <w:rPr>
                      <w:rFonts w:hint="eastAsia"/>
                      <w:sz w:val="24"/>
                    </w:rPr>
                    <w:t>（</w:t>
                  </w:r>
                  <w:r>
                    <w:rPr>
                      <w:sz w:val="24"/>
                    </w:rPr>
                    <w:t>4.3.5-2</w:t>
                  </w:r>
                  <w:r>
                    <w:rPr>
                      <w:rFonts w:hint="eastAsia"/>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vAlign w:val="center"/>
                </w:tcPr>
                <w:p>
                  <w:pPr>
                    <w:spacing w:line="360" w:lineRule="auto"/>
                    <w:ind w:left="-111" w:leftChars="-53"/>
                    <w:rPr>
                      <w:sz w:val="24"/>
                    </w:rPr>
                  </w:pPr>
                  <w:r>
                    <w:rPr>
                      <w:rFonts w:hint="eastAsia" w:ascii="宋体" w:hAnsi="宋体"/>
                      <w:sz w:val="24"/>
                    </w:rPr>
                    <w:t>式中：</w:t>
                  </w:r>
                </w:p>
              </w:tc>
              <w:tc>
                <w:tcPr>
                  <w:tcW w:w="283" w:type="dxa"/>
                  <w:vAlign w:val="center"/>
                </w:tcPr>
                <w:p>
                  <w:pPr>
                    <w:spacing w:line="360" w:lineRule="auto"/>
                    <w:ind w:left="-105" w:leftChars="-50" w:right="-105" w:rightChars="-50"/>
                    <w:jc w:val="center"/>
                    <w:rPr>
                      <w:sz w:val="24"/>
                    </w:rPr>
                  </w:pPr>
                  <w:r>
                    <w:rPr>
                      <w:i/>
                      <w:iCs/>
                      <w:sz w:val="24"/>
                    </w:rPr>
                    <w:t>Q</w:t>
                  </w:r>
                  <w:r>
                    <w:rPr>
                      <w:sz w:val="24"/>
                      <w:vertAlign w:val="subscript"/>
                    </w:rPr>
                    <w:t>tr</w:t>
                  </w:r>
                </w:p>
              </w:tc>
              <w:tc>
                <w:tcPr>
                  <w:tcW w:w="5584" w:type="dxa"/>
                  <w:gridSpan w:val="2"/>
                  <w:vAlign w:val="center"/>
                </w:tcPr>
                <w:p>
                  <w:pPr>
                    <w:spacing w:line="360" w:lineRule="auto"/>
                    <w:rPr>
                      <w:sz w:val="24"/>
                      <w:u w:val="single"/>
                    </w:rPr>
                  </w:pPr>
                  <w:r>
                    <w:rPr>
                      <w:rFonts w:hint="eastAsia" w:ascii="宋体" w:hAnsi="宋体"/>
                      <w:sz w:val="24"/>
                    </w:rPr>
                    <w:t>——</w:t>
                  </w:r>
                  <w:r>
                    <w:rPr>
                      <w:rFonts w:hint="eastAsia"/>
                      <w:sz w:val="24"/>
                    </w:rPr>
                    <w:t>太阳能热利用系统的常规能源替代量</w:t>
                  </w:r>
                  <w:r>
                    <w:rPr>
                      <w:rFonts w:hint="eastAsia" w:ascii="宋体" w:hAnsi="宋体"/>
                      <w:sz w:val="24"/>
                      <w:u w:val="single"/>
                    </w:rPr>
                    <w:t>(</w:t>
                  </w:r>
                  <w:r>
                    <w:rPr>
                      <w:rFonts w:hint="eastAsia"/>
                      <w:sz w:val="24"/>
                      <w:u w:val="single"/>
                    </w:rPr>
                    <w:t>kWh</w:t>
                  </w:r>
                  <w:r>
                    <w:rPr>
                      <w:rFonts w:hint="eastAsia" w:ascii="宋体" w:hAnsi="宋体"/>
                      <w:sz w:val="24"/>
                      <w:u w:val="single"/>
                    </w:rPr>
                    <w:t>)</w:t>
                  </w:r>
                  <w:r>
                    <w:rPr>
                      <w:rFonts w:hint="eastAsia"/>
                      <w:sz w:val="24"/>
                      <w:u w:val="singl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vAlign w:val="center"/>
                </w:tcPr>
                <w:p>
                  <w:pPr>
                    <w:spacing w:line="360" w:lineRule="auto"/>
                    <w:ind w:left="-111" w:leftChars="-53"/>
                    <w:rPr>
                      <w:rFonts w:ascii="宋体" w:hAnsi="宋体"/>
                      <w:sz w:val="24"/>
                      <w:u w:val="single"/>
                    </w:rPr>
                  </w:pPr>
                </w:p>
              </w:tc>
              <w:tc>
                <w:tcPr>
                  <w:tcW w:w="283" w:type="dxa"/>
                </w:tcPr>
                <w:p>
                  <w:pPr>
                    <w:spacing w:line="360" w:lineRule="auto"/>
                    <w:ind w:left="-105" w:leftChars="-50" w:right="-105" w:rightChars="-50"/>
                    <w:jc w:val="center"/>
                    <w:rPr>
                      <w:i/>
                      <w:sz w:val="24"/>
                      <w:u w:val="single"/>
                    </w:rPr>
                  </w:pPr>
                  <w:r>
                    <w:rPr>
                      <w:bCs/>
                      <w:i/>
                      <w:sz w:val="24"/>
                      <w:u w:val="single"/>
                    </w:rPr>
                    <w:t>η</w:t>
                  </w:r>
                  <w:r>
                    <w:rPr>
                      <w:bCs/>
                      <w:iCs/>
                      <w:sz w:val="24"/>
                      <w:u w:val="single"/>
                      <w:vertAlign w:val="subscript"/>
                    </w:rPr>
                    <w:t>t</w:t>
                  </w:r>
                </w:p>
              </w:tc>
              <w:tc>
                <w:tcPr>
                  <w:tcW w:w="5584" w:type="dxa"/>
                  <w:gridSpan w:val="2"/>
                  <w:vAlign w:val="center"/>
                </w:tcPr>
                <w:p>
                  <w:pPr>
                    <w:spacing w:line="360" w:lineRule="auto"/>
                    <w:ind w:left="362" w:leftChars="1" w:hanging="360" w:hangingChars="150"/>
                    <w:rPr>
                      <w:rFonts w:ascii="宋体" w:hAnsi="宋体"/>
                      <w:sz w:val="24"/>
                      <w:u w:val="single"/>
                    </w:rPr>
                  </w:pPr>
                  <w:r>
                    <w:rPr>
                      <w:rFonts w:hint="eastAsia" w:ascii="宋体" w:hAnsi="宋体"/>
                      <w:bCs/>
                      <w:sz w:val="24"/>
                      <w:u w:val="single"/>
                    </w:rPr>
                    <w:t>——以</w:t>
                  </w:r>
                  <w:r>
                    <w:rPr>
                      <w:rFonts w:hint="eastAsia"/>
                      <w:sz w:val="24"/>
                      <w:u w:val="single"/>
                    </w:rPr>
                    <w:t>电热水器或电加热供暖系统为</w:t>
                  </w:r>
                  <w:r>
                    <w:rPr>
                      <w:rFonts w:hint="eastAsia" w:ascii="宋体" w:hAnsi="宋体"/>
                      <w:sz w:val="24"/>
                      <w:u w:val="single"/>
                    </w:rPr>
                    <w:t>热源时</w:t>
                  </w:r>
                  <w:r>
                    <w:rPr>
                      <w:rFonts w:hint="eastAsia" w:ascii="宋体" w:hAnsi="宋体"/>
                      <w:bCs/>
                      <w:sz w:val="24"/>
                      <w:u w:val="single"/>
                    </w:rPr>
                    <w:t>的运行效率，按项目立项文件选取，当无文件明确规定时，应按</w:t>
                  </w:r>
                  <w:r>
                    <w:rPr>
                      <w:rFonts w:hint="eastAsia"/>
                      <w:sz w:val="24"/>
                      <w:u w:val="single"/>
                    </w:rPr>
                    <w:t>本标准</w:t>
                  </w:r>
                  <w:r>
                    <w:rPr>
                      <w:rFonts w:hint="eastAsia" w:ascii="宋体" w:hAnsi="宋体"/>
                      <w:bCs/>
                      <w:sz w:val="24"/>
                      <w:u w:val="single"/>
                    </w:rPr>
                    <w:t>表</w:t>
                  </w:r>
                  <w:r>
                    <w:rPr>
                      <w:bCs/>
                      <w:sz w:val="24"/>
                      <w:u w:val="single"/>
                    </w:rPr>
                    <w:t>4.3.5</w:t>
                  </w:r>
                  <w:r>
                    <w:rPr>
                      <w:rFonts w:hint="eastAsia" w:ascii="宋体" w:hAnsi="宋体"/>
                      <w:bCs/>
                      <w:sz w:val="24"/>
                      <w:u w:val="single"/>
                    </w:rPr>
                    <w:t>确定。</w:t>
                  </w:r>
                </w:p>
              </w:tc>
            </w:tr>
          </w:tbl>
          <w:p>
            <w:pPr>
              <w:spacing w:line="360" w:lineRule="auto"/>
              <w:ind w:firstLine="435"/>
              <w:rPr>
                <w:sz w:val="24"/>
                <w:u w:val="single"/>
              </w:rPr>
            </w:pPr>
            <w:r>
              <w:rPr>
                <w:b/>
                <w:sz w:val="24"/>
                <w:u w:val="single"/>
              </w:rPr>
              <w:t>4</w:t>
            </w:r>
            <w:r>
              <w:rPr>
                <w:rFonts w:hint="eastAsia"/>
                <w:sz w:val="24"/>
                <w:u w:val="single"/>
              </w:rPr>
              <w:t xml:space="preserve">  以燃煤锅炉为参照系统时，太阳能热利用系统的常规能源替代量</w:t>
            </w:r>
            <w:r>
              <w:rPr>
                <w:i/>
                <w:iCs/>
                <w:sz w:val="24"/>
                <w:u w:val="single"/>
              </w:rPr>
              <w:t>Q</w:t>
            </w:r>
            <w:r>
              <w:rPr>
                <w:sz w:val="24"/>
                <w:u w:val="single"/>
                <w:vertAlign w:val="subscript"/>
              </w:rPr>
              <w:t>tr</w:t>
            </w:r>
            <w:r>
              <w:rPr>
                <w:rFonts w:hint="eastAsia"/>
                <w:sz w:val="24"/>
                <w:u w:val="single"/>
              </w:rPr>
              <w:t>应按下式计算：</w:t>
            </w:r>
          </w:p>
          <w:tbl>
            <w:tblPr>
              <w:tblStyle w:val="34"/>
              <w:tblW w:w="6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1"/>
              <w:gridCol w:w="430"/>
              <w:gridCol w:w="3823"/>
              <w:gridCol w:w="1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1" w:type="dxa"/>
                  <w:tcMar>
                    <w:left w:w="57" w:type="dxa"/>
                    <w:right w:w="28" w:type="dxa"/>
                  </w:tcMar>
                  <w:vAlign w:val="center"/>
                </w:tcPr>
                <w:p>
                  <w:pPr>
                    <w:spacing w:line="360" w:lineRule="auto"/>
                    <w:rPr>
                      <w:sz w:val="24"/>
                      <w:u w:val="single"/>
                    </w:rPr>
                  </w:pPr>
                </w:p>
              </w:tc>
              <w:tc>
                <w:tcPr>
                  <w:tcW w:w="430" w:type="dxa"/>
                  <w:tcMar>
                    <w:left w:w="57" w:type="dxa"/>
                    <w:right w:w="28" w:type="dxa"/>
                  </w:tcMar>
                  <w:vAlign w:val="center"/>
                </w:tcPr>
                <w:p>
                  <w:pPr>
                    <w:spacing w:line="360" w:lineRule="auto"/>
                    <w:jc w:val="right"/>
                    <w:rPr>
                      <w:sz w:val="24"/>
                      <w:u w:val="single"/>
                    </w:rPr>
                  </w:pPr>
                </w:p>
              </w:tc>
              <w:tc>
                <w:tcPr>
                  <w:tcW w:w="3823" w:type="dxa"/>
                  <w:tcMar>
                    <w:left w:w="57" w:type="dxa"/>
                    <w:right w:w="28" w:type="dxa"/>
                  </w:tcMar>
                  <w:vAlign w:val="center"/>
                </w:tcPr>
                <w:p>
                  <w:pPr>
                    <w:spacing w:line="360" w:lineRule="auto"/>
                    <w:jc w:val="center"/>
                    <w:rPr>
                      <w:sz w:val="24"/>
                      <w:u w:val="single"/>
                    </w:rPr>
                  </w:pPr>
                  <w:r>
                    <w:rPr>
                      <w:position w:val="-30"/>
                      <w:sz w:val="24"/>
                      <w:u w:val="single"/>
                    </w:rPr>
                    <w:object>
                      <v:shape id="_x0000_i1092" o:spt="75" type="#_x0000_t75" style="height:36pt;width:60pt;" o:ole="t" filled="f" o:preferrelative="t" stroked="f" coordsize="21600,21600">
                        <v:path/>
                        <v:fill on="f" focussize="0,0"/>
                        <v:stroke on="f" joinstyle="miter"/>
                        <v:imagedata r:id="rId109" o:title=""/>
                        <o:lock v:ext="edit" aspectratio="t"/>
                        <w10:wrap type="none"/>
                        <w10:anchorlock/>
                      </v:shape>
                      <o:OLEObject Type="Embed" ProgID="Equation.DSMT4" ShapeID="_x0000_i1092" DrawAspect="Content" ObjectID="_1468075792" r:id="rId108">
                        <o:LockedField>false</o:LockedField>
                      </o:OLEObject>
                    </w:object>
                  </w:r>
                </w:p>
              </w:tc>
              <w:tc>
                <w:tcPr>
                  <w:tcW w:w="1746" w:type="dxa"/>
                  <w:tcMar>
                    <w:left w:w="57" w:type="dxa"/>
                    <w:right w:w="28" w:type="dxa"/>
                  </w:tcMar>
                  <w:vAlign w:val="center"/>
                </w:tcPr>
                <w:p>
                  <w:pPr>
                    <w:spacing w:line="360" w:lineRule="auto"/>
                    <w:ind w:right="-153" w:rightChars="-73"/>
                    <w:jc w:val="right"/>
                    <w:rPr>
                      <w:sz w:val="24"/>
                      <w:u w:val="single"/>
                    </w:rPr>
                  </w:pPr>
                  <w:r>
                    <w:rPr>
                      <w:rFonts w:hint="eastAsia"/>
                      <w:sz w:val="24"/>
                      <w:u w:val="single"/>
                    </w:rPr>
                    <w:t>（4.3.5-</w:t>
                  </w:r>
                  <w:r>
                    <w:rPr>
                      <w:sz w:val="24"/>
                      <w:u w:val="single"/>
                    </w:rPr>
                    <w:t>3</w:t>
                  </w:r>
                  <w:r>
                    <w:rPr>
                      <w:rFonts w:hint="eastAsia"/>
                      <w:sz w:val="24"/>
                      <w:u w:val="singl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1" w:type="dxa"/>
                  <w:tcMar>
                    <w:left w:w="57" w:type="dxa"/>
                    <w:right w:w="28" w:type="dxa"/>
                  </w:tcMar>
                  <w:vAlign w:val="center"/>
                </w:tcPr>
                <w:p>
                  <w:pPr>
                    <w:wordWrap w:val="0"/>
                    <w:spacing w:line="360" w:lineRule="auto"/>
                    <w:rPr>
                      <w:sz w:val="24"/>
                      <w:u w:val="single"/>
                    </w:rPr>
                  </w:pPr>
                  <w:r>
                    <w:rPr>
                      <w:rFonts w:hint="eastAsia" w:ascii="宋体" w:hAnsi="宋体"/>
                      <w:sz w:val="24"/>
                      <w:u w:val="single"/>
                    </w:rPr>
                    <w:t>式中：</w:t>
                  </w:r>
                </w:p>
              </w:tc>
              <w:tc>
                <w:tcPr>
                  <w:tcW w:w="430" w:type="dxa"/>
                  <w:tcMar>
                    <w:left w:w="57" w:type="dxa"/>
                    <w:right w:w="28" w:type="dxa"/>
                  </w:tcMar>
                  <w:vAlign w:val="center"/>
                </w:tcPr>
                <w:p>
                  <w:pPr>
                    <w:spacing w:line="360" w:lineRule="auto"/>
                    <w:ind w:left="-105" w:leftChars="-50" w:right="-105" w:rightChars="-50"/>
                    <w:jc w:val="center"/>
                    <w:rPr>
                      <w:sz w:val="24"/>
                      <w:u w:val="single"/>
                    </w:rPr>
                  </w:pPr>
                  <w:r>
                    <w:rPr>
                      <w:i/>
                      <w:iCs/>
                      <w:sz w:val="24"/>
                      <w:u w:val="single"/>
                    </w:rPr>
                    <w:t>Q</w:t>
                  </w:r>
                  <w:r>
                    <w:rPr>
                      <w:sz w:val="24"/>
                      <w:u w:val="single"/>
                      <w:vertAlign w:val="subscript"/>
                    </w:rPr>
                    <w:t>tr</w:t>
                  </w:r>
                </w:p>
              </w:tc>
              <w:tc>
                <w:tcPr>
                  <w:tcW w:w="5569" w:type="dxa"/>
                  <w:gridSpan w:val="2"/>
                  <w:tcMar>
                    <w:left w:w="57" w:type="dxa"/>
                    <w:right w:w="28" w:type="dxa"/>
                  </w:tcMar>
                  <w:vAlign w:val="center"/>
                </w:tcPr>
                <w:p>
                  <w:pPr>
                    <w:spacing w:line="360" w:lineRule="auto"/>
                    <w:rPr>
                      <w:rFonts w:ascii="宋体" w:hAnsi="宋体"/>
                      <w:sz w:val="24"/>
                      <w:u w:val="single"/>
                    </w:rPr>
                  </w:pPr>
                  <w:r>
                    <w:rPr>
                      <w:rFonts w:hint="eastAsia" w:ascii="宋体" w:hAnsi="宋体"/>
                      <w:sz w:val="24"/>
                      <w:u w:val="single"/>
                    </w:rPr>
                    <w:t>——</w:t>
                  </w:r>
                  <w:r>
                    <w:rPr>
                      <w:rFonts w:hint="eastAsia"/>
                      <w:sz w:val="24"/>
                      <w:u w:val="single"/>
                    </w:rPr>
                    <w:t>太阳能热利用系统的常规能源替代量</w:t>
                  </w:r>
                  <w:r>
                    <w:rPr>
                      <w:rFonts w:hint="eastAsia" w:ascii="宋体" w:hAnsi="宋体"/>
                      <w:sz w:val="24"/>
                      <w:u w:val="single"/>
                    </w:rPr>
                    <w:t>(</w:t>
                  </w:r>
                  <w:r>
                    <w:rPr>
                      <w:rFonts w:hint="eastAsia"/>
                      <w:sz w:val="24"/>
                      <w:u w:val="single"/>
                    </w:rPr>
                    <w:t>kWh</w:t>
                  </w:r>
                  <w:r>
                    <w:rPr>
                      <w:rFonts w:hint="eastAsia" w:ascii="宋体" w:hAnsi="宋体"/>
                      <w:sz w:val="24"/>
                      <w:u w:val="single"/>
                    </w:rPr>
                    <w:t>)</w:t>
                  </w:r>
                  <w:r>
                    <w:rPr>
                      <w:rFonts w:hint="eastAsia"/>
                      <w:sz w:val="24"/>
                      <w:u w:val="singl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1" w:type="dxa"/>
                  <w:tcMar>
                    <w:left w:w="57" w:type="dxa"/>
                    <w:right w:w="28" w:type="dxa"/>
                  </w:tcMar>
                  <w:vAlign w:val="center"/>
                </w:tcPr>
                <w:p>
                  <w:pPr>
                    <w:spacing w:line="360" w:lineRule="auto"/>
                    <w:jc w:val="center"/>
                    <w:rPr>
                      <w:sz w:val="24"/>
                      <w:u w:val="single"/>
                    </w:rPr>
                  </w:pPr>
                </w:p>
              </w:tc>
              <w:tc>
                <w:tcPr>
                  <w:tcW w:w="430" w:type="dxa"/>
                  <w:tcMar>
                    <w:left w:w="57" w:type="dxa"/>
                    <w:right w:w="28" w:type="dxa"/>
                  </w:tcMar>
                </w:tcPr>
                <w:p>
                  <w:pPr>
                    <w:spacing w:line="360" w:lineRule="auto"/>
                    <w:jc w:val="center"/>
                    <w:rPr>
                      <w:sz w:val="24"/>
                      <w:u w:val="single"/>
                    </w:rPr>
                  </w:pPr>
                  <w:r>
                    <w:rPr>
                      <w:bCs/>
                      <w:i/>
                      <w:sz w:val="24"/>
                      <w:u w:val="single"/>
                    </w:rPr>
                    <w:t>η</w:t>
                  </w:r>
                  <w:r>
                    <w:rPr>
                      <w:bCs/>
                      <w:iCs/>
                      <w:sz w:val="24"/>
                      <w:u w:val="single"/>
                      <w:vertAlign w:val="subscript"/>
                    </w:rPr>
                    <w:t>t</w:t>
                  </w:r>
                </w:p>
              </w:tc>
              <w:tc>
                <w:tcPr>
                  <w:tcW w:w="5569" w:type="dxa"/>
                  <w:gridSpan w:val="2"/>
                  <w:tcMar>
                    <w:left w:w="57" w:type="dxa"/>
                    <w:right w:w="28" w:type="dxa"/>
                  </w:tcMar>
                  <w:vAlign w:val="center"/>
                </w:tcPr>
                <w:p>
                  <w:pPr>
                    <w:spacing w:line="360" w:lineRule="auto"/>
                    <w:ind w:left="523" w:hanging="523" w:hangingChars="218"/>
                    <w:rPr>
                      <w:rFonts w:ascii="宋体" w:hAnsi="宋体"/>
                      <w:bCs/>
                      <w:sz w:val="24"/>
                      <w:u w:val="single"/>
                    </w:rPr>
                  </w:pPr>
                  <w:r>
                    <w:rPr>
                      <w:rFonts w:hint="eastAsia" w:ascii="宋体" w:hAnsi="宋体"/>
                      <w:bCs/>
                      <w:sz w:val="24"/>
                      <w:u w:val="single"/>
                    </w:rPr>
                    <w:t>——以</w:t>
                  </w:r>
                  <w:r>
                    <w:rPr>
                      <w:rFonts w:hint="eastAsia"/>
                      <w:sz w:val="24"/>
                      <w:u w:val="single"/>
                    </w:rPr>
                    <w:t>燃煤锅炉为</w:t>
                  </w:r>
                  <w:r>
                    <w:rPr>
                      <w:rFonts w:hint="eastAsia" w:ascii="宋体" w:hAnsi="宋体"/>
                      <w:sz w:val="24"/>
                      <w:u w:val="single"/>
                    </w:rPr>
                    <w:t>热源时</w:t>
                  </w:r>
                  <w:r>
                    <w:rPr>
                      <w:rFonts w:hint="eastAsia" w:ascii="宋体" w:hAnsi="宋体"/>
                      <w:bCs/>
                      <w:sz w:val="24"/>
                      <w:u w:val="single"/>
                    </w:rPr>
                    <w:t>的运行效率，按项目立项文件选取，当无文件明确规定时，应按</w:t>
                  </w:r>
                  <w:r>
                    <w:rPr>
                      <w:rFonts w:hint="eastAsia"/>
                      <w:sz w:val="24"/>
                      <w:u w:val="single"/>
                    </w:rPr>
                    <w:t>本标准</w:t>
                  </w:r>
                  <w:r>
                    <w:rPr>
                      <w:rFonts w:hint="eastAsia" w:ascii="宋体" w:hAnsi="宋体"/>
                      <w:bCs/>
                      <w:sz w:val="24"/>
                      <w:u w:val="single"/>
                    </w:rPr>
                    <w:t>表</w:t>
                  </w:r>
                  <w:r>
                    <w:rPr>
                      <w:bCs/>
                      <w:sz w:val="24"/>
                      <w:u w:val="single"/>
                    </w:rPr>
                    <w:t>4.</w:t>
                  </w:r>
                  <w:r>
                    <w:rPr>
                      <w:rFonts w:hint="eastAsia"/>
                      <w:bCs/>
                      <w:sz w:val="24"/>
                      <w:u w:val="single"/>
                    </w:rPr>
                    <w:t>3</w:t>
                  </w:r>
                  <w:r>
                    <w:rPr>
                      <w:bCs/>
                      <w:sz w:val="24"/>
                      <w:u w:val="single"/>
                    </w:rPr>
                    <w:t>.</w:t>
                  </w:r>
                  <w:r>
                    <w:rPr>
                      <w:rFonts w:hint="eastAsia"/>
                      <w:bCs/>
                      <w:sz w:val="24"/>
                      <w:u w:val="single"/>
                    </w:rPr>
                    <w:t>5</w:t>
                  </w:r>
                  <w:r>
                    <w:rPr>
                      <w:rFonts w:hint="eastAsia" w:ascii="宋体" w:hAnsi="宋体"/>
                      <w:bCs/>
                      <w:sz w:val="24"/>
                      <w:u w:val="single"/>
                    </w:rPr>
                    <w:t>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1" w:type="dxa"/>
                  <w:tcMar>
                    <w:left w:w="57" w:type="dxa"/>
                    <w:right w:w="28" w:type="dxa"/>
                  </w:tcMar>
                  <w:vAlign w:val="center"/>
                </w:tcPr>
                <w:p>
                  <w:pPr>
                    <w:spacing w:line="360" w:lineRule="auto"/>
                    <w:jc w:val="center"/>
                    <w:rPr>
                      <w:sz w:val="24"/>
                      <w:u w:val="single"/>
                    </w:rPr>
                  </w:pPr>
                </w:p>
              </w:tc>
              <w:tc>
                <w:tcPr>
                  <w:tcW w:w="430" w:type="dxa"/>
                  <w:tcMar>
                    <w:left w:w="57" w:type="dxa"/>
                    <w:right w:w="28" w:type="dxa"/>
                  </w:tcMar>
                </w:tcPr>
                <w:p>
                  <w:pPr>
                    <w:spacing w:line="360" w:lineRule="auto"/>
                    <w:jc w:val="center"/>
                    <w:rPr>
                      <w:sz w:val="24"/>
                      <w:u w:val="single"/>
                    </w:rPr>
                  </w:pPr>
                  <w:r>
                    <w:rPr>
                      <w:rFonts w:hint="eastAsia"/>
                      <w:i/>
                      <w:iCs/>
                      <w:sz w:val="24"/>
                      <w:u w:val="single"/>
                    </w:rPr>
                    <w:t>q</w:t>
                  </w:r>
                  <w:r>
                    <w:rPr>
                      <w:sz w:val="24"/>
                      <w:u w:val="single"/>
                      <w:vertAlign w:val="subscript"/>
                    </w:rPr>
                    <w:t>1</w:t>
                  </w:r>
                </w:p>
              </w:tc>
              <w:tc>
                <w:tcPr>
                  <w:tcW w:w="5569" w:type="dxa"/>
                  <w:gridSpan w:val="2"/>
                  <w:tcMar>
                    <w:left w:w="57" w:type="dxa"/>
                    <w:right w:w="28" w:type="dxa"/>
                  </w:tcMar>
                  <w:vAlign w:val="center"/>
                </w:tcPr>
                <w:p>
                  <w:pPr>
                    <w:spacing w:line="360" w:lineRule="auto"/>
                    <w:rPr>
                      <w:bCs/>
                      <w:sz w:val="24"/>
                      <w:u w:val="single"/>
                    </w:rPr>
                  </w:pPr>
                  <w:r>
                    <w:rPr>
                      <w:bCs/>
                      <w:sz w:val="24"/>
                      <w:u w:val="single"/>
                    </w:rPr>
                    <w:t>——标准煤热值（MJ/kg），</w:t>
                  </w:r>
                  <w:r>
                    <w:rPr>
                      <w:rFonts w:hint="eastAsia"/>
                      <w:bCs/>
                      <w:sz w:val="24"/>
                      <w:u w:val="single"/>
                    </w:rPr>
                    <w:t>可</w:t>
                  </w:r>
                  <w:r>
                    <w:rPr>
                      <w:bCs/>
                      <w:sz w:val="24"/>
                      <w:u w:val="single"/>
                    </w:rPr>
                    <w:t>取29.307 MJ/kgce；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1" w:type="dxa"/>
                  <w:tcMar>
                    <w:left w:w="57" w:type="dxa"/>
                    <w:right w:w="28" w:type="dxa"/>
                  </w:tcMar>
                  <w:vAlign w:val="center"/>
                </w:tcPr>
                <w:p>
                  <w:pPr>
                    <w:spacing w:line="360" w:lineRule="auto"/>
                    <w:jc w:val="center"/>
                    <w:rPr>
                      <w:sz w:val="24"/>
                      <w:u w:val="single"/>
                    </w:rPr>
                  </w:pPr>
                </w:p>
              </w:tc>
              <w:tc>
                <w:tcPr>
                  <w:tcW w:w="430" w:type="dxa"/>
                  <w:tcMar>
                    <w:left w:w="57" w:type="dxa"/>
                    <w:right w:w="28" w:type="dxa"/>
                  </w:tcMar>
                </w:tcPr>
                <w:p>
                  <w:pPr>
                    <w:spacing w:line="360" w:lineRule="auto"/>
                    <w:jc w:val="center"/>
                    <w:rPr>
                      <w:sz w:val="24"/>
                      <w:u w:val="single"/>
                    </w:rPr>
                  </w:pPr>
                  <w:r>
                    <w:rPr>
                      <w:i/>
                      <w:iCs/>
                      <w:sz w:val="24"/>
                      <w:u w:val="single"/>
                    </w:rPr>
                    <w:t>q</w:t>
                  </w:r>
                  <w:r>
                    <w:rPr>
                      <w:sz w:val="24"/>
                      <w:u w:val="single"/>
                      <w:vertAlign w:val="subscript"/>
                    </w:rPr>
                    <w:t>2</w:t>
                  </w:r>
                </w:p>
              </w:tc>
              <w:tc>
                <w:tcPr>
                  <w:tcW w:w="5569" w:type="dxa"/>
                  <w:gridSpan w:val="2"/>
                  <w:tcMar>
                    <w:left w:w="57" w:type="dxa"/>
                    <w:right w:w="28" w:type="dxa"/>
                  </w:tcMar>
                  <w:vAlign w:val="center"/>
                </w:tcPr>
                <w:p>
                  <w:pPr>
                    <w:spacing w:line="360" w:lineRule="auto"/>
                    <w:rPr>
                      <w:bCs/>
                      <w:sz w:val="24"/>
                      <w:u w:val="single"/>
                    </w:rPr>
                  </w:pPr>
                  <w:r>
                    <w:rPr>
                      <w:bCs/>
                      <w:sz w:val="24"/>
                      <w:u w:val="single"/>
                    </w:rPr>
                    <w:t>——</w:t>
                  </w:r>
                  <w:r>
                    <w:rPr>
                      <w:rFonts w:hint="eastAsia"/>
                      <w:bCs/>
                      <w:sz w:val="24"/>
                      <w:u w:val="single"/>
                    </w:rPr>
                    <w:t>综合发电煤耗（</w:t>
                  </w:r>
                  <w:r>
                    <w:rPr>
                      <w:bCs/>
                      <w:sz w:val="24"/>
                      <w:u w:val="single"/>
                    </w:rPr>
                    <w:t>kgce/</w:t>
                  </w:r>
                  <w:r>
                    <w:rPr>
                      <w:rFonts w:hint="eastAsia"/>
                      <w:bCs/>
                      <w:sz w:val="24"/>
                      <w:u w:val="single"/>
                    </w:rPr>
                    <w:t>kWh），可取0</w:t>
                  </w:r>
                  <w:r>
                    <w:rPr>
                      <w:bCs/>
                      <w:sz w:val="24"/>
                      <w:u w:val="single"/>
                    </w:rPr>
                    <w:t>.330 kgce/kWh</w:t>
                  </w:r>
                  <w:r>
                    <w:rPr>
                      <w:rFonts w:hint="eastAsia"/>
                      <w:bCs/>
                      <w:sz w:val="24"/>
                      <w:u w:val="single"/>
                    </w:rPr>
                    <w:t>。</w:t>
                  </w:r>
                </w:p>
              </w:tc>
            </w:tr>
          </w:tbl>
          <w:p>
            <w:pPr>
              <w:spacing w:line="360" w:lineRule="auto"/>
              <w:ind w:firstLine="435"/>
              <w:rPr>
                <w:sz w:val="24"/>
                <w:u w:val="single"/>
              </w:rPr>
            </w:pPr>
            <w:r>
              <w:rPr>
                <w:b/>
                <w:sz w:val="24"/>
                <w:u w:val="single"/>
              </w:rPr>
              <w:t>5</w:t>
            </w:r>
            <w:r>
              <w:rPr>
                <w:rFonts w:hint="eastAsia"/>
                <w:sz w:val="24"/>
                <w:u w:val="single"/>
              </w:rPr>
              <w:t xml:space="preserve">  以燃气锅炉为参照系统时，太阳能热利用系统的常规能源替代量</w:t>
            </w:r>
            <w:r>
              <w:rPr>
                <w:i/>
                <w:iCs/>
                <w:sz w:val="24"/>
                <w:u w:val="single"/>
              </w:rPr>
              <w:t>Q</w:t>
            </w:r>
            <w:r>
              <w:rPr>
                <w:sz w:val="24"/>
                <w:u w:val="single"/>
                <w:vertAlign w:val="subscript"/>
              </w:rPr>
              <w:t>tr</w:t>
            </w:r>
            <w:r>
              <w:rPr>
                <w:rFonts w:hint="eastAsia"/>
                <w:sz w:val="24"/>
                <w:u w:val="single"/>
              </w:rPr>
              <w:t>应按下式计算：</w:t>
            </w:r>
          </w:p>
          <w:tbl>
            <w:tblPr>
              <w:tblStyle w:val="34"/>
              <w:tblW w:w="66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1"/>
              <w:gridCol w:w="425"/>
              <w:gridCol w:w="3828"/>
              <w:gridCol w:w="1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1" w:type="dxa"/>
                  <w:tcMar>
                    <w:right w:w="28" w:type="dxa"/>
                  </w:tcMar>
                  <w:vAlign w:val="center"/>
                </w:tcPr>
                <w:p>
                  <w:pPr>
                    <w:spacing w:line="360" w:lineRule="auto"/>
                    <w:rPr>
                      <w:sz w:val="24"/>
                      <w:u w:val="single"/>
                    </w:rPr>
                  </w:pPr>
                </w:p>
              </w:tc>
              <w:tc>
                <w:tcPr>
                  <w:tcW w:w="425" w:type="dxa"/>
                  <w:tcMar>
                    <w:right w:w="28" w:type="dxa"/>
                  </w:tcMar>
                  <w:vAlign w:val="center"/>
                </w:tcPr>
                <w:p>
                  <w:pPr>
                    <w:spacing w:line="360" w:lineRule="auto"/>
                    <w:jc w:val="right"/>
                    <w:rPr>
                      <w:sz w:val="24"/>
                      <w:u w:val="single"/>
                    </w:rPr>
                  </w:pPr>
                </w:p>
              </w:tc>
              <w:tc>
                <w:tcPr>
                  <w:tcW w:w="3828" w:type="dxa"/>
                  <w:tcMar>
                    <w:right w:w="28" w:type="dxa"/>
                  </w:tcMar>
                  <w:vAlign w:val="center"/>
                </w:tcPr>
                <w:p>
                  <w:pPr>
                    <w:spacing w:line="360" w:lineRule="auto"/>
                    <w:jc w:val="center"/>
                    <w:rPr>
                      <w:sz w:val="24"/>
                      <w:u w:val="single"/>
                    </w:rPr>
                  </w:pPr>
                  <w:r>
                    <w:rPr>
                      <w:position w:val="-30"/>
                      <w:sz w:val="24"/>
                      <w:u w:val="single"/>
                    </w:rPr>
                    <w:object>
                      <v:shape id="_x0000_i1093" o:spt="75" type="#_x0000_t75" style="height:36pt;width:60pt;" o:ole="t" filled="f" o:preferrelative="t" stroked="f" coordsize="21600,21600">
                        <v:path/>
                        <v:fill on="f" focussize="0,0"/>
                        <v:stroke on="f" joinstyle="miter"/>
                        <v:imagedata r:id="rId111" o:title=""/>
                        <o:lock v:ext="edit" aspectratio="t"/>
                        <w10:wrap type="none"/>
                        <w10:anchorlock/>
                      </v:shape>
                      <o:OLEObject Type="Embed" ProgID="Equation.DSMT4" ShapeID="_x0000_i1093" DrawAspect="Content" ObjectID="_1468075793" r:id="rId110">
                        <o:LockedField>false</o:LockedField>
                      </o:OLEObject>
                    </w:object>
                  </w:r>
                </w:p>
              </w:tc>
              <w:tc>
                <w:tcPr>
                  <w:tcW w:w="1689" w:type="dxa"/>
                  <w:tcMar>
                    <w:right w:w="28" w:type="dxa"/>
                  </w:tcMar>
                  <w:vAlign w:val="center"/>
                </w:tcPr>
                <w:p>
                  <w:pPr>
                    <w:spacing w:line="360" w:lineRule="auto"/>
                    <w:ind w:right="-153" w:rightChars="-73"/>
                    <w:jc w:val="right"/>
                    <w:rPr>
                      <w:sz w:val="24"/>
                      <w:u w:val="single"/>
                    </w:rPr>
                  </w:pPr>
                  <w:r>
                    <w:rPr>
                      <w:rFonts w:hint="eastAsia"/>
                      <w:sz w:val="24"/>
                      <w:u w:val="single"/>
                    </w:rPr>
                    <w:t>（4.3.5-</w:t>
                  </w:r>
                  <w:r>
                    <w:rPr>
                      <w:sz w:val="24"/>
                      <w:u w:val="single"/>
                    </w:rPr>
                    <w:t>4</w:t>
                  </w:r>
                  <w:r>
                    <w:rPr>
                      <w:rFonts w:hint="eastAsia"/>
                      <w:sz w:val="24"/>
                      <w:u w:val="singl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1" w:type="dxa"/>
                  <w:tcMar>
                    <w:right w:w="28" w:type="dxa"/>
                  </w:tcMar>
                  <w:vAlign w:val="center"/>
                </w:tcPr>
                <w:p>
                  <w:pPr>
                    <w:spacing w:line="360" w:lineRule="auto"/>
                    <w:ind w:left="-111" w:leftChars="-53"/>
                    <w:rPr>
                      <w:sz w:val="24"/>
                      <w:u w:val="single"/>
                    </w:rPr>
                  </w:pPr>
                  <w:r>
                    <w:rPr>
                      <w:rFonts w:hint="eastAsia" w:ascii="宋体" w:hAnsi="宋体"/>
                      <w:sz w:val="24"/>
                      <w:u w:val="single"/>
                    </w:rPr>
                    <w:t>式中：</w:t>
                  </w:r>
                </w:p>
              </w:tc>
              <w:tc>
                <w:tcPr>
                  <w:tcW w:w="425" w:type="dxa"/>
                  <w:tcMar>
                    <w:right w:w="28" w:type="dxa"/>
                  </w:tcMar>
                </w:tcPr>
                <w:p>
                  <w:pPr>
                    <w:spacing w:line="360" w:lineRule="auto"/>
                    <w:ind w:left="-105" w:leftChars="-50" w:right="-105" w:rightChars="-50"/>
                    <w:jc w:val="center"/>
                    <w:rPr>
                      <w:sz w:val="24"/>
                      <w:u w:val="single"/>
                    </w:rPr>
                  </w:pPr>
                  <w:r>
                    <w:rPr>
                      <w:i/>
                      <w:iCs/>
                      <w:sz w:val="24"/>
                      <w:u w:val="single"/>
                    </w:rPr>
                    <w:t>Q</w:t>
                  </w:r>
                  <w:r>
                    <w:rPr>
                      <w:sz w:val="24"/>
                      <w:u w:val="single"/>
                      <w:vertAlign w:val="subscript"/>
                    </w:rPr>
                    <w:t>tr</w:t>
                  </w:r>
                  <w:r>
                    <w:rPr>
                      <w:i/>
                      <w:sz w:val="24"/>
                      <w:u w:val="single"/>
                    </w:rPr>
                    <w:t xml:space="preserve"> </w:t>
                  </w:r>
                </w:p>
              </w:tc>
              <w:tc>
                <w:tcPr>
                  <w:tcW w:w="5517" w:type="dxa"/>
                  <w:gridSpan w:val="2"/>
                  <w:tcMar>
                    <w:right w:w="28" w:type="dxa"/>
                  </w:tcMar>
                  <w:vAlign w:val="center"/>
                </w:tcPr>
                <w:p>
                  <w:pPr>
                    <w:spacing w:line="360" w:lineRule="auto"/>
                    <w:rPr>
                      <w:rFonts w:ascii="宋体" w:hAnsi="宋体"/>
                      <w:sz w:val="24"/>
                      <w:u w:val="single"/>
                    </w:rPr>
                  </w:pPr>
                  <w:r>
                    <w:rPr>
                      <w:rFonts w:hint="eastAsia" w:ascii="宋体" w:hAnsi="宋体"/>
                      <w:sz w:val="24"/>
                      <w:u w:val="single"/>
                    </w:rPr>
                    <w:t>——</w:t>
                  </w:r>
                  <w:r>
                    <w:rPr>
                      <w:rFonts w:hint="eastAsia"/>
                      <w:sz w:val="24"/>
                      <w:u w:val="single"/>
                    </w:rPr>
                    <w:t>太阳能热利用系统常规能源替代量</w:t>
                  </w:r>
                  <w:r>
                    <w:rPr>
                      <w:rFonts w:hint="eastAsia" w:ascii="宋体" w:hAnsi="宋体"/>
                      <w:sz w:val="24"/>
                      <w:u w:val="single"/>
                    </w:rPr>
                    <w:t>(</w:t>
                  </w:r>
                  <w:r>
                    <w:rPr>
                      <w:rFonts w:hint="eastAsia"/>
                      <w:sz w:val="24"/>
                      <w:u w:val="single"/>
                    </w:rPr>
                    <w:t>kWh</w:t>
                  </w:r>
                  <w:r>
                    <w:rPr>
                      <w:rFonts w:hint="eastAsia" w:ascii="宋体" w:hAnsi="宋体"/>
                      <w:sz w:val="24"/>
                      <w:u w:val="single"/>
                    </w:rPr>
                    <w:t>)</w:t>
                  </w:r>
                  <w:r>
                    <w:rPr>
                      <w:rFonts w:hint="eastAsia"/>
                      <w:sz w:val="24"/>
                      <w:u w:val="singl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1" w:type="dxa"/>
                  <w:tcMar>
                    <w:right w:w="28" w:type="dxa"/>
                  </w:tcMar>
                </w:tcPr>
                <w:p>
                  <w:pPr>
                    <w:spacing w:line="360" w:lineRule="auto"/>
                    <w:jc w:val="right"/>
                    <w:rPr>
                      <w:sz w:val="24"/>
                      <w:u w:val="single"/>
                    </w:rPr>
                  </w:pPr>
                </w:p>
              </w:tc>
              <w:tc>
                <w:tcPr>
                  <w:tcW w:w="425" w:type="dxa"/>
                  <w:tcMar>
                    <w:right w:w="28" w:type="dxa"/>
                  </w:tcMar>
                </w:tcPr>
                <w:p>
                  <w:pPr>
                    <w:spacing w:line="360" w:lineRule="auto"/>
                    <w:jc w:val="center"/>
                    <w:rPr>
                      <w:sz w:val="24"/>
                      <w:u w:val="single"/>
                    </w:rPr>
                  </w:pPr>
                  <w:r>
                    <w:rPr>
                      <w:bCs/>
                      <w:i/>
                      <w:sz w:val="24"/>
                      <w:u w:val="single"/>
                    </w:rPr>
                    <w:t>η</w:t>
                  </w:r>
                  <w:r>
                    <w:rPr>
                      <w:bCs/>
                      <w:iCs/>
                      <w:sz w:val="24"/>
                      <w:u w:val="single"/>
                      <w:vertAlign w:val="subscript"/>
                    </w:rPr>
                    <w:t>t</w:t>
                  </w:r>
                </w:p>
              </w:tc>
              <w:tc>
                <w:tcPr>
                  <w:tcW w:w="5517" w:type="dxa"/>
                  <w:gridSpan w:val="2"/>
                  <w:tcMar>
                    <w:right w:w="28" w:type="dxa"/>
                  </w:tcMar>
                </w:tcPr>
                <w:p>
                  <w:pPr>
                    <w:spacing w:line="360" w:lineRule="auto"/>
                    <w:ind w:left="523" w:hanging="523" w:hangingChars="218"/>
                    <w:rPr>
                      <w:rFonts w:ascii="宋体" w:hAnsi="宋体"/>
                      <w:bCs/>
                      <w:sz w:val="24"/>
                      <w:u w:val="single"/>
                    </w:rPr>
                  </w:pPr>
                  <w:r>
                    <w:rPr>
                      <w:rFonts w:hint="eastAsia" w:ascii="宋体" w:hAnsi="宋体"/>
                      <w:bCs/>
                      <w:sz w:val="24"/>
                      <w:u w:val="single"/>
                    </w:rPr>
                    <w:t>——以</w:t>
                  </w:r>
                  <w:r>
                    <w:rPr>
                      <w:rFonts w:hint="eastAsia"/>
                      <w:sz w:val="24"/>
                      <w:u w:val="single"/>
                    </w:rPr>
                    <w:t>燃气锅炉为</w:t>
                  </w:r>
                  <w:r>
                    <w:rPr>
                      <w:rFonts w:hint="eastAsia" w:ascii="宋体" w:hAnsi="宋体"/>
                      <w:sz w:val="24"/>
                      <w:u w:val="single"/>
                    </w:rPr>
                    <w:t>热源时</w:t>
                  </w:r>
                  <w:r>
                    <w:rPr>
                      <w:rFonts w:hint="eastAsia" w:ascii="宋体" w:hAnsi="宋体"/>
                      <w:bCs/>
                      <w:sz w:val="24"/>
                      <w:u w:val="single"/>
                    </w:rPr>
                    <w:t>的运行效率，按项目立项文件选取，当无文件明确规定时，应按</w:t>
                  </w:r>
                  <w:r>
                    <w:rPr>
                      <w:rFonts w:hint="eastAsia"/>
                      <w:sz w:val="24"/>
                      <w:u w:val="single"/>
                    </w:rPr>
                    <w:t>本标准</w:t>
                  </w:r>
                  <w:r>
                    <w:rPr>
                      <w:rFonts w:hint="eastAsia" w:ascii="宋体" w:hAnsi="宋体"/>
                      <w:bCs/>
                      <w:sz w:val="24"/>
                      <w:u w:val="single"/>
                    </w:rPr>
                    <w:t>表</w:t>
                  </w:r>
                  <w:r>
                    <w:rPr>
                      <w:bCs/>
                      <w:sz w:val="24"/>
                      <w:u w:val="single"/>
                    </w:rPr>
                    <w:t>4.</w:t>
                  </w:r>
                  <w:r>
                    <w:rPr>
                      <w:rFonts w:hint="eastAsia"/>
                      <w:bCs/>
                      <w:sz w:val="24"/>
                      <w:u w:val="single"/>
                    </w:rPr>
                    <w:t>3</w:t>
                  </w:r>
                  <w:r>
                    <w:rPr>
                      <w:bCs/>
                      <w:sz w:val="24"/>
                      <w:u w:val="single"/>
                    </w:rPr>
                    <w:t>.</w:t>
                  </w:r>
                  <w:r>
                    <w:rPr>
                      <w:rFonts w:hint="eastAsia"/>
                      <w:bCs/>
                      <w:sz w:val="24"/>
                      <w:u w:val="single"/>
                    </w:rPr>
                    <w:t>5</w:t>
                  </w:r>
                  <w:r>
                    <w:rPr>
                      <w:rFonts w:hint="eastAsia" w:ascii="宋体" w:hAnsi="宋体"/>
                      <w:bCs/>
                      <w:sz w:val="24"/>
                      <w:u w:val="single"/>
                    </w:rPr>
                    <w:t>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1" w:type="dxa"/>
                  <w:tcMar>
                    <w:right w:w="28" w:type="dxa"/>
                  </w:tcMar>
                  <w:vAlign w:val="center"/>
                </w:tcPr>
                <w:p>
                  <w:pPr>
                    <w:spacing w:line="360" w:lineRule="auto"/>
                    <w:rPr>
                      <w:sz w:val="24"/>
                      <w:u w:val="single"/>
                    </w:rPr>
                  </w:pPr>
                </w:p>
              </w:tc>
              <w:tc>
                <w:tcPr>
                  <w:tcW w:w="425" w:type="dxa"/>
                  <w:tcMar>
                    <w:right w:w="28" w:type="dxa"/>
                  </w:tcMar>
                </w:tcPr>
                <w:p>
                  <w:pPr>
                    <w:spacing w:line="360" w:lineRule="auto"/>
                    <w:jc w:val="center"/>
                    <w:rPr>
                      <w:sz w:val="24"/>
                      <w:u w:val="single"/>
                    </w:rPr>
                  </w:pPr>
                  <w:r>
                    <w:rPr>
                      <w:rFonts w:hint="eastAsia"/>
                      <w:i/>
                      <w:iCs/>
                      <w:sz w:val="24"/>
                      <w:u w:val="single"/>
                    </w:rPr>
                    <w:t>q</w:t>
                  </w:r>
                  <w:r>
                    <w:rPr>
                      <w:sz w:val="24"/>
                      <w:u w:val="single"/>
                      <w:vertAlign w:val="subscript"/>
                    </w:rPr>
                    <w:t>1</w:t>
                  </w:r>
                </w:p>
              </w:tc>
              <w:tc>
                <w:tcPr>
                  <w:tcW w:w="5517" w:type="dxa"/>
                  <w:gridSpan w:val="2"/>
                  <w:tcMar>
                    <w:right w:w="28" w:type="dxa"/>
                  </w:tcMar>
                  <w:vAlign w:val="center"/>
                </w:tcPr>
                <w:p>
                  <w:pPr>
                    <w:spacing w:line="360" w:lineRule="auto"/>
                    <w:rPr>
                      <w:bCs/>
                      <w:sz w:val="24"/>
                      <w:u w:val="single"/>
                    </w:rPr>
                  </w:pPr>
                  <w:r>
                    <w:rPr>
                      <w:bCs/>
                      <w:sz w:val="24"/>
                      <w:u w:val="single"/>
                    </w:rPr>
                    <w:t>——</w:t>
                  </w:r>
                  <w:r>
                    <w:rPr>
                      <w:rFonts w:hint="eastAsia"/>
                      <w:bCs/>
                      <w:sz w:val="24"/>
                      <w:u w:val="single"/>
                    </w:rPr>
                    <w:t>标准天然气</w:t>
                  </w:r>
                  <w:r>
                    <w:rPr>
                      <w:bCs/>
                      <w:sz w:val="24"/>
                      <w:u w:val="single"/>
                    </w:rPr>
                    <w:t>热值（MJ/m</w:t>
                  </w:r>
                  <w:r>
                    <w:rPr>
                      <w:bCs/>
                      <w:sz w:val="24"/>
                      <w:u w:val="single"/>
                      <w:vertAlign w:val="superscript"/>
                    </w:rPr>
                    <w:t>3</w:t>
                  </w:r>
                  <w:r>
                    <w:rPr>
                      <w:bCs/>
                      <w:sz w:val="24"/>
                      <w:u w:val="single"/>
                    </w:rPr>
                    <w:t>），</w:t>
                  </w:r>
                  <w:r>
                    <w:rPr>
                      <w:rFonts w:hint="eastAsia"/>
                      <w:bCs/>
                      <w:sz w:val="24"/>
                      <w:u w:val="single"/>
                    </w:rPr>
                    <w:t>可</w:t>
                  </w:r>
                  <w:r>
                    <w:rPr>
                      <w:bCs/>
                      <w:sz w:val="24"/>
                      <w:u w:val="single"/>
                    </w:rPr>
                    <w:t>取38.93 MJ/m</w:t>
                  </w:r>
                  <w:r>
                    <w:rPr>
                      <w:bCs/>
                      <w:sz w:val="24"/>
                      <w:u w:val="single"/>
                      <w:vertAlign w:val="superscript"/>
                    </w:rPr>
                    <w:t>3</w:t>
                  </w:r>
                  <w:r>
                    <w:rPr>
                      <w:bCs/>
                      <w:sz w:val="24"/>
                      <w:u w:val="singl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1" w:type="dxa"/>
                  <w:tcMar>
                    <w:right w:w="28" w:type="dxa"/>
                  </w:tcMar>
                  <w:vAlign w:val="center"/>
                </w:tcPr>
                <w:p>
                  <w:pPr>
                    <w:spacing w:line="360" w:lineRule="auto"/>
                    <w:rPr>
                      <w:sz w:val="24"/>
                      <w:u w:val="single"/>
                    </w:rPr>
                  </w:pPr>
                </w:p>
              </w:tc>
              <w:tc>
                <w:tcPr>
                  <w:tcW w:w="425" w:type="dxa"/>
                  <w:tcMar>
                    <w:right w:w="28" w:type="dxa"/>
                  </w:tcMar>
                </w:tcPr>
                <w:p>
                  <w:pPr>
                    <w:spacing w:line="360" w:lineRule="auto"/>
                    <w:jc w:val="center"/>
                    <w:rPr>
                      <w:sz w:val="24"/>
                      <w:u w:val="single"/>
                    </w:rPr>
                  </w:pPr>
                  <w:r>
                    <w:rPr>
                      <w:i/>
                      <w:iCs/>
                      <w:sz w:val="24"/>
                      <w:u w:val="single"/>
                    </w:rPr>
                    <w:t>q</w:t>
                  </w:r>
                  <w:r>
                    <w:rPr>
                      <w:sz w:val="24"/>
                      <w:u w:val="single"/>
                      <w:vertAlign w:val="subscript"/>
                    </w:rPr>
                    <w:t>2</w:t>
                  </w:r>
                </w:p>
              </w:tc>
              <w:tc>
                <w:tcPr>
                  <w:tcW w:w="5517" w:type="dxa"/>
                  <w:gridSpan w:val="2"/>
                  <w:tcMar>
                    <w:right w:w="28" w:type="dxa"/>
                  </w:tcMar>
                  <w:vAlign w:val="center"/>
                </w:tcPr>
                <w:p>
                  <w:pPr>
                    <w:spacing w:line="360" w:lineRule="auto"/>
                    <w:rPr>
                      <w:bCs/>
                      <w:sz w:val="24"/>
                      <w:u w:val="single"/>
                    </w:rPr>
                  </w:pPr>
                  <w:r>
                    <w:rPr>
                      <w:bCs/>
                      <w:sz w:val="24"/>
                      <w:u w:val="single"/>
                    </w:rPr>
                    <w:t>——</w:t>
                  </w:r>
                  <w:r>
                    <w:rPr>
                      <w:rFonts w:hint="eastAsia"/>
                      <w:bCs/>
                      <w:sz w:val="24"/>
                      <w:u w:val="single"/>
                    </w:rPr>
                    <w:t>综合发电耗气量（</w:t>
                  </w:r>
                  <w:r>
                    <w:rPr>
                      <w:bCs/>
                      <w:sz w:val="24"/>
                      <w:u w:val="single"/>
                    </w:rPr>
                    <w:t>m</w:t>
                  </w:r>
                  <w:r>
                    <w:rPr>
                      <w:bCs/>
                      <w:sz w:val="24"/>
                      <w:u w:val="single"/>
                      <w:vertAlign w:val="superscript"/>
                    </w:rPr>
                    <w:t>3</w:t>
                  </w:r>
                  <w:r>
                    <w:rPr>
                      <w:bCs/>
                      <w:sz w:val="24"/>
                      <w:u w:val="single"/>
                    </w:rPr>
                    <w:t>/kWh</w:t>
                  </w:r>
                  <w:r>
                    <w:rPr>
                      <w:rFonts w:hint="eastAsia"/>
                      <w:bCs/>
                      <w:sz w:val="24"/>
                      <w:u w:val="single"/>
                    </w:rPr>
                    <w:t>），可取</w:t>
                  </w:r>
                  <w:r>
                    <w:rPr>
                      <w:bCs/>
                      <w:sz w:val="24"/>
                      <w:u w:val="single"/>
                    </w:rPr>
                    <w:t>0.273 m</w:t>
                  </w:r>
                  <w:r>
                    <w:rPr>
                      <w:bCs/>
                      <w:sz w:val="24"/>
                      <w:u w:val="single"/>
                      <w:vertAlign w:val="superscript"/>
                    </w:rPr>
                    <w:t>3</w:t>
                  </w:r>
                  <w:r>
                    <w:rPr>
                      <w:bCs/>
                      <w:sz w:val="24"/>
                      <w:u w:val="single"/>
                    </w:rPr>
                    <w:t>/kWh</w:t>
                  </w:r>
                  <w:r>
                    <w:rPr>
                      <w:rFonts w:hint="eastAsia"/>
                      <w:bCs/>
                      <w:sz w:val="24"/>
                      <w:u w:val="single"/>
                    </w:rPr>
                    <w:t>。</w:t>
                  </w:r>
                </w:p>
              </w:tc>
            </w:tr>
          </w:tbl>
          <w:p>
            <w:pPr>
              <w:spacing w:line="360" w:lineRule="auto"/>
              <w:jc w:val="center"/>
              <w:rPr>
                <w:b/>
                <w:szCs w:val="21"/>
              </w:rPr>
            </w:pPr>
            <w:r>
              <w:rPr>
                <w:rFonts w:hint="eastAsia"/>
                <w:b/>
                <w:szCs w:val="21"/>
              </w:rPr>
              <w:t xml:space="preserve">表4.3.5  </w:t>
            </w:r>
            <w:r>
              <w:rPr>
                <w:rFonts w:hint="eastAsia" w:ascii="宋体" w:hAnsi="宋体"/>
                <w:b/>
                <w:szCs w:val="21"/>
              </w:rPr>
              <w:t>以</w:t>
            </w:r>
            <w:r>
              <w:rPr>
                <w:rFonts w:hint="eastAsia" w:ascii="宋体" w:hAnsi="宋体"/>
                <w:b/>
                <w:szCs w:val="21"/>
                <w:u w:val="single"/>
              </w:rPr>
              <w:t>常规</w:t>
            </w:r>
            <w:r>
              <w:rPr>
                <w:rFonts w:hint="eastAsia" w:ascii="宋体" w:hAnsi="宋体"/>
                <w:b/>
                <w:szCs w:val="21"/>
              </w:rPr>
              <w:t>能源为热源时的运行效率</w:t>
            </w:r>
            <w:r>
              <w:rPr>
                <w:b/>
                <w:i/>
                <w:szCs w:val="21"/>
              </w:rPr>
              <w:t>η</w:t>
            </w:r>
            <w:r>
              <w:rPr>
                <w:b/>
                <w:szCs w:val="21"/>
                <w:vertAlign w:val="subscript"/>
              </w:rPr>
              <w:t>t</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531"/>
              <w:gridCol w:w="1531"/>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1" w:type="dxa"/>
                  <w:vAlign w:val="center"/>
                </w:tcPr>
                <w:p>
                  <w:pPr>
                    <w:adjustRightInd w:val="0"/>
                    <w:jc w:val="center"/>
                    <w:rPr>
                      <w:szCs w:val="21"/>
                    </w:rPr>
                  </w:pPr>
                  <w:r>
                    <w:rPr>
                      <w:rFonts w:hint="eastAsia"/>
                      <w:szCs w:val="21"/>
                    </w:rPr>
                    <w:t>常规能源类型</w:t>
                  </w:r>
                </w:p>
              </w:tc>
              <w:tc>
                <w:tcPr>
                  <w:tcW w:w="1531" w:type="dxa"/>
                  <w:vAlign w:val="center"/>
                </w:tcPr>
                <w:p>
                  <w:pPr>
                    <w:adjustRightInd w:val="0"/>
                    <w:jc w:val="center"/>
                    <w:rPr>
                      <w:szCs w:val="21"/>
                    </w:rPr>
                  </w:pPr>
                  <w:r>
                    <w:rPr>
                      <w:rFonts w:hint="eastAsia"/>
                      <w:szCs w:val="21"/>
                    </w:rPr>
                    <w:t>热水系统</w:t>
                  </w:r>
                </w:p>
              </w:tc>
              <w:tc>
                <w:tcPr>
                  <w:tcW w:w="1531" w:type="dxa"/>
                  <w:vAlign w:val="center"/>
                </w:tcPr>
                <w:p>
                  <w:pPr>
                    <w:adjustRightInd w:val="0"/>
                    <w:jc w:val="center"/>
                    <w:rPr>
                      <w:szCs w:val="21"/>
                    </w:rPr>
                  </w:pPr>
                  <w:r>
                    <w:rPr>
                      <w:rFonts w:hint="eastAsia"/>
                      <w:szCs w:val="21"/>
                      <w:u w:val="single"/>
                    </w:rPr>
                    <w:t>供暖</w:t>
                  </w:r>
                  <w:r>
                    <w:rPr>
                      <w:rFonts w:hint="eastAsia"/>
                      <w:szCs w:val="21"/>
                    </w:rPr>
                    <w:t>系统</w:t>
                  </w:r>
                </w:p>
              </w:tc>
              <w:tc>
                <w:tcPr>
                  <w:tcW w:w="1900" w:type="dxa"/>
                  <w:vAlign w:val="center"/>
                </w:tcPr>
                <w:p>
                  <w:pPr>
                    <w:adjustRightInd w:val="0"/>
                    <w:jc w:val="center"/>
                    <w:rPr>
                      <w:szCs w:val="21"/>
                    </w:rPr>
                  </w:pPr>
                  <w:r>
                    <w:rPr>
                      <w:rFonts w:hint="eastAsia"/>
                      <w:szCs w:val="21"/>
                    </w:rPr>
                    <w:t>热力制冷空调系统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1" w:type="dxa"/>
                  <w:vAlign w:val="center"/>
                </w:tcPr>
                <w:p>
                  <w:pPr>
                    <w:adjustRightInd w:val="0"/>
                    <w:jc w:val="center"/>
                    <w:rPr>
                      <w:szCs w:val="21"/>
                    </w:rPr>
                  </w:pPr>
                  <w:r>
                    <w:rPr>
                      <w:rFonts w:hint="eastAsia"/>
                      <w:szCs w:val="21"/>
                    </w:rPr>
                    <w:t>电</w:t>
                  </w:r>
                </w:p>
              </w:tc>
              <w:tc>
                <w:tcPr>
                  <w:tcW w:w="1531" w:type="dxa"/>
                  <w:vAlign w:val="center"/>
                </w:tcPr>
                <w:p>
                  <w:pPr>
                    <w:adjustRightInd w:val="0"/>
                    <w:jc w:val="center"/>
                    <w:rPr>
                      <w:szCs w:val="21"/>
                    </w:rPr>
                  </w:pPr>
                  <w:r>
                    <w:rPr>
                      <w:rFonts w:hint="eastAsia"/>
                      <w:szCs w:val="21"/>
                      <w:u w:val="single"/>
                    </w:rPr>
                    <w:t>0</w:t>
                  </w:r>
                  <w:r>
                    <w:rPr>
                      <w:szCs w:val="21"/>
                      <w:u w:val="single"/>
                    </w:rPr>
                    <w:t>.90</w:t>
                  </w:r>
                </w:p>
              </w:tc>
              <w:tc>
                <w:tcPr>
                  <w:tcW w:w="1531" w:type="dxa"/>
                  <w:vAlign w:val="center"/>
                </w:tcPr>
                <w:p>
                  <w:pPr>
                    <w:adjustRightInd w:val="0"/>
                    <w:jc w:val="center"/>
                    <w:rPr>
                      <w:szCs w:val="21"/>
                      <w:u w:val="single"/>
                    </w:rPr>
                  </w:pPr>
                  <w:r>
                    <w:rPr>
                      <w:szCs w:val="21"/>
                      <w:u w:val="single"/>
                    </w:rPr>
                    <w:t>0.90</w:t>
                  </w:r>
                </w:p>
              </w:tc>
              <w:tc>
                <w:tcPr>
                  <w:tcW w:w="1900" w:type="dxa"/>
                  <w:vAlign w:val="center"/>
                </w:tcPr>
                <w:p>
                  <w:pPr>
                    <w:adjustRightInd w:val="0"/>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1" w:type="dxa"/>
                  <w:vAlign w:val="center"/>
                </w:tcPr>
                <w:p>
                  <w:pPr>
                    <w:adjustRightInd w:val="0"/>
                    <w:jc w:val="center"/>
                    <w:rPr>
                      <w:szCs w:val="21"/>
                      <w:bdr w:val="single" w:color="auto" w:sz="4" w:space="0"/>
                    </w:rPr>
                  </w:pPr>
                  <w:r>
                    <w:rPr>
                      <w:rFonts w:hint="eastAsia"/>
                      <w:szCs w:val="21"/>
                    </w:rPr>
                    <w:t>煤</w:t>
                  </w:r>
                </w:p>
              </w:tc>
              <w:tc>
                <w:tcPr>
                  <w:tcW w:w="1531" w:type="dxa"/>
                  <w:vAlign w:val="center"/>
                </w:tcPr>
                <w:p>
                  <w:pPr>
                    <w:adjustRightInd w:val="0"/>
                    <w:jc w:val="center"/>
                    <w:rPr>
                      <w:szCs w:val="21"/>
                      <w:bdr w:val="single" w:color="auto" w:sz="4" w:space="0"/>
                    </w:rPr>
                  </w:pPr>
                  <w:r>
                    <w:rPr>
                      <w:rFonts w:hint="eastAsia"/>
                      <w:szCs w:val="21"/>
                    </w:rPr>
                    <w:t>—</w:t>
                  </w:r>
                </w:p>
              </w:tc>
              <w:tc>
                <w:tcPr>
                  <w:tcW w:w="1531" w:type="dxa"/>
                  <w:vAlign w:val="center"/>
                </w:tcPr>
                <w:p>
                  <w:pPr>
                    <w:adjustRightInd w:val="0"/>
                    <w:jc w:val="center"/>
                    <w:rPr>
                      <w:szCs w:val="21"/>
                      <w:u w:val="single"/>
                      <w:bdr w:val="single" w:color="auto" w:sz="4" w:space="0"/>
                    </w:rPr>
                  </w:pPr>
                  <w:r>
                    <w:rPr>
                      <w:szCs w:val="21"/>
                      <w:u w:val="single"/>
                    </w:rPr>
                    <w:t>0.81</w:t>
                  </w:r>
                </w:p>
              </w:tc>
              <w:tc>
                <w:tcPr>
                  <w:tcW w:w="1900" w:type="dxa"/>
                  <w:vAlign w:val="center"/>
                </w:tcPr>
                <w:p>
                  <w:pPr>
                    <w:adjustRightInd w:val="0"/>
                    <w:jc w:val="center"/>
                    <w:rPr>
                      <w:szCs w:val="21"/>
                      <w:bdr w:val="single" w:color="auto" w:sz="4" w:space="0"/>
                    </w:rPr>
                  </w:pPr>
                  <w:r>
                    <w:rPr>
                      <w:szCs w:val="21"/>
                      <w:u w:val="single"/>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1" w:type="dxa"/>
                  <w:vAlign w:val="center"/>
                </w:tcPr>
                <w:p>
                  <w:pPr>
                    <w:adjustRightInd w:val="0"/>
                    <w:jc w:val="center"/>
                    <w:rPr>
                      <w:szCs w:val="21"/>
                    </w:rPr>
                  </w:pPr>
                  <w:r>
                    <w:rPr>
                      <w:rFonts w:hint="eastAsia"/>
                      <w:szCs w:val="21"/>
                    </w:rPr>
                    <w:t>天然气</w:t>
                  </w:r>
                </w:p>
              </w:tc>
              <w:tc>
                <w:tcPr>
                  <w:tcW w:w="1531" w:type="dxa"/>
                  <w:vAlign w:val="center"/>
                </w:tcPr>
                <w:p>
                  <w:pPr>
                    <w:adjustRightInd w:val="0"/>
                    <w:jc w:val="center"/>
                    <w:rPr>
                      <w:szCs w:val="21"/>
                    </w:rPr>
                  </w:pPr>
                  <w:r>
                    <w:rPr>
                      <w:szCs w:val="21"/>
                      <w:u w:val="single"/>
                    </w:rPr>
                    <w:t>0.86</w:t>
                  </w:r>
                </w:p>
              </w:tc>
              <w:tc>
                <w:tcPr>
                  <w:tcW w:w="1531" w:type="dxa"/>
                  <w:vAlign w:val="center"/>
                </w:tcPr>
                <w:p>
                  <w:pPr>
                    <w:adjustRightInd w:val="0"/>
                    <w:jc w:val="center"/>
                    <w:rPr>
                      <w:szCs w:val="21"/>
                    </w:rPr>
                  </w:pPr>
                  <w:r>
                    <w:rPr>
                      <w:rFonts w:hint="eastAsia"/>
                      <w:szCs w:val="21"/>
                      <w:u w:val="single"/>
                    </w:rPr>
                    <w:t>0.</w:t>
                  </w:r>
                  <w:r>
                    <w:rPr>
                      <w:szCs w:val="21"/>
                      <w:u w:val="single"/>
                    </w:rPr>
                    <w:t>85</w:t>
                  </w:r>
                </w:p>
              </w:tc>
              <w:tc>
                <w:tcPr>
                  <w:tcW w:w="1900" w:type="dxa"/>
                  <w:vAlign w:val="center"/>
                </w:tcPr>
                <w:p>
                  <w:pPr>
                    <w:adjustRightInd w:val="0"/>
                    <w:jc w:val="center"/>
                    <w:rPr>
                      <w:szCs w:val="21"/>
                    </w:rPr>
                  </w:pPr>
                  <w:r>
                    <w:rPr>
                      <w:szCs w:val="21"/>
                      <w:u w:val="single"/>
                    </w:rPr>
                    <w:t>0.85</w:t>
                  </w:r>
                </w:p>
              </w:tc>
            </w:tr>
          </w:tbl>
          <w:p>
            <w:pPr>
              <w:spacing w:line="360" w:lineRule="auto"/>
              <w:rPr>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sz w:val="24"/>
              </w:rPr>
            </w:pPr>
            <w:r>
              <w:rPr>
                <w:rFonts w:hint="eastAsia"/>
                <w:b/>
                <w:sz w:val="24"/>
              </w:rPr>
              <w:t xml:space="preserve">4.3.6  </w:t>
            </w:r>
            <w:r>
              <w:rPr>
                <w:rFonts w:hint="eastAsia"/>
                <w:sz w:val="24"/>
              </w:rPr>
              <w:t>太阳能热利用系统的费效比</w:t>
            </w:r>
            <w:r>
              <w:rPr>
                <w:rFonts w:hint="eastAsia"/>
                <w:i/>
                <w:sz w:val="24"/>
              </w:rPr>
              <w:t>CBR</w:t>
            </w:r>
            <w:r>
              <w:rPr>
                <w:rFonts w:hint="eastAsia"/>
                <w:iCs/>
                <w:sz w:val="24"/>
                <w:vertAlign w:val="subscript"/>
              </w:rPr>
              <w:t>r</w:t>
            </w:r>
            <w:r>
              <w:rPr>
                <w:rFonts w:hint="eastAsia"/>
                <w:sz w:val="24"/>
              </w:rPr>
              <w:t>应按下式计算得出：</w:t>
            </w:r>
          </w:p>
          <w:p>
            <w:pPr>
              <w:spacing w:line="360" w:lineRule="auto"/>
              <w:jc w:val="right"/>
              <w:rPr>
                <w:sz w:val="24"/>
              </w:rPr>
            </w:pPr>
            <w:r>
              <w:rPr>
                <w:i/>
                <w:position w:val="-30"/>
                <w:sz w:val="24"/>
                <w:bdr w:val="single" w:color="auto" w:sz="4" w:space="0"/>
              </w:rPr>
              <w:object>
                <v:shape id="_x0000_i1094" o:spt="75" type="#_x0000_t75" style="height:34.15pt;width:92.65pt;" o:ole="t" filled="f" o:preferrelative="t" stroked="f" coordsize="21600,21600">
                  <v:path/>
                  <v:fill on="f" focussize="0,0"/>
                  <v:stroke on="f" joinstyle="miter"/>
                  <v:imagedata r:id="rId113" o:title=""/>
                  <o:lock v:ext="edit" aspectratio="t"/>
                  <w10:wrap type="none"/>
                  <w10:anchorlock/>
                </v:shape>
                <o:OLEObject Type="Embed" ProgID="Equation.DSMT4" ShapeID="_x0000_i1094" DrawAspect="Content" ObjectID="_1468075794" r:id="rId112">
                  <o:LockedField>false</o:LockedField>
                </o:OLEObject>
              </w:object>
            </w:r>
            <w:r>
              <w:rPr>
                <w:rFonts w:hint="eastAsia"/>
                <w:sz w:val="24"/>
              </w:rPr>
              <w:t xml:space="preserve">         （4.3.6）</w:t>
            </w:r>
          </w:p>
          <w:p>
            <w:pPr>
              <w:tabs>
                <w:tab w:val="left" w:pos="1440"/>
              </w:tabs>
              <w:spacing w:line="360" w:lineRule="auto"/>
              <w:rPr>
                <w:sz w:val="24"/>
              </w:rPr>
            </w:pPr>
            <w:r>
              <w:rPr>
                <w:rFonts w:hint="eastAsia" w:ascii="宋体" w:hAnsi="宋体"/>
                <w:sz w:val="24"/>
              </w:rPr>
              <w:t>式中：</w:t>
            </w:r>
            <w:r>
              <w:rPr>
                <w:i/>
                <w:position w:val="-12"/>
                <w:sz w:val="24"/>
              </w:rPr>
              <w:object>
                <v:shape id="_x0000_i1095" o:spt="75" type="#_x0000_t75" style="height:19.9pt;width:29.25pt;" o:ole="t" filled="f" o:preferrelative="t" stroked="f" coordsize="21600,21600">
                  <v:path/>
                  <v:fill on="f" focussize="0,0"/>
                  <v:stroke on="f" joinstyle="miter"/>
                  <v:imagedata r:id="rId115" o:title=""/>
                  <o:lock v:ext="edit" aspectratio="t"/>
                  <w10:wrap type="none"/>
                  <w10:anchorlock/>
                </v:shape>
                <o:OLEObject Type="Embed" ProgID="Equation.DSMT4" ShapeID="_x0000_i1095" DrawAspect="Content" ObjectID="_1468075795" r:id="rId114">
                  <o:LockedField>false</o:LockedField>
                </o:OLEObject>
              </w:object>
            </w:r>
            <w:r>
              <w:rPr>
                <w:sz w:val="24"/>
              </w:rPr>
              <w:t>——太阳能热利用系统的费效比</w:t>
            </w:r>
            <w:r>
              <w:rPr>
                <w:rFonts w:hint="eastAsia"/>
                <w:sz w:val="24"/>
              </w:rPr>
              <w:t>（</w:t>
            </w:r>
            <w:r>
              <w:rPr>
                <w:sz w:val="24"/>
              </w:rPr>
              <w:t>元/kWh</w:t>
            </w:r>
            <w:r>
              <w:rPr>
                <w:rFonts w:hint="eastAsia"/>
                <w:sz w:val="24"/>
              </w:rPr>
              <w:t>）</w:t>
            </w:r>
            <w:r>
              <w:rPr>
                <w:sz w:val="24"/>
              </w:rPr>
              <w:t>；</w:t>
            </w:r>
          </w:p>
          <w:p>
            <w:pPr>
              <w:tabs>
                <w:tab w:val="left" w:pos="1560"/>
              </w:tabs>
              <w:spacing w:line="360" w:lineRule="auto"/>
              <w:ind w:left="1944" w:hanging="1944" w:hangingChars="810"/>
              <w:rPr>
                <w:sz w:val="24"/>
              </w:rPr>
            </w:pPr>
            <w:r>
              <w:rPr>
                <w:rFonts w:hint="eastAsia"/>
                <w:i/>
                <w:sz w:val="24"/>
              </w:rPr>
              <w:t xml:space="preserve">        </w:t>
            </w:r>
            <w:r>
              <w:rPr>
                <w:position w:val="-12"/>
              </w:rPr>
              <w:object>
                <v:shape id="_x0000_i1096" o:spt="75" type="#_x0000_t75" style="height:18pt;width:17.25pt;" o:ole="t" filled="f" o:preferrelative="t" stroked="f" coordsize="21600,21600">
                  <v:path/>
                  <v:fill on="f" focussize="0,0"/>
                  <v:stroke on="f" joinstyle="miter"/>
                  <v:imagedata r:id="rId117" o:title=""/>
                  <o:lock v:ext="edit" aspectratio="t"/>
                  <w10:wrap type="none"/>
                  <w10:anchorlock/>
                </v:shape>
                <o:OLEObject Type="Embed" ProgID="Equation.DSMT4" ShapeID="_x0000_i1096" DrawAspect="Content" ObjectID="_1468075796" r:id="rId116">
                  <o:LockedField>false</o:LockedField>
                </o:OLEObject>
              </w:object>
            </w:r>
            <w:r>
              <w:rPr>
                <w:sz w:val="24"/>
              </w:rPr>
              <w:t>——太阳能热利用系统的增量成本</w:t>
            </w:r>
            <w:r>
              <w:rPr>
                <w:rFonts w:hint="eastAsia"/>
                <w:sz w:val="24"/>
              </w:rPr>
              <w:t>（</w:t>
            </w:r>
            <w:r>
              <w:rPr>
                <w:sz w:val="24"/>
              </w:rPr>
              <w:t>元</w:t>
            </w:r>
            <w:r>
              <w:rPr>
                <w:rFonts w:hint="eastAsia"/>
                <w:sz w:val="24"/>
              </w:rPr>
              <w:t>）</w:t>
            </w:r>
            <w:r>
              <w:rPr>
                <w:sz w:val="24"/>
              </w:rPr>
              <w:t>，</w:t>
            </w:r>
            <w:r>
              <w:rPr>
                <w:rFonts w:hAnsi="宋体"/>
                <w:bCs/>
                <w:sz w:val="24"/>
              </w:rPr>
              <w:t>增量成本依据项目单位提供的项目决算书进行核算，项目决算书中应对可再生能源的增量成本有明确的计算和说明</w:t>
            </w:r>
            <w:r>
              <w:rPr>
                <w:rFonts w:hAnsi="宋体"/>
                <w:sz w:val="24"/>
              </w:rPr>
              <w:t>；</w:t>
            </w:r>
          </w:p>
          <w:p>
            <w:pPr>
              <w:tabs>
                <w:tab w:val="left" w:pos="1440"/>
              </w:tabs>
              <w:spacing w:line="360" w:lineRule="auto"/>
              <w:rPr>
                <w:sz w:val="24"/>
              </w:rPr>
            </w:pPr>
            <w:r>
              <w:rPr>
                <w:rFonts w:hint="eastAsia"/>
                <w:sz w:val="24"/>
              </w:rPr>
              <w:t xml:space="preserve">        </w:t>
            </w:r>
            <w:r>
              <w:rPr>
                <w:i/>
                <w:iCs/>
                <w:sz w:val="24"/>
              </w:rPr>
              <w:t xml:space="preserve"> Q</w:t>
            </w:r>
            <w:r>
              <w:rPr>
                <w:sz w:val="24"/>
                <w:vertAlign w:val="subscript"/>
              </w:rPr>
              <w:t>t</w:t>
            </w:r>
            <w:r>
              <w:rPr>
                <w:sz w:val="24"/>
                <w:u w:val="single"/>
                <w:vertAlign w:val="subscript"/>
              </w:rPr>
              <w:t>r</w:t>
            </w:r>
            <w:r>
              <w:rPr>
                <w:sz w:val="24"/>
              </w:rPr>
              <w:t>——太阳能热利用系统的常规能源替代量</w:t>
            </w:r>
            <w:r>
              <w:rPr>
                <w:rFonts w:hint="eastAsia"/>
                <w:sz w:val="24"/>
                <w:bdr w:val="single" w:color="auto" w:sz="4" w:space="0"/>
              </w:rPr>
              <w:t>（</w:t>
            </w:r>
            <w:r>
              <w:rPr>
                <w:sz w:val="24"/>
                <w:bdr w:val="single" w:color="auto" w:sz="4" w:space="0"/>
              </w:rPr>
              <w:t>kgce</w:t>
            </w:r>
            <w:r>
              <w:rPr>
                <w:rFonts w:hint="eastAsia"/>
                <w:sz w:val="24"/>
                <w:bdr w:val="single" w:color="auto" w:sz="4" w:space="0"/>
              </w:rPr>
              <w:t>）</w:t>
            </w:r>
            <w:r>
              <w:rPr>
                <w:sz w:val="24"/>
              </w:rPr>
              <w:t>；</w:t>
            </w:r>
          </w:p>
          <w:p>
            <w:pPr>
              <w:spacing w:line="360" w:lineRule="auto"/>
              <w:ind w:left="1862" w:hanging="1862" w:hangingChars="776"/>
              <w:rPr>
                <w:rFonts w:ascii="宋体" w:hAnsi="宋体"/>
                <w:bCs/>
                <w:sz w:val="24"/>
              </w:rPr>
            </w:pPr>
            <w:r>
              <w:rPr>
                <w:rFonts w:hint="eastAsia"/>
                <w:i/>
                <w:sz w:val="24"/>
              </w:rPr>
              <w:t xml:space="preserve">         </w:t>
            </w:r>
            <w:r>
              <w:rPr>
                <w:i/>
                <w:sz w:val="24"/>
                <w:bdr w:val="single" w:color="auto" w:sz="4" w:space="0"/>
              </w:rPr>
              <w:t>q</w:t>
            </w:r>
            <w:r>
              <w:rPr>
                <w:rFonts w:hint="eastAsia"/>
                <w:i/>
                <w:sz w:val="24"/>
                <w:bdr w:val="single" w:color="auto" w:sz="4" w:space="0"/>
              </w:rPr>
              <w:t xml:space="preserve"> </w:t>
            </w:r>
            <w:r>
              <w:rPr>
                <w:rFonts w:hint="eastAsia"/>
                <w:sz w:val="24"/>
                <w:bdr w:val="single" w:color="auto" w:sz="4" w:space="0"/>
              </w:rPr>
              <w:t>——标准煤热值[MJ</w:t>
            </w:r>
            <w:r>
              <w:rPr>
                <w:rFonts w:hint="eastAsia" w:ascii="宋体" w:hAnsi="宋体"/>
                <w:bCs/>
                <w:sz w:val="24"/>
                <w:bdr w:val="single" w:color="auto" w:sz="4" w:space="0"/>
              </w:rPr>
              <w:t>/</w:t>
            </w:r>
            <w:r>
              <w:rPr>
                <w:rFonts w:hint="eastAsia"/>
                <w:bCs/>
                <w:sz w:val="24"/>
                <w:bdr w:val="single" w:color="auto" w:sz="4" w:space="0"/>
              </w:rPr>
              <w:t>（</w:t>
            </w:r>
            <w:r>
              <w:rPr>
                <w:bCs/>
                <w:sz w:val="24"/>
                <w:bdr w:val="single" w:color="auto" w:sz="4" w:space="0"/>
              </w:rPr>
              <w:t>kg</w:t>
            </w:r>
            <w:r>
              <w:rPr>
                <w:rFonts w:hint="eastAsia"/>
                <w:sz w:val="24"/>
                <w:bdr w:val="single" w:color="auto" w:sz="4" w:space="0"/>
              </w:rPr>
              <w:t>标准煤）</w:t>
            </w:r>
            <w:r>
              <w:rPr>
                <w:sz w:val="24"/>
                <w:bdr w:val="single" w:color="auto" w:sz="4" w:space="0"/>
              </w:rPr>
              <w:t>]</w:t>
            </w:r>
            <w:r>
              <w:rPr>
                <w:rFonts w:hint="eastAsia" w:ascii="宋体" w:hAnsi="宋体"/>
                <w:bCs/>
                <w:sz w:val="24"/>
                <w:bdr w:val="single" w:color="auto" w:sz="4" w:space="0"/>
              </w:rPr>
              <w:t>，本标准取</w:t>
            </w:r>
            <w:r>
              <w:rPr>
                <w:rFonts w:hint="eastAsia"/>
                <w:i/>
                <w:sz w:val="24"/>
                <w:bdr w:val="single" w:color="auto" w:sz="4" w:space="0"/>
              </w:rPr>
              <w:t>q</w:t>
            </w:r>
            <w:r>
              <w:rPr>
                <w:rFonts w:hint="eastAsia" w:ascii="宋体" w:hAnsi="宋体"/>
                <w:bCs/>
                <w:sz w:val="24"/>
                <w:bdr w:val="single" w:color="auto" w:sz="4" w:space="0"/>
              </w:rPr>
              <w:t>=</w:t>
            </w:r>
            <w:r>
              <w:rPr>
                <w:bCs/>
                <w:sz w:val="24"/>
                <w:bdr w:val="single" w:color="auto" w:sz="4" w:space="0"/>
              </w:rPr>
              <w:t>29.30</w:t>
            </w:r>
            <w:r>
              <w:rPr>
                <w:rFonts w:hint="eastAsia"/>
                <w:bCs/>
                <w:sz w:val="24"/>
                <w:bdr w:val="single" w:color="auto" w:sz="4" w:space="0"/>
              </w:rPr>
              <w:t>7</w:t>
            </w:r>
            <w:r>
              <w:rPr>
                <w:bCs/>
                <w:sz w:val="24"/>
                <w:bdr w:val="single" w:color="auto" w:sz="4" w:space="0"/>
              </w:rPr>
              <w:t xml:space="preserve"> </w:t>
            </w:r>
            <w:r>
              <w:rPr>
                <w:sz w:val="24"/>
                <w:bdr w:val="single" w:color="auto" w:sz="4" w:space="0"/>
              </w:rPr>
              <w:t>MJ</w:t>
            </w:r>
            <w:r>
              <w:rPr>
                <w:bCs/>
                <w:sz w:val="24"/>
                <w:bdr w:val="single" w:color="auto" w:sz="4" w:space="0"/>
              </w:rPr>
              <w:t>/kg</w:t>
            </w:r>
            <w:r>
              <w:rPr>
                <w:rFonts w:hint="eastAsia"/>
                <w:sz w:val="24"/>
                <w:bdr w:val="single" w:color="auto" w:sz="4" w:space="0"/>
              </w:rPr>
              <w:t>ce</w:t>
            </w:r>
            <w:r>
              <w:rPr>
                <w:rFonts w:hint="eastAsia" w:ascii="宋体" w:hAnsi="宋体"/>
                <w:bCs/>
                <w:sz w:val="24"/>
                <w:bdr w:val="single" w:color="auto" w:sz="4" w:space="0"/>
              </w:rPr>
              <w:t>；</w:t>
            </w:r>
          </w:p>
          <w:p>
            <w:pPr>
              <w:spacing w:line="360" w:lineRule="auto"/>
              <w:ind w:left="1862" w:hanging="1862" w:hangingChars="776"/>
              <w:rPr>
                <w:b/>
                <w:sz w:val="24"/>
              </w:rPr>
            </w:pPr>
            <w:r>
              <w:rPr>
                <w:rFonts w:hint="eastAsia"/>
                <w:bCs/>
                <w:i/>
                <w:sz w:val="24"/>
              </w:rPr>
              <w:t xml:space="preserve">         </w:t>
            </w:r>
            <w:r>
              <w:rPr>
                <w:bCs/>
                <w:i/>
                <w:sz w:val="24"/>
              </w:rPr>
              <w:t>N</w:t>
            </w:r>
            <w:r>
              <w:rPr>
                <w:rFonts w:hint="eastAsia"/>
                <w:bCs/>
                <w:i/>
                <w:sz w:val="24"/>
              </w:rPr>
              <w:t xml:space="preserve"> </w:t>
            </w:r>
            <w:r>
              <w:rPr>
                <w:bCs/>
                <w:sz w:val="24"/>
              </w:rPr>
              <w:t>——</w:t>
            </w:r>
            <w:r>
              <w:rPr>
                <w:rFonts w:hAnsi="宋体"/>
                <w:bCs/>
                <w:sz w:val="24"/>
              </w:rPr>
              <w:t>系统寿命期，根据项目立项文件等资料确定，当无</w:t>
            </w:r>
            <w:r>
              <w:rPr>
                <w:rFonts w:hint="eastAsia" w:hAnsi="宋体"/>
                <w:bCs/>
                <w:sz w:val="24"/>
              </w:rPr>
              <w:t>明确</w:t>
            </w:r>
            <w:r>
              <w:rPr>
                <w:rFonts w:hAnsi="宋体"/>
                <w:bCs/>
                <w:sz w:val="24"/>
              </w:rPr>
              <w:t>规定，</w:t>
            </w:r>
            <w:r>
              <w:rPr>
                <w:bCs/>
                <w:sz w:val="24"/>
              </w:rPr>
              <w:t>N</w:t>
            </w:r>
            <w:r>
              <w:rPr>
                <w:rFonts w:hAnsi="宋体"/>
                <w:bCs/>
                <w:sz w:val="24"/>
              </w:rPr>
              <w:t>取</w:t>
            </w:r>
            <w:r>
              <w:rPr>
                <w:bCs/>
                <w:sz w:val="24"/>
              </w:rPr>
              <w:t>15</w:t>
            </w:r>
            <w:r>
              <w:rPr>
                <w:rFonts w:hint="eastAsia"/>
                <w:bCs/>
                <w:sz w:val="24"/>
              </w:rPr>
              <w:t xml:space="preserve"> 年</w:t>
            </w:r>
            <w:r>
              <w:rPr>
                <w:rFonts w:hAnsi="宋体"/>
                <w:bCs/>
                <w:sz w:val="24"/>
              </w:rPr>
              <w:t>。</w:t>
            </w:r>
          </w:p>
        </w:tc>
        <w:tc>
          <w:tcPr>
            <w:tcW w:w="6964" w:type="dxa"/>
            <w:shd w:val="clear" w:color="auto" w:fill="auto"/>
            <w:vAlign w:val="center"/>
          </w:tcPr>
          <w:p>
            <w:pPr>
              <w:spacing w:line="360" w:lineRule="auto"/>
              <w:rPr>
                <w:sz w:val="24"/>
              </w:rPr>
            </w:pPr>
            <w:r>
              <w:rPr>
                <w:rFonts w:hint="eastAsia"/>
                <w:b/>
                <w:sz w:val="24"/>
              </w:rPr>
              <w:t xml:space="preserve">4.3.6  </w:t>
            </w:r>
            <w:r>
              <w:rPr>
                <w:rFonts w:hint="eastAsia"/>
                <w:sz w:val="24"/>
              </w:rPr>
              <w:t>太阳能热利用系统的费效比</w:t>
            </w:r>
            <w:r>
              <w:rPr>
                <w:rFonts w:hint="eastAsia"/>
                <w:i/>
                <w:sz w:val="24"/>
              </w:rPr>
              <w:t>CBR</w:t>
            </w:r>
            <w:r>
              <w:rPr>
                <w:rFonts w:hint="eastAsia"/>
                <w:iCs/>
                <w:sz w:val="24"/>
                <w:vertAlign w:val="subscript"/>
              </w:rPr>
              <w:t>r</w:t>
            </w:r>
            <w:r>
              <w:rPr>
                <w:rFonts w:hint="eastAsia"/>
                <w:sz w:val="24"/>
              </w:rPr>
              <w:t>应按下式计算得出：</w:t>
            </w:r>
          </w:p>
          <w:p>
            <w:pPr>
              <w:spacing w:line="360" w:lineRule="auto"/>
              <w:jc w:val="right"/>
              <w:rPr>
                <w:sz w:val="24"/>
              </w:rPr>
            </w:pPr>
            <w:r>
              <w:rPr>
                <w:i/>
                <w:position w:val="-30"/>
                <w:sz w:val="24"/>
                <w:u w:val="single"/>
              </w:rPr>
              <w:object>
                <v:shape id="_x0000_i1097" o:spt="75" type="#_x0000_t75" style="height:34.15pt;width:78pt;" o:ole="t" filled="f" o:preferrelative="t" stroked="f" coordsize="21600,21600">
                  <v:path/>
                  <v:fill on="f" focussize="0,0"/>
                  <v:stroke on="f" joinstyle="miter"/>
                  <v:imagedata r:id="rId119" o:title=""/>
                  <o:lock v:ext="edit" aspectratio="t"/>
                  <w10:wrap type="none"/>
                  <w10:anchorlock/>
                </v:shape>
                <o:OLEObject Type="Embed" ProgID="Equation.DSMT4" ShapeID="_x0000_i1097" DrawAspect="Content" ObjectID="_1468075797" r:id="rId118">
                  <o:LockedField>false</o:LockedField>
                </o:OLEObject>
              </w:object>
            </w:r>
            <w:r>
              <w:rPr>
                <w:rFonts w:hint="eastAsia"/>
                <w:sz w:val="24"/>
              </w:rPr>
              <w:t xml:space="preserve">          （4.3.6）</w:t>
            </w:r>
          </w:p>
          <w:p>
            <w:pPr>
              <w:tabs>
                <w:tab w:val="left" w:pos="1440"/>
              </w:tabs>
              <w:spacing w:line="360" w:lineRule="auto"/>
              <w:rPr>
                <w:sz w:val="24"/>
              </w:rPr>
            </w:pPr>
            <w:r>
              <w:rPr>
                <w:rFonts w:hint="eastAsia" w:ascii="宋体" w:hAnsi="宋体"/>
                <w:sz w:val="24"/>
              </w:rPr>
              <w:t>式中：</w:t>
            </w:r>
            <w:r>
              <w:rPr>
                <w:i/>
                <w:position w:val="-12"/>
                <w:sz w:val="24"/>
              </w:rPr>
              <w:object>
                <v:shape id="_x0000_i1098" o:spt="75" type="#_x0000_t75" style="height:19.9pt;width:29.25pt;" o:ole="t" filled="f" o:preferrelative="t" stroked="f" coordsize="21600,21600">
                  <v:path/>
                  <v:fill on="f" focussize="0,0"/>
                  <v:stroke on="f" joinstyle="miter"/>
                  <v:imagedata r:id="rId115" o:title=""/>
                  <o:lock v:ext="edit" aspectratio="t"/>
                  <w10:wrap type="none"/>
                  <w10:anchorlock/>
                </v:shape>
                <o:OLEObject Type="Embed" ProgID="Equation.DSMT4" ShapeID="_x0000_i1098" DrawAspect="Content" ObjectID="_1468075798" r:id="rId120">
                  <o:LockedField>false</o:LockedField>
                </o:OLEObject>
              </w:object>
            </w:r>
            <w:r>
              <w:rPr>
                <w:rFonts w:hint="eastAsia"/>
                <w:iCs/>
                <w:sz w:val="24"/>
              </w:rPr>
              <w:t>——</w:t>
            </w:r>
            <w:r>
              <w:rPr>
                <w:sz w:val="24"/>
              </w:rPr>
              <w:t>太阳能热利用系统的费效比</w:t>
            </w:r>
            <w:r>
              <w:rPr>
                <w:rFonts w:hint="eastAsia"/>
                <w:sz w:val="24"/>
              </w:rPr>
              <w:t>（</w:t>
            </w:r>
            <w:r>
              <w:rPr>
                <w:sz w:val="24"/>
              </w:rPr>
              <w:t>元/kWh</w:t>
            </w:r>
            <w:r>
              <w:rPr>
                <w:rFonts w:hint="eastAsia"/>
                <w:sz w:val="24"/>
              </w:rPr>
              <w:t>）</w:t>
            </w:r>
            <w:r>
              <w:rPr>
                <w:sz w:val="24"/>
              </w:rPr>
              <w:t>；</w:t>
            </w:r>
          </w:p>
          <w:p>
            <w:pPr>
              <w:tabs>
                <w:tab w:val="left" w:pos="1560"/>
              </w:tabs>
              <w:spacing w:line="360" w:lineRule="auto"/>
              <w:ind w:left="1700" w:leftChars="68" w:hanging="1557" w:hangingChars="649"/>
              <w:rPr>
                <w:rFonts w:hAnsi="宋体"/>
                <w:sz w:val="24"/>
              </w:rPr>
            </w:pPr>
            <w:r>
              <w:rPr>
                <w:rFonts w:hint="eastAsia"/>
                <w:i/>
                <w:sz w:val="24"/>
              </w:rPr>
              <w:t xml:space="preserve">      </w:t>
            </w:r>
            <w:r>
              <w:rPr>
                <w:position w:val="-12"/>
              </w:rPr>
              <w:object>
                <v:shape id="_x0000_i1099" o:spt="75" type="#_x0000_t75" style="height:18pt;width:17.25pt;" o:ole="t" filled="f" o:preferrelative="t" stroked="f" coordsize="21600,21600">
                  <v:path/>
                  <v:fill on="f" focussize="0,0"/>
                  <v:stroke on="f" joinstyle="miter"/>
                  <v:imagedata r:id="rId122" o:title=""/>
                  <o:lock v:ext="edit" aspectratio="t"/>
                  <w10:wrap type="none"/>
                  <w10:anchorlock/>
                </v:shape>
                <o:OLEObject Type="Embed" ProgID="Equation.DSMT4" ShapeID="_x0000_i1099" DrawAspect="Content" ObjectID="_1468075799" r:id="rId121">
                  <o:LockedField>false</o:LockedField>
                </o:OLEObject>
              </w:object>
            </w:r>
            <w:r>
              <w:rPr>
                <w:rFonts w:hint="eastAsia"/>
                <w:iCs/>
                <w:sz w:val="24"/>
              </w:rPr>
              <w:t>——</w:t>
            </w:r>
            <w:r>
              <w:rPr>
                <w:sz w:val="24"/>
              </w:rPr>
              <w:t>太阳能热利用系统的增量成本</w:t>
            </w:r>
            <w:r>
              <w:rPr>
                <w:rFonts w:hint="eastAsia"/>
                <w:sz w:val="24"/>
              </w:rPr>
              <w:t>（</w:t>
            </w:r>
            <w:r>
              <w:rPr>
                <w:sz w:val="24"/>
              </w:rPr>
              <w:t>元</w:t>
            </w:r>
            <w:r>
              <w:rPr>
                <w:rFonts w:hint="eastAsia"/>
                <w:sz w:val="24"/>
              </w:rPr>
              <w:t>）</w:t>
            </w:r>
            <w:r>
              <w:rPr>
                <w:sz w:val="24"/>
              </w:rPr>
              <w:t>，</w:t>
            </w:r>
            <w:r>
              <w:rPr>
                <w:rFonts w:hAnsi="宋体"/>
                <w:bCs/>
                <w:sz w:val="24"/>
              </w:rPr>
              <w:t>增量成本依据项目单位提供的项目决算书进行核算，项目决算书中应对可再生能源的增量成本有明确的计算和说明</w:t>
            </w:r>
            <w:r>
              <w:rPr>
                <w:rFonts w:hAnsi="宋体"/>
                <w:sz w:val="24"/>
              </w:rPr>
              <w:t>；</w:t>
            </w:r>
          </w:p>
          <w:p>
            <w:pPr>
              <w:tabs>
                <w:tab w:val="left" w:pos="1560"/>
              </w:tabs>
              <w:spacing w:line="360" w:lineRule="auto"/>
              <w:ind w:left="1854" w:leftChars="300" w:hanging="1224" w:hangingChars="510"/>
              <w:rPr>
                <w:sz w:val="24"/>
              </w:rPr>
            </w:pPr>
            <w:r>
              <w:rPr>
                <w:i/>
                <w:iCs/>
                <w:sz w:val="24"/>
              </w:rPr>
              <w:t xml:space="preserve">  Q</w:t>
            </w:r>
            <w:r>
              <w:rPr>
                <w:sz w:val="24"/>
                <w:vertAlign w:val="subscript"/>
              </w:rPr>
              <w:t>tr</w:t>
            </w:r>
            <w:r>
              <w:rPr>
                <w:rFonts w:hint="eastAsia"/>
                <w:sz w:val="24"/>
              </w:rPr>
              <w:t>——太阳能热利用系统的常规能源替代量</w:t>
            </w:r>
            <w:r>
              <w:rPr>
                <w:rFonts w:hint="eastAsia" w:ascii="宋体" w:hAnsi="宋体"/>
                <w:sz w:val="24"/>
                <w:u w:val="single"/>
              </w:rPr>
              <w:t>（</w:t>
            </w:r>
            <w:r>
              <w:rPr>
                <w:rFonts w:hint="eastAsia"/>
                <w:sz w:val="24"/>
                <w:u w:val="single"/>
              </w:rPr>
              <w:t>kWh</w:t>
            </w:r>
            <w:r>
              <w:rPr>
                <w:rFonts w:hint="eastAsia" w:ascii="宋体" w:hAnsi="宋体"/>
                <w:sz w:val="24"/>
                <w:u w:val="single"/>
              </w:rPr>
              <w:t>）</w:t>
            </w:r>
            <w:r>
              <w:rPr>
                <w:rFonts w:hint="eastAsia"/>
                <w:sz w:val="24"/>
              </w:rPr>
              <w:t>；</w:t>
            </w:r>
          </w:p>
          <w:p>
            <w:pPr>
              <w:spacing w:line="360" w:lineRule="auto"/>
              <w:ind w:left="1553" w:leftChars="-2" w:hanging="1557" w:hangingChars="649"/>
              <w:rPr>
                <w:b/>
                <w:sz w:val="24"/>
              </w:rPr>
            </w:pPr>
            <w:r>
              <w:rPr>
                <w:rFonts w:hint="eastAsia"/>
                <w:bCs/>
                <w:i/>
                <w:sz w:val="24"/>
              </w:rPr>
              <w:t xml:space="preserve">      </w:t>
            </w:r>
            <w:r>
              <w:rPr>
                <w:bCs/>
                <w:i/>
                <w:sz w:val="24"/>
              </w:rPr>
              <w:t xml:space="preserve"> N</w:t>
            </w:r>
            <w:r>
              <w:rPr>
                <w:rFonts w:hint="eastAsia"/>
                <w:bCs/>
                <w:i/>
                <w:sz w:val="24"/>
              </w:rPr>
              <w:t xml:space="preserve"> </w:t>
            </w:r>
            <w:r>
              <w:rPr>
                <w:rFonts w:hint="eastAsia"/>
                <w:bCs/>
                <w:iCs/>
                <w:sz w:val="24"/>
              </w:rPr>
              <w:t>——</w:t>
            </w:r>
            <w:r>
              <w:rPr>
                <w:rFonts w:hAnsi="宋体"/>
                <w:bCs/>
                <w:sz w:val="24"/>
              </w:rPr>
              <w:t>系统寿命期，根据项目立项文件等资料确定，当无</w:t>
            </w:r>
            <w:r>
              <w:rPr>
                <w:rFonts w:hint="eastAsia" w:hAnsi="宋体"/>
                <w:bCs/>
                <w:sz w:val="24"/>
              </w:rPr>
              <w:t>明确</w:t>
            </w:r>
            <w:r>
              <w:rPr>
                <w:rFonts w:hAnsi="宋体"/>
                <w:bCs/>
                <w:sz w:val="24"/>
              </w:rPr>
              <w:t>规定，</w:t>
            </w:r>
            <w:r>
              <w:rPr>
                <w:bCs/>
                <w:sz w:val="24"/>
              </w:rPr>
              <w:t>N</w:t>
            </w:r>
            <w:r>
              <w:rPr>
                <w:rFonts w:hAnsi="宋体"/>
                <w:bCs/>
                <w:sz w:val="24"/>
              </w:rPr>
              <w:t>取</w:t>
            </w:r>
            <w:r>
              <w:rPr>
                <w:bCs/>
                <w:sz w:val="24"/>
              </w:rPr>
              <w:t>15</w:t>
            </w:r>
            <w:r>
              <w:rPr>
                <w:rFonts w:hint="eastAsia"/>
                <w:bCs/>
                <w:sz w:val="24"/>
              </w:rPr>
              <w:t xml:space="preserve"> 年</w:t>
            </w:r>
            <w:r>
              <w:rPr>
                <w:rFonts w:hAnsi="宋体"/>
                <w:bCs/>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sz w:val="24"/>
              </w:rPr>
            </w:pPr>
            <w:r>
              <w:rPr>
                <w:rFonts w:hint="eastAsia"/>
                <w:b/>
                <w:sz w:val="24"/>
              </w:rPr>
              <w:t xml:space="preserve">4.3.7  </w:t>
            </w:r>
            <w:r>
              <w:rPr>
                <w:rFonts w:hint="eastAsia"/>
                <w:sz w:val="24"/>
              </w:rPr>
              <w:t>静态投资回收期的评价应按下列规定进行</w:t>
            </w:r>
            <w:r>
              <w:rPr>
                <w:rFonts w:hint="eastAsia"/>
                <w:bCs/>
                <w:sz w:val="24"/>
              </w:rPr>
              <w:t>：</w:t>
            </w:r>
          </w:p>
          <w:p>
            <w:pPr>
              <w:spacing w:line="360" w:lineRule="auto"/>
              <w:rPr>
                <w:sz w:val="24"/>
              </w:rPr>
            </w:pPr>
            <w:r>
              <w:rPr>
                <w:rFonts w:hint="eastAsia" w:ascii="宋体" w:hAnsi="宋体"/>
                <w:bCs/>
                <w:sz w:val="24"/>
              </w:rPr>
              <w:t xml:space="preserve">    </w:t>
            </w:r>
            <w:r>
              <w:rPr>
                <w:b/>
                <w:sz w:val="24"/>
              </w:rPr>
              <w:t>1</w:t>
            </w:r>
            <w:r>
              <w:rPr>
                <w:rFonts w:hint="eastAsia"/>
                <w:b/>
                <w:sz w:val="24"/>
              </w:rPr>
              <w:t xml:space="preserve">  </w:t>
            </w:r>
            <w:r>
              <w:rPr>
                <w:rFonts w:hint="eastAsia"/>
                <w:sz w:val="24"/>
              </w:rPr>
              <w:t>太阳能热利用系统的</w:t>
            </w:r>
            <w:r>
              <w:rPr>
                <w:rFonts w:hint="eastAsia" w:ascii="宋体" w:hAnsi="宋体"/>
                <w:bCs/>
                <w:sz w:val="24"/>
              </w:rPr>
              <w:t>年节约费用</w:t>
            </w:r>
            <w:r>
              <w:rPr>
                <w:bCs/>
                <w:i/>
                <w:sz w:val="24"/>
              </w:rPr>
              <w:t>C</w:t>
            </w:r>
            <w:r>
              <w:rPr>
                <w:bCs/>
                <w:iCs/>
                <w:sz w:val="24"/>
                <w:vertAlign w:val="subscript"/>
              </w:rPr>
              <w:t>sr</w:t>
            </w:r>
            <w:r>
              <w:rPr>
                <w:rFonts w:hint="eastAsia"/>
                <w:bCs/>
                <w:sz w:val="24"/>
              </w:rPr>
              <w:t>应</w:t>
            </w:r>
            <w:r>
              <w:rPr>
                <w:rFonts w:hint="eastAsia"/>
                <w:sz w:val="24"/>
              </w:rPr>
              <w:t>按下式计算：</w:t>
            </w:r>
          </w:p>
          <w:p>
            <w:pPr>
              <w:pStyle w:val="62"/>
              <w:spacing w:line="360" w:lineRule="auto"/>
              <w:jc w:val="right"/>
              <w:rPr>
                <w:sz w:val="24"/>
                <w:szCs w:val="24"/>
              </w:rPr>
            </w:pPr>
            <w:r>
              <w:rPr>
                <w:position w:val="-24"/>
                <w:sz w:val="24"/>
                <w:szCs w:val="24"/>
                <w:bdr w:val="single" w:color="auto" w:sz="4" w:space="0"/>
              </w:rPr>
              <w:object>
                <v:shape id="_x0000_i1100" o:spt="75" type="#_x0000_t75" style="height:30.75pt;width:104.65pt;" o:ole="t" filled="f" o:preferrelative="t" stroked="f" coordsize="21600,21600">
                  <v:path/>
                  <v:fill on="f" focussize="0,0"/>
                  <v:stroke on="f" joinstyle="miter"/>
                  <v:imagedata r:id="rId124" o:title=""/>
                  <o:lock v:ext="edit" aspectratio="t"/>
                  <w10:wrap type="none"/>
                  <w10:anchorlock/>
                </v:shape>
                <o:OLEObject Type="Embed" ProgID="Equation.DSMT4" ShapeID="_x0000_i1100" DrawAspect="Content" ObjectID="_1468075800" r:id="rId123">
                  <o:LockedField>false</o:LockedField>
                </o:OLEObject>
              </w:object>
            </w:r>
            <w:r>
              <w:rPr>
                <w:rFonts w:hint="eastAsia"/>
                <w:sz w:val="24"/>
                <w:szCs w:val="24"/>
              </w:rPr>
              <w:t xml:space="preserve">           （4.3.7-1）</w:t>
            </w:r>
          </w:p>
          <w:p>
            <w:pPr>
              <w:tabs>
                <w:tab w:val="left" w:pos="1440"/>
              </w:tabs>
              <w:spacing w:line="360" w:lineRule="auto"/>
              <w:rPr>
                <w:sz w:val="24"/>
              </w:rPr>
            </w:pPr>
            <w:r>
              <w:rPr>
                <w:rFonts w:hint="eastAsia" w:ascii="宋体" w:hAnsi="宋体"/>
                <w:sz w:val="24"/>
              </w:rPr>
              <w:t>式中：</w:t>
            </w:r>
            <w:r>
              <w:rPr>
                <w:position w:val="-12"/>
              </w:rPr>
              <w:object>
                <v:shape id="_x0000_i1101" o:spt="75" type="#_x0000_t75" style="height:18pt;width:17.25pt;" o:ole="t" filled="f" o:preferrelative="t" stroked="f" coordsize="21600,21600">
                  <v:path/>
                  <v:fill on="f" focussize="0,0"/>
                  <v:stroke on="f" joinstyle="miter"/>
                  <v:imagedata r:id="rId126" o:title=""/>
                  <o:lock v:ext="edit" aspectratio="t"/>
                  <w10:wrap type="none"/>
                  <w10:anchorlock/>
                </v:shape>
                <o:OLEObject Type="Embed" ProgID="Equation.DSMT4" ShapeID="_x0000_i1101" DrawAspect="Content" ObjectID="_1468075801" r:id="rId125">
                  <o:LockedField>false</o:LockedField>
                </o:OLEObject>
              </w:object>
            </w:r>
            <w:r>
              <w:rPr>
                <w:rFonts w:hint="eastAsia" w:ascii="宋体" w:hAnsi="宋体"/>
                <w:sz w:val="24"/>
              </w:rPr>
              <w:t>——</w:t>
            </w:r>
            <w:r>
              <w:rPr>
                <w:rFonts w:hint="eastAsia"/>
                <w:sz w:val="24"/>
              </w:rPr>
              <w:t>太阳能热利用系统的</w:t>
            </w:r>
            <w:r>
              <w:rPr>
                <w:rFonts w:hint="eastAsia" w:ascii="宋体" w:hAnsi="宋体"/>
                <w:bCs/>
                <w:sz w:val="24"/>
              </w:rPr>
              <w:t>年节约费用</w:t>
            </w:r>
            <w:r>
              <w:rPr>
                <w:rFonts w:hint="eastAsia" w:ascii="宋体" w:hAnsi="宋体"/>
                <w:sz w:val="24"/>
              </w:rPr>
              <w:t>（</w:t>
            </w:r>
            <w:r>
              <w:rPr>
                <w:rFonts w:hint="eastAsia"/>
                <w:sz w:val="24"/>
              </w:rPr>
              <w:t>元）；</w:t>
            </w:r>
          </w:p>
          <w:p>
            <w:pPr>
              <w:spacing w:line="360" w:lineRule="auto"/>
              <w:rPr>
                <w:sz w:val="24"/>
              </w:rPr>
            </w:pPr>
            <w:r>
              <w:rPr>
                <w:rFonts w:hint="eastAsia"/>
                <w:i/>
                <w:sz w:val="24"/>
              </w:rPr>
              <w:t xml:space="preserve">      </w:t>
            </w:r>
            <w:r>
              <w:rPr>
                <w:position w:val="-12"/>
              </w:rPr>
              <w:object>
                <v:shape id="_x0000_i1102" o:spt="75" type="#_x0000_t75" style="height:18pt;width:15.4pt;" o:ole="t" filled="f" o:preferrelative="t" stroked="f" coordsize="21600,21600">
                  <v:path/>
                  <v:fill on="f" focussize="0,0"/>
                  <v:stroke on="f" joinstyle="miter"/>
                  <v:imagedata r:id="rId128" o:title=""/>
                  <o:lock v:ext="edit" aspectratio="t"/>
                  <w10:wrap type="none"/>
                  <w10:anchorlock/>
                </v:shape>
                <o:OLEObject Type="Embed" ProgID="Equation.DSMT4" ShapeID="_x0000_i1102" DrawAspect="Content" ObjectID="_1468075802" r:id="rId127">
                  <o:LockedField>false</o:LockedField>
                </o:OLEObject>
              </w:object>
            </w:r>
            <w:r>
              <w:rPr>
                <w:rFonts w:hint="eastAsia" w:ascii="宋体" w:hAnsi="宋体"/>
                <w:sz w:val="24"/>
              </w:rPr>
              <w:t>——</w:t>
            </w:r>
            <w:r>
              <w:rPr>
                <w:rFonts w:hint="eastAsia"/>
                <w:sz w:val="24"/>
              </w:rPr>
              <w:t>太阳能热利用系统的常规能源替代量</w:t>
            </w:r>
            <w:r>
              <w:rPr>
                <w:rFonts w:hint="eastAsia" w:ascii="宋体" w:hAnsi="宋体"/>
                <w:sz w:val="24"/>
                <w:bdr w:val="single" w:color="auto" w:sz="4" w:space="0"/>
              </w:rPr>
              <w:t>(</w:t>
            </w:r>
            <w:r>
              <w:rPr>
                <w:rFonts w:hint="eastAsia"/>
                <w:sz w:val="24"/>
                <w:bdr w:val="single" w:color="auto" w:sz="4" w:space="0"/>
              </w:rPr>
              <w:t>kgce</w:t>
            </w:r>
            <w:r>
              <w:rPr>
                <w:rFonts w:hint="eastAsia" w:ascii="宋体" w:hAnsi="宋体"/>
                <w:sz w:val="24"/>
                <w:bdr w:val="single" w:color="auto" w:sz="4" w:space="0"/>
              </w:rPr>
              <w:t>)</w:t>
            </w:r>
            <w:r>
              <w:rPr>
                <w:rFonts w:hint="eastAsia"/>
                <w:sz w:val="24"/>
              </w:rPr>
              <w:t>；</w:t>
            </w:r>
          </w:p>
          <w:p>
            <w:pPr>
              <w:spacing w:line="360" w:lineRule="auto"/>
              <w:ind w:left="1576" w:leftChars="10" w:hanging="1555" w:hangingChars="648"/>
              <w:rPr>
                <w:rFonts w:ascii="宋体" w:hAnsi="宋体"/>
                <w:bCs/>
                <w:sz w:val="24"/>
              </w:rPr>
            </w:pPr>
            <w:r>
              <w:rPr>
                <w:rFonts w:hint="eastAsia"/>
                <w:i/>
                <w:sz w:val="24"/>
              </w:rPr>
              <w:t xml:space="preserve">      </w:t>
            </w:r>
            <w:r>
              <w:rPr>
                <w:rFonts w:hint="eastAsia"/>
                <w:i/>
                <w:sz w:val="24"/>
                <w:bdr w:val="single" w:color="auto" w:sz="4" w:space="0"/>
              </w:rPr>
              <w:t>q</w:t>
            </w:r>
            <w:r>
              <w:rPr>
                <w:rFonts w:hint="eastAsia"/>
                <w:sz w:val="24"/>
                <w:bdr w:val="single" w:color="auto" w:sz="4" w:space="0"/>
              </w:rPr>
              <w:t>——标准煤热值[MJ</w:t>
            </w:r>
            <w:r>
              <w:rPr>
                <w:rFonts w:hint="eastAsia" w:ascii="宋体" w:hAnsi="宋体"/>
                <w:bCs/>
                <w:sz w:val="24"/>
                <w:bdr w:val="single" w:color="auto" w:sz="4" w:space="0"/>
              </w:rPr>
              <w:t>/</w:t>
            </w:r>
            <w:r>
              <w:rPr>
                <w:rFonts w:hint="eastAsia"/>
                <w:bCs/>
                <w:sz w:val="24"/>
                <w:bdr w:val="single" w:color="auto" w:sz="4" w:space="0"/>
              </w:rPr>
              <w:t>（</w:t>
            </w:r>
            <w:r>
              <w:rPr>
                <w:bCs/>
                <w:sz w:val="24"/>
                <w:bdr w:val="single" w:color="auto" w:sz="4" w:space="0"/>
              </w:rPr>
              <w:t>kg</w:t>
            </w:r>
            <w:r>
              <w:rPr>
                <w:rFonts w:hint="eastAsia"/>
                <w:sz w:val="24"/>
                <w:bdr w:val="single" w:color="auto" w:sz="4" w:space="0"/>
              </w:rPr>
              <w:t>标准煤）]</w:t>
            </w:r>
            <w:r>
              <w:rPr>
                <w:rFonts w:hint="eastAsia" w:ascii="宋体" w:hAnsi="宋体"/>
                <w:bCs/>
                <w:sz w:val="24"/>
                <w:bdr w:val="single" w:color="auto" w:sz="4" w:space="0"/>
              </w:rPr>
              <w:t>，本标准取</w:t>
            </w:r>
            <w:r>
              <w:rPr>
                <w:rFonts w:hint="eastAsia"/>
                <w:i/>
                <w:sz w:val="24"/>
                <w:bdr w:val="single" w:color="auto" w:sz="4" w:space="0"/>
              </w:rPr>
              <w:t>q</w:t>
            </w:r>
            <w:r>
              <w:rPr>
                <w:rFonts w:hint="eastAsia" w:ascii="宋体" w:hAnsi="宋体"/>
                <w:bCs/>
                <w:sz w:val="24"/>
                <w:bdr w:val="single" w:color="auto" w:sz="4" w:space="0"/>
              </w:rPr>
              <w:t>=</w:t>
            </w:r>
            <w:r>
              <w:rPr>
                <w:bCs/>
                <w:sz w:val="24"/>
                <w:bdr w:val="single" w:color="auto" w:sz="4" w:space="0"/>
              </w:rPr>
              <w:t>29.30</w:t>
            </w:r>
            <w:r>
              <w:rPr>
                <w:rFonts w:hint="eastAsia"/>
                <w:bCs/>
                <w:sz w:val="24"/>
                <w:bdr w:val="single" w:color="auto" w:sz="4" w:space="0"/>
              </w:rPr>
              <w:t>7</w:t>
            </w:r>
            <w:r>
              <w:rPr>
                <w:bCs/>
                <w:sz w:val="24"/>
                <w:bdr w:val="single" w:color="auto" w:sz="4" w:space="0"/>
              </w:rPr>
              <w:t xml:space="preserve"> </w:t>
            </w:r>
            <w:r>
              <w:rPr>
                <w:sz w:val="24"/>
                <w:bdr w:val="single" w:color="auto" w:sz="4" w:space="0"/>
              </w:rPr>
              <w:t>MJ</w:t>
            </w:r>
            <w:r>
              <w:rPr>
                <w:bCs/>
                <w:sz w:val="24"/>
                <w:bdr w:val="single" w:color="auto" w:sz="4" w:space="0"/>
              </w:rPr>
              <w:t>/kg</w:t>
            </w:r>
            <w:r>
              <w:rPr>
                <w:rFonts w:hint="eastAsia"/>
                <w:sz w:val="24"/>
                <w:bdr w:val="single" w:color="auto" w:sz="4" w:space="0"/>
              </w:rPr>
              <w:t>ce</w:t>
            </w:r>
            <w:r>
              <w:rPr>
                <w:rFonts w:hint="eastAsia" w:ascii="宋体" w:hAnsi="宋体"/>
                <w:bCs/>
                <w:sz w:val="24"/>
                <w:bdr w:val="single" w:color="auto" w:sz="4" w:space="0"/>
              </w:rPr>
              <w:t>；</w:t>
            </w:r>
          </w:p>
          <w:p>
            <w:pPr>
              <w:tabs>
                <w:tab w:val="left" w:pos="1440"/>
              </w:tabs>
              <w:spacing w:line="360" w:lineRule="auto"/>
              <w:ind w:left="1296" w:hanging="1296" w:hangingChars="540"/>
              <w:rPr>
                <w:rFonts w:ascii="宋体" w:hAnsi="宋体"/>
                <w:sz w:val="24"/>
              </w:rPr>
            </w:pPr>
            <w:r>
              <w:rPr>
                <w:rFonts w:hint="eastAsia"/>
                <w:i/>
                <w:sz w:val="24"/>
              </w:rPr>
              <w:t xml:space="preserve">      P</w:t>
            </w:r>
            <w:r>
              <w:rPr>
                <w:rFonts w:hint="eastAsia" w:ascii="宋体" w:hAnsi="宋体"/>
                <w:sz w:val="24"/>
              </w:rPr>
              <w:t>——常规能源的价格(</w:t>
            </w:r>
            <w:r>
              <w:rPr>
                <w:rFonts w:hAnsi="宋体"/>
                <w:sz w:val="24"/>
              </w:rPr>
              <w:t>元</w:t>
            </w:r>
            <w:r>
              <w:rPr>
                <w:sz w:val="24"/>
              </w:rPr>
              <w:t>/kWh</w:t>
            </w:r>
            <w:r>
              <w:rPr>
                <w:rFonts w:hint="eastAsia" w:ascii="宋体" w:hAnsi="宋体"/>
                <w:sz w:val="24"/>
              </w:rPr>
              <w:t>)，常规能源的价格</w:t>
            </w:r>
            <w:r>
              <w:rPr>
                <w:i/>
                <w:sz w:val="24"/>
              </w:rPr>
              <w:t>P</w:t>
            </w:r>
            <w:r>
              <w:rPr>
                <w:rFonts w:hint="eastAsia" w:ascii="宋体" w:hAnsi="宋体"/>
                <w:sz w:val="24"/>
              </w:rPr>
              <w:t>应根据项目立项文件所对比的常规能源类型进行比较，当无明确规定时，由测评单位和项目建设单位根据当地实际用能状况确定常规能源类型选取；</w:t>
            </w:r>
          </w:p>
          <w:p>
            <w:pPr>
              <w:tabs>
                <w:tab w:val="left" w:pos="1440"/>
              </w:tabs>
              <w:spacing w:line="360" w:lineRule="auto"/>
              <w:ind w:left="1457" w:hanging="1456" w:hangingChars="607"/>
              <w:rPr>
                <w:b/>
                <w:sz w:val="24"/>
              </w:rPr>
            </w:pPr>
            <w:r>
              <w:rPr>
                <w:rFonts w:hint="eastAsia" w:ascii="宋体" w:hAnsi="宋体"/>
                <w:sz w:val="24"/>
              </w:rPr>
              <w:t xml:space="preserve">    </w:t>
            </w:r>
            <w:r>
              <w:rPr>
                <w:sz w:val="24"/>
              </w:rPr>
              <w:t xml:space="preserve"> </w:t>
            </w:r>
            <w:r>
              <w:rPr>
                <w:i/>
                <w:sz w:val="24"/>
              </w:rPr>
              <w:t>M</w:t>
            </w:r>
            <w:r>
              <w:rPr>
                <w:iCs/>
                <w:sz w:val="24"/>
              </w:rPr>
              <w:t>r</w:t>
            </w:r>
            <w:r>
              <w:rPr>
                <w:rFonts w:hint="eastAsia" w:ascii="宋体" w:hAnsi="宋体"/>
                <w:sz w:val="24"/>
              </w:rPr>
              <w:t>——太阳能热利用系统每年运行维护增加的费用(元)，由建设单位委托有关部门测算得出。</w:t>
            </w:r>
          </w:p>
        </w:tc>
        <w:tc>
          <w:tcPr>
            <w:tcW w:w="6964" w:type="dxa"/>
            <w:shd w:val="clear" w:color="auto" w:fill="auto"/>
          </w:tcPr>
          <w:p>
            <w:pPr>
              <w:spacing w:line="360" w:lineRule="auto"/>
              <w:rPr>
                <w:sz w:val="24"/>
              </w:rPr>
            </w:pPr>
            <w:r>
              <w:rPr>
                <w:rFonts w:hint="eastAsia"/>
                <w:b/>
                <w:sz w:val="24"/>
              </w:rPr>
              <w:t xml:space="preserve">4.3.7  </w:t>
            </w:r>
            <w:r>
              <w:rPr>
                <w:rFonts w:hint="eastAsia"/>
                <w:sz w:val="24"/>
              </w:rPr>
              <w:t>静态投资回收期的评价应按下列规定进行</w:t>
            </w:r>
            <w:r>
              <w:rPr>
                <w:rFonts w:hint="eastAsia"/>
                <w:bCs/>
                <w:sz w:val="24"/>
              </w:rPr>
              <w:t>：</w:t>
            </w:r>
          </w:p>
          <w:p>
            <w:pPr>
              <w:spacing w:line="360" w:lineRule="auto"/>
              <w:rPr>
                <w:sz w:val="24"/>
              </w:rPr>
            </w:pPr>
            <w:r>
              <w:rPr>
                <w:rFonts w:hint="eastAsia" w:ascii="宋体" w:hAnsi="宋体"/>
                <w:bCs/>
                <w:sz w:val="24"/>
              </w:rPr>
              <w:t xml:space="preserve">    </w:t>
            </w:r>
            <w:r>
              <w:rPr>
                <w:b/>
                <w:sz w:val="24"/>
              </w:rPr>
              <w:t>1</w:t>
            </w:r>
            <w:r>
              <w:rPr>
                <w:rFonts w:hint="eastAsia"/>
                <w:b/>
                <w:sz w:val="24"/>
              </w:rPr>
              <w:t xml:space="preserve">  </w:t>
            </w:r>
            <w:r>
              <w:rPr>
                <w:rFonts w:hint="eastAsia"/>
                <w:sz w:val="24"/>
              </w:rPr>
              <w:t>太阳能热利用系统的</w:t>
            </w:r>
            <w:r>
              <w:rPr>
                <w:rFonts w:hint="eastAsia" w:ascii="宋体" w:hAnsi="宋体"/>
                <w:bCs/>
                <w:sz w:val="24"/>
              </w:rPr>
              <w:t>年节约费用</w:t>
            </w:r>
            <w:r>
              <w:rPr>
                <w:bCs/>
                <w:i/>
                <w:sz w:val="24"/>
              </w:rPr>
              <w:t>C</w:t>
            </w:r>
            <w:r>
              <w:rPr>
                <w:bCs/>
                <w:iCs/>
                <w:sz w:val="24"/>
                <w:vertAlign w:val="subscript"/>
              </w:rPr>
              <w:t>sr</w:t>
            </w:r>
            <w:r>
              <w:rPr>
                <w:rFonts w:hint="eastAsia"/>
                <w:bCs/>
                <w:sz w:val="24"/>
              </w:rPr>
              <w:t>应</w:t>
            </w:r>
            <w:r>
              <w:rPr>
                <w:rFonts w:hint="eastAsia"/>
                <w:sz w:val="24"/>
              </w:rPr>
              <w:t>按下式计算：</w:t>
            </w:r>
          </w:p>
          <w:p>
            <w:pPr>
              <w:tabs>
                <w:tab w:val="center" w:pos="4240"/>
                <w:tab w:val="right" w:pos="8460"/>
              </w:tabs>
              <w:spacing w:line="360" w:lineRule="auto"/>
              <w:jc w:val="right"/>
              <w:rPr>
                <w:sz w:val="24"/>
                <w:lang w:val="zh-CN"/>
              </w:rPr>
            </w:pPr>
            <w:r>
              <w:rPr>
                <w:position w:val="-12"/>
                <w:sz w:val="24"/>
                <w:u w:val="single"/>
                <w:lang w:val="zh-CN"/>
              </w:rPr>
              <w:object>
                <v:shape id="_x0000_i1103" o:spt="75" type="#_x0000_t75" style="height:19.9pt;width:84.75pt;" o:ole="t" filled="f" o:preferrelative="t" stroked="f" coordsize="21600,21600">
                  <v:path/>
                  <v:fill on="f" focussize="0,0"/>
                  <v:stroke on="f" joinstyle="miter"/>
                  <v:imagedata r:id="rId130" o:title=""/>
                  <o:lock v:ext="edit" aspectratio="t"/>
                  <w10:wrap type="none"/>
                  <w10:anchorlock/>
                </v:shape>
                <o:OLEObject Type="Embed" ProgID="Equation.DSMT4" ShapeID="_x0000_i1103" DrawAspect="Content" ObjectID="_1468075803" r:id="rId129">
                  <o:LockedField>false</o:LockedField>
                </o:OLEObject>
              </w:object>
            </w:r>
            <w:r>
              <w:rPr>
                <w:rFonts w:hint="eastAsia"/>
                <w:sz w:val="24"/>
                <w:lang w:val="zh-CN"/>
              </w:rPr>
              <w:t xml:space="preserve">          （4.3.7-1）</w:t>
            </w:r>
          </w:p>
          <w:p>
            <w:pPr>
              <w:tabs>
                <w:tab w:val="left" w:pos="1440"/>
              </w:tabs>
              <w:spacing w:line="360" w:lineRule="auto"/>
              <w:rPr>
                <w:sz w:val="24"/>
              </w:rPr>
            </w:pPr>
            <w:r>
              <w:rPr>
                <w:rFonts w:hint="eastAsia" w:ascii="宋体" w:hAnsi="宋体"/>
                <w:sz w:val="24"/>
              </w:rPr>
              <w:t>式中：</w:t>
            </w:r>
            <w:r>
              <w:rPr>
                <w:position w:val="-12"/>
              </w:rPr>
              <w:object>
                <v:shape id="_x0000_i1104" o:spt="75" type="#_x0000_t75" style="height:18pt;width:17.25pt;" o:ole="t" filled="f" o:preferrelative="t" stroked="f" coordsize="21600,21600">
                  <v:path/>
                  <v:fill on="f" focussize="0,0"/>
                  <v:stroke on="f" joinstyle="miter"/>
                  <v:imagedata r:id="rId132" o:title=""/>
                  <o:lock v:ext="edit" aspectratio="t"/>
                  <w10:wrap type="none"/>
                  <w10:anchorlock/>
                </v:shape>
                <o:OLEObject Type="Embed" ProgID="Equation.DSMT4" ShapeID="_x0000_i1104" DrawAspect="Content" ObjectID="_1468075804" r:id="rId131">
                  <o:LockedField>false</o:LockedField>
                </o:OLEObject>
              </w:object>
            </w:r>
            <w:r>
              <w:rPr>
                <w:rFonts w:hint="eastAsia" w:ascii="宋体" w:hAnsi="宋体"/>
                <w:sz w:val="24"/>
              </w:rPr>
              <w:t>——</w:t>
            </w:r>
            <w:r>
              <w:rPr>
                <w:rFonts w:hint="eastAsia"/>
                <w:sz w:val="24"/>
              </w:rPr>
              <w:t>太阳能热利用系统的</w:t>
            </w:r>
            <w:r>
              <w:rPr>
                <w:rFonts w:hint="eastAsia" w:ascii="宋体" w:hAnsi="宋体"/>
                <w:bCs/>
                <w:sz w:val="24"/>
              </w:rPr>
              <w:t>年节约费用</w:t>
            </w:r>
            <w:r>
              <w:rPr>
                <w:rFonts w:hint="eastAsia"/>
                <w:sz w:val="24"/>
              </w:rPr>
              <w:t>（元）；</w:t>
            </w:r>
          </w:p>
          <w:p>
            <w:pPr>
              <w:tabs>
                <w:tab w:val="left" w:pos="1560"/>
              </w:tabs>
              <w:spacing w:line="360" w:lineRule="auto"/>
              <w:ind w:left="1701" w:leftChars="300" w:hanging="1071" w:hangingChars="510"/>
              <w:rPr>
                <w:sz w:val="24"/>
              </w:rPr>
            </w:pPr>
            <w:r>
              <w:rPr>
                <w:position w:val="-12"/>
              </w:rPr>
              <w:object>
                <v:shape id="_x0000_i1105" o:spt="75" type="#_x0000_t75" style="height:18pt;width:15.4pt;" o:ole="t" filled="f" o:preferrelative="t" stroked="f" coordsize="21600,21600">
                  <v:path/>
                  <v:fill on="f" focussize="0,0"/>
                  <v:stroke on="f" joinstyle="miter"/>
                  <v:imagedata r:id="rId128" o:title=""/>
                  <o:lock v:ext="edit" aspectratio="t"/>
                  <w10:wrap type="none"/>
                  <w10:anchorlock/>
                </v:shape>
                <o:OLEObject Type="Embed" ProgID="Equation.DSMT4" ShapeID="_x0000_i1105" DrawAspect="Content" ObjectID="_1468075805" r:id="rId133">
                  <o:LockedField>false</o:LockedField>
                </o:OLEObject>
              </w:object>
            </w:r>
            <w:r>
              <w:rPr>
                <w:rFonts w:hint="eastAsia"/>
                <w:sz w:val="24"/>
              </w:rPr>
              <w:t>——</w:t>
            </w:r>
            <w:r>
              <w:rPr>
                <w:sz w:val="24"/>
              </w:rPr>
              <w:t>太阳能热利用系统的</w:t>
            </w:r>
            <w:r>
              <w:rPr>
                <w:rFonts w:hint="eastAsia"/>
                <w:sz w:val="24"/>
              </w:rPr>
              <w:t>常规能源替代量</w:t>
            </w:r>
            <w:r>
              <w:rPr>
                <w:rFonts w:hint="eastAsia" w:ascii="宋体" w:hAnsi="宋体"/>
                <w:sz w:val="24"/>
                <w:u w:val="single"/>
              </w:rPr>
              <w:t>（</w:t>
            </w:r>
            <w:r>
              <w:rPr>
                <w:rFonts w:hint="eastAsia"/>
                <w:sz w:val="24"/>
                <w:u w:val="single"/>
              </w:rPr>
              <w:t>kWh</w:t>
            </w:r>
            <w:r>
              <w:rPr>
                <w:rFonts w:hint="eastAsia" w:ascii="宋体" w:hAnsi="宋体"/>
                <w:sz w:val="24"/>
                <w:u w:val="single"/>
              </w:rPr>
              <w:t>）</w:t>
            </w:r>
            <w:r>
              <w:rPr>
                <w:sz w:val="24"/>
              </w:rPr>
              <w:t>；</w:t>
            </w:r>
          </w:p>
          <w:p>
            <w:pPr>
              <w:tabs>
                <w:tab w:val="left" w:pos="1440"/>
              </w:tabs>
              <w:spacing w:line="360" w:lineRule="auto"/>
              <w:ind w:left="1296" w:hanging="1296" w:hangingChars="540"/>
              <w:rPr>
                <w:rFonts w:ascii="宋体" w:hAnsi="宋体"/>
                <w:sz w:val="24"/>
              </w:rPr>
            </w:pPr>
            <w:r>
              <w:rPr>
                <w:rFonts w:hint="eastAsia"/>
                <w:i/>
                <w:sz w:val="24"/>
              </w:rPr>
              <w:t xml:space="preserve">      P</w:t>
            </w:r>
            <w:r>
              <w:rPr>
                <w:rFonts w:hint="eastAsia" w:ascii="宋体" w:hAnsi="宋体"/>
                <w:sz w:val="24"/>
              </w:rPr>
              <w:t>——常规能源的价格(</w:t>
            </w:r>
            <w:r>
              <w:rPr>
                <w:rFonts w:hAnsi="宋体"/>
                <w:sz w:val="24"/>
              </w:rPr>
              <w:t>元</w:t>
            </w:r>
            <w:r>
              <w:rPr>
                <w:sz w:val="24"/>
              </w:rPr>
              <w:t>/kWh</w:t>
            </w:r>
            <w:r>
              <w:rPr>
                <w:rFonts w:hint="eastAsia" w:ascii="宋体" w:hAnsi="宋体"/>
                <w:sz w:val="24"/>
              </w:rPr>
              <w:t>)，常规能源的价格</w:t>
            </w:r>
            <w:r>
              <w:rPr>
                <w:i/>
                <w:sz w:val="24"/>
              </w:rPr>
              <w:t>P</w:t>
            </w:r>
            <w:r>
              <w:rPr>
                <w:rFonts w:hint="eastAsia" w:ascii="宋体" w:hAnsi="宋体"/>
                <w:sz w:val="24"/>
              </w:rPr>
              <w:t>应根据项目立项文件所对比的常规能源类型进行比较，当无明确规定时，由测评单位和项目建设单位根据当地实际用能状况确定常规能源类型选取；</w:t>
            </w:r>
          </w:p>
          <w:p>
            <w:pPr>
              <w:tabs>
                <w:tab w:val="left" w:pos="1440"/>
              </w:tabs>
              <w:spacing w:line="360" w:lineRule="auto"/>
              <w:ind w:left="1457" w:hanging="1456" w:hangingChars="607"/>
              <w:rPr>
                <w:b/>
                <w:sz w:val="24"/>
              </w:rPr>
            </w:pPr>
            <w:r>
              <w:rPr>
                <w:rFonts w:hint="eastAsia" w:ascii="宋体" w:hAnsi="宋体"/>
                <w:sz w:val="24"/>
              </w:rPr>
              <w:t xml:space="preserve">    </w:t>
            </w:r>
            <w:r>
              <w:rPr>
                <w:sz w:val="24"/>
              </w:rPr>
              <w:t xml:space="preserve"> </w:t>
            </w:r>
            <w:r>
              <w:rPr>
                <w:i/>
                <w:sz w:val="24"/>
              </w:rPr>
              <w:t>M</w:t>
            </w:r>
            <w:r>
              <w:rPr>
                <w:iCs/>
                <w:sz w:val="24"/>
              </w:rPr>
              <w:t>r</w:t>
            </w:r>
            <w:r>
              <w:rPr>
                <w:rFonts w:hint="eastAsia" w:ascii="宋体" w:hAnsi="宋体"/>
                <w:sz w:val="24"/>
              </w:rPr>
              <w:t>——太阳能热利用系统每年运行维护增加的费用(元)，由建设单位委托有关部门测算得出。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sz w:val="24"/>
              </w:rPr>
            </w:pPr>
            <w:r>
              <w:rPr>
                <w:rFonts w:hint="eastAsia"/>
                <w:b/>
                <w:sz w:val="24"/>
              </w:rPr>
              <w:t xml:space="preserve">4.3.8  </w:t>
            </w:r>
            <w:r>
              <w:rPr>
                <w:rFonts w:hint="eastAsia"/>
                <w:sz w:val="24"/>
              </w:rPr>
              <w:t>太阳能热利用系统的</w:t>
            </w:r>
            <w:r>
              <w:rPr>
                <w:rFonts w:hint="eastAsia" w:ascii="宋体" w:hAnsi="宋体"/>
                <w:bCs/>
                <w:sz w:val="24"/>
              </w:rPr>
              <w:t>二氧化碳减排量</w:t>
            </w:r>
            <w:r>
              <w:rPr>
                <w:rFonts w:ascii="宋体" w:hAnsi="宋体"/>
                <w:bCs/>
                <w:position w:val="-14"/>
                <w:sz w:val="24"/>
              </w:rPr>
              <w:object>
                <v:shape id="_x0000_i1106" o:spt="75" type="#_x0000_t75" style="height:19.9pt;width:23.25pt;" o:ole="t" filled="f" o:preferrelative="t" stroked="f" coordsize="21600,21600">
                  <v:path/>
                  <v:fill on="f" focussize="0,0"/>
                  <v:stroke on="f" joinstyle="miter"/>
                  <v:imagedata r:id="rId135" o:title=""/>
                  <o:lock v:ext="edit" aspectratio="t"/>
                  <w10:wrap type="none"/>
                  <w10:anchorlock/>
                </v:shape>
                <o:OLEObject Type="Embed" ProgID="Equation.DSMT4" ShapeID="_x0000_i1106" DrawAspect="Content" ObjectID="_1468075806" r:id="rId134">
                  <o:LockedField>false</o:LockedField>
                </o:OLEObject>
              </w:object>
            </w:r>
            <w:r>
              <w:rPr>
                <w:rFonts w:hint="eastAsia" w:ascii="宋体" w:hAnsi="宋体"/>
                <w:bCs/>
                <w:sz w:val="24"/>
              </w:rPr>
              <w:t>应</w:t>
            </w:r>
            <w:r>
              <w:rPr>
                <w:rFonts w:hint="eastAsia"/>
                <w:sz w:val="24"/>
              </w:rPr>
              <w:t>按下式计算：</w:t>
            </w:r>
          </w:p>
          <w:p>
            <w:pPr>
              <w:spacing w:line="360" w:lineRule="auto"/>
              <w:ind w:firstLine="405"/>
              <w:rPr>
                <w:sz w:val="24"/>
              </w:rPr>
            </w:pPr>
            <w:r>
              <w:rPr>
                <w:rFonts w:hint="eastAsia" w:ascii="宋体" w:hAnsi="宋体"/>
                <w:bCs/>
                <w:sz w:val="24"/>
              </w:rPr>
              <w:t xml:space="preserve">                   </w:t>
            </w:r>
            <w:r>
              <w:rPr>
                <w:rFonts w:ascii="宋体" w:hAnsi="宋体"/>
                <w:bCs/>
                <w:position w:val="-14"/>
                <w:sz w:val="24"/>
              </w:rPr>
              <w:object>
                <v:shape id="_x0000_i1107" o:spt="75" type="#_x0000_t75" style="height:19.9pt;width:78pt;" o:ole="t" filled="f" o:preferrelative="t" stroked="f" coordsize="21600,21600">
                  <v:path/>
                  <v:fill on="f" focussize="0,0"/>
                  <v:stroke on="f" joinstyle="miter"/>
                  <v:imagedata r:id="rId137" o:title=""/>
                  <o:lock v:ext="edit" aspectratio="t"/>
                  <w10:wrap type="none"/>
                  <w10:anchorlock/>
                </v:shape>
                <o:OLEObject Type="Embed" ProgID="Equation.DSMT4" ShapeID="_x0000_i1107" DrawAspect="Content" ObjectID="_1468075807" r:id="rId136">
                  <o:LockedField>false</o:LockedField>
                </o:OLEObject>
              </w:object>
            </w:r>
            <w:r>
              <w:rPr>
                <w:rFonts w:hint="eastAsia"/>
                <w:sz w:val="24"/>
              </w:rPr>
              <w:t xml:space="preserve">           （4.3.8）</w:t>
            </w:r>
          </w:p>
          <w:p>
            <w:pPr>
              <w:spacing w:line="360" w:lineRule="auto"/>
              <w:rPr>
                <w:rFonts w:ascii="宋体" w:hAnsi="宋体"/>
                <w:bCs/>
                <w:sz w:val="24"/>
              </w:rPr>
            </w:pPr>
            <w:r>
              <w:rPr>
                <w:rFonts w:hint="eastAsia" w:ascii="宋体" w:hAnsi="宋体"/>
                <w:bCs/>
                <w:sz w:val="24"/>
              </w:rPr>
              <w:t>式中：</w:t>
            </w:r>
            <w:r>
              <w:rPr>
                <w:rFonts w:ascii="宋体" w:hAnsi="宋体"/>
                <w:bCs/>
                <w:position w:val="-14"/>
                <w:sz w:val="24"/>
              </w:rPr>
              <w:object>
                <v:shape id="_x0000_i1108" o:spt="75" type="#_x0000_t75" style="height:19.9pt;width:23.25pt;" o:ole="t" filled="f" o:preferrelative="t" stroked="f" coordsize="21600,21600">
                  <v:path/>
                  <v:fill on="f" focussize="0,0"/>
                  <v:stroke on="f" joinstyle="miter"/>
                  <v:imagedata r:id="rId135" o:title=""/>
                  <o:lock v:ext="edit" aspectratio="t"/>
                  <w10:wrap type="none"/>
                  <w10:anchorlock/>
                </v:shape>
                <o:OLEObject Type="Embed" ProgID="Equation.DSMT4" ShapeID="_x0000_i1108" DrawAspect="Content" ObjectID="_1468075808" r:id="rId138">
                  <o:LockedField>false</o:LockedField>
                </o:OLEObject>
              </w:object>
            </w:r>
            <w:r>
              <w:rPr>
                <w:rFonts w:hint="eastAsia"/>
                <w:sz w:val="24"/>
              </w:rPr>
              <w:t>——太阳能热利用系统的二氧化碳减排量（kg</w:t>
            </w:r>
            <w:r>
              <w:rPr>
                <w:rFonts w:hint="eastAsia" w:ascii="宋体" w:hAnsi="宋体"/>
                <w:bCs/>
                <w:sz w:val="24"/>
              </w:rPr>
              <w:t>）；</w:t>
            </w:r>
          </w:p>
          <w:p>
            <w:pPr>
              <w:tabs>
                <w:tab w:val="left" w:pos="1440"/>
              </w:tabs>
              <w:spacing w:line="360" w:lineRule="auto"/>
              <w:rPr>
                <w:sz w:val="24"/>
              </w:rPr>
            </w:pPr>
            <w:r>
              <w:rPr>
                <w:rFonts w:hint="eastAsia" w:ascii="宋体" w:hAnsi="宋体"/>
                <w:sz w:val="24"/>
              </w:rPr>
              <w:t xml:space="preserve">      </w:t>
            </w:r>
            <w:r>
              <w:rPr>
                <w:position w:val="-12"/>
              </w:rPr>
              <w:object>
                <v:shape id="_x0000_i1109" o:spt="75" type="#_x0000_t75" style="height:18pt;width:15.4pt;" o:ole="t" filled="f" o:preferrelative="t" stroked="f" coordsize="21600,21600">
                  <v:path/>
                  <v:fill on="f" focussize="0,0"/>
                  <v:stroke on="f" joinstyle="miter"/>
                  <v:imagedata r:id="rId140" o:title=""/>
                  <o:lock v:ext="edit" aspectratio="t"/>
                  <w10:wrap type="none"/>
                  <w10:anchorlock/>
                </v:shape>
                <o:OLEObject Type="Embed" ProgID="Equation.DSMT4" ShapeID="_x0000_i1109" DrawAspect="Content" ObjectID="_1468075809" r:id="rId139">
                  <o:LockedField>false</o:LockedField>
                </o:OLEObject>
              </w:object>
            </w:r>
            <w:r>
              <w:rPr>
                <w:rFonts w:hint="eastAsia" w:ascii="宋体" w:hAnsi="宋体"/>
                <w:sz w:val="24"/>
              </w:rPr>
              <w:t xml:space="preserve"> ——</w:t>
            </w:r>
            <w:r>
              <w:rPr>
                <w:rFonts w:hint="eastAsia"/>
                <w:sz w:val="24"/>
              </w:rPr>
              <w:t>太阳能热利用系统的常规能源替代量</w:t>
            </w:r>
            <w:r>
              <w:rPr>
                <w:rFonts w:hint="eastAsia"/>
                <w:sz w:val="24"/>
                <w:bdr w:val="single" w:color="auto" w:sz="4" w:space="0"/>
              </w:rPr>
              <w:t>（kgce）</w:t>
            </w:r>
            <w:r>
              <w:rPr>
                <w:rFonts w:hint="eastAsia"/>
                <w:sz w:val="24"/>
              </w:rPr>
              <w:t>；</w:t>
            </w:r>
          </w:p>
          <w:p>
            <w:pPr>
              <w:spacing w:line="360" w:lineRule="auto"/>
              <w:ind w:left="1574" w:hanging="1574" w:hangingChars="656"/>
              <w:rPr>
                <w:b/>
                <w:sz w:val="24"/>
              </w:rPr>
            </w:pPr>
            <w:r>
              <w:rPr>
                <w:rFonts w:hint="eastAsia" w:ascii="宋体" w:hAnsi="宋体"/>
                <w:bCs/>
                <w:sz w:val="24"/>
              </w:rPr>
              <w:t xml:space="preserve">      </w:t>
            </w:r>
            <w:r>
              <w:rPr>
                <w:position w:val="-14"/>
              </w:rPr>
              <w:object>
                <v:shape id="_x0000_i1110" o:spt="75" type="#_x0000_t75" style="height:19.9pt;width:19.9pt;" o:ole="t" filled="f" o:preferrelative="t" stroked="f" coordsize="21600,21600">
                  <v:path/>
                  <v:fill on="f" focussize="0,0"/>
                  <v:stroke on="f" joinstyle="miter"/>
                  <v:imagedata r:id="rId142" o:title=""/>
                  <o:lock v:ext="edit" aspectratio="t"/>
                  <w10:wrap type="none"/>
                  <w10:anchorlock/>
                </v:shape>
                <o:OLEObject Type="Embed" ProgID="Equation.DSMT4" ShapeID="_x0000_i1110" DrawAspect="Content" ObjectID="_1468075810" r:id="rId141">
                  <o:LockedField>false</o:LockedField>
                </o:OLEObject>
              </w:object>
            </w:r>
            <w:r>
              <w:rPr>
                <w:rFonts w:hint="eastAsia" w:ascii="宋体" w:hAnsi="宋体"/>
                <w:bCs/>
                <w:sz w:val="24"/>
              </w:rPr>
              <w:t>——</w:t>
            </w:r>
            <w:r>
              <w:rPr>
                <w:rFonts w:hint="eastAsia" w:ascii="宋体" w:hAnsi="宋体"/>
                <w:bCs/>
                <w:sz w:val="24"/>
                <w:bdr w:val="single" w:color="auto" w:sz="4" w:space="0"/>
              </w:rPr>
              <w:t>标准煤的二氧化碳排放因子（</w:t>
            </w:r>
            <w:r>
              <w:rPr>
                <w:bCs/>
                <w:sz w:val="24"/>
                <w:bdr w:val="single" w:color="auto" w:sz="4" w:space="0"/>
              </w:rPr>
              <w:t>kg/kg</w:t>
            </w:r>
            <w:r>
              <w:rPr>
                <w:rFonts w:hint="eastAsia"/>
                <w:sz w:val="24"/>
                <w:bdr w:val="single" w:color="auto" w:sz="4" w:space="0"/>
              </w:rPr>
              <w:t>ce</w:t>
            </w:r>
            <w:r>
              <w:rPr>
                <w:rFonts w:hint="eastAsia" w:ascii="宋体" w:hAnsi="宋体"/>
                <w:bCs/>
                <w:sz w:val="24"/>
                <w:bdr w:val="single" w:color="auto" w:sz="4" w:space="0"/>
              </w:rPr>
              <w:t>），本标准取</w:t>
            </w:r>
            <w:r>
              <w:rPr>
                <w:rFonts w:ascii="宋体" w:hAnsi="宋体"/>
                <w:bCs/>
                <w:position w:val="-14"/>
                <w:sz w:val="24"/>
                <w:bdr w:val="single" w:color="auto" w:sz="4" w:space="0"/>
              </w:rPr>
              <w:object>
                <v:shape id="_x0000_i1111" o:spt="75" type="#_x0000_t75" style="height:19.9pt;width:19.9pt;" o:ole="t" filled="f" o:preferrelative="t" stroked="f" coordsize="21600,21600">
                  <v:path/>
                  <v:fill on="f" focussize="0,0"/>
                  <v:stroke on="f" joinstyle="miter"/>
                  <v:imagedata r:id="rId144" o:title=""/>
                  <o:lock v:ext="edit" aspectratio="t"/>
                  <w10:wrap type="none"/>
                  <w10:anchorlock/>
                </v:shape>
                <o:OLEObject Type="Embed" ProgID="Equation.DSMT4" ShapeID="_x0000_i1111" DrawAspect="Content" ObjectID="_1468075811" r:id="rId143">
                  <o:LockedField>false</o:LockedField>
                </o:OLEObject>
              </w:object>
            </w:r>
            <w:r>
              <w:rPr>
                <w:rFonts w:hint="eastAsia" w:ascii="宋体" w:hAnsi="宋体"/>
                <w:bCs/>
                <w:sz w:val="24"/>
                <w:bdr w:val="single" w:color="auto" w:sz="4" w:space="0"/>
              </w:rPr>
              <w:t>=</w:t>
            </w:r>
            <w:r>
              <w:rPr>
                <w:bCs/>
                <w:sz w:val="24"/>
                <w:bdr w:val="single" w:color="auto" w:sz="4" w:space="0"/>
              </w:rPr>
              <w:t>2.47</w:t>
            </w:r>
            <w:r>
              <w:rPr>
                <w:rFonts w:hint="eastAsia"/>
                <w:bCs/>
                <w:sz w:val="24"/>
                <w:bdr w:val="single" w:color="auto" w:sz="4" w:space="0"/>
              </w:rPr>
              <w:t xml:space="preserve"> </w:t>
            </w:r>
            <w:r>
              <w:rPr>
                <w:bCs/>
                <w:sz w:val="24"/>
                <w:bdr w:val="single" w:color="auto" w:sz="4" w:space="0"/>
              </w:rPr>
              <w:t>kg/kg</w:t>
            </w:r>
            <w:r>
              <w:rPr>
                <w:rFonts w:hint="eastAsia"/>
                <w:sz w:val="24"/>
                <w:bdr w:val="single" w:color="auto" w:sz="4" w:space="0"/>
              </w:rPr>
              <w:t>ce</w:t>
            </w:r>
            <w:r>
              <w:rPr>
                <w:rFonts w:hint="eastAsia" w:ascii="宋体" w:hAnsi="宋体"/>
                <w:bCs/>
                <w:sz w:val="24"/>
                <w:bdr w:val="single" w:color="auto" w:sz="4" w:space="0"/>
              </w:rPr>
              <w:t>。</w:t>
            </w:r>
          </w:p>
        </w:tc>
        <w:tc>
          <w:tcPr>
            <w:tcW w:w="6964" w:type="dxa"/>
            <w:shd w:val="clear" w:color="auto" w:fill="auto"/>
            <w:vAlign w:val="center"/>
          </w:tcPr>
          <w:p>
            <w:pPr>
              <w:spacing w:line="360" w:lineRule="auto"/>
              <w:rPr>
                <w:sz w:val="24"/>
              </w:rPr>
            </w:pPr>
            <w:r>
              <w:rPr>
                <w:rFonts w:hint="eastAsia"/>
                <w:b/>
                <w:sz w:val="24"/>
              </w:rPr>
              <w:t xml:space="preserve">4.3.8  </w:t>
            </w:r>
            <w:r>
              <w:rPr>
                <w:rFonts w:hint="eastAsia"/>
                <w:sz w:val="24"/>
              </w:rPr>
              <w:t>太阳能热利用系统的</w:t>
            </w:r>
            <w:r>
              <w:rPr>
                <w:rFonts w:hint="eastAsia" w:ascii="宋体" w:hAnsi="宋体"/>
                <w:bCs/>
                <w:sz w:val="24"/>
              </w:rPr>
              <w:t>二氧化碳减排量</w:t>
            </w:r>
            <w:r>
              <w:rPr>
                <w:rFonts w:ascii="宋体" w:hAnsi="宋体"/>
                <w:bCs/>
                <w:position w:val="-14"/>
                <w:sz w:val="24"/>
              </w:rPr>
              <w:object>
                <v:shape id="_x0000_i1112" o:spt="75" type="#_x0000_t75" style="height:19.9pt;width:23.25pt;" o:ole="t" filled="f" o:preferrelative="t" stroked="f" coordsize="21600,21600">
                  <v:path/>
                  <v:fill on="f" focussize="0,0"/>
                  <v:stroke on="f" joinstyle="miter"/>
                  <v:imagedata r:id="rId135" o:title=""/>
                  <o:lock v:ext="edit" aspectratio="t"/>
                  <w10:wrap type="none"/>
                  <w10:anchorlock/>
                </v:shape>
                <o:OLEObject Type="Embed" ProgID="Equation.DSMT4" ShapeID="_x0000_i1112" DrawAspect="Content" ObjectID="_1468075812" r:id="rId145">
                  <o:LockedField>false</o:LockedField>
                </o:OLEObject>
              </w:object>
            </w:r>
            <w:r>
              <w:rPr>
                <w:rFonts w:hint="eastAsia" w:ascii="宋体" w:hAnsi="宋体"/>
                <w:bCs/>
                <w:sz w:val="24"/>
              </w:rPr>
              <w:t>应</w:t>
            </w:r>
            <w:r>
              <w:rPr>
                <w:rFonts w:hint="eastAsia"/>
                <w:sz w:val="24"/>
              </w:rPr>
              <w:t>按下式计算：</w:t>
            </w:r>
          </w:p>
          <w:p>
            <w:pPr>
              <w:spacing w:line="360" w:lineRule="auto"/>
              <w:ind w:firstLine="405"/>
              <w:rPr>
                <w:sz w:val="24"/>
              </w:rPr>
            </w:pPr>
            <w:r>
              <w:rPr>
                <w:rFonts w:hint="eastAsia" w:ascii="宋体" w:hAnsi="宋体"/>
                <w:bCs/>
                <w:sz w:val="24"/>
              </w:rPr>
              <w:t xml:space="preserve">                   </w:t>
            </w:r>
            <w:r>
              <w:rPr>
                <w:rFonts w:ascii="宋体" w:hAnsi="宋体"/>
                <w:bCs/>
                <w:position w:val="-14"/>
                <w:sz w:val="24"/>
              </w:rPr>
              <w:object>
                <v:shape id="_x0000_i1113" o:spt="75" type="#_x0000_t75" style="height:19.9pt;width:78pt;" o:ole="t" filled="f" o:preferrelative="t" stroked="f" coordsize="21600,21600">
                  <v:path/>
                  <v:fill on="f" focussize="0,0"/>
                  <v:stroke on="f" joinstyle="miter"/>
                  <v:imagedata r:id="rId137" o:title=""/>
                  <o:lock v:ext="edit" aspectratio="t"/>
                  <w10:wrap type="none"/>
                  <w10:anchorlock/>
                </v:shape>
                <o:OLEObject Type="Embed" ProgID="Equation.DSMT4" ShapeID="_x0000_i1113" DrawAspect="Content" ObjectID="_1468075813" r:id="rId146">
                  <o:LockedField>false</o:LockedField>
                </o:OLEObject>
              </w:object>
            </w:r>
            <w:r>
              <w:rPr>
                <w:rFonts w:hint="eastAsia"/>
                <w:sz w:val="24"/>
              </w:rPr>
              <w:t xml:space="preserve">              （4.3.8）</w:t>
            </w:r>
          </w:p>
          <w:p>
            <w:pPr>
              <w:spacing w:line="360" w:lineRule="auto"/>
              <w:rPr>
                <w:rFonts w:ascii="宋体" w:hAnsi="宋体"/>
                <w:bCs/>
                <w:sz w:val="24"/>
              </w:rPr>
            </w:pPr>
            <w:r>
              <w:rPr>
                <w:rFonts w:hint="eastAsia" w:ascii="宋体" w:hAnsi="宋体"/>
                <w:bCs/>
                <w:sz w:val="24"/>
              </w:rPr>
              <w:t>式中：</w:t>
            </w:r>
            <w:r>
              <w:rPr>
                <w:rFonts w:ascii="宋体" w:hAnsi="宋体"/>
                <w:bCs/>
                <w:position w:val="-14"/>
                <w:sz w:val="24"/>
              </w:rPr>
              <w:object>
                <v:shape id="_x0000_i1114" o:spt="75" type="#_x0000_t75" style="height:19.9pt;width:23.25pt;" o:ole="t" filled="f" o:preferrelative="t" stroked="f" coordsize="21600,21600">
                  <v:path/>
                  <v:fill on="f" focussize="0,0"/>
                  <v:stroke on="f" joinstyle="miter"/>
                  <v:imagedata r:id="rId135" o:title=""/>
                  <o:lock v:ext="edit" aspectratio="t"/>
                  <w10:wrap type="none"/>
                  <w10:anchorlock/>
                </v:shape>
                <o:OLEObject Type="Embed" ProgID="Equation.DSMT4" ShapeID="_x0000_i1114" DrawAspect="Content" ObjectID="_1468075814" r:id="rId147">
                  <o:LockedField>false</o:LockedField>
                </o:OLEObject>
              </w:object>
            </w:r>
            <w:r>
              <w:rPr>
                <w:rFonts w:hint="eastAsia"/>
                <w:sz w:val="24"/>
              </w:rPr>
              <w:t>——太阳能热利用系统的二氧化碳减排量（kg</w:t>
            </w:r>
            <w:r>
              <w:rPr>
                <w:rFonts w:hint="eastAsia" w:ascii="宋体" w:hAnsi="宋体"/>
                <w:bCs/>
                <w:sz w:val="24"/>
              </w:rPr>
              <w:t>）；</w:t>
            </w:r>
          </w:p>
          <w:p>
            <w:pPr>
              <w:tabs>
                <w:tab w:val="left" w:pos="1560"/>
              </w:tabs>
              <w:spacing w:line="360" w:lineRule="auto"/>
              <w:ind w:left="1700" w:leftChars="400" w:hanging="860" w:hangingChars="410"/>
              <w:rPr>
                <w:sz w:val="24"/>
              </w:rPr>
            </w:pPr>
            <w:r>
              <w:rPr>
                <w:position w:val="-12"/>
              </w:rPr>
              <w:object>
                <v:shape id="_x0000_i1115" o:spt="75" type="#_x0000_t75" style="height:18pt;width:15.4pt;" o:ole="t" filled="f" o:preferrelative="t" stroked="f" coordsize="21600,21600">
                  <v:path/>
                  <v:fill on="f" focussize="0,0"/>
                  <v:stroke on="f" joinstyle="miter"/>
                  <v:imagedata r:id="rId149" o:title=""/>
                  <o:lock v:ext="edit" aspectratio="t"/>
                  <w10:wrap type="none"/>
                  <w10:anchorlock/>
                </v:shape>
                <o:OLEObject Type="Embed" ProgID="Equation.DSMT4" ShapeID="_x0000_i1115" DrawAspect="Content" ObjectID="_1468075815" r:id="rId148">
                  <o:LockedField>false</o:LockedField>
                </o:OLEObject>
              </w:object>
            </w:r>
            <w:r>
              <w:rPr>
                <w:rFonts w:hint="eastAsia"/>
                <w:sz w:val="24"/>
              </w:rPr>
              <w:t>——</w:t>
            </w:r>
            <w:r>
              <w:rPr>
                <w:sz w:val="24"/>
              </w:rPr>
              <w:t>太阳能热利用系统的</w:t>
            </w:r>
            <w:r>
              <w:rPr>
                <w:rFonts w:hint="eastAsia"/>
                <w:sz w:val="24"/>
              </w:rPr>
              <w:t>常规能源替代量</w:t>
            </w:r>
            <w:r>
              <w:rPr>
                <w:rFonts w:ascii="宋体" w:hAnsi="宋体"/>
                <w:sz w:val="24"/>
                <w:u w:val="single"/>
              </w:rPr>
              <w:t>(</w:t>
            </w:r>
            <w:r>
              <w:rPr>
                <w:rFonts w:hint="eastAsia"/>
                <w:sz w:val="24"/>
                <w:u w:val="single"/>
              </w:rPr>
              <w:t>kWh</w:t>
            </w:r>
            <w:r>
              <w:rPr>
                <w:rFonts w:ascii="宋体" w:hAnsi="宋体"/>
                <w:sz w:val="24"/>
                <w:u w:val="single"/>
              </w:rPr>
              <w:t>)</w:t>
            </w:r>
            <w:r>
              <w:rPr>
                <w:sz w:val="24"/>
              </w:rPr>
              <w:t>；</w:t>
            </w:r>
          </w:p>
          <w:p>
            <w:pPr>
              <w:spacing w:line="360" w:lineRule="auto"/>
              <w:ind w:left="1702" w:hanging="1701" w:hangingChars="709"/>
              <w:rPr>
                <w:b/>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 xml:space="preserve"> </w:t>
            </w:r>
            <w:r>
              <w:rPr>
                <w:position w:val="-14"/>
              </w:rPr>
              <w:object>
                <v:shape id="_x0000_i1116" o:spt="75" type="#_x0000_t75" style="height:19.9pt;width:19.9pt;" o:ole="t" filled="f" o:preferrelative="t" stroked="f" coordsize="21600,21600">
                  <v:path/>
                  <v:fill on="f" focussize="0,0"/>
                  <v:stroke on="f" joinstyle="miter"/>
                  <v:imagedata r:id="rId151" o:title=""/>
                  <o:lock v:ext="edit" aspectratio="t"/>
                  <w10:wrap type="none"/>
                  <w10:anchorlock/>
                </v:shape>
                <o:OLEObject Type="Embed" ProgID="Equation.DSMT4" ShapeID="_x0000_i1116" DrawAspect="Content" ObjectID="_1468075816" r:id="rId150">
                  <o:LockedField>false</o:LockedField>
                </o:OLEObject>
              </w:object>
            </w:r>
            <w:r>
              <w:rPr>
                <w:rFonts w:hint="eastAsia" w:ascii="宋体" w:hAnsi="宋体"/>
                <w:bCs/>
                <w:sz w:val="24"/>
              </w:rPr>
              <w:t>——</w:t>
            </w:r>
            <w:r>
              <w:rPr>
                <w:rFonts w:hint="eastAsia" w:ascii="宋体" w:hAnsi="宋体"/>
                <w:bCs/>
                <w:sz w:val="24"/>
                <w:u w:val="single"/>
              </w:rPr>
              <w:t>电力二氧化碳排放因子（</w:t>
            </w:r>
            <w:r>
              <w:rPr>
                <w:bCs/>
                <w:sz w:val="24"/>
                <w:u w:val="single"/>
              </w:rPr>
              <w:t>kg/</w:t>
            </w:r>
            <w:r>
              <w:rPr>
                <w:rFonts w:hint="eastAsia"/>
                <w:bCs/>
                <w:sz w:val="24"/>
                <w:u w:val="single"/>
              </w:rPr>
              <w:t>kWh</w:t>
            </w:r>
            <w:r>
              <w:rPr>
                <w:rFonts w:hint="eastAsia" w:ascii="宋体" w:hAnsi="宋体"/>
                <w:bCs/>
                <w:sz w:val="24"/>
                <w:u w:val="single"/>
              </w:rPr>
              <w:t>），可取</w:t>
            </w:r>
            <w:r>
              <w:rPr>
                <w:bCs/>
                <w:sz w:val="24"/>
                <w:u w:val="single"/>
              </w:rPr>
              <w:t>0.581 kg/kWh</w:t>
            </w:r>
            <w:r>
              <w:rPr>
                <w:rFonts w:hint="eastAsia"/>
                <w:bCs/>
                <w:sz w:val="24"/>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sz w:val="24"/>
              </w:rPr>
            </w:pPr>
            <w:r>
              <w:rPr>
                <w:rFonts w:hint="eastAsia"/>
                <w:b/>
                <w:sz w:val="24"/>
              </w:rPr>
              <w:t xml:space="preserve">4.3.9  </w:t>
            </w:r>
            <w:r>
              <w:rPr>
                <w:rFonts w:hint="eastAsia"/>
                <w:sz w:val="24"/>
              </w:rPr>
              <w:t>太阳能热利用系统的</w:t>
            </w:r>
            <w:r>
              <w:rPr>
                <w:rFonts w:hint="eastAsia" w:ascii="宋体" w:hAnsi="宋体"/>
                <w:bCs/>
                <w:sz w:val="24"/>
              </w:rPr>
              <w:t>二氧化硫减排量</w:t>
            </w:r>
            <w:r>
              <w:rPr>
                <w:rFonts w:ascii="宋体" w:hAnsi="宋体"/>
                <w:bCs/>
                <w:position w:val="-14"/>
                <w:sz w:val="24"/>
              </w:rPr>
              <w:object>
                <v:shape id="_x0000_i1117" o:spt="75" type="#_x0000_t75" style="height:19.9pt;width:23.25pt;" o:ole="t" filled="f" o:preferrelative="t" stroked="f" coordsize="21600,21600">
                  <v:path/>
                  <v:fill on="f" focussize="0,0"/>
                  <v:stroke on="f" joinstyle="miter"/>
                  <v:imagedata r:id="rId153" o:title=""/>
                  <o:lock v:ext="edit" aspectratio="t"/>
                  <w10:wrap type="none"/>
                  <w10:anchorlock/>
                </v:shape>
                <o:OLEObject Type="Embed" ProgID="Equation.DSMT4" ShapeID="_x0000_i1117" DrawAspect="Content" ObjectID="_1468075817" r:id="rId152">
                  <o:LockedField>false</o:LockedField>
                </o:OLEObject>
              </w:object>
            </w:r>
            <w:r>
              <w:rPr>
                <w:rFonts w:hint="eastAsia" w:ascii="宋体" w:hAnsi="宋体"/>
                <w:bCs/>
                <w:sz w:val="24"/>
              </w:rPr>
              <w:t>应</w:t>
            </w:r>
            <w:r>
              <w:rPr>
                <w:rFonts w:hint="eastAsia"/>
                <w:sz w:val="24"/>
              </w:rPr>
              <w:t>按下式计算：</w:t>
            </w:r>
          </w:p>
          <w:p>
            <w:pPr>
              <w:spacing w:line="360" w:lineRule="auto"/>
              <w:ind w:firstLine="405"/>
              <w:jc w:val="right"/>
              <w:rPr>
                <w:sz w:val="24"/>
              </w:rPr>
            </w:pPr>
            <w:r>
              <w:rPr>
                <w:rFonts w:ascii="宋体" w:hAnsi="宋体"/>
                <w:bCs/>
                <w:position w:val="-14"/>
                <w:sz w:val="24"/>
              </w:rPr>
              <w:object>
                <v:shape id="_x0000_i1118" o:spt="75" type="#_x0000_t75" style="height:19.9pt;width:76.15pt;" o:ole="t" filled="f" o:preferrelative="t" stroked="f" coordsize="21600,21600">
                  <v:path/>
                  <v:fill on="f" focussize="0,0"/>
                  <v:stroke on="f" joinstyle="miter"/>
                  <v:imagedata r:id="rId155" o:title=""/>
                  <o:lock v:ext="edit" aspectratio="t"/>
                  <w10:wrap type="none"/>
                  <w10:anchorlock/>
                </v:shape>
                <o:OLEObject Type="Embed" ProgID="Equation.DSMT4" ShapeID="_x0000_i1118" DrawAspect="Content" ObjectID="_1468075818" r:id="rId154">
                  <o:LockedField>false</o:LockedField>
                </o:OLEObject>
              </w:object>
            </w:r>
            <w:r>
              <w:rPr>
                <w:rFonts w:hint="eastAsia"/>
                <w:sz w:val="24"/>
              </w:rPr>
              <w:t xml:space="preserve">   　　　　　 （4.3.9）</w:t>
            </w:r>
          </w:p>
          <w:p>
            <w:pPr>
              <w:spacing w:line="360" w:lineRule="auto"/>
              <w:rPr>
                <w:rFonts w:ascii="宋体" w:hAnsi="宋体"/>
                <w:bCs/>
                <w:sz w:val="24"/>
              </w:rPr>
            </w:pPr>
            <w:r>
              <w:rPr>
                <w:rFonts w:hint="eastAsia" w:ascii="宋体" w:hAnsi="宋体"/>
                <w:bCs/>
                <w:sz w:val="24"/>
              </w:rPr>
              <w:t>式中：</w:t>
            </w:r>
            <w:r>
              <w:rPr>
                <w:position w:val="-14"/>
              </w:rPr>
              <w:object>
                <v:shape id="_x0000_i1119" o:spt="75" type="#_x0000_t75" style="height:19.9pt;width:24pt;" o:ole="t" filled="f" o:preferrelative="t" stroked="f" coordsize="21600,21600">
                  <v:path/>
                  <v:fill on="f" focussize="0,0"/>
                  <v:stroke on="f" joinstyle="miter"/>
                  <v:imagedata r:id="rId157" o:title=""/>
                  <o:lock v:ext="edit" aspectratio="t"/>
                  <w10:wrap type="none"/>
                  <w10:anchorlock/>
                </v:shape>
                <o:OLEObject Type="Embed" ProgID="Equation.DSMT4" ShapeID="_x0000_i1119" DrawAspect="Content" ObjectID="_1468075819" r:id="rId156">
                  <o:LockedField>false</o:LockedField>
                </o:OLEObject>
              </w:object>
            </w:r>
            <w:r>
              <w:rPr>
                <w:rFonts w:hint="eastAsia"/>
                <w:sz w:val="24"/>
              </w:rPr>
              <w:t>——太阳能热利用系统的二氧化硫减排量（kg</w:t>
            </w:r>
            <w:r>
              <w:rPr>
                <w:rFonts w:hint="eastAsia" w:ascii="宋体" w:hAnsi="宋体"/>
                <w:bCs/>
                <w:sz w:val="24"/>
              </w:rPr>
              <w:t>）；</w:t>
            </w:r>
          </w:p>
          <w:p>
            <w:pPr>
              <w:tabs>
                <w:tab w:val="left" w:pos="1440"/>
              </w:tabs>
              <w:spacing w:line="360" w:lineRule="auto"/>
              <w:ind w:left="1579" w:leftChars="79" w:hanging="1413" w:hangingChars="589"/>
              <w:rPr>
                <w:sz w:val="24"/>
              </w:rPr>
            </w:pPr>
            <w:r>
              <w:rPr>
                <w:rFonts w:hint="eastAsia"/>
                <w:i/>
                <w:sz w:val="24"/>
              </w:rPr>
              <w:t xml:space="preserve">      </w:t>
            </w:r>
            <w:r>
              <w:rPr>
                <w:position w:val="-12"/>
              </w:rPr>
              <w:object>
                <v:shape id="_x0000_i1120" o:spt="75" type="#_x0000_t75" style="height:18pt;width:15.4pt;" o:ole="t" filled="f" o:preferrelative="t" stroked="f" coordsize="21600,21600">
                  <v:path/>
                  <v:fill on="f" focussize="0,0"/>
                  <v:stroke on="f" joinstyle="miter"/>
                  <v:imagedata r:id="rId140" o:title=""/>
                  <o:lock v:ext="edit" aspectratio="t"/>
                  <w10:wrap type="none"/>
                  <w10:anchorlock/>
                </v:shape>
                <o:OLEObject Type="Embed" ProgID="Equation.DSMT4" ShapeID="_x0000_i1120" DrawAspect="Content" ObjectID="_1468075820" r:id="rId158">
                  <o:LockedField>false</o:LockedField>
                </o:OLEObject>
              </w:object>
            </w:r>
            <w:r>
              <w:rPr>
                <w:rFonts w:hint="eastAsia" w:ascii="宋体" w:hAnsi="宋体"/>
                <w:sz w:val="24"/>
              </w:rPr>
              <w:t>——</w:t>
            </w:r>
            <w:r>
              <w:rPr>
                <w:rFonts w:hint="eastAsia"/>
                <w:sz w:val="24"/>
              </w:rPr>
              <w:t>太阳能热利用系统的常规能源替代量</w:t>
            </w:r>
            <w:r>
              <w:rPr>
                <w:rFonts w:hint="eastAsia"/>
                <w:sz w:val="24"/>
                <w:bdr w:val="single" w:color="auto" w:sz="4" w:space="0"/>
              </w:rPr>
              <w:t>（kgce）</w:t>
            </w:r>
            <w:r>
              <w:rPr>
                <w:rFonts w:hint="eastAsia"/>
                <w:sz w:val="24"/>
              </w:rPr>
              <w:t>；</w:t>
            </w:r>
          </w:p>
          <w:p>
            <w:pPr>
              <w:spacing w:line="360" w:lineRule="auto"/>
              <w:ind w:left="1721" w:leftChars="78" w:hanging="1557" w:hangingChars="649"/>
              <w:rPr>
                <w:b/>
                <w:sz w:val="24"/>
              </w:rPr>
            </w:pPr>
            <w:r>
              <w:rPr>
                <w:rFonts w:hint="eastAsia" w:ascii="宋体" w:hAnsi="宋体"/>
                <w:bCs/>
                <w:sz w:val="24"/>
              </w:rPr>
              <w:t xml:space="preserve">      </w:t>
            </w:r>
            <w:r>
              <w:rPr>
                <w:position w:val="-14"/>
              </w:rPr>
              <w:object>
                <v:shape id="_x0000_i1121" o:spt="75" type="#_x0000_t75" style="height:19.9pt;width:19.9pt;" o:ole="t" filled="f" o:preferrelative="t" stroked="f" coordsize="21600,21600">
                  <v:path/>
                  <v:fill on="f" focussize="0,0"/>
                  <v:stroke on="f" joinstyle="miter"/>
                  <v:imagedata r:id="rId160" o:title=""/>
                  <o:lock v:ext="edit" aspectratio="t"/>
                  <w10:wrap type="none"/>
                  <w10:anchorlock/>
                </v:shape>
                <o:OLEObject Type="Embed" ProgID="Equation.DSMT4" ShapeID="_x0000_i1121" DrawAspect="Content" ObjectID="_1468075821" r:id="rId159">
                  <o:LockedField>false</o:LockedField>
                </o:OLEObject>
              </w:object>
            </w:r>
            <w:r>
              <w:rPr>
                <w:rFonts w:hint="eastAsia" w:ascii="宋体" w:hAnsi="宋体"/>
                <w:bCs/>
                <w:sz w:val="24"/>
              </w:rPr>
              <w:t>——</w:t>
            </w:r>
            <w:r>
              <w:rPr>
                <w:rFonts w:hint="eastAsia" w:ascii="宋体" w:hAnsi="宋体"/>
                <w:bCs/>
                <w:sz w:val="24"/>
                <w:bdr w:val="single" w:color="auto" w:sz="4" w:space="0"/>
              </w:rPr>
              <w:t>标准煤的二氧化硫排放因子（kg/kg标准煤），本标准取</w:t>
            </w:r>
            <w:r>
              <w:rPr>
                <w:rFonts w:ascii="宋体" w:hAnsi="宋体"/>
                <w:bCs/>
                <w:position w:val="-14"/>
                <w:sz w:val="24"/>
                <w:bdr w:val="single" w:color="auto" w:sz="4" w:space="0"/>
              </w:rPr>
              <w:object>
                <v:shape id="_x0000_i1122" o:spt="75" type="#_x0000_t75" style="height:19.9pt;width:19.9pt;" o:ole="t" filled="f" o:preferrelative="t" stroked="f" coordsize="21600,21600">
                  <v:path/>
                  <v:fill on="f" focussize="0,0"/>
                  <v:stroke on="f" joinstyle="miter"/>
                  <v:imagedata r:id="rId162" o:title=""/>
                  <o:lock v:ext="edit" aspectratio="t"/>
                  <w10:wrap type="none"/>
                  <w10:anchorlock/>
                </v:shape>
                <o:OLEObject Type="Embed" ProgID="Equation.DSMT4" ShapeID="_x0000_i1122" DrawAspect="Content" ObjectID="_1468075822" r:id="rId161">
                  <o:LockedField>false</o:LockedField>
                </o:OLEObject>
              </w:object>
            </w:r>
            <w:r>
              <w:rPr>
                <w:rFonts w:hint="eastAsia" w:ascii="宋体" w:hAnsi="宋体"/>
                <w:bCs/>
                <w:sz w:val="24"/>
                <w:bdr w:val="single" w:color="auto" w:sz="4" w:space="0"/>
              </w:rPr>
              <w:t>=</w:t>
            </w:r>
            <w:r>
              <w:rPr>
                <w:bCs/>
                <w:sz w:val="24"/>
                <w:bdr w:val="single" w:color="auto" w:sz="4" w:space="0"/>
              </w:rPr>
              <w:t>0.02</w:t>
            </w:r>
            <w:r>
              <w:rPr>
                <w:rFonts w:hint="eastAsia" w:ascii="宋体" w:hAnsi="宋体"/>
                <w:bCs/>
                <w:sz w:val="24"/>
                <w:bdr w:val="single" w:color="auto" w:sz="4" w:space="0"/>
              </w:rPr>
              <w:t xml:space="preserve"> </w:t>
            </w:r>
            <w:r>
              <w:rPr>
                <w:bCs/>
                <w:sz w:val="24"/>
                <w:bdr w:val="single" w:color="auto" w:sz="4" w:space="0"/>
              </w:rPr>
              <w:t>kg/kg</w:t>
            </w:r>
            <w:r>
              <w:rPr>
                <w:rFonts w:hint="eastAsia"/>
                <w:sz w:val="24"/>
                <w:bdr w:val="single" w:color="auto" w:sz="4" w:space="0"/>
              </w:rPr>
              <w:t>ce</w:t>
            </w:r>
            <w:r>
              <w:rPr>
                <w:rFonts w:hint="eastAsia" w:ascii="宋体" w:hAnsi="宋体"/>
                <w:bCs/>
                <w:sz w:val="24"/>
              </w:rPr>
              <w:t>。</w:t>
            </w:r>
          </w:p>
        </w:tc>
        <w:tc>
          <w:tcPr>
            <w:tcW w:w="6964" w:type="dxa"/>
            <w:shd w:val="clear" w:color="auto" w:fill="auto"/>
            <w:vAlign w:val="center"/>
          </w:tcPr>
          <w:p>
            <w:pPr>
              <w:spacing w:line="360" w:lineRule="auto"/>
              <w:rPr>
                <w:sz w:val="24"/>
              </w:rPr>
            </w:pPr>
            <w:r>
              <w:rPr>
                <w:rFonts w:hint="eastAsia"/>
                <w:b/>
                <w:sz w:val="24"/>
              </w:rPr>
              <w:t xml:space="preserve">4.3.9  </w:t>
            </w:r>
            <w:r>
              <w:rPr>
                <w:rFonts w:hint="eastAsia"/>
                <w:sz w:val="24"/>
              </w:rPr>
              <w:t>太阳能热利用系统的</w:t>
            </w:r>
            <w:r>
              <w:rPr>
                <w:rFonts w:hint="eastAsia" w:ascii="宋体" w:hAnsi="宋体"/>
                <w:bCs/>
                <w:sz w:val="24"/>
              </w:rPr>
              <w:t>二氧化硫减排量</w:t>
            </w:r>
            <w:r>
              <w:rPr>
                <w:rFonts w:ascii="宋体" w:hAnsi="宋体"/>
                <w:bCs/>
                <w:position w:val="-14"/>
                <w:sz w:val="24"/>
              </w:rPr>
              <w:object>
                <v:shape id="_x0000_i1123" o:spt="75" type="#_x0000_t75" style="height:19.9pt;width:23.25pt;" o:ole="t" filled="f" o:preferrelative="t" stroked="f" coordsize="21600,21600">
                  <v:path/>
                  <v:fill on="f" focussize="0,0"/>
                  <v:stroke on="f" joinstyle="miter"/>
                  <v:imagedata r:id="rId153" o:title=""/>
                  <o:lock v:ext="edit" aspectratio="t"/>
                  <w10:wrap type="none"/>
                  <w10:anchorlock/>
                </v:shape>
                <o:OLEObject Type="Embed" ProgID="Equation.DSMT4" ShapeID="_x0000_i1123" DrawAspect="Content" ObjectID="_1468075823" r:id="rId163">
                  <o:LockedField>false</o:LockedField>
                </o:OLEObject>
              </w:object>
            </w:r>
            <w:r>
              <w:rPr>
                <w:rFonts w:hint="eastAsia" w:ascii="宋体" w:hAnsi="宋体"/>
                <w:bCs/>
                <w:sz w:val="24"/>
              </w:rPr>
              <w:t>应</w:t>
            </w:r>
            <w:r>
              <w:rPr>
                <w:rFonts w:hint="eastAsia"/>
                <w:sz w:val="24"/>
              </w:rPr>
              <w:t>按下式计算：</w:t>
            </w:r>
          </w:p>
          <w:p>
            <w:pPr>
              <w:spacing w:line="360" w:lineRule="auto"/>
              <w:ind w:firstLine="405"/>
              <w:jc w:val="right"/>
              <w:rPr>
                <w:sz w:val="24"/>
              </w:rPr>
            </w:pPr>
            <w:r>
              <w:rPr>
                <w:rFonts w:ascii="宋体" w:hAnsi="宋体"/>
                <w:bCs/>
                <w:position w:val="-14"/>
                <w:sz w:val="24"/>
              </w:rPr>
              <w:object>
                <v:shape id="_x0000_i1124" o:spt="75" type="#_x0000_t75" style="height:19.9pt;width:76.15pt;" o:ole="t" filled="f" o:preferrelative="t" stroked="f" coordsize="21600,21600">
                  <v:path/>
                  <v:fill on="f" focussize="0,0"/>
                  <v:stroke on="f" joinstyle="miter"/>
                  <v:imagedata r:id="rId155" o:title=""/>
                  <o:lock v:ext="edit" aspectratio="t"/>
                  <w10:wrap type="none"/>
                  <w10:anchorlock/>
                </v:shape>
                <o:OLEObject Type="Embed" ProgID="Equation.DSMT4" ShapeID="_x0000_i1124" DrawAspect="Content" ObjectID="_1468075824" r:id="rId164">
                  <o:LockedField>false</o:LockedField>
                </o:OLEObject>
              </w:object>
            </w:r>
            <w:r>
              <w:rPr>
                <w:rFonts w:hint="eastAsia"/>
                <w:sz w:val="24"/>
              </w:rPr>
              <w:t xml:space="preserve">   　　　　　 （4.3.9）</w:t>
            </w:r>
          </w:p>
          <w:p>
            <w:pPr>
              <w:spacing w:line="360" w:lineRule="auto"/>
              <w:rPr>
                <w:rFonts w:ascii="宋体" w:hAnsi="宋体"/>
                <w:bCs/>
                <w:sz w:val="24"/>
              </w:rPr>
            </w:pPr>
            <w:r>
              <w:rPr>
                <w:rFonts w:hint="eastAsia" w:ascii="宋体" w:hAnsi="宋体"/>
                <w:bCs/>
                <w:sz w:val="24"/>
              </w:rPr>
              <w:t>式中：</w:t>
            </w:r>
            <w:r>
              <w:rPr>
                <w:position w:val="-14"/>
              </w:rPr>
              <w:object>
                <v:shape id="_x0000_i1125" o:spt="75" type="#_x0000_t75" style="height:19.9pt;width:24pt;" o:ole="t" filled="f" o:preferrelative="t" stroked="f" coordsize="21600,21600">
                  <v:path/>
                  <v:fill on="f" focussize="0,0"/>
                  <v:stroke on="f" joinstyle="miter"/>
                  <v:imagedata r:id="rId166" o:title=""/>
                  <o:lock v:ext="edit" aspectratio="t"/>
                  <w10:wrap type="none"/>
                  <w10:anchorlock/>
                </v:shape>
                <o:OLEObject Type="Embed" ProgID="Equation.DSMT4" ShapeID="_x0000_i1125" DrawAspect="Content" ObjectID="_1468075825" r:id="rId165">
                  <o:LockedField>false</o:LockedField>
                </o:OLEObject>
              </w:object>
            </w:r>
            <w:r>
              <w:rPr>
                <w:rFonts w:hint="eastAsia"/>
                <w:sz w:val="24"/>
              </w:rPr>
              <w:t>——太阳能热利用系统的二氧化硫减排量（kg</w:t>
            </w:r>
            <w:r>
              <w:rPr>
                <w:rFonts w:hint="eastAsia" w:ascii="宋体" w:hAnsi="宋体"/>
                <w:bCs/>
                <w:sz w:val="24"/>
              </w:rPr>
              <w:t>）；</w:t>
            </w:r>
          </w:p>
          <w:p>
            <w:pPr>
              <w:tabs>
                <w:tab w:val="left" w:pos="1560"/>
              </w:tabs>
              <w:spacing w:line="360" w:lineRule="auto"/>
              <w:ind w:left="1982" w:leftChars="434" w:hanging="1071" w:hangingChars="510"/>
              <w:rPr>
                <w:sz w:val="24"/>
              </w:rPr>
            </w:pPr>
            <w:r>
              <w:rPr>
                <w:position w:val="-12"/>
              </w:rPr>
              <w:object>
                <v:shape id="_x0000_i1126" o:spt="75" type="#_x0000_t75" style="height:18pt;width:15.4pt;" o:ole="t" filled="f" o:preferrelative="t" stroked="f" coordsize="21600,21600">
                  <v:path/>
                  <v:fill on="f" focussize="0,0"/>
                  <v:stroke on="f" joinstyle="miter"/>
                  <v:imagedata r:id="rId140" o:title=""/>
                  <o:lock v:ext="edit" aspectratio="t"/>
                  <w10:wrap type="none"/>
                  <w10:anchorlock/>
                </v:shape>
                <o:OLEObject Type="Embed" ProgID="Equation.DSMT4" ShapeID="_x0000_i1126" DrawAspect="Content" ObjectID="_1468075826" r:id="rId167">
                  <o:LockedField>false</o:LockedField>
                </o:OLEObject>
              </w:object>
            </w:r>
            <w:r>
              <w:rPr>
                <w:rFonts w:hint="eastAsia"/>
                <w:sz w:val="24"/>
              </w:rPr>
              <w:t>——</w:t>
            </w:r>
            <w:r>
              <w:rPr>
                <w:sz w:val="24"/>
              </w:rPr>
              <w:t>太阳能热利用系统的</w:t>
            </w:r>
            <w:r>
              <w:rPr>
                <w:rFonts w:hint="eastAsia"/>
                <w:sz w:val="24"/>
              </w:rPr>
              <w:t>常规能源替代量</w:t>
            </w:r>
            <w:r>
              <w:rPr>
                <w:rFonts w:hint="eastAsia" w:ascii="宋体" w:hAnsi="宋体"/>
                <w:sz w:val="24"/>
                <w:u w:val="single"/>
              </w:rPr>
              <w:t>(</w:t>
            </w:r>
            <w:r>
              <w:rPr>
                <w:rFonts w:hint="eastAsia"/>
                <w:sz w:val="24"/>
                <w:u w:val="single"/>
              </w:rPr>
              <w:t>kWh</w:t>
            </w:r>
            <w:r>
              <w:rPr>
                <w:rFonts w:hint="eastAsia" w:ascii="宋体" w:hAnsi="宋体"/>
                <w:sz w:val="24"/>
                <w:u w:val="single"/>
              </w:rPr>
              <w:t>)</w:t>
            </w:r>
            <w:r>
              <w:rPr>
                <w:sz w:val="24"/>
              </w:rPr>
              <w:t>；</w:t>
            </w:r>
          </w:p>
          <w:p>
            <w:pPr>
              <w:spacing w:line="360" w:lineRule="auto"/>
              <w:ind w:left="1700" w:leftChars="69" w:hanging="1555" w:hangingChars="648"/>
              <w:rPr>
                <w:b/>
                <w:sz w:val="24"/>
              </w:rPr>
            </w:pPr>
            <w:r>
              <w:rPr>
                <w:rFonts w:hint="eastAsia" w:ascii="宋体" w:hAnsi="宋体"/>
                <w:bCs/>
                <w:sz w:val="24"/>
              </w:rPr>
              <w:t xml:space="preserve">      </w:t>
            </w:r>
            <w:r>
              <w:rPr>
                <w:position w:val="-14"/>
              </w:rPr>
              <w:object>
                <v:shape id="_x0000_i1127" o:spt="75" type="#_x0000_t75" style="height:19.9pt;width:19.9pt;" o:ole="t" filled="f" o:preferrelative="t" stroked="f" coordsize="21600,21600">
                  <v:path/>
                  <v:fill on="f" focussize="0,0"/>
                  <v:stroke on="f" joinstyle="miter"/>
                  <v:imagedata r:id="rId169" o:title=""/>
                  <o:lock v:ext="edit" aspectratio="t"/>
                  <w10:wrap type="none"/>
                  <w10:anchorlock/>
                </v:shape>
                <o:OLEObject Type="Embed" ProgID="Equation.DSMT4" ShapeID="_x0000_i1127" DrawAspect="Content" ObjectID="_1468075827" r:id="rId168">
                  <o:LockedField>false</o:LockedField>
                </o:OLEObject>
              </w:object>
            </w:r>
            <w:r>
              <w:rPr>
                <w:rFonts w:hint="eastAsia" w:ascii="宋体" w:hAnsi="宋体"/>
                <w:bCs/>
                <w:sz w:val="24"/>
              </w:rPr>
              <w:t>——</w:t>
            </w:r>
            <w:r>
              <w:rPr>
                <w:rFonts w:hint="eastAsia" w:ascii="宋体" w:hAnsi="宋体"/>
                <w:bCs/>
                <w:sz w:val="24"/>
                <w:u w:val="single"/>
              </w:rPr>
              <w:t>电力二氧化硫排放因子（</w:t>
            </w:r>
            <w:r>
              <w:rPr>
                <w:bCs/>
                <w:sz w:val="24"/>
                <w:u w:val="single"/>
              </w:rPr>
              <w:t>kg/</w:t>
            </w:r>
            <w:r>
              <w:rPr>
                <w:rFonts w:hint="eastAsia"/>
                <w:bCs/>
                <w:sz w:val="24"/>
                <w:u w:val="single"/>
              </w:rPr>
              <w:t>kWh</w:t>
            </w:r>
            <w:r>
              <w:rPr>
                <w:rFonts w:hint="eastAsia" w:ascii="宋体" w:hAnsi="宋体"/>
                <w:bCs/>
                <w:sz w:val="24"/>
                <w:u w:val="single"/>
              </w:rPr>
              <w:t>），可取0</w:t>
            </w:r>
            <w:r>
              <w:rPr>
                <w:rFonts w:ascii="宋体" w:hAnsi="宋体"/>
                <w:bCs/>
                <w:sz w:val="24"/>
                <w:u w:val="single"/>
              </w:rPr>
              <w:t>.00</w:t>
            </w:r>
            <w:r>
              <w:rPr>
                <w:bCs/>
                <w:sz w:val="24"/>
                <w:u w:val="single"/>
              </w:rPr>
              <w:t>66</w:t>
            </w:r>
            <w:r>
              <w:rPr>
                <w:rFonts w:hint="eastAsia" w:ascii="宋体" w:hAnsi="宋体"/>
                <w:bCs/>
                <w:sz w:val="24"/>
                <w:u w:val="single"/>
              </w:rPr>
              <w:t xml:space="preserve"> </w:t>
            </w:r>
            <w:r>
              <w:rPr>
                <w:sz w:val="24"/>
                <w:u w:val="single"/>
              </w:rPr>
              <w:t>k</w:t>
            </w:r>
            <w:r>
              <w:rPr>
                <w:bCs/>
                <w:sz w:val="24"/>
                <w:u w:val="single"/>
              </w:rPr>
              <w:t>g/</w:t>
            </w:r>
            <w:r>
              <w:rPr>
                <w:rFonts w:hint="eastAsia"/>
                <w:bCs/>
                <w:sz w:val="24"/>
                <w:u w:val="single"/>
              </w:rPr>
              <w:t>kWh</w:t>
            </w:r>
            <w:r>
              <w:rPr>
                <w:rFonts w:hint="eastAsia"/>
                <w:bCs/>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sz w:val="24"/>
              </w:rPr>
            </w:pPr>
            <w:r>
              <w:rPr>
                <w:rFonts w:hint="eastAsia"/>
                <w:b/>
                <w:sz w:val="24"/>
              </w:rPr>
              <w:t xml:space="preserve">4.3.10  </w:t>
            </w:r>
            <w:r>
              <w:rPr>
                <w:rFonts w:hint="eastAsia"/>
                <w:sz w:val="24"/>
              </w:rPr>
              <w:t>太阳能热利用系统的</w:t>
            </w:r>
            <w:r>
              <w:rPr>
                <w:rFonts w:hint="eastAsia" w:ascii="宋体" w:hAnsi="宋体"/>
                <w:bCs/>
                <w:sz w:val="24"/>
              </w:rPr>
              <w:t>粉尘减排量</w:t>
            </w:r>
            <w:r>
              <w:rPr>
                <w:bCs/>
                <w:i/>
                <w:position w:val="-12"/>
                <w:sz w:val="24"/>
              </w:rPr>
              <w:object>
                <v:shape id="_x0000_i1128" o:spt="75" type="#_x0000_t75" style="height:18pt;width:19.9pt;" o:ole="t" filled="f" o:preferrelative="t" stroked="f" coordsize="21600,21600">
                  <v:path/>
                  <v:fill on="f" focussize="0,0"/>
                  <v:stroke on="f" joinstyle="miter"/>
                  <v:imagedata r:id="rId171" o:title=""/>
                  <o:lock v:ext="edit" aspectratio="t"/>
                  <w10:wrap type="none"/>
                  <w10:anchorlock/>
                </v:shape>
                <o:OLEObject Type="Embed" ProgID="Equation.DSMT4" ShapeID="_x0000_i1128" DrawAspect="Content" ObjectID="_1468075828" r:id="rId170">
                  <o:LockedField>false</o:LockedField>
                </o:OLEObject>
              </w:object>
            </w:r>
            <w:r>
              <w:rPr>
                <w:rFonts w:hint="eastAsia"/>
                <w:bCs/>
                <w:sz w:val="24"/>
              </w:rPr>
              <w:t>应</w:t>
            </w:r>
            <w:r>
              <w:rPr>
                <w:rFonts w:hint="eastAsia"/>
                <w:sz w:val="24"/>
              </w:rPr>
              <w:t>按下式计算：</w:t>
            </w:r>
          </w:p>
          <w:p>
            <w:pPr>
              <w:spacing w:line="360" w:lineRule="auto"/>
              <w:ind w:firstLine="405"/>
              <w:jc w:val="right"/>
              <w:rPr>
                <w:sz w:val="24"/>
              </w:rPr>
            </w:pPr>
            <w:r>
              <w:rPr>
                <w:rFonts w:ascii="宋体" w:hAnsi="宋体"/>
                <w:bCs/>
                <w:position w:val="-12"/>
                <w:sz w:val="24"/>
              </w:rPr>
              <w:object>
                <v:shape id="_x0000_i1129" o:spt="75" type="#_x0000_t75" style="height:18pt;width:66.75pt;" o:ole="t" filled="f" o:preferrelative="t" stroked="f" coordsize="21600,21600">
                  <v:path/>
                  <v:fill on="f" focussize="0,0"/>
                  <v:stroke on="f" joinstyle="miter"/>
                  <v:imagedata r:id="rId173" o:title=""/>
                  <o:lock v:ext="edit" aspectratio="t"/>
                  <w10:wrap type="none"/>
                  <w10:anchorlock/>
                </v:shape>
                <o:OLEObject Type="Embed" ProgID="Equation.DSMT4" ShapeID="_x0000_i1129" DrawAspect="Content" ObjectID="_1468075829" r:id="rId172">
                  <o:LockedField>false</o:LockedField>
                </o:OLEObject>
              </w:object>
            </w:r>
            <w:r>
              <w:rPr>
                <w:rFonts w:hint="eastAsia"/>
                <w:sz w:val="24"/>
              </w:rPr>
              <w:t xml:space="preserve">               （4.3.10）</w:t>
            </w:r>
          </w:p>
          <w:p>
            <w:pPr>
              <w:spacing w:line="360" w:lineRule="auto"/>
              <w:rPr>
                <w:rFonts w:ascii="宋体" w:hAnsi="宋体"/>
                <w:bCs/>
                <w:sz w:val="24"/>
              </w:rPr>
            </w:pPr>
            <w:r>
              <w:rPr>
                <w:rFonts w:hint="eastAsia" w:ascii="宋体" w:hAnsi="宋体"/>
                <w:bCs/>
                <w:sz w:val="24"/>
              </w:rPr>
              <w:t>式中：</w:t>
            </w:r>
            <w:r>
              <w:rPr>
                <w:bCs/>
                <w:i/>
                <w:position w:val="-12"/>
                <w:sz w:val="24"/>
              </w:rPr>
              <w:object>
                <v:shape id="_x0000_i1130" o:spt="75" type="#_x0000_t75" style="height:18pt;width:19.9pt;" o:ole="t" filled="f" o:preferrelative="t" stroked="f" coordsize="21600,21600">
                  <v:path/>
                  <v:fill on="f" focussize="0,0"/>
                  <v:stroke on="f" joinstyle="miter"/>
                  <v:imagedata r:id="rId171" o:title=""/>
                  <o:lock v:ext="edit" aspectratio="t"/>
                  <w10:wrap type="none"/>
                  <w10:anchorlock/>
                </v:shape>
                <o:OLEObject Type="Embed" ProgID="Equation.DSMT4" ShapeID="_x0000_i1130" DrawAspect="Content" ObjectID="_1468075830" r:id="rId174">
                  <o:LockedField>false</o:LockedField>
                </o:OLEObject>
              </w:object>
            </w:r>
            <w:r>
              <w:rPr>
                <w:rFonts w:hint="eastAsia"/>
                <w:sz w:val="24"/>
              </w:rPr>
              <w:t>——太阳能热利用系统的粉尘减排量（kg</w:t>
            </w:r>
            <w:r>
              <w:rPr>
                <w:rFonts w:hint="eastAsia" w:ascii="宋体" w:hAnsi="宋体"/>
                <w:bCs/>
                <w:sz w:val="24"/>
              </w:rPr>
              <w:t>）；</w:t>
            </w:r>
          </w:p>
          <w:p>
            <w:pPr>
              <w:spacing w:line="360" w:lineRule="auto"/>
              <w:ind w:left="158" w:leftChars="75" w:firstLine="630" w:firstLineChars="300"/>
              <w:rPr>
                <w:sz w:val="24"/>
              </w:rPr>
            </w:pPr>
            <w:r>
              <w:rPr>
                <w:position w:val="-12"/>
              </w:rPr>
              <w:object>
                <v:shape id="_x0000_i1131" o:spt="75" type="#_x0000_t75" style="height:18pt;width:15.4pt;" o:ole="t" filled="f" o:preferrelative="t" stroked="f" coordsize="21600,21600">
                  <v:path/>
                  <v:fill on="f" focussize="0,0"/>
                  <v:stroke on="f" joinstyle="miter"/>
                  <v:imagedata r:id="rId140" o:title=""/>
                  <o:lock v:ext="edit" aspectratio="t"/>
                  <w10:wrap type="none"/>
                  <w10:anchorlock/>
                </v:shape>
                <o:OLEObject Type="Embed" ProgID="Equation.DSMT4" ShapeID="_x0000_i1131" DrawAspect="Content" ObjectID="_1468075831" r:id="rId175">
                  <o:LockedField>false</o:LockedField>
                </o:OLEObject>
              </w:object>
            </w:r>
            <w:r>
              <w:rPr>
                <w:rFonts w:hint="eastAsia" w:ascii="宋体" w:hAnsi="宋体"/>
                <w:sz w:val="24"/>
              </w:rPr>
              <w:t>——</w:t>
            </w:r>
            <w:r>
              <w:rPr>
                <w:rFonts w:hint="eastAsia"/>
                <w:sz w:val="24"/>
              </w:rPr>
              <w:t>太阳能热利用系统的常规能源替代量</w:t>
            </w:r>
            <w:r>
              <w:rPr>
                <w:rFonts w:hint="eastAsia"/>
                <w:sz w:val="24"/>
                <w:bdr w:val="single" w:color="auto" w:sz="4" w:space="0"/>
              </w:rPr>
              <w:t>（kgce）</w:t>
            </w:r>
            <w:r>
              <w:rPr>
                <w:rFonts w:hint="eastAsia"/>
                <w:sz w:val="24"/>
              </w:rPr>
              <w:t>；</w:t>
            </w:r>
          </w:p>
          <w:p>
            <w:pPr>
              <w:spacing w:line="360" w:lineRule="auto"/>
              <w:ind w:left="1575" w:leftChars="346" w:hanging="848" w:hangingChars="404"/>
              <w:rPr>
                <w:b/>
                <w:sz w:val="24"/>
              </w:rPr>
            </w:pPr>
            <w:r>
              <w:rPr>
                <w:position w:val="-12"/>
              </w:rPr>
              <w:object>
                <v:shape id="_x0000_i1132" o:spt="75" type="#_x0000_t75" style="height:18pt;width:15.4pt;" o:ole="t" filled="f" o:preferrelative="t" stroked="f" coordsize="21600,21600">
                  <v:path/>
                  <v:fill on="f" focussize="0,0"/>
                  <v:stroke on="f" joinstyle="miter"/>
                  <v:imagedata r:id="rId177" o:title=""/>
                  <o:lock v:ext="edit" aspectratio="t"/>
                  <w10:wrap type="none"/>
                  <w10:anchorlock/>
                </v:shape>
                <o:OLEObject Type="Embed" ProgID="Equation.DSMT4" ShapeID="_x0000_i1132" DrawAspect="Content" ObjectID="_1468075832" r:id="rId176">
                  <o:LockedField>false</o:LockedField>
                </o:OLEObject>
              </w:object>
            </w:r>
            <w:r>
              <w:rPr>
                <w:rFonts w:hint="eastAsia" w:ascii="宋体" w:hAnsi="宋体"/>
                <w:bCs/>
                <w:sz w:val="24"/>
              </w:rPr>
              <w:t>——</w:t>
            </w:r>
            <w:r>
              <w:rPr>
                <w:rFonts w:hint="eastAsia" w:ascii="宋体" w:hAnsi="宋体"/>
                <w:bCs/>
                <w:sz w:val="24"/>
                <w:bdr w:val="single" w:color="auto" w:sz="4" w:space="0"/>
              </w:rPr>
              <w:t>标准煤的粉尘排放因子（</w:t>
            </w:r>
            <w:r>
              <w:rPr>
                <w:bCs/>
                <w:sz w:val="24"/>
                <w:bdr w:val="single" w:color="auto" w:sz="4" w:space="0"/>
              </w:rPr>
              <w:t>kg/kg</w:t>
            </w:r>
            <w:r>
              <w:rPr>
                <w:rFonts w:hint="eastAsia"/>
                <w:sz w:val="24"/>
                <w:bdr w:val="single" w:color="auto" w:sz="4" w:space="0"/>
              </w:rPr>
              <w:t>ce</w:t>
            </w:r>
            <w:r>
              <w:rPr>
                <w:rFonts w:hint="eastAsia" w:ascii="宋体" w:hAnsi="宋体"/>
                <w:bCs/>
                <w:sz w:val="24"/>
                <w:bdr w:val="single" w:color="auto" w:sz="4" w:space="0"/>
              </w:rPr>
              <w:t>），本标准取</w:t>
            </w:r>
            <w:r>
              <w:rPr>
                <w:position w:val="-12"/>
                <w:bdr w:val="single" w:color="auto" w:sz="4" w:space="0"/>
              </w:rPr>
              <w:object>
                <v:shape id="_x0000_i1133" o:spt="75" type="#_x0000_t75" style="height:18pt;width:15.4pt;" o:ole="t" filled="f" o:preferrelative="t" stroked="f" coordsize="21600,21600">
                  <v:path/>
                  <v:fill on="f" focussize="0,0"/>
                  <v:stroke on="f" joinstyle="miter"/>
                  <v:imagedata r:id="rId177" o:title=""/>
                  <o:lock v:ext="edit" aspectratio="t"/>
                  <w10:wrap type="none"/>
                  <w10:anchorlock/>
                </v:shape>
                <o:OLEObject Type="Embed" ProgID="Equation.DSMT4" ShapeID="_x0000_i1133" DrawAspect="Content" ObjectID="_1468075833" r:id="rId178">
                  <o:LockedField>false</o:LockedField>
                </o:OLEObject>
              </w:object>
            </w:r>
            <w:r>
              <w:rPr>
                <w:rFonts w:hint="eastAsia" w:ascii="宋体" w:hAnsi="宋体"/>
                <w:bCs/>
                <w:sz w:val="24"/>
                <w:bdr w:val="single" w:color="auto" w:sz="4" w:space="0"/>
              </w:rPr>
              <w:t>=</w:t>
            </w:r>
            <w:r>
              <w:rPr>
                <w:bCs/>
                <w:sz w:val="24"/>
                <w:bdr w:val="single" w:color="auto" w:sz="4" w:space="0"/>
              </w:rPr>
              <w:t>0.01 kg/kg</w:t>
            </w:r>
            <w:r>
              <w:rPr>
                <w:rFonts w:hint="eastAsia"/>
                <w:sz w:val="24"/>
                <w:bdr w:val="single" w:color="auto" w:sz="4" w:space="0"/>
              </w:rPr>
              <w:t>ce</w:t>
            </w:r>
            <w:r>
              <w:rPr>
                <w:rFonts w:hint="eastAsia" w:ascii="宋体" w:hAnsi="宋体"/>
                <w:bCs/>
                <w:sz w:val="24"/>
                <w:bdr w:val="single" w:color="auto" w:sz="4" w:space="0"/>
              </w:rPr>
              <w:t>。</w:t>
            </w:r>
          </w:p>
        </w:tc>
        <w:tc>
          <w:tcPr>
            <w:tcW w:w="6964" w:type="dxa"/>
            <w:shd w:val="clear" w:color="auto" w:fill="auto"/>
            <w:vAlign w:val="center"/>
          </w:tcPr>
          <w:p>
            <w:pPr>
              <w:spacing w:line="360" w:lineRule="auto"/>
              <w:rPr>
                <w:sz w:val="24"/>
              </w:rPr>
            </w:pPr>
            <w:r>
              <w:rPr>
                <w:rFonts w:hint="eastAsia"/>
                <w:b/>
                <w:sz w:val="24"/>
              </w:rPr>
              <w:t xml:space="preserve">4.3.10  </w:t>
            </w:r>
            <w:r>
              <w:rPr>
                <w:rFonts w:hint="eastAsia"/>
                <w:sz w:val="24"/>
              </w:rPr>
              <w:t>太阳能热利用系统的</w:t>
            </w:r>
            <w:r>
              <w:rPr>
                <w:rFonts w:hint="eastAsia" w:ascii="宋体" w:hAnsi="宋体"/>
                <w:bCs/>
                <w:sz w:val="24"/>
              </w:rPr>
              <w:t>粉尘减排量</w:t>
            </w:r>
            <w:r>
              <w:rPr>
                <w:position w:val="-12"/>
              </w:rPr>
              <w:object>
                <v:shape id="_x0000_i1134" o:spt="75" type="#_x0000_t75" style="height:18pt;width:19.9pt;" o:ole="t" filled="f" o:preferrelative="t" stroked="f" coordsize="21600,21600">
                  <v:path/>
                  <v:fill on="f" focussize="0,0"/>
                  <v:stroke on="f" joinstyle="miter"/>
                  <v:imagedata r:id="rId180" o:title=""/>
                  <o:lock v:ext="edit" aspectratio="t"/>
                  <w10:wrap type="none"/>
                  <w10:anchorlock/>
                </v:shape>
                <o:OLEObject Type="Embed" ProgID="Equation.DSMT4" ShapeID="_x0000_i1134" DrawAspect="Content" ObjectID="_1468075834" r:id="rId179">
                  <o:LockedField>false</o:LockedField>
                </o:OLEObject>
              </w:object>
            </w:r>
            <w:r>
              <w:rPr>
                <w:rFonts w:hint="eastAsia"/>
                <w:bCs/>
                <w:sz w:val="24"/>
              </w:rPr>
              <w:t>应</w:t>
            </w:r>
            <w:r>
              <w:rPr>
                <w:rFonts w:hint="eastAsia"/>
                <w:sz w:val="24"/>
              </w:rPr>
              <w:t>按下式计算：</w:t>
            </w:r>
          </w:p>
          <w:p>
            <w:pPr>
              <w:spacing w:line="360" w:lineRule="auto"/>
              <w:ind w:firstLine="405"/>
              <w:jc w:val="right"/>
              <w:rPr>
                <w:sz w:val="24"/>
              </w:rPr>
            </w:pPr>
            <w:r>
              <w:rPr>
                <w:rFonts w:ascii="宋体" w:hAnsi="宋体"/>
                <w:bCs/>
                <w:position w:val="-12"/>
                <w:sz w:val="24"/>
              </w:rPr>
              <w:object>
                <v:shape id="_x0000_i1135" o:spt="75" type="#_x0000_t75" style="height:18pt;width:66.75pt;" o:ole="t" filled="f" o:preferrelative="t" stroked="f" coordsize="21600,21600">
                  <v:path/>
                  <v:fill on="f" focussize="0,0"/>
                  <v:stroke on="f" joinstyle="miter"/>
                  <v:imagedata r:id="rId173" o:title=""/>
                  <o:lock v:ext="edit" aspectratio="t"/>
                  <w10:wrap type="none"/>
                  <w10:anchorlock/>
                </v:shape>
                <o:OLEObject Type="Embed" ProgID="Equation.DSMT4" ShapeID="_x0000_i1135" DrawAspect="Content" ObjectID="_1468075835" r:id="rId181">
                  <o:LockedField>false</o:LockedField>
                </o:OLEObject>
              </w:object>
            </w:r>
            <w:r>
              <w:rPr>
                <w:rFonts w:hint="eastAsia"/>
                <w:sz w:val="24"/>
              </w:rPr>
              <w:t xml:space="preserve">              （4.3.10）</w:t>
            </w:r>
          </w:p>
          <w:p>
            <w:pPr>
              <w:spacing w:line="360" w:lineRule="auto"/>
              <w:rPr>
                <w:rFonts w:ascii="宋体" w:hAnsi="宋体"/>
                <w:bCs/>
                <w:sz w:val="24"/>
              </w:rPr>
            </w:pPr>
            <w:r>
              <w:rPr>
                <w:rFonts w:hint="eastAsia" w:ascii="宋体" w:hAnsi="宋体"/>
                <w:bCs/>
                <w:sz w:val="24"/>
              </w:rPr>
              <w:t>式中：</w:t>
            </w:r>
            <w:r>
              <w:rPr>
                <w:bCs/>
                <w:i/>
                <w:position w:val="-12"/>
                <w:sz w:val="24"/>
              </w:rPr>
              <w:object>
                <v:shape id="_x0000_i1136" o:spt="75" type="#_x0000_t75" style="height:18pt;width:19.9pt;" o:ole="t" filled="f" o:preferrelative="t" stroked="f" coordsize="21600,21600">
                  <v:path/>
                  <v:fill on="f" focussize="0,0"/>
                  <v:stroke on="f" joinstyle="miter"/>
                  <v:imagedata r:id="rId171" o:title=""/>
                  <o:lock v:ext="edit" aspectratio="t"/>
                  <w10:wrap type="none"/>
                  <w10:anchorlock/>
                </v:shape>
                <o:OLEObject Type="Embed" ProgID="Equation.DSMT4" ShapeID="_x0000_i1136" DrawAspect="Content" ObjectID="_1468075836" r:id="rId182">
                  <o:LockedField>false</o:LockedField>
                </o:OLEObject>
              </w:object>
            </w:r>
            <w:r>
              <w:rPr>
                <w:rFonts w:hint="eastAsia"/>
                <w:sz w:val="24"/>
              </w:rPr>
              <w:t>——太阳能热利用系统的粉尘减排量（kg</w:t>
            </w:r>
            <w:r>
              <w:rPr>
                <w:rFonts w:hint="eastAsia" w:ascii="宋体" w:hAnsi="宋体"/>
                <w:bCs/>
                <w:sz w:val="24"/>
              </w:rPr>
              <w:t>）；</w:t>
            </w:r>
          </w:p>
          <w:p>
            <w:pPr>
              <w:tabs>
                <w:tab w:val="left" w:pos="1560"/>
              </w:tabs>
              <w:spacing w:line="360" w:lineRule="auto"/>
              <w:ind w:left="1699" w:leftChars="338" w:hanging="989" w:hangingChars="471"/>
              <w:rPr>
                <w:sz w:val="24"/>
              </w:rPr>
            </w:pPr>
            <w:r>
              <w:rPr>
                <w:position w:val="-12"/>
              </w:rPr>
              <w:object>
                <v:shape id="_x0000_i1137" o:spt="75" type="#_x0000_t75" style="height:18pt;width:15.4pt;" o:ole="t" filled="f" o:preferrelative="t" stroked="f" coordsize="21600,21600">
                  <v:path/>
                  <v:fill on="f" focussize="0,0"/>
                  <v:stroke on="f" joinstyle="miter"/>
                  <v:imagedata r:id="rId140" o:title=""/>
                  <o:lock v:ext="edit" aspectratio="t"/>
                  <w10:wrap type="none"/>
                  <w10:anchorlock/>
                </v:shape>
                <o:OLEObject Type="Embed" ProgID="Equation.DSMT4" ShapeID="_x0000_i1137" DrawAspect="Content" ObjectID="_1468075837" r:id="rId183">
                  <o:LockedField>false</o:LockedField>
                </o:OLEObject>
              </w:object>
            </w:r>
            <w:r>
              <w:rPr>
                <w:rFonts w:hint="eastAsia"/>
                <w:sz w:val="24"/>
              </w:rPr>
              <w:t>——</w:t>
            </w:r>
            <w:r>
              <w:rPr>
                <w:sz w:val="24"/>
              </w:rPr>
              <w:t>太阳能热利用系统的</w:t>
            </w:r>
            <w:r>
              <w:rPr>
                <w:rFonts w:hint="eastAsia"/>
                <w:sz w:val="24"/>
              </w:rPr>
              <w:t>常规能源替代量</w:t>
            </w:r>
            <w:r>
              <w:rPr>
                <w:rFonts w:hint="eastAsia"/>
                <w:sz w:val="24"/>
                <w:u w:val="single"/>
              </w:rPr>
              <w:t>(kWh)</w:t>
            </w:r>
            <w:r>
              <w:rPr>
                <w:sz w:val="24"/>
              </w:rPr>
              <w:t>；</w:t>
            </w:r>
          </w:p>
          <w:p>
            <w:pPr>
              <w:spacing w:line="360" w:lineRule="auto"/>
              <w:ind w:left="1699" w:leftChars="338" w:hanging="989" w:hangingChars="471"/>
              <w:rPr>
                <w:b/>
                <w:sz w:val="24"/>
              </w:rPr>
            </w:pPr>
            <w:bookmarkStart w:id="2" w:name="_Hlk128502038"/>
            <w:r>
              <w:rPr>
                <w:position w:val="-12"/>
              </w:rPr>
              <w:object>
                <v:shape id="_x0000_i1138" o:spt="75" type="#_x0000_t75" style="height:18pt;width:15.4pt;" o:ole="t" filled="f" o:preferrelative="t" stroked="f" coordsize="21600,21600">
                  <v:path/>
                  <v:fill on="f" focussize="0,0"/>
                  <v:stroke on="f" joinstyle="miter"/>
                  <v:imagedata r:id="rId185" o:title=""/>
                  <o:lock v:ext="edit" aspectratio="t"/>
                  <w10:wrap type="none"/>
                  <w10:anchorlock/>
                </v:shape>
                <o:OLEObject Type="Embed" ProgID="Equation.DSMT4" ShapeID="_x0000_i1138" DrawAspect="Content" ObjectID="_1468075838" r:id="rId184">
                  <o:LockedField>false</o:LockedField>
                </o:OLEObject>
              </w:object>
            </w:r>
            <w:r>
              <w:rPr>
                <w:rFonts w:hint="eastAsia" w:ascii="宋体" w:hAnsi="宋体"/>
                <w:bCs/>
                <w:sz w:val="24"/>
              </w:rPr>
              <w:t>——</w:t>
            </w:r>
            <w:r>
              <w:rPr>
                <w:rFonts w:hint="eastAsia" w:ascii="宋体" w:hAnsi="宋体"/>
                <w:bCs/>
                <w:sz w:val="24"/>
                <w:u w:val="single"/>
              </w:rPr>
              <w:t>电力粉尘排放因子（</w:t>
            </w:r>
            <w:r>
              <w:rPr>
                <w:bCs/>
                <w:sz w:val="24"/>
                <w:u w:val="single"/>
              </w:rPr>
              <w:t>kg</w:t>
            </w:r>
            <w:r>
              <w:rPr>
                <w:rFonts w:hint="eastAsia" w:ascii="宋体" w:hAnsi="宋体"/>
                <w:bCs/>
                <w:sz w:val="24"/>
                <w:u w:val="single"/>
              </w:rPr>
              <w:t>/</w:t>
            </w:r>
            <w:r>
              <w:rPr>
                <w:rFonts w:hint="eastAsia"/>
                <w:bCs/>
                <w:sz w:val="24"/>
                <w:u w:val="single"/>
              </w:rPr>
              <w:t>kWh</w:t>
            </w:r>
            <w:r>
              <w:rPr>
                <w:rFonts w:hint="eastAsia" w:ascii="宋体" w:hAnsi="宋体"/>
                <w:bCs/>
                <w:sz w:val="24"/>
                <w:u w:val="single"/>
              </w:rPr>
              <w:t>），</w:t>
            </w:r>
            <w:r>
              <w:rPr>
                <w:rFonts w:ascii="宋体" w:hAnsi="宋体"/>
                <w:bCs/>
                <w:sz w:val="24"/>
                <w:u w:val="single"/>
              </w:rPr>
              <w:t>可取</w:t>
            </w:r>
            <w:r>
              <w:rPr>
                <w:bCs/>
                <w:sz w:val="24"/>
                <w:u w:val="single"/>
              </w:rPr>
              <w:t>0.0033</w:t>
            </w:r>
            <w:r>
              <w:rPr>
                <w:rFonts w:hint="eastAsia" w:ascii="宋体" w:hAnsi="宋体"/>
                <w:bCs/>
                <w:sz w:val="24"/>
                <w:u w:val="single"/>
              </w:rPr>
              <w:t xml:space="preserve"> </w:t>
            </w:r>
            <w:r>
              <w:rPr>
                <w:bCs/>
                <w:sz w:val="24"/>
                <w:u w:val="single"/>
              </w:rPr>
              <w:t>kg</w:t>
            </w:r>
            <w:r>
              <w:rPr>
                <w:rFonts w:hint="eastAsia" w:ascii="宋体" w:hAnsi="宋体"/>
                <w:bCs/>
                <w:sz w:val="24"/>
                <w:u w:val="single"/>
              </w:rPr>
              <w:t>/</w:t>
            </w:r>
            <w:r>
              <w:rPr>
                <w:rFonts w:hint="eastAsia"/>
                <w:bCs/>
                <w:sz w:val="24"/>
                <w:u w:val="single"/>
              </w:rPr>
              <w:t>kWh。</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964" w:type="dxa"/>
            <w:shd w:val="clear" w:color="auto" w:fill="auto"/>
            <w:vAlign w:val="center"/>
          </w:tcPr>
          <w:p>
            <w:pPr>
              <w:spacing w:line="360" w:lineRule="auto"/>
              <w:jc w:val="center"/>
              <w:rPr>
                <w:bCs/>
                <w:sz w:val="24"/>
              </w:rPr>
            </w:pPr>
            <w:r>
              <w:rPr>
                <w:rFonts w:hint="eastAsia"/>
                <w:bCs/>
                <w:sz w:val="24"/>
              </w:rPr>
              <w:t>4</w:t>
            </w:r>
            <w:r>
              <w:rPr>
                <w:bCs/>
                <w:sz w:val="24"/>
              </w:rPr>
              <w:t>.4 判定和分级</w:t>
            </w:r>
          </w:p>
        </w:tc>
        <w:tc>
          <w:tcPr>
            <w:tcW w:w="6964" w:type="dxa"/>
            <w:shd w:val="clear" w:color="auto" w:fill="auto"/>
            <w:vAlign w:val="center"/>
          </w:tcPr>
          <w:p>
            <w:pPr>
              <w:spacing w:line="360" w:lineRule="auto"/>
              <w:jc w:val="center"/>
              <w:rPr>
                <w:bCs/>
                <w:sz w:val="24"/>
              </w:rPr>
            </w:pPr>
            <w:r>
              <w:rPr>
                <w:rFonts w:hint="eastAsia"/>
                <w:bCs/>
                <w:sz w:val="24"/>
              </w:rPr>
              <w:t>4</w:t>
            </w:r>
            <w:r>
              <w:rPr>
                <w:bCs/>
                <w:sz w:val="24"/>
              </w:rPr>
              <w:t>.4 判定和分级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sz w:val="24"/>
              </w:rPr>
            </w:pPr>
            <w:r>
              <w:rPr>
                <w:rFonts w:hint="eastAsia"/>
                <w:b/>
                <w:bCs/>
                <w:sz w:val="24"/>
              </w:rPr>
              <w:t>4</w:t>
            </w:r>
            <w:r>
              <w:rPr>
                <w:b/>
                <w:bCs/>
                <w:sz w:val="24"/>
              </w:rPr>
              <w:t>.</w:t>
            </w:r>
            <w:r>
              <w:rPr>
                <w:rFonts w:hint="eastAsia"/>
                <w:b/>
                <w:bCs/>
                <w:sz w:val="24"/>
              </w:rPr>
              <w:t>4</w:t>
            </w:r>
            <w:r>
              <w:rPr>
                <w:b/>
                <w:bCs/>
                <w:sz w:val="24"/>
              </w:rPr>
              <w:t>.</w:t>
            </w:r>
            <w:r>
              <w:rPr>
                <w:rFonts w:hint="eastAsia"/>
                <w:b/>
                <w:bCs/>
                <w:sz w:val="24"/>
              </w:rPr>
              <w:t xml:space="preserve">3  </w:t>
            </w:r>
            <w:r>
              <w:rPr>
                <w:rFonts w:hint="eastAsia"/>
                <w:bCs/>
                <w:sz w:val="24"/>
              </w:rPr>
              <w:t>太阳能热利用系统的太阳能保证率应分为3级，1级最高。太阳能保证率应按表4.4.3-1</w:t>
            </w:r>
            <w:r>
              <w:rPr>
                <w:rFonts w:hint="eastAsia" w:ascii="宋体" w:hAnsi="宋体"/>
                <w:bCs/>
                <w:sz w:val="24"/>
              </w:rPr>
              <w:t>～</w:t>
            </w:r>
            <w:r>
              <w:rPr>
                <w:rFonts w:hint="eastAsia"/>
                <w:bCs/>
                <w:sz w:val="24"/>
              </w:rPr>
              <w:t>4.4.3-3的规定进行</w:t>
            </w:r>
            <w:r>
              <w:rPr>
                <w:rFonts w:hint="eastAsia"/>
                <w:sz w:val="24"/>
              </w:rPr>
              <w:t>划分。</w:t>
            </w:r>
          </w:p>
          <w:p>
            <w:pPr>
              <w:spacing w:line="360" w:lineRule="auto"/>
              <w:jc w:val="center"/>
              <w:rPr>
                <w:b/>
                <w:szCs w:val="21"/>
              </w:rPr>
            </w:pPr>
            <w:r>
              <w:rPr>
                <w:rFonts w:hint="eastAsia"/>
                <w:b/>
                <w:szCs w:val="21"/>
              </w:rPr>
              <w:t>表4.4.3-1  不同地区太阳能热水系统的太阳能保证率</w:t>
            </w:r>
            <w:r>
              <w:rPr>
                <w:rFonts w:hint="eastAsia"/>
                <w:b/>
                <w:i/>
                <w:szCs w:val="21"/>
              </w:rPr>
              <w:t>f</w:t>
            </w:r>
            <w:r>
              <w:rPr>
                <w:rFonts w:hint="eastAsia"/>
                <w:b/>
                <w:szCs w:val="21"/>
              </w:rPr>
              <w:t>（%）级别划分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1575"/>
              <w:gridCol w:w="1576"/>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Align w:val="center"/>
                </w:tcPr>
                <w:p>
                  <w:pPr>
                    <w:jc w:val="center"/>
                    <w:rPr>
                      <w:szCs w:val="21"/>
                    </w:rPr>
                  </w:pPr>
                  <w:r>
                    <w:rPr>
                      <w:rFonts w:hint="eastAsia"/>
                      <w:szCs w:val="21"/>
                    </w:rPr>
                    <w:t>太阳能资源区划</w:t>
                  </w:r>
                </w:p>
              </w:tc>
              <w:tc>
                <w:tcPr>
                  <w:tcW w:w="1575" w:type="dxa"/>
                  <w:vAlign w:val="center"/>
                </w:tcPr>
                <w:p>
                  <w:pPr>
                    <w:jc w:val="center"/>
                    <w:rPr>
                      <w:szCs w:val="21"/>
                    </w:rPr>
                  </w:pPr>
                  <w:r>
                    <w:rPr>
                      <w:rFonts w:hint="eastAsia"/>
                      <w:szCs w:val="21"/>
                    </w:rPr>
                    <w:t>1级</w:t>
                  </w:r>
                </w:p>
              </w:tc>
              <w:tc>
                <w:tcPr>
                  <w:tcW w:w="1576" w:type="dxa"/>
                  <w:vAlign w:val="center"/>
                </w:tcPr>
                <w:p>
                  <w:pPr>
                    <w:jc w:val="center"/>
                    <w:rPr>
                      <w:szCs w:val="21"/>
                    </w:rPr>
                  </w:pPr>
                  <w:r>
                    <w:rPr>
                      <w:rFonts w:hint="eastAsia"/>
                      <w:szCs w:val="21"/>
                    </w:rPr>
                    <w:t>2级</w:t>
                  </w:r>
                </w:p>
              </w:tc>
              <w:tc>
                <w:tcPr>
                  <w:tcW w:w="1576" w:type="dxa"/>
                  <w:vAlign w:val="center"/>
                </w:tcPr>
                <w:p>
                  <w:pPr>
                    <w:jc w:val="center"/>
                    <w:rPr>
                      <w:szCs w:val="21"/>
                    </w:rPr>
                  </w:pPr>
                  <w:r>
                    <w:rPr>
                      <w:rFonts w:hint="eastAsia"/>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Align w:val="center"/>
                </w:tcPr>
                <w:p>
                  <w:pPr>
                    <w:jc w:val="center"/>
                    <w:rPr>
                      <w:szCs w:val="21"/>
                    </w:rPr>
                  </w:pPr>
                  <w:r>
                    <w:rPr>
                      <w:szCs w:val="21"/>
                    </w:rPr>
                    <w:t>资源极富区</w:t>
                  </w:r>
                </w:p>
              </w:tc>
              <w:tc>
                <w:tcPr>
                  <w:tcW w:w="1575" w:type="dxa"/>
                  <w:vAlign w:val="center"/>
                </w:tcPr>
                <w:p>
                  <w:pPr>
                    <w:jc w:val="center"/>
                    <w:rPr>
                      <w:szCs w:val="21"/>
                    </w:rPr>
                  </w:pPr>
                  <w:r>
                    <w:rPr>
                      <w:rFonts w:hint="eastAsia"/>
                      <w:i/>
                      <w:szCs w:val="21"/>
                    </w:rPr>
                    <w:t>f</w:t>
                  </w:r>
                  <w:r>
                    <w:rPr>
                      <w:rFonts w:hint="eastAsia"/>
                      <w:szCs w:val="21"/>
                    </w:rPr>
                    <w:t>≥80</w:t>
                  </w:r>
                </w:p>
              </w:tc>
              <w:tc>
                <w:tcPr>
                  <w:tcW w:w="1576" w:type="dxa"/>
                  <w:vAlign w:val="center"/>
                </w:tcPr>
                <w:p>
                  <w:pPr>
                    <w:jc w:val="center"/>
                    <w:rPr>
                      <w:szCs w:val="21"/>
                    </w:rPr>
                  </w:pPr>
                  <w:r>
                    <w:rPr>
                      <w:szCs w:val="21"/>
                    </w:rPr>
                    <w:t>80</w:t>
                  </w:r>
                  <w:r>
                    <w:rPr>
                      <w:rFonts w:hint="eastAsia"/>
                      <w:szCs w:val="21"/>
                    </w:rPr>
                    <w:t>＞</w:t>
                  </w:r>
                  <w:r>
                    <w:rPr>
                      <w:rFonts w:hint="eastAsia"/>
                      <w:i/>
                      <w:szCs w:val="21"/>
                    </w:rPr>
                    <w:t>f</w:t>
                  </w:r>
                  <w:r>
                    <w:rPr>
                      <w:rFonts w:hint="eastAsia"/>
                      <w:szCs w:val="21"/>
                    </w:rPr>
                    <w:t>≥</w:t>
                  </w:r>
                  <w:r>
                    <w:rPr>
                      <w:szCs w:val="21"/>
                    </w:rPr>
                    <w:t>70</w:t>
                  </w:r>
                </w:p>
              </w:tc>
              <w:tc>
                <w:tcPr>
                  <w:tcW w:w="1576" w:type="dxa"/>
                  <w:vAlign w:val="center"/>
                </w:tcPr>
                <w:p>
                  <w:pPr>
                    <w:jc w:val="center"/>
                    <w:rPr>
                      <w:szCs w:val="21"/>
                    </w:rPr>
                  </w:pPr>
                  <w:r>
                    <w:rPr>
                      <w:szCs w:val="21"/>
                    </w:rPr>
                    <w:t>70</w:t>
                  </w:r>
                  <w:r>
                    <w:rPr>
                      <w:rFonts w:hint="eastAsia"/>
                      <w:szCs w:val="21"/>
                    </w:rPr>
                    <w:t>＞</w:t>
                  </w:r>
                  <w:r>
                    <w:rPr>
                      <w:rFonts w:hint="eastAsia"/>
                      <w:i/>
                      <w:szCs w:val="21"/>
                    </w:rPr>
                    <w:t>f</w:t>
                  </w:r>
                  <w:r>
                    <w:rPr>
                      <w:rFonts w:hint="eastAsia"/>
                      <w:szCs w:val="21"/>
                    </w:rPr>
                    <w:t>≥</w:t>
                  </w:r>
                  <w:r>
                    <w:rPr>
                      <w:szCs w:val="21"/>
                    </w:rPr>
                    <w:t>6</w:t>
                  </w: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Align w:val="center"/>
                </w:tcPr>
                <w:p>
                  <w:pPr>
                    <w:jc w:val="center"/>
                    <w:rPr>
                      <w:szCs w:val="21"/>
                    </w:rPr>
                  </w:pPr>
                  <w:r>
                    <w:rPr>
                      <w:rFonts w:hAnsi="宋体"/>
                      <w:szCs w:val="21"/>
                    </w:rPr>
                    <w:t>资源丰富区</w:t>
                  </w:r>
                </w:p>
              </w:tc>
              <w:tc>
                <w:tcPr>
                  <w:tcW w:w="1575" w:type="dxa"/>
                  <w:vAlign w:val="center"/>
                </w:tcPr>
                <w:p>
                  <w:pPr>
                    <w:jc w:val="center"/>
                    <w:rPr>
                      <w:szCs w:val="21"/>
                    </w:rPr>
                  </w:pPr>
                  <w:r>
                    <w:rPr>
                      <w:rFonts w:hint="eastAsia"/>
                      <w:i/>
                      <w:szCs w:val="21"/>
                    </w:rPr>
                    <w:t>f</w:t>
                  </w:r>
                  <w:r>
                    <w:rPr>
                      <w:rFonts w:hint="eastAsia"/>
                      <w:szCs w:val="21"/>
                    </w:rPr>
                    <w:t>≥70</w:t>
                  </w:r>
                </w:p>
              </w:tc>
              <w:tc>
                <w:tcPr>
                  <w:tcW w:w="1576" w:type="dxa"/>
                  <w:vAlign w:val="center"/>
                </w:tcPr>
                <w:p>
                  <w:pPr>
                    <w:jc w:val="center"/>
                    <w:rPr>
                      <w:szCs w:val="21"/>
                    </w:rPr>
                  </w:pPr>
                  <w:r>
                    <w:rPr>
                      <w:szCs w:val="21"/>
                    </w:rPr>
                    <w:t>70</w:t>
                  </w:r>
                  <w:r>
                    <w:rPr>
                      <w:rFonts w:hint="eastAsia"/>
                      <w:szCs w:val="21"/>
                    </w:rPr>
                    <w:t>＞</w:t>
                  </w:r>
                  <w:r>
                    <w:rPr>
                      <w:rFonts w:hint="eastAsia"/>
                      <w:i/>
                      <w:szCs w:val="21"/>
                    </w:rPr>
                    <w:t>f</w:t>
                  </w:r>
                  <w:r>
                    <w:rPr>
                      <w:rFonts w:hint="eastAsia"/>
                      <w:szCs w:val="21"/>
                    </w:rPr>
                    <w:t>≥</w:t>
                  </w:r>
                  <w:r>
                    <w:rPr>
                      <w:szCs w:val="21"/>
                    </w:rPr>
                    <w:t>60</w:t>
                  </w:r>
                </w:p>
              </w:tc>
              <w:tc>
                <w:tcPr>
                  <w:tcW w:w="1576" w:type="dxa"/>
                  <w:vAlign w:val="center"/>
                </w:tcPr>
                <w:p>
                  <w:pPr>
                    <w:jc w:val="center"/>
                    <w:rPr>
                      <w:szCs w:val="21"/>
                    </w:rPr>
                  </w:pPr>
                  <w:r>
                    <w:rPr>
                      <w:szCs w:val="21"/>
                    </w:rPr>
                    <w:t>60</w:t>
                  </w:r>
                  <w:r>
                    <w:rPr>
                      <w:rFonts w:hint="eastAsia"/>
                      <w:szCs w:val="21"/>
                    </w:rPr>
                    <w:t>＞</w:t>
                  </w:r>
                  <w:r>
                    <w:rPr>
                      <w:rFonts w:hint="eastAsia"/>
                      <w:i/>
                      <w:szCs w:val="21"/>
                    </w:rPr>
                    <w:t>f</w:t>
                  </w:r>
                  <w:r>
                    <w:rPr>
                      <w:rFonts w:hint="eastAsia"/>
                      <w:szCs w:val="21"/>
                    </w:rPr>
                    <w:t>≥</w:t>
                  </w:r>
                  <w:r>
                    <w:rPr>
                      <w:szCs w:val="21"/>
                    </w:rPr>
                    <w:t>5</w:t>
                  </w: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Align w:val="center"/>
                </w:tcPr>
                <w:p>
                  <w:pPr>
                    <w:jc w:val="center"/>
                    <w:rPr>
                      <w:szCs w:val="21"/>
                    </w:rPr>
                  </w:pPr>
                  <w:r>
                    <w:rPr>
                      <w:rFonts w:hAnsi="宋体"/>
                      <w:szCs w:val="21"/>
                    </w:rPr>
                    <w:t>资源较富区</w:t>
                  </w:r>
                </w:p>
              </w:tc>
              <w:tc>
                <w:tcPr>
                  <w:tcW w:w="1575" w:type="dxa"/>
                  <w:vAlign w:val="center"/>
                </w:tcPr>
                <w:p>
                  <w:pPr>
                    <w:jc w:val="center"/>
                    <w:rPr>
                      <w:szCs w:val="21"/>
                    </w:rPr>
                  </w:pPr>
                  <w:r>
                    <w:rPr>
                      <w:rFonts w:hint="eastAsia"/>
                      <w:i/>
                      <w:szCs w:val="21"/>
                    </w:rPr>
                    <w:t>f</w:t>
                  </w:r>
                  <w:r>
                    <w:rPr>
                      <w:rFonts w:hint="eastAsia"/>
                      <w:szCs w:val="21"/>
                    </w:rPr>
                    <w:t>≥60</w:t>
                  </w:r>
                </w:p>
              </w:tc>
              <w:tc>
                <w:tcPr>
                  <w:tcW w:w="1576" w:type="dxa"/>
                  <w:vAlign w:val="center"/>
                </w:tcPr>
                <w:p>
                  <w:pPr>
                    <w:jc w:val="center"/>
                    <w:rPr>
                      <w:szCs w:val="21"/>
                    </w:rPr>
                  </w:pPr>
                  <w:r>
                    <w:rPr>
                      <w:szCs w:val="21"/>
                    </w:rPr>
                    <w:t>60</w:t>
                  </w:r>
                  <w:r>
                    <w:rPr>
                      <w:rFonts w:hint="eastAsia"/>
                      <w:szCs w:val="21"/>
                    </w:rPr>
                    <w:t>＞</w:t>
                  </w:r>
                  <w:r>
                    <w:rPr>
                      <w:rFonts w:hint="eastAsia"/>
                      <w:i/>
                      <w:szCs w:val="21"/>
                    </w:rPr>
                    <w:t>f</w:t>
                  </w:r>
                  <w:r>
                    <w:rPr>
                      <w:rFonts w:hint="eastAsia"/>
                      <w:szCs w:val="21"/>
                    </w:rPr>
                    <w:t>≥</w:t>
                  </w:r>
                  <w:r>
                    <w:rPr>
                      <w:szCs w:val="21"/>
                    </w:rPr>
                    <w:t>50</w:t>
                  </w:r>
                </w:p>
              </w:tc>
              <w:tc>
                <w:tcPr>
                  <w:tcW w:w="1576" w:type="dxa"/>
                  <w:vAlign w:val="center"/>
                </w:tcPr>
                <w:p>
                  <w:pPr>
                    <w:jc w:val="center"/>
                    <w:rPr>
                      <w:szCs w:val="21"/>
                    </w:rPr>
                  </w:pPr>
                  <w:r>
                    <w:rPr>
                      <w:szCs w:val="21"/>
                    </w:rPr>
                    <w:t>50</w:t>
                  </w:r>
                  <w:r>
                    <w:rPr>
                      <w:rFonts w:hint="eastAsia"/>
                      <w:szCs w:val="21"/>
                    </w:rPr>
                    <w:t>＞</w:t>
                  </w:r>
                  <w:r>
                    <w:rPr>
                      <w:rFonts w:hint="eastAsia"/>
                      <w:i/>
                      <w:szCs w:val="21"/>
                    </w:rPr>
                    <w:t>f</w:t>
                  </w:r>
                  <w:r>
                    <w:rPr>
                      <w:rFonts w:hint="eastAsia"/>
                      <w:szCs w:val="21"/>
                    </w:rPr>
                    <w:t>≥</w:t>
                  </w:r>
                  <w:r>
                    <w:rPr>
                      <w:szCs w:val="21"/>
                    </w:rPr>
                    <w:t>4</w:t>
                  </w: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Align w:val="center"/>
                </w:tcPr>
                <w:p>
                  <w:pPr>
                    <w:jc w:val="center"/>
                    <w:rPr>
                      <w:szCs w:val="21"/>
                    </w:rPr>
                  </w:pPr>
                  <w:r>
                    <w:rPr>
                      <w:rFonts w:hAnsi="宋体"/>
                      <w:szCs w:val="21"/>
                    </w:rPr>
                    <w:t>资源一般区</w:t>
                  </w:r>
                </w:p>
              </w:tc>
              <w:tc>
                <w:tcPr>
                  <w:tcW w:w="1575" w:type="dxa"/>
                  <w:vAlign w:val="center"/>
                </w:tcPr>
                <w:p>
                  <w:pPr>
                    <w:jc w:val="center"/>
                    <w:rPr>
                      <w:szCs w:val="21"/>
                    </w:rPr>
                  </w:pPr>
                  <w:r>
                    <w:rPr>
                      <w:rFonts w:hint="eastAsia"/>
                      <w:i/>
                      <w:szCs w:val="21"/>
                    </w:rPr>
                    <w:t>f</w:t>
                  </w:r>
                  <w:r>
                    <w:rPr>
                      <w:rFonts w:hint="eastAsia"/>
                      <w:szCs w:val="21"/>
                    </w:rPr>
                    <w:t>≥50</w:t>
                  </w:r>
                </w:p>
              </w:tc>
              <w:tc>
                <w:tcPr>
                  <w:tcW w:w="1576" w:type="dxa"/>
                  <w:vAlign w:val="center"/>
                </w:tcPr>
                <w:p>
                  <w:pPr>
                    <w:jc w:val="center"/>
                    <w:rPr>
                      <w:szCs w:val="21"/>
                    </w:rPr>
                  </w:pPr>
                  <w:r>
                    <w:rPr>
                      <w:szCs w:val="21"/>
                    </w:rPr>
                    <w:t>50</w:t>
                  </w:r>
                  <w:r>
                    <w:rPr>
                      <w:rFonts w:hint="eastAsia"/>
                      <w:szCs w:val="21"/>
                    </w:rPr>
                    <w:t>＞</w:t>
                  </w:r>
                  <w:r>
                    <w:rPr>
                      <w:rFonts w:hint="eastAsia"/>
                      <w:i/>
                      <w:szCs w:val="21"/>
                    </w:rPr>
                    <w:t>f</w:t>
                  </w:r>
                  <w:r>
                    <w:rPr>
                      <w:rFonts w:hint="eastAsia"/>
                      <w:szCs w:val="21"/>
                    </w:rPr>
                    <w:t>≥</w:t>
                  </w:r>
                  <w:r>
                    <w:rPr>
                      <w:szCs w:val="21"/>
                    </w:rPr>
                    <w:t>40</w:t>
                  </w:r>
                </w:p>
              </w:tc>
              <w:tc>
                <w:tcPr>
                  <w:tcW w:w="1576" w:type="dxa"/>
                  <w:vAlign w:val="center"/>
                </w:tcPr>
                <w:p>
                  <w:pPr>
                    <w:jc w:val="center"/>
                    <w:rPr>
                      <w:szCs w:val="21"/>
                    </w:rPr>
                  </w:pPr>
                  <w:r>
                    <w:rPr>
                      <w:szCs w:val="21"/>
                    </w:rPr>
                    <w:t>40</w:t>
                  </w:r>
                  <w:r>
                    <w:rPr>
                      <w:rFonts w:hint="eastAsia"/>
                      <w:szCs w:val="21"/>
                    </w:rPr>
                    <w:t>＞</w:t>
                  </w:r>
                  <w:r>
                    <w:rPr>
                      <w:rFonts w:hint="eastAsia"/>
                      <w:i/>
                      <w:szCs w:val="21"/>
                    </w:rPr>
                    <w:t>f</w:t>
                  </w:r>
                  <w:r>
                    <w:rPr>
                      <w:rFonts w:hint="eastAsia"/>
                      <w:szCs w:val="21"/>
                    </w:rPr>
                    <w:t>≥</w:t>
                  </w:r>
                  <w:r>
                    <w:rPr>
                      <w:szCs w:val="21"/>
                    </w:rPr>
                    <w:t>30</w:t>
                  </w:r>
                </w:p>
              </w:tc>
            </w:tr>
          </w:tbl>
          <w:p>
            <w:pPr>
              <w:spacing w:line="360" w:lineRule="auto"/>
              <w:rPr>
                <w:b/>
                <w:sz w:val="24"/>
              </w:rPr>
            </w:pPr>
            <w:r>
              <w:rPr>
                <w:rFonts w:hint="eastAsia"/>
                <w:szCs w:val="21"/>
              </w:rPr>
              <w:t>注：太阳能资源区划应按年日照时数和水平面上年太阳辐照量进行划分，划分应符合本标准附录B的规定。</w:t>
            </w:r>
          </w:p>
          <w:p>
            <w:pPr>
              <w:spacing w:line="360" w:lineRule="auto"/>
              <w:rPr>
                <w:b/>
                <w:sz w:val="24"/>
              </w:rPr>
            </w:pPr>
          </w:p>
          <w:p>
            <w:pPr>
              <w:spacing w:line="360" w:lineRule="auto"/>
              <w:jc w:val="center"/>
              <w:rPr>
                <w:b/>
                <w:szCs w:val="21"/>
              </w:rPr>
            </w:pPr>
            <w:r>
              <w:rPr>
                <w:rFonts w:hint="eastAsia"/>
                <w:b/>
                <w:szCs w:val="21"/>
              </w:rPr>
              <w:t>表4.4.3-2  不同地区太阳能</w:t>
            </w:r>
            <w:r>
              <w:rPr>
                <w:rFonts w:hint="eastAsia"/>
                <w:b/>
                <w:szCs w:val="21"/>
                <w:bdr w:val="single" w:color="auto" w:sz="4" w:space="0"/>
              </w:rPr>
              <w:t>采暖</w:t>
            </w:r>
            <w:r>
              <w:rPr>
                <w:rFonts w:hint="eastAsia"/>
                <w:b/>
                <w:szCs w:val="21"/>
              </w:rPr>
              <w:t>系统的太阳能保证率</w:t>
            </w:r>
            <w:r>
              <w:rPr>
                <w:rFonts w:hint="eastAsia"/>
                <w:b/>
                <w:i/>
                <w:szCs w:val="21"/>
              </w:rPr>
              <w:t>f</w:t>
            </w:r>
            <w:r>
              <w:rPr>
                <w:rFonts w:hint="eastAsia"/>
                <w:b/>
                <w:szCs w:val="21"/>
              </w:rPr>
              <w:t>（%）级别划分</w:t>
            </w:r>
          </w:p>
          <w:tbl>
            <w:tblPr>
              <w:tblStyle w:val="33"/>
              <w:tblW w:w="6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1575"/>
              <w:gridCol w:w="1576"/>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Align w:val="center"/>
                </w:tcPr>
                <w:p>
                  <w:pPr>
                    <w:jc w:val="center"/>
                    <w:rPr>
                      <w:szCs w:val="21"/>
                    </w:rPr>
                  </w:pPr>
                  <w:r>
                    <w:rPr>
                      <w:rFonts w:hint="eastAsia"/>
                      <w:szCs w:val="21"/>
                    </w:rPr>
                    <w:t>太阳能资源区划</w:t>
                  </w:r>
                </w:p>
              </w:tc>
              <w:tc>
                <w:tcPr>
                  <w:tcW w:w="1575" w:type="dxa"/>
                  <w:vAlign w:val="center"/>
                </w:tcPr>
                <w:p>
                  <w:pPr>
                    <w:jc w:val="center"/>
                    <w:rPr>
                      <w:szCs w:val="21"/>
                    </w:rPr>
                  </w:pPr>
                  <w:r>
                    <w:rPr>
                      <w:rFonts w:hint="eastAsia"/>
                      <w:szCs w:val="21"/>
                    </w:rPr>
                    <w:t>1级</w:t>
                  </w:r>
                </w:p>
              </w:tc>
              <w:tc>
                <w:tcPr>
                  <w:tcW w:w="1576" w:type="dxa"/>
                  <w:vAlign w:val="center"/>
                </w:tcPr>
                <w:p>
                  <w:pPr>
                    <w:jc w:val="center"/>
                    <w:rPr>
                      <w:szCs w:val="21"/>
                    </w:rPr>
                  </w:pPr>
                  <w:r>
                    <w:rPr>
                      <w:rFonts w:hint="eastAsia"/>
                      <w:szCs w:val="21"/>
                    </w:rPr>
                    <w:t>2级</w:t>
                  </w:r>
                </w:p>
              </w:tc>
              <w:tc>
                <w:tcPr>
                  <w:tcW w:w="1576" w:type="dxa"/>
                  <w:vAlign w:val="center"/>
                </w:tcPr>
                <w:p>
                  <w:pPr>
                    <w:jc w:val="center"/>
                    <w:rPr>
                      <w:szCs w:val="21"/>
                    </w:rPr>
                  </w:pPr>
                  <w:r>
                    <w:rPr>
                      <w:rFonts w:hint="eastAsia"/>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Align w:val="center"/>
                </w:tcPr>
                <w:p>
                  <w:pPr>
                    <w:jc w:val="center"/>
                    <w:rPr>
                      <w:szCs w:val="21"/>
                    </w:rPr>
                  </w:pPr>
                  <w:r>
                    <w:rPr>
                      <w:szCs w:val="21"/>
                    </w:rPr>
                    <w:t>资源极富区</w:t>
                  </w:r>
                </w:p>
              </w:tc>
              <w:tc>
                <w:tcPr>
                  <w:tcW w:w="1575" w:type="dxa"/>
                  <w:vAlign w:val="center"/>
                </w:tcPr>
                <w:p>
                  <w:pPr>
                    <w:jc w:val="center"/>
                    <w:rPr>
                      <w:szCs w:val="21"/>
                    </w:rPr>
                  </w:pPr>
                  <w:r>
                    <w:rPr>
                      <w:rFonts w:hint="eastAsia"/>
                      <w:i/>
                      <w:szCs w:val="21"/>
                    </w:rPr>
                    <w:t>f</w:t>
                  </w:r>
                  <w:r>
                    <w:rPr>
                      <w:rFonts w:hint="eastAsia"/>
                      <w:szCs w:val="21"/>
                    </w:rPr>
                    <w:t>≥</w:t>
                  </w:r>
                  <w:r>
                    <w:rPr>
                      <w:rFonts w:hint="eastAsia"/>
                      <w:szCs w:val="21"/>
                      <w:bdr w:val="single" w:color="auto" w:sz="4" w:space="0"/>
                    </w:rPr>
                    <w:t>70</w:t>
                  </w:r>
                </w:p>
              </w:tc>
              <w:tc>
                <w:tcPr>
                  <w:tcW w:w="1576" w:type="dxa"/>
                  <w:vAlign w:val="center"/>
                </w:tcPr>
                <w:p>
                  <w:pPr>
                    <w:jc w:val="center"/>
                    <w:rPr>
                      <w:szCs w:val="21"/>
                    </w:rPr>
                  </w:pPr>
                  <w:r>
                    <w:rPr>
                      <w:szCs w:val="21"/>
                      <w:bdr w:val="single" w:color="auto" w:sz="4" w:space="0"/>
                    </w:rPr>
                    <w:t>70</w:t>
                  </w:r>
                  <w:r>
                    <w:rPr>
                      <w:rFonts w:hint="eastAsia"/>
                      <w:szCs w:val="21"/>
                    </w:rPr>
                    <w:t>＞</w:t>
                  </w:r>
                  <w:r>
                    <w:rPr>
                      <w:rFonts w:hint="eastAsia"/>
                      <w:i/>
                      <w:szCs w:val="21"/>
                    </w:rPr>
                    <w:t>f</w:t>
                  </w:r>
                  <w:r>
                    <w:rPr>
                      <w:rFonts w:hint="eastAsia"/>
                      <w:szCs w:val="21"/>
                    </w:rPr>
                    <w:t>≥</w:t>
                  </w:r>
                  <w:r>
                    <w:rPr>
                      <w:szCs w:val="21"/>
                      <w:bdr w:val="single" w:color="auto" w:sz="4" w:space="0"/>
                    </w:rPr>
                    <w:t>60</w:t>
                  </w:r>
                </w:p>
              </w:tc>
              <w:tc>
                <w:tcPr>
                  <w:tcW w:w="1576" w:type="dxa"/>
                  <w:vAlign w:val="center"/>
                </w:tcPr>
                <w:p>
                  <w:pPr>
                    <w:jc w:val="center"/>
                    <w:rPr>
                      <w:szCs w:val="21"/>
                    </w:rPr>
                  </w:pPr>
                  <w:r>
                    <w:rPr>
                      <w:szCs w:val="21"/>
                      <w:bdr w:val="single" w:color="auto" w:sz="4" w:space="0"/>
                    </w:rPr>
                    <w:t>60</w:t>
                  </w:r>
                  <w:r>
                    <w:rPr>
                      <w:rFonts w:hint="eastAsia"/>
                      <w:szCs w:val="21"/>
                    </w:rPr>
                    <w:t>＞</w:t>
                  </w:r>
                  <w:r>
                    <w:rPr>
                      <w:rFonts w:hint="eastAsia"/>
                      <w:i/>
                      <w:szCs w:val="21"/>
                    </w:rPr>
                    <w:t>f</w:t>
                  </w:r>
                  <w:r>
                    <w:rPr>
                      <w:rFonts w:hint="eastAsia"/>
                      <w:szCs w:val="21"/>
                    </w:rPr>
                    <w:t>≥</w:t>
                  </w:r>
                  <w:r>
                    <w:rPr>
                      <w:szCs w:val="21"/>
                      <w:bdr w:val="single" w:color="auto" w:sz="4" w:space="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Align w:val="center"/>
                </w:tcPr>
                <w:p>
                  <w:pPr>
                    <w:jc w:val="center"/>
                    <w:rPr>
                      <w:szCs w:val="21"/>
                    </w:rPr>
                  </w:pPr>
                  <w:r>
                    <w:rPr>
                      <w:rFonts w:hAnsi="宋体"/>
                      <w:szCs w:val="21"/>
                    </w:rPr>
                    <w:t>资源丰富区</w:t>
                  </w:r>
                </w:p>
              </w:tc>
              <w:tc>
                <w:tcPr>
                  <w:tcW w:w="1575" w:type="dxa"/>
                  <w:vAlign w:val="center"/>
                </w:tcPr>
                <w:p>
                  <w:pPr>
                    <w:jc w:val="center"/>
                    <w:rPr>
                      <w:szCs w:val="21"/>
                    </w:rPr>
                  </w:pPr>
                  <w:r>
                    <w:rPr>
                      <w:rFonts w:hint="eastAsia"/>
                      <w:i/>
                      <w:szCs w:val="21"/>
                    </w:rPr>
                    <w:t>f</w:t>
                  </w:r>
                  <w:r>
                    <w:rPr>
                      <w:rFonts w:hint="eastAsia"/>
                      <w:szCs w:val="21"/>
                    </w:rPr>
                    <w:t>≥</w:t>
                  </w:r>
                  <w:r>
                    <w:rPr>
                      <w:rFonts w:hint="eastAsia"/>
                      <w:szCs w:val="21"/>
                      <w:bdr w:val="single" w:color="auto" w:sz="4" w:space="0"/>
                    </w:rPr>
                    <w:t>60</w:t>
                  </w:r>
                </w:p>
              </w:tc>
              <w:tc>
                <w:tcPr>
                  <w:tcW w:w="1576" w:type="dxa"/>
                  <w:vAlign w:val="center"/>
                </w:tcPr>
                <w:p>
                  <w:pPr>
                    <w:jc w:val="center"/>
                    <w:rPr>
                      <w:szCs w:val="21"/>
                    </w:rPr>
                  </w:pPr>
                  <w:r>
                    <w:rPr>
                      <w:szCs w:val="21"/>
                      <w:bdr w:val="single" w:color="auto" w:sz="4" w:space="0"/>
                    </w:rPr>
                    <w:t>60</w:t>
                  </w:r>
                  <w:r>
                    <w:rPr>
                      <w:rFonts w:hint="eastAsia"/>
                      <w:szCs w:val="21"/>
                    </w:rPr>
                    <w:t>＞</w:t>
                  </w:r>
                  <w:r>
                    <w:rPr>
                      <w:rFonts w:hint="eastAsia"/>
                      <w:i/>
                      <w:szCs w:val="21"/>
                    </w:rPr>
                    <w:t>f</w:t>
                  </w:r>
                  <w:r>
                    <w:rPr>
                      <w:rFonts w:hint="eastAsia"/>
                      <w:szCs w:val="21"/>
                    </w:rPr>
                    <w:t>≥</w:t>
                  </w:r>
                  <w:r>
                    <w:rPr>
                      <w:szCs w:val="21"/>
                      <w:bdr w:val="single" w:color="auto" w:sz="4" w:space="0"/>
                    </w:rPr>
                    <w:t>50</w:t>
                  </w:r>
                </w:p>
              </w:tc>
              <w:tc>
                <w:tcPr>
                  <w:tcW w:w="1576" w:type="dxa"/>
                  <w:vAlign w:val="center"/>
                </w:tcPr>
                <w:p>
                  <w:pPr>
                    <w:jc w:val="center"/>
                    <w:rPr>
                      <w:szCs w:val="21"/>
                    </w:rPr>
                  </w:pPr>
                  <w:r>
                    <w:rPr>
                      <w:szCs w:val="21"/>
                      <w:bdr w:val="single" w:color="auto" w:sz="4" w:space="0"/>
                    </w:rPr>
                    <w:t>50</w:t>
                  </w:r>
                  <w:r>
                    <w:rPr>
                      <w:rFonts w:hint="eastAsia"/>
                      <w:szCs w:val="21"/>
                    </w:rPr>
                    <w:t>＞</w:t>
                  </w:r>
                  <w:r>
                    <w:rPr>
                      <w:rFonts w:hint="eastAsia"/>
                      <w:i/>
                      <w:szCs w:val="21"/>
                    </w:rPr>
                    <w:t>f</w:t>
                  </w:r>
                  <w:r>
                    <w:rPr>
                      <w:rFonts w:hint="eastAsia"/>
                      <w:szCs w:val="21"/>
                    </w:rPr>
                    <w:t>≥</w:t>
                  </w:r>
                  <w:r>
                    <w:rPr>
                      <w:szCs w:val="21"/>
                      <w:bdr w:val="single" w:color="auto" w:sz="4" w:space="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Align w:val="center"/>
                </w:tcPr>
                <w:p>
                  <w:pPr>
                    <w:jc w:val="center"/>
                    <w:rPr>
                      <w:szCs w:val="21"/>
                    </w:rPr>
                  </w:pPr>
                  <w:r>
                    <w:rPr>
                      <w:rFonts w:hAnsi="宋体"/>
                      <w:szCs w:val="21"/>
                    </w:rPr>
                    <w:t>资源较富区</w:t>
                  </w:r>
                </w:p>
              </w:tc>
              <w:tc>
                <w:tcPr>
                  <w:tcW w:w="1575" w:type="dxa"/>
                  <w:vAlign w:val="center"/>
                </w:tcPr>
                <w:p>
                  <w:pPr>
                    <w:jc w:val="center"/>
                    <w:rPr>
                      <w:szCs w:val="21"/>
                    </w:rPr>
                  </w:pPr>
                  <w:r>
                    <w:rPr>
                      <w:rFonts w:hint="eastAsia"/>
                      <w:i/>
                      <w:szCs w:val="21"/>
                    </w:rPr>
                    <w:t>f</w:t>
                  </w:r>
                  <w:r>
                    <w:rPr>
                      <w:rFonts w:hint="eastAsia"/>
                      <w:szCs w:val="21"/>
                    </w:rPr>
                    <w:t>≥</w:t>
                  </w:r>
                  <w:r>
                    <w:rPr>
                      <w:rFonts w:hint="eastAsia"/>
                      <w:szCs w:val="21"/>
                      <w:bdr w:val="single" w:color="auto" w:sz="4" w:space="0"/>
                    </w:rPr>
                    <w:t>50</w:t>
                  </w:r>
                </w:p>
              </w:tc>
              <w:tc>
                <w:tcPr>
                  <w:tcW w:w="1576" w:type="dxa"/>
                  <w:vAlign w:val="center"/>
                </w:tcPr>
                <w:p>
                  <w:pPr>
                    <w:jc w:val="center"/>
                    <w:rPr>
                      <w:szCs w:val="21"/>
                    </w:rPr>
                  </w:pPr>
                  <w:r>
                    <w:rPr>
                      <w:szCs w:val="21"/>
                      <w:bdr w:val="single" w:color="auto" w:sz="4" w:space="0"/>
                    </w:rPr>
                    <w:t>50</w:t>
                  </w:r>
                  <w:r>
                    <w:rPr>
                      <w:rFonts w:hint="eastAsia"/>
                      <w:szCs w:val="21"/>
                    </w:rPr>
                    <w:t>＞</w:t>
                  </w:r>
                  <w:r>
                    <w:rPr>
                      <w:rFonts w:hint="eastAsia"/>
                      <w:i/>
                      <w:szCs w:val="21"/>
                    </w:rPr>
                    <w:t>f</w:t>
                  </w:r>
                  <w:r>
                    <w:rPr>
                      <w:rFonts w:hint="eastAsia"/>
                      <w:szCs w:val="21"/>
                    </w:rPr>
                    <w:t>≥</w:t>
                  </w:r>
                  <w:r>
                    <w:rPr>
                      <w:szCs w:val="21"/>
                      <w:bdr w:val="single" w:color="auto" w:sz="4" w:space="0"/>
                    </w:rPr>
                    <w:t>40</w:t>
                  </w:r>
                </w:p>
              </w:tc>
              <w:tc>
                <w:tcPr>
                  <w:tcW w:w="1576" w:type="dxa"/>
                  <w:vAlign w:val="center"/>
                </w:tcPr>
                <w:p>
                  <w:pPr>
                    <w:jc w:val="center"/>
                    <w:rPr>
                      <w:szCs w:val="21"/>
                    </w:rPr>
                  </w:pPr>
                  <w:r>
                    <w:rPr>
                      <w:szCs w:val="21"/>
                      <w:bdr w:val="single" w:color="auto" w:sz="4" w:space="0"/>
                    </w:rPr>
                    <w:t>40</w:t>
                  </w:r>
                  <w:r>
                    <w:rPr>
                      <w:rFonts w:hint="eastAsia"/>
                      <w:szCs w:val="21"/>
                    </w:rPr>
                    <w:t>＞</w:t>
                  </w:r>
                  <w:r>
                    <w:rPr>
                      <w:rFonts w:hint="eastAsia"/>
                      <w:i/>
                      <w:szCs w:val="21"/>
                    </w:rPr>
                    <w:t>f</w:t>
                  </w:r>
                  <w:r>
                    <w:rPr>
                      <w:rFonts w:hint="eastAsia"/>
                      <w:szCs w:val="21"/>
                    </w:rPr>
                    <w:t>≥</w:t>
                  </w:r>
                  <w:r>
                    <w:rPr>
                      <w:szCs w:val="21"/>
                      <w:bdr w:val="single" w:color="auto" w:sz="4" w:space="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Align w:val="center"/>
                </w:tcPr>
                <w:p>
                  <w:pPr>
                    <w:jc w:val="center"/>
                    <w:rPr>
                      <w:szCs w:val="21"/>
                    </w:rPr>
                  </w:pPr>
                  <w:r>
                    <w:rPr>
                      <w:rFonts w:hAnsi="宋体"/>
                      <w:szCs w:val="21"/>
                    </w:rPr>
                    <w:t>资源一般区</w:t>
                  </w:r>
                </w:p>
              </w:tc>
              <w:tc>
                <w:tcPr>
                  <w:tcW w:w="1575" w:type="dxa"/>
                  <w:vAlign w:val="center"/>
                </w:tcPr>
                <w:p>
                  <w:pPr>
                    <w:jc w:val="center"/>
                    <w:rPr>
                      <w:szCs w:val="21"/>
                    </w:rPr>
                  </w:pPr>
                  <w:r>
                    <w:rPr>
                      <w:rFonts w:hint="eastAsia"/>
                      <w:i/>
                      <w:szCs w:val="21"/>
                    </w:rPr>
                    <w:t>f</w:t>
                  </w:r>
                  <w:r>
                    <w:rPr>
                      <w:rFonts w:hint="eastAsia"/>
                      <w:szCs w:val="21"/>
                    </w:rPr>
                    <w:t>≥</w:t>
                  </w:r>
                  <w:r>
                    <w:rPr>
                      <w:rFonts w:hint="eastAsia"/>
                      <w:szCs w:val="21"/>
                      <w:bdr w:val="single" w:color="auto" w:sz="4" w:space="0"/>
                    </w:rPr>
                    <w:t>40</w:t>
                  </w:r>
                </w:p>
              </w:tc>
              <w:tc>
                <w:tcPr>
                  <w:tcW w:w="1576" w:type="dxa"/>
                  <w:vAlign w:val="center"/>
                </w:tcPr>
                <w:p>
                  <w:pPr>
                    <w:jc w:val="center"/>
                    <w:rPr>
                      <w:szCs w:val="21"/>
                    </w:rPr>
                  </w:pPr>
                  <w:r>
                    <w:rPr>
                      <w:szCs w:val="21"/>
                      <w:bdr w:val="single" w:color="auto" w:sz="4" w:space="0"/>
                    </w:rPr>
                    <w:t>40</w:t>
                  </w:r>
                  <w:r>
                    <w:rPr>
                      <w:rFonts w:hint="eastAsia"/>
                      <w:szCs w:val="21"/>
                    </w:rPr>
                    <w:t>＞</w:t>
                  </w:r>
                  <w:r>
                    <w:rPr>
                      <w:rFonts w:hint="eastAsia"/>
                      <w:i/>
                      <w:szCs w:val="21"/>
                    </w:rPr>
                    <w:t>f</w:t>
                  </w:r>
                  <w:r>
                    <w:rPr>
                      <w:rFonts w:hint="eastAsia"/>
                      <w:szCs w:val="21"/>
                    </w:rPr>
                    <w:t>≥</w:t>
                  </w:r>
                  <w:r>
                    <w:rPr>
                      <w:szCs w:val="21"/>
                      <w:bdr w:val="single" w:color="auto" w:sz="4" w:space="0"/>
                    </w:rPr>
                    <w:t>35</w:t>
                  </w:r>
                </w:p>
              </w:tc>
              <w:tc>
                <w:tcPr>
                  <w:tcW w:w="1576" w:type="dxa"/>
                  <w:vAlign w:val="center"/>
                </w:tcPr>
                <w:p>
                  <w:pPr>
                    <w:jc w:val="center"/>
                    <w:rPr>
                      <w:szCs w:val="21"/>
                    </w:rPr>
                  </w:pPr>
                  <w:r>
                    <w:rPr>
                      <w:szCs w:val="21"/>
                      <w:bdr w:val="single" w:color="auto" w:sz="4" w:space="0"/>
                    </w:rPr>
                    <w:t>35</w:t>
                  </w:r>
                  <w:r>
                    <w:rPr>
                      <w:rFonts w:hint="eastAsia"/>
                      <w:szCs w:val="21"/>
                    </w:rPr>
                    <w:t>＞</w:t>
                  </w:r>
                  <w:r>
                    <w:rPr>
                      <w:rFonts w:hint="eastAsia"/>
                      <w:i/>
                      <w:szCs w:val="21"/>
                    </w:rPr>
                    <w:t>f</w:t>
                  </w:r>
                  <w:r>
                    <w:rPr>
                      <w:rFonts w:hint="eastAsia"/>
                      <w:szCs w:val="21"/>
                    </w:rPr>
                    <w:t>≥</w:t>
                  </w:r>
                  <w:r>
                    <w:rPr>
                      <w:szCs w:val="21"/>
                      <w:bdr w:val="single" w:color="auto" w:sz="4" w:space="0"/>
                    </w:rPr>
                    <w:t>30</w:t>
                  </w:r>
                </w:p>
              </w:tc>
            </w:tr>
          </w:tbl>
          <w:p>
            <w:pPr>
              <w:spacing w:line="360" w:lineRule="auto"/>
              <w:rPr>
                <w:sz w:val="24"/>
              </w:rPr>
            </w:pPr>
            <w:r>
              <w:rPr>
                <w:rFonts w:hint="eastAsia"/>
                <w:szCs w:val="21"/>
              </w:rPr>
              <w:t>注：太阳能资源区划应按年日照时数和水平面上年太阳辐照量进行划分，划分应符合本标准附录B的规定。</w:t>
            </w:r>
          </w:p>
          <w:p>
            <w:pPr>
              <w:spacing w:line="360" w:lineRule="auto"/>
              <w:rPr>
                <w:b/>
                <w:sz w:val="24"/>
              </w:rPr>
            </w:pPr>
          </w:p>
          <w:p>
            <w:pPr>
              <w:spacing w:line="360" w:lineRule="auto"/>
              <w:jc w:val="center"/>
              <w:rPr>
                <w:b/>
                <w:szCs w:val="21"/>
              </w:rPr>
            </w:pPr>
            <w:r>
              <w:rPr>
                <w:rFonts w:hint="eastAsia"/>
                <w:b/>
                <w:szCs w:val="21"/>
              </w:rPr>
              <w:t>表4.4.3-3  不同地区太阳能空调系统的太阳能保证率</w:t>
            </w:r>
            <w:r>
              <w:rPr>
                <w:rFonts w:hint="eastAsia"/>
                <w:b/>
                <w:i/>
                <w:szCs w:val="21"/>
              </w:rPr>
              <w:t>f</w:t>
            </w:r>
            <w:r>
              <w:rPr>
                <w:rFonts w:hint="eastAsia"/>
                <w:b/>
                <w:szCs w:val="21"/>
              </w:rPr>
              <w:t>（%）级别划分</w:t>
            </w:r>
          </w:p>
          <w:tbl>
            <w:tblPr>
              <w:tblStyle w:val="33"/>
              <w:tblW w:w="6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1575"/>
              <w:gridCol w:w="1576"/>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Align w:val="center"/>
                </w:tcPr>
                <w:p>
                  <w:pPr>
                    <w:jc w:val="center"/>
                    <w:rPr>
                      <w:szCs w:val="21"/>
                    </w:rPr>
                  </w:pPr>
                  <w:r>
                    <w:rPr>
                      <w:rFonts w:hint="eastAsia"/>
                      <w:szCs w:val="21"/>
                    </w:rPr>
                    <w:t>太阳能资源区划</w:t>
                  </w:r>
                </w:p>
              </w:tc>
              <w:tc>
                <w:tcPr>
                  <w:tcW w:w="1575" w:type="dxa"/>
                  <w:vAlign w:val="center"/>
                </w:tcPr>
                <w:p>
                  <w:pPr>
                    <w:jc w:val="center"/>
                    <w:rPr>
                      <w:szCs w:val="21"/>
                    </w:rPr>
                  </w:pPr>
                  <w:r>
                    <w:rPr>
                      <w:rFonts w:hint="eastAsia"/>
                      <w:szCs w:val="21"/>
                    </w:rPr>
                    <w:t>1级</w:t>
                  </w:r>
                </w:p>
              </w:tc>
              <w:tc>
                <w:tcPr>
                  <w:tcW w:w="1576" w:type="dxa"/>
                  <w:vAlign w:val="center"/>
                </w:tcPr>
                <w:p>
                  <w:pPr>
                    <w:jc w:val="center"/>
                    <w:rPr>
                      <w:szCs w:val="21"/>
                    </w:rPr>
                  </w:pPr>
                  <w:r>
                    <w:rPr>
                      <w:rFonts w:hint="eastAsia"/>
                      <w:szCs w:val="21"/>
                    </w:rPr>
                    <w:t>2级</w:t>
                  </w:r>
                </w:p>
              </w:tc>
              <w:tc>
                <w:tcPr>
                  <w:tcW w:w="1576" w:type="dxa"/>
                  <w:vAlign w:val="center"/>
                </w:tcPr>
                <w:p>
                  <w:pPr>
                    <w:jc w:val="center"/>
                    <w:rPr>
                      <w:szCs w:val="21"/>
                    </w:rPr>
                  </w:pPr>
                  <w:r>
                    <w:rPr>
                      <w:rFonts w:hint="eastAsia"/>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Align w:val="center"/>
                </w:tcPr>
                <w:p>
                  <w:pPr>
                    <w:jc w:val="center"/>
                    <w:rPr>
                      <w:szCs w:val="21"/>
                    </w:rPr>
                  </w:pPr>
                  <w:r>
                    <w:rPr>
                      <w:szCs w:val="21"/>
                    </w:rPr>
                    <w:t>资源极富区</w:t>
                  </w:r>
                </w:p>
              </w:tc>
              <w:tc>
                <w:tcPr>
                  <w:tcW w:w="1575" w:type="dxa"/>
                  <w:vAlign w:val="center"/>
                </w:tcPr>
                <w:p>
                  <w:pPr>
                    <w:jc w:val="center"/>
                    <w:rPr>
                      <w:szCs w:val="21"/>
                    </w:rPr>
                  </w:pPr>
                  <w:r>
                    <w:rPr>
                      <w:rFonts w:hint="eastAsia"/>
                      <w:i/>
                      <w:szCs w:val="21"/>
                    </w:rPr>
                    <w:t>f</w:t>
                  </w:r>
                  <w:r>
                    <w:rPr>
                      <w:rFonts w:hint="eastAsia"/>
                      <w:szCs w:val="21"/>
                    </w:rPr>
                    <w:t>≥60</w:t>
                  </w:r>
                </w:p>
              </w:tc>
              <w:tc>
                <w:tcPr>
                  <w:tcW w:w="1576" w:type="dxa"/>
                  <w:vAlign w:val="center"/>
                </w:tcPr>
                <w:p>
                  <w:pPr>
                    <w:jc w:val="center"/>
                    <w:rPr>
                      <w:szCs w:val="21"/>
                    </w:rPr>
                  </w:pPr>
                  <w:r>
                    <w:rPr>
                      <w:szCs w:val="21"/>
                    </w:rPr>
                    <w:t>60</w:t>
                  </w:r>
                  <w:r>
                    <w:rPr>
                      <w:rFonts w:hint="eastAsia"/>
                      <w:szCs w:val="21"/>
                    </w:rPr>
                    <w:t>＞</w:t>
                  </w:r>
                  <w:r>
                    <w:rPr>
                      <w:rFonts w:hint="eastAsia"/>
                      <w:i/>
                      <w:szCs w:val="21"/>
                    </w:rPr>
                    <w:t>f</w:t>
                  </w:r>
                  <w:r>
                    <w:rPr>
                      <w:rFonts w:hint="eastAsia"/>
                      <w:szCs w:val="21"/>
                    </w:rPr>
                    <w:t>≥</w:t>
                  </w:r>
                  <w:r>
                    <w:rPr>
                      <w:szCs w:val="21"/>
                    </w:rPr>
                    <w:t>50</w:t>
                  </w:r>
                </w:p>
              </w:tc>
              <w:tc>
                <w:tcPr>
                  <w:tcW w:w="1576" w:type="dxa"/>
                  <w:vAlign w:val="center"/>
                </w:tcPr>
                <w:p>
                  <w:pPr>
                    <w:jc w:val="center"/>
                    <w:rPr>
                      <w:szCs w:val="21"/>
                    </w:rPr>
                  </w:pPr>
                  <w:r>
                    <w:rPr>
                      <w:szCs w:val="21"/>
                    </w:rPr>
                    <w:t>50</w:t>
                  </w:r>
                  <w:r>
                    <w:rPr>
                      <w:rFonts w:hint="eastAsia"/>
                      <w:szCs w:val="21"/>
                    </w:rPr>
                    <w:t>＞</w:t>
                  </w:r>
                  <w:r>
                    <w:rPr>
                      <w:rFonts w:hint="eastAsia"/>
                      <w:i/>
                      <w:szCs w:val="21"/>
                    </w:rPr>
                    <w:t>f</w:t>
                  </w:r>
                  <w:r>
                    <w:rPr>
                      <w:rFonts w:hint="eastAsia"/>
                      <w:szCs w:val="21"/>
                    </w:rPr>
                    <w:t>≥</w:t>
                  </w:r>
                  <w:r>
                    <w:rPr>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Align w:val="center"/>
                </w:tcPr>
                <w:p>
                  <w:pPr>
                    <w:jc w:val="center"/>
                    <w:rPr>
                      <w:szCs w:val="21"/>
                    </w:rPr>
                  </w:pPr>
                  <w:r>
                    <w:rPr>
                      <w:rFonts w:hAnsi="宋体"/>
                      <w:szCs w:val="21"/>
                    </w:rPr>
                    <w:t>资源丰富区</w:t>
                  </w:r>
                </w:p>
              </w:tc>
              <w:tc>
                <w:tcPr>
                  <w:tcW w:w="1575" w:type="dxa"/>
                  <w:vAlign w:val="center"/>
                </w:tcPr>
                <w:p>
                  <w:pPr>
                    <w:jc w:val="center"/>
                    <w:rPr>
                      <w:szCs w:val="21"/>
                    </w:rPr>
                  </w:pPr>
                  <w:r>
                    <w:rPr>
                      <w:rFonts w:hint="eastAsia"/>
                      <w:i/>
                      <w:szCs w:val="21"/>
                    </w:rPr>
                    <w:t>f</w:t>
                  </w:r>
                  <w:r>
                    <w:rPr>
                      <w:rFonts w:hint="eastAsia"/>
                      <w:szCs w:val="21"/>
                    </w:rPr>
                    <w:t>≥50</w:t>
                  </w:r>
                </w:p>
              </w:tc>
              <w:tc>
                <w:tcPr>
                  <w:tcW w:w="1576" w:type="dxa"/>
                  <w:vAlign w:val="center"/>
                </w:tcPr>
                <w:p>
                  <w:pPr>
                    <w:jc w:val="center"/>
                    <w:rPr>
                      <w:szCs w:val="21"/>
                    </w:rPr>
                  </w:pPr>
                  <w:r>
                    <w:rPr>
                      <w:szCs w:val="21"/>
                    </w:rPr>
                    <w:t>50</w:t>
                  </w:r>
                  <w:r>
                    <w:rPr>
                      <w:rFonts w:hint="eastAsia"/>
                      <w:szCs w:val="21"/>
                    </w:rPr>
                    <w:t>＞</w:t>
                  </w:r>
                  <w:r>
                    <w:rPr>
                      <w:rFonts w:hint="eastAsia"/>
                      <w:i/>
                      <w:szCs w:val="21"/>
                    </w:rPr>
                    <w:t>f</w:t>
                  </w:r>
                  <w:r>
                    <w:rPr>
                      <w:rFonts w:hint="eastAsia"/>
                      <w:szCs w:val="21"/>
                    </w:rPr>
                    <w:t>≥</w:t>
                  </w:r>
                  <w:r>
                    <w:rPr>
                      <w:szCs w:val="21"/>
                    </w:rPr>
                    <w:t>40</w:t>
                  </w:r>
                </w:p>
              </w:tc>
              <w:tc>
                <w:tcPr>
                  <w:tcW w:w="1576" w:type="dxa"/>
                  <w:vAlign w:val="center"/>
                </w:tcPr>
                <w:p>
                  <w:pPr>
                    <w:jc w:val="center"/>
                    <w:rPr>
                      <w:szCs w:val="21"/>
                    </w:rPr>
                  </w:pPr>
                  <w:r>
                    <w:rPr>
                      <w:szCs w:val="21"/>
                    </w:rPr>
                    <w:t>40</w:t>
                  </w:r>
                  <w:r>
                    <w:rPr>
                      <w:rFonts w:hint="eastAsia"/>
                      <w:szCs w:val="21"/>
                    </w:rPr>
                    <w:t>＞</w:t>
                  </w:r>
                  <w:r>
                    <w:rPr>
                      <w:rFonts w:hint="eastAsia"/>
                      <w:i/>
                      <w:szCs w:val="21"/>
                    </w:rPr>
                    <w:t>f</w:t>
                  </w:r>
                  <w:r>
                    <w:rPr>
                      <w:rFonts w:hint="eastAsia"/>
                      <w:szCs w:val="21"/>
                    </w:rPr>
                    <w:t>≥</w:t>
                  </w:r>
                  <w:r>
                    <w:rPr>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Align w:val="center"/>
                </w:tcPr>
                <w:p>
                  <w:pPr>
                    <w:jc w:val="center"/>
                    <w:rPr>
                      <w:szCs w:val="21"/>
                    </w:rPr>
                  </w:pPr>
                  <w:r>
                    <w:rPr>
                      <w:rFonts w:hAnsi="宋体"/>
                      <w:szCs w:val="21"/>
                    </w:rPr>
                    <w:t>资源较富区</w:t>
                  </w:r>
                </w:p>
              </w:tc>
              <w:tc>
                <w:tcPr>
                  <w:tcW w:w="1575" w:type="dxa"/>
                  <w:vAlign w:val="center"/>
                </w:tcPr>
                <w:p>
                  <w:pPr>
                    <w:jc w:val="center"/>
                    <w:rPr>
                      <w:szCs w:val="21"/>
                    </w:rPr>
                  </w:pPr>
                  <w:r>
                    <w:rPr>
                      <w:rFonts w:hint="eastAsia"/>
                      <w:i/>
                      <w:szCs w:val="21"/>
                    </w:rPr>
                    <w:t>f</w:t>
                  </w:r>
                  <w:r>
                    <w:rPr>
                      <w:rFonts w:hint="eastAsia"/>
                      <w:szCs w:val="21"/>
                    </w:rPr>
                    <w:t>≥40</w:t>
                  </w:r>
                </w:p>
              </w:tc>
              <w:tc>
                <w:tcPr>
                  <w:tcW w:w="1576" w:type="dxa"/>
                  <w:vAlign w:val="center"/>
                </w:tcPr>
                <w:p>
                  <w:pPr>
                    <w:jc w:val="center"/>
                    <w:rPr>
                      <w:szCs w:val="21"/>
                    </w:rPr>
                  </w:pPr>
                  <w:r>
                    <w:rPr>
                      <w:szCs w:val="21"/>
                    </w:rPr>
                    <w:t>40</w:t>
                  </w:r>
                  <w:r>
                    <w:rPr>
                      <w:rFonts w:hint="eastAsia"/>
                      <w:szCs w:val="21"/>
                    </w:rPr>
                    <w:t>＞</w:t>
                  </w:r>
                  <w:r>
                    <w:rPr>
                      <w:rFonts w:hint="eastAsia"/>
                      <w:i/>
                      <w:szCs w:val="21"/>
                    </w:rPr>
                    <w:t>f</w:t>
                  </w:r>
                  <w:r>
                    <w:rPr>
                      <w:rFonts w:hint="eastAsia"/>
                      <w:szCs w:val="21"/>
                    </w:rPr>
                    <w:t>≥</w:t>
                  </w:r>
                  <w:r>
                    <w:rPr>
                      <w:szCs w:val="21"/>
                    </w:rPr>
                    <w:t>30</w:t>
                  </w:r>
                </w:p>
              </w:tc>
              <w:tc>
                <w:tcPr>
                  <w:tcW w:w="1576" w:type="dxa"/>
                  <w:vAlign w:val="center"/>
                </w:tcPr>
                <w:p>
                  <w:pPr>
                    <w:jc w:val="center"/>
                    <w:rPr>
                      <w:szCs w:val="21"/>
                    </w:rPr>
                  </w:pPr>
                  <w:r>
                    <w:rPr>
                      <w:szCs w:val="21"/>
                    </w:rPr>
                    <w:t>30</w:t>
                  </w:r>
                  <w:r>
                    <w:rPr>
                      <w:rFonts w:hint="eastAsia"/>
                      <w:szCs w:val="21"/>
                    </w:rPr>
                    <w:t>＞</w:t>
                  </w:r>
                  <w:r>
                    <w:rPr>
                      <w:rFonts w:hint="eastAsia"/>
                      <w:i/>
                      <w:szCs w:val="21"/>
                    </w:rPr>
                    <w:t>f</w:t>
                  </w:r>
                  <w:r>
                    <w:rPr>
                      <w:rFonts w:hint="eastAsia"/>
                      <w:szCs w:val="21"/>
                    </w:rPr>
                    <w:t>≥</w:t>
                  </w:r>
                  <w:r>
                    <w:rPr>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Align w:val="center"/>
                </w:tcPr>
                <w:p>
                  <w:pPr>
                    <w:jc w:val="center"/>
                    <w:rPr>
                      <w:szCs w:val="21"/>
                    </w:rPr>
                  </w:pPr>
                  <w:r>
                    <w:rPr>
                      <w:rFonts w:hAnsi="宋体"/>
                      <w:szCs w:val="21"/>
                    </w:rPr>
                    <w:t>资源一般区</w:t>
                  </w:r>
                </w:p>
              </w:tc>
              <w:tc>
                <w:tcPr>
                  <w:tcW w:w="1575" w:type="dxa"/>
                  <w:vAlign w:val="center"/>
                </w:tcPr>
                <w:p>
                  <w:pPr>
                    <w:jc w:val="center"/>
                    <w:rPr>
                      <w:szCs w:val="21"/>
                    </w:rPr>
                  </w:pPr>
                  <w:r>
                    <w:rPr>
                      <w:rFonts w:hint="eastAsia"/>
                      <w:i/>
                      <w:szCs w:val="21"/>
                    </w:rPr>
                    <w:t>f</w:t>
                  </w:r>
                  <w:r>
                    <w:rPr>
                      <w:rFonts w:hint="eastAsia"/>
                      <w:szCs w:val="21"/>
                    </w:rPr>
                    <w:t>≥30</w:t>
                  </w:r>
                </w:p>
              </w:tc>
              <w:tc>
                <w:tcPr>
                  <w:tcW w:w="1576" w:type="dxa"/>
                  <w:vAlign w:val="center"/>
                </w:tcPr>
                <w:p>
                  <w:pPr>
                    <w:jc w:val="center"/>
                    <w:rPr>
                      <w:szCs w:val="21"/>
                    </w:rPr>
                  </w:pPr>
                  <w:r>
                    <w:rPr>
                      <w:szCs w:val="21"/>
                    </w:rPr>
                    <w:t>30</w:t>
                  </w:r>
                  <w:r>
                    <w:rPr>
                      <w:rFonts w:hint="eastAsia"/>
                      <w:szCs w:val="21"/>
                    </w:rPr>
                    <w:t>＞</w:t>
                  </w:r>
                  <w:r>
                    <w:rPr>
                      <w:rFonts w:hint="eastAsia"/>
                      <w:i/>
                      <w:szCs w:val="21"/>
                    </w:rPr>
                    <w:t>f</w:t>
                  </w:r>
                  <w:r>
                    <w:rPr>
                      <w:rFonts w:hint="eastAsia"/>
                      <w:szCs w:val="21"/>
                    </w:rPr>
                    <w:t>≥</w:t>
                  </w:r>
                  <w:r>
                    <w:rPr>
                      <w:szCs w:val="21"/>
                    </w:rPr>
                    <w:t>20</w:t>
                  </w:r>
                </w:p>
              </w:tc>
              <w:tc>
                <w:tcPr>
                  <w:tcW w:w="1576" w:type="dxa"/>
                  <w:vAlign w:val="center"/>
                </w:tcPr>
                <w:p>
                  <w:pPr>
                    <w:jc w:val="center"/>
                    <w:rPr>
                      <w:szCs w:val="21"/>
                    </w:rPr>
                  </w:pPr>
                  <w:r>
                    <w:rPr>
                      <w:szCs w:val="21"/>
                    </w:rPr>
                    <w:t>20</w:t>
                  </w:r>
                  <w:r>
                    <w:rPr>
                      <w:rFonts w:hint="eastAsia"/>
                      <w:szCs w:val="21"/>
                    </w:rPr>
                    <w:t>＞</w:t>
                  </w:r>
                  <w:r>
                    <w:rPr>
                      <w:rFonts w:hint="eastAsia"/>
                      <w:i/>
                      <w:szCs w:val="21"/>
                    </w:rPr>
                    <w:t>f</w:t>
                  </w:r>
                  <w:r>
                    <w:rPr>
                      <w:rFonts w:hint="eastAsia"/>
                      <w:szCs w:val="21"/>
                    </w:rPr>
                    <w:t>≥</w:t>
                  </w:r>
                  <w:r>
                    <w:rPr>
                      <w:szCs w:val="21"/>
                    </w:rPr>
                    <w:t>10</w:t>
                  </w:r>
                </w:p>
              </w:tc>
            </w:tr>
          </w:tbl>
          <w:p>
            <w:pPr>
              <w:spacing w:line="360" w:lineRule="auto"/>
              <w:rPr>
                <w:b/>
                <w:sz w:val="24"/>
              </w:rPr>
            </w:pPr>
            <w:r>
              <w:rPr>
                <w:rFonts w:hint="eastAsia"/>
                <w:szCs w:val="21"/>
              </w:rPr>
              <w:t>注：太阳能资源区划应按年日照时数和水平面上年太阳辐照量进行划分，划分应符合本标准附录B的规定。</w:t>
            </w:r>
          </w:p>
        </w:tc>
        <w:tc>
          <w:tcPr>
            <w:tcW w:w="6964" w:type="dxa"/>
            <w:shd w:val="clear" w:color="auto" w:fill="auto"/>
            <w:vAlign w:val="center"/>
          </w:tcPr>
          <w:p>
            <w:pPr>
              <w:spacing w:line="360" w:lineRule="auto"/>
              <w:rPr>
                <w:sz w:val="24"/>
              </w:rPr>
            </w:pPr>
            <w:r>
              <w:rPr>
                <w:rFonts w:hint="eastAsia"/>
                <w:b/>
                <w:bCs/>
                <w:sz w:val="24"/>
              </w:rPr>
              <w:t>4</w:t>
            </w:r>
            <w:r>
              <w:rPr>
                <w:b/>
                <w:bCs/>
                <w:sz w:val="24"/>
              </w:rPr>
              <w:t>.</w:t>
            </w:r>
            <w:r>
              <w:rPr>
                <w:rFonts w:hint="eastAsia"/>
                <w:b/>
                <w:bCs/>
                <w:sz w:val="24"/>
              </w:rPr>
              <w:t>4</w:t>
            </w:r>
            <w:r>
              <w:rPr>
                <w:b/>
                <w:bCs/>
                <w:sz w:val="24"/>
              </w:rPr>
              <w:t>.</w:t>
            </w:r>
            <w:r>
              <w:rPr>
                <w:rFonts w:hint="eastAsia"/>
                <w:b/>
                <w:bCs/>
                <w:sz w:val="24"/>
              </w:rPr>
              <w:t xml:space="preserve">3  </w:t>
            </w:r>
            <w:r>
              <w:rPr>
                <w:rFonts w:hint="eastAsia"/>
                <w:bCs/>
                <w:sz w:val="24"/>
              </w:rPr>
              <w:t>太阳能热利用系统的太阳能保证率应分为3级，1级最高。太阳能保证率应按表4.4.3-1</w:t>
            </w:r>
            <w:r>
              <w:rPr>
                <w:rFonts w:hint="eastAsia" w:ascii="宋体" w:hAnsi="宋体"/>
                <w:bCs/>
                <w:sz w:val="24"/>
              </w:rPr>
              <w:t>～</w:t>
            </w:r>
            <w:r>
              <w:rPr>
                <w:rFonts w:hint="eastAsia"/>
                <w:bCs/>
                <w:sz w:val="24"/>
              </w:rPr>
              <w:t>4.4.3-3的规定进行</w:t>
            </w:r>
            <w:r>
              <w:rPr>
                <w:rFonts w:hint="eastAsia"/>
                <w:sz w:val="24"/>
              </w:rPr>
              <w:t>划分。</w:t>
            </w:r>
          </w:p>
          <w:p>
            <w:pPr>
              <w:spacing w:line="360" w:lineRule="auto"/>
              <w:jc w:val="center"/>
              <w:rPr>
                <w:b/>
                <w:szCs w:val="21"/>
              </w:rPr>
            </w:pPr>
            <w:r>
              <w:rPr>
                <w:rFonts w:hint="eastAsia"/>
                <w:b/>
                <w:szCs w:val="21"/>
              </w:rPr>
              <w:t>表4.4.3-1  不同地区太阳能热水系统的太阳能保证率</w:t>
            </w:r>
            <w:r>
              <w:rPr>
                <w:rFonts w:hint="eastAsia"/>
                <w:b/>
                <w:i/>
                <w:szCs w:val="21"/>
              </w:rPr>
              <w:t>f</w:t>
            </w:r>
            <w:r>
              <w:rPr>
                <w:rFonts w:hint="eastAsia"/>
                <w:b/>
                <w:szCs w:val="21"/>
              </w:rPr>
              <w:t>（%）级别划分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1575"/>
              <w:gridCol w:w="1576"/>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Align w:val="center"/>
                </w:tcPr>
                <w:p>
                  <w:pPr>
                    <w:jc w:val="center"/>
                    <w:rPr>
                      <w:szCs w:val="21"/>
                    </w:rPr>
                  </w:pPr>
                  <w:r>
                    <w:rPr>
                      <w:rFonts w:hint="eastAsia"/>
                      <w:szCs w:val="21"/>
                    </w:rPr>
                    <w:t>太阳能资源区划</w:t>
                  </w:r>
                </w:p>
              </w:tc>
              <w:tc>
                <w:tcPr>
                  <w:tcW w:w="1575" w:type="dxa"/>
                  <w:vAlign w:val="center"/>
                </w:tcPr>
                <w:p>
                  <w:pPr>
                    <w:jc w:val="center"/>
                    <w:rPr>
                      <w:szCs w:val="21"/>
                    </w:rPr>
                  </w:pPr>
                  <w:r>
                    <w:rPr>
                      <w:rFonts w:hint="eastAsia"/>
                      <w:szCs w:val="21"/>
                    </w:rPr>
                    <w:t>1级</w:t>
                  </w:r>
                </w:p>
              </w:tc>
              <w:tc>
                <w:tcPr>
                  <w:tcW w:w="1576" w:type="dxa"/>
                  <w:vAlign w:val="center"/>
                </w:tcPr>
                <w:p>
                  <w:pPr>
                    <w:jc w:val="center"/>
                    <w:rPr>
                      <w:szCs w:val="21"/>
                    </w:rPr>
                  </w:pPr>
                  <w:r>
                    <w:rPr>
                      <w:rFonts w:hint="eastAsia"/>
                      <w:szCs w:val="21"/>
                    </w:rPr>
                    <w:t>2级</w:t>
                  </w:r>
                </w:p>
              </w:tc>
              <w:tc>
                <w:tcPr>
                  <w:tcW w:w="1576" w:type="dxa"/>
                  <w:vAlign w:val="center"/>
                </w:tcPr>
                <w:p>
                  <w:pPr>
                    <w:jc w:val="center"/>
                    <w:rPr>
                      <w:szCs w:val="21"/>
                    </w:rPr>
                  </w:pPr>
                  <w:r>
                    <w:rPr>
                      <w:rFonts w:hint="eastAsia"/>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Align w:val="center"/>
                </w:tcPr>
                <w:p>
                  <w:pPr>
                    <w:jc w:val="center"/>
                    <w:rPr>
                      <w:szCs w:val="21"/>
                    </w:rPr>
                  </w:pPr>
                  <w:r>
                    <w:rPr>
                      <w:szCs w:val="21"/>
                    </w:rPr>
                    <w:t>资源极富区</w:t>
                  </w:r>
                </w:p>
              </w:tc>
              <w:tc>
                <w:tcPr>
                  <w:tcW w:w="1575" w:type="dxa"/>
                  <w:vAlign w:val="center"/>
                </w:tcPr>
                <w:p>
                  <w:pPr>
                    <w:jc w:val="center"/>
                    <w:rPr>
                      <w:szCs w:val="21"/>
                    </w:rPr>
                  </w:pPr>
                  <w:r>
                    <w:rPr>
                      <w:rFonts w:hint="eastAsia"/>
                      <w:i/>
                      <w:szCs w:val="21"/>
                    </w:rPr>
                    <w:t>f</w:t>
                  </w:r>
                  <w:r>
                    <w:rPr>
                      <w:rFonts w:hint="eastAsia"/>
                      <w:szCs w:val="21"/>
                    </w:rPr>
                    <w:t>≥80</w:t>
                  </w:r>
                </w:p>
              </w:tc>
              <w:tc>
                <w:tcPr>
                  <w:tcW w:w="1576" w:type="dxa"/>
                  <w:vAlign w:val="center"/>
                </w:tcPr>
                <w:p>
                  <w:pPr>
                    <w:jc w:val="center"/>
                    <w:rPr>
                      <w:szCs w:val="21"/>
                    </w:rPr>
                  </w:pPr>
                  <w:r>
                    <w:rPr>
                      <w:rFonts w:hint="eastAsia"/>
                      <w:szCs w:val="21"/>
                    </w:rPr>
                    <w:t>80＞</w:t>
                  </w:r>
                  <w:r>
                    <w:rPr>
                      <w:rFonts w:hint="eastAsia"/>
                      <w:i/>
                      <w:szCs w:val="21"/>
                    </w:rPr>
                    <w:t>f</w:t>
                  </w:r>
                  <w:r>
                    <w:rPr>
                      <w:rFonts w:hint="eastAsia"/>
                      <w:szCs w:val="21"/>
                    </w:rPr>
                    <w:t>≥70</w:t>
                  </w:r>
                </w:p>
              </w:tc>
              <w:tc>
                <w:tcPr>
                  <w:tcW w:w="1576" w:type="dxa"/>
                  <w:vAlign w:val="center"/>
                </w:tcPr>
                <w:p>
                  <w:pPr>
                    <w:jc w:val="center"/>
                    <w:rPr>
                      <w:szCs w:val="21"/>
                    </w:rPr>
                  </w:pPr>
                  <w:r>
                    <w:rPr>
                      <w:rFonts w:hint="eastAsia"/>
                      <w:szCs w:val="21"/>
                    </w:rPr>
                    <w:t>70＞</w:t>
                  </w:r>
                  <w:r>
                    <w:rPr>
                      <w:rFonts w:hint="eastAsia"/>
                      <w:i/>
                      <w:szCs w:val="21"/>
                    </w:rPr>
                    <w:t>f</w:t>
                  </w:r>
                  <w:r>
                    <w:rPr>
                      <w:rFonts w:hint="eastAsia"/>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Align w:val="center"/>
                </w:tcPr>
                <w:p>
                  <w:pPr>
                    <w:jc w:val="center"/>
                    <w:rPr>
                      <w:szCs w:val="21"/>
                    </w:rPr>
                  </w:pPr>
                  <w:r>
                    <w:rPr>
                      <w:rFonts w:hAnsi="宋体"/>
                      <w:szCs w:val="21"/>
                    </w:rPr>
                    <w:t>资源丰富区</w:t>
                  </w:r>
                </w:p>
              </w:tc>
              <w:tc>
                <w:tcPr>
                  <w:tcW w:w="1575" w:type="dxa"/>
                  <w:vAlign w:val="center"/>
                </w:tcPr>
                <w:p>
                  <w:pPr>
                    <w:jc w:val="center"/>
                    <w:rPr>
                      <w:szCs w:val="21"/>
                    </w:rPr>
                  </w:pPr>
                  <w:r>
                    <w:rPr>
                      <w:rFonts w:hint="eastAsia"/>
                      <w:i/>
                      <w:szCs w:val="21"/>
                    </w:rPr>
                    <w:t>f</w:t>
                  </w:r>
                  <w:r>
                    <w:rPr>
                      <w:rFonts w:hint="eastAsia"/>
                      <w:szCs w:val="21"/>
                    </w:rPr>
                    <w:t>≥70</w:t>
                  </w:r>
                </w:p>
              </w:tc>
              <w:tc>
                <w:tcPr>
                  <w:tcW w:w="1576" w:type="dxa"/>
                  <w:vAlign w:val="center"/>
                </w:tcPr>
                <w:p>
                  <w:pPr>
                    <w:jc w:val="center"/>
                    <w:rPr>
                      <w:szCs w:val="21"/>
                    </w:rPr>
                  </w:pPr>
                  <w:r>
                    <w:rPr>
                      <w:rFonts w:hint="eastAsia"/>
                      <w:szCs w:val="21"/>
                    </w:rPr>
                    <w:t>70＞</w:t>
                  </w:r>
                  <w:r>
                    <w:rPr>
                      <w:rFonts w:hint="eastAsia"/>
                      <w:i/>
                      <w:szCs w:val="21"/>
                    </w:rPr>
                    <w:t>f</w:t>
                  </w:r>
                  <w:r>
                    <w:rPr>
                      <w:rFonts w:hint="eastAsia"/>
                      <w:szCs w:val="21"/>
                    </w:rPr>
                    <w:t>≥60</w:t>
                  </w:r>
                </w:p>
              </w:tc>
              <w:tc>
                <w:tcPr>
                  <w:tcW w:w="1576" w:type="dxa"/>
                  <w:vAlign w:val="center"/>
                </w:tcPr>
                <w:p>
                  <w:pPr>
                    <w:jc w:val="center"/>
                    <w:rPr>
                      <w:szCs w:val="21"/>
                    </w:rPr>
                  </w:pPr>
                  <w:r>
                    <w:rPr>
                      <w:rFonts w:hint="eastAsia"/>
                      <w:szCs w:val="21"/>
                    </w:rPr>
                    <w:t>60＞</w:t>
                  </w:r>
                  <w:r>
                    <w:rPr>
                      <w:rFonts w:hint="eastAsia"/>
                      <w:i/>
                      <w:szCs w:val="21"/>
                    </w:rPr>
                    <w:t>f</w:t>
                  </w:r>
                  <w:r>
                    <w:rPr>
                      <w:rFonts w:hint="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Align w:val="center"/>
                </w:tcPr>
                <w:p>
                  <w:pPr>
                    <w:jc w:val="center"/>
                    <w:rPr>
                      <w:szCs w:val="21"/>
                    </w:rPr>
                  </w:pPr>
                  <w:r>
                    <w:rPr>
                      <w:rFonts w:hAnsi="宋体"/>
                      <w:szCs w:val="21"/>
                    </w:rPr>
                    <w:t>资源较富区</w:t>
                  </w:r>
                </w:p>
              </w:tc>
              <w:tc>
                <w:tcPr>
                  <w:tcW w:w="1575" w:type="dxa"/>
                  <w:vAlign w:val="center"/>
                </w:tcPr>
                <w:p>
                  <w:pPr>
                    <w:jc w:val="center"/>
                    <w:rPr>
                      <w:szCs w:val="21"/>
                    </w:rPr>
                  </w:pPr>
                  <w:r>
                    <w:rPr>
                      <w:rFonts w:hint="eastAsia"/>
                      <w:i/>
                      <w:szCs w:val="21"/>
                    </w:rPr>
                    <w:t>f</w:t>
                  </w:r>
                  <w:r>
                    <w:rPr>
                      <w:rFonts w:hint="eastAsia"/>
                      <w:szCs w:val="21"/>
                    </w:rPr>
                    <w:t>≥60</w:t>
                  </w:r>
                </w:p>
              </w:tc>
              <w:tc>
                <w:tcPr>
                  <w:tcW w:w="1576" w:type="dxa"/>
                  <w:vAlign w:val="center"/>
                </w:tcPr>
                <w:p>
                  <w:pPr>
                    <w:jc w:val="center"/>
                    <w:rPr>
                      <w:szCs w:val="21"/>
                    </w:rPr>
                  </w:pPr>
                  <w:r>
                    <w:rPr>
                      <w:rFonts w:hint="eastAsia"/>
                      <w:szCs w:val="21"/>
                    </w:rPr>
                    <w:t>60＞</w:t>
                  </w:r>
                  <w:r>
                    <w:rPr>
                      <w:rFonts w:hint="eastAsia"/>
                      <w:i/>
                      <w:szCs w:val="21"/>
                    </w:rPr>
                    <w:t>f</w:t>
                  </w:r>
                  <w:r>
                    <w:rPr>
                      <w:rFonts w:hint="eastAsia"/>
                      <w:szCs w:val="21"/>
                    </w:rPr>
                    <w:t>≥50</w:t>
                  </w:r>
                </w:p>
              </w:tc>
              <w:tc>
                <w:tcPr>
                  <w:tcW w:w="1576" w:type="dxa"/>
                  <w:vAlign w:val="center"/>
                </w:tcPr>
                <w:p>
                  <w:pPr>
                    <w:jc w:val="center"/>
                    <w:rPr>
                      <w:szCs w:val="21"/>
                    </w:rPr>
                  </w:pPr>
                  <w:r>
                    <w:rPr>
                      <w:rFonts w:hint="eastAsia"/>
                      <w:szCs w:val="21"/>
                    </w:rPr>
                    <w:t>50＞</w:t>
                  </w:r>
                  <w:r>
                    <w:rPr>
                      <w:rFonts w:hint="eastAsia"/>
                      <w:i/>
                      <w:szCs w:val="21"/>
                    </w:rPr>
                    <w:t>f</w:t>
                  </w:r>
                  <w:r>
                    <w:rPr>
                      <w:rFonts w:hint="eastAsia"/>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Align w:val="center"/>
                </w:tcPr>
                <w:p>
                  <w:pPr>
                    <w:jc w:val="center"/>
                    <w:rPr>
                      <w:szCs w:val="21"/>
                    </w:rPr>
                  </w:pPr>
                  <w:r>
                    <w:rPr>
                      <w:rFonts w:hAnsi="宋体"/>
                      <w:szCs w:val="21"/>
                    </w:rPr>
                    <w:t>资源一般区</w:t>
                  </w:r>
                </w:p>
              </w:tc>
              <w:tc>
                <w:tcPr>
                  <w:tcW w:w="1575" w:type="dxa"/>
                  <w:vAlign w:val="center"/>
                </w:tcPr>
                <w:p>
                  <w:pPr>
                    <w:jc w:val="center"/>
                    <w:rPr>
                      <w:szCs w:val="21"/>
                    </w:rPr>
                  </w:pPr>
                  <w:r>
                    <w:rPr>
                      <w:rFonts w:hint="eastAsia"/>
                      <w:i/>
                      <w:szCs w:val="21"/>
                    </w:rPr>
                    <w:t>f</w:t>
                  </w:r>
                  <w:r>
                    <w:rPr>
                      <w:rFonts w:hint="eastAsia"/>
                      <w:szCs w:val="21"/>
                    </w:rPr>
                    <w:t>≥50</w:t>
                  </w:r>
                </w:p>
              </w:tc>
              <w:tc>
                <w:tcPr>
                  <w:tcW w:w="1576" w:type="dxa"/>
                  <w:vAlign w:val="center"/>
                </w:tcPr>
                <w:p>
                  <w:pPr>
                    <w:jc w:val="center"/>
                    <w:rPr>
                      <w:szCs w:val="21"/>
                    </w:rPr>
                  </w:pPr>
                  <w:r>
                    <w:rPr>
                      <w:rFonts w:hint="eastAsia"/>
                      <w:szCs w:val="21"/>
                    </w:rPr>
                    <w:t>50＞</w:t>
                  </w:r>
                  <w:r>
                    <w:rPr>
                      <w:rFonts w:hint="eastAsia"/>
                      <w:i/>
                      <w:szCs w:val="21"/>
                    </w:rPr>
                    <w:t>f</w:t>
                  </w:r>
                  <w:r>
                    <w:rPr>
                      <w:rFonts w:hint="eastAsia"/>
                      <w:szCs w:val="21"/>
                    </w:rPr>
                    <w:t>≥40</w:t>
                  </w:r>
                </w:p>
              </w:tc>
              <w:tc>
                <w:tcPr>
                  <w:tcW w:w="1576" w:type="dxa"/>
                  <w:vAlign w:val="center"/>
                </w:tcPr>
                <w:p>
                  <w:pPr>
                    <w:jc w:val="center"/>
                    <w:rPr>
                      <w:szCs w:val="21"/>
                    </w:rPr>
                  </w:pPr>
                  <w:r>
                    <w:rPr>
                      <w:rFonts w:hint="eastAsia"/>
                      <w:szCs w:val="21"/>
                    </w:rPr>
                    <w:t>40＞</w:t>
                  </w:r>
                  <w:r>
                    <w:rPr>
                      <w:rFonts w:hint="eastAsia"/>
                      <w:i/>
                      <w:szCs w:val="21"/>
                    </w:rPr>
                    <w:t>f</w:t>
                  </w:r>
                  <w:r>
                    <w:rPr>
                      <w:rFonts w:hint="eastAsia"/>
                      <w:szCs w:val="21"/>
                    </w:rPr>
                    <w:t>≥30</w:t>
                  </w:r>
                </w:p>
              </w:tc>
            </w:tr>
          </w:tbl>
          <w:p>
            <w:pPr>
              <w:spacing w:line="360" w:lineRule="auto"/>
              <w:rPr>
                <w:b/>
                <w:sz w:val="24"/>
              </w:rPr>
            </w:pPr>
            <w:r>
              <w:rPr>
                <w:rFonts w:hint="eastAsia"/>
                <w:szCs w:val="21"/>
              </w:rPr>
              <w:t>注：太阳能资源区划应按年日照时数和水平面上年太阳辐照量进行划分，划分应符合本标准附录B的规定。</w:t>
            </w:r>
          </w:p>
          <w:p>
            <w:pPr>
              <w:spacing w:line="360" w:lineRule="auto"/>
              <w:rPr>
                <w:b/>
                <w:sz w:val="24"/>
              </w:rPr>
            </w:pPr>
          </w:p>
          <w:p>
            <w:pPr>
              <w:spacing w:line="360" w:lineRule="auto"/>
              <w:jc w:val="center"/>
              <w:rPr>
                <w:b/>
                <w:szCs w:val="21"/>
              </w:rPr>
            </w:pPr>
            <w:r>
              <w:rPr>
                <w:rFonts w:hint="eastAsia"/>
                <w:b/>
                <w:szCs w:val="21"/>
              </w:rPr>
              <w:t>表4.4.3-2  不同地区太阳能</w:t>
            </w:r>
            <w:r>
              <w:rPr>
                <w:rFonts w:hint="eastAsia"/>
                <w:b/>
                <w:szCs w:val="21"/>
                <w:u w:val="single"/>
              </w:rPr>
              <w:t>供暖</w:t>
            </w:r>
            <w:r>
              <w:rPr>
                <w:rFonts w:hint="eastAsia"/>
                <w:b/>
                <w:szCs w:val="21"/>
              </w:rPr>
              <w:t>系统的太阳能保证率</w:t>
            </w:r>
            <w:r>
              <w:rPr>
                <w:rFonts w:hint="eastAsia"/>
                <w:b/>
                <w:i/>
                <w:szCs w:val="21"/>
              </w:rPr>
              <w:t>f</w:t>
            </w:r>
            <w:r>
              <w:rPr>
                <w:rFonts w:hint="eastAsia"/>
                <w:b/>
                <w:szCs w:val="21"/>
              </w:rPr>
              <w:t>（%）级别划分</w:t>
            </w:r>
          </w:p>
          <w:tbl>
            <w:tblPr>
              <w:tblStyle w:val="33"/>
              <w:tblW w:w="6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1575"/>
              <w:gridCol w:w="1576"/>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849" w:type="dxa"/>
                  <w:vAlign w:val="center"/>
                </w:tcPr>
                <w:p>
                  <w:pPr>
                    <w:jc w:val="center"/>
                    <w:rPr>
                      <w:szCs w:val="21"/>
                    </w:rPr>
                  </w:pPr>
                  <w:r>
                    <w:rPr>
                      <w:rFonts w:hint="eastAsia"/>
                      <w:szCs w:val="21"/>
                    </w:rPr>
                    <w:t>太阳能资源区划</w:t>
                  </w:r>
                </w:p>
              </w:tc>
              <w:tc>
                <w:tcPr>
                  <w:tcW w:w="1575" w:type="dxa"/>
                  <w:vAlign w:val="center"/>
                </w:tcPr>
                <w:p>
                  <w:pPr>
                    <w:jc w:val="center"/>
                    <w:rPr>
                      <w:szCs w:val="21"/>
                    </w:rPr>
                  </w:pPr>
                  <w:r>
                    <w:rPr>
                      <w:rFonts w:hint="eastAsia"/>
                      <w:szCs w:val="21"/>
                    </w:rPr>
                    <w:t>1级</w:t>
                  </w:r>
                </w:p>
              </w:tc>
              <w:tc>
                <w:tcPr>
                  <w:tcW w:w="1576" w:type="dxa"/>
                  <w:vAlign w:val="center"/>
                </w:tcPr>
                <w:p>
                  <w:pPr>
                    <w:jc w:val="center"/>
                    <w:rPr>
                      <w:szCs w:val="21"/>
                    </w:rPr>
                  </w:pPr>
                  <w:r>
                    <w:rPr>
                      <w:rFonts w:hint="eastAsia"/>
                      <w:szCs w:val="21"/>
                    </w:rPr>
                    <w:t>2级</w:t>
                  </w:r>
                </w:p>
              </w:tc>
              <w:tc>
                <w:tcPr>
                  <w:tcW w:w="1576" w:type="dxa"/>
                  <w:vAlign w:val="center"/>
                </w:tcPr>
                <w:p>
                  <w:pPr>
                    <w:jc w:val="center"/>
                    <w:rPr>
                      <w:szCs w:val="21"/>
                    </w:rPr>
                  </w:pPr>
                  <w:r>
                    <w:rPr>
                      <w:rFonts w:hint="eastAsia"/>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Align w:val="center"/>
                </w:tcPr>
                <w:p>
                  <w:pPr>
                    <w:jc w:val="center"/>
                    <w:rPr>
                      <w:szCs w:val="21"/>
                    </w:rPr>
                  </w:pPr>
                  <w:r>
                    <w:rPr>
                      <w:szCs w:val="21"/>
                    </w:rPr>
                    <w:t>资源极富区</w:t>
                  </w:r>
                </w:p>
              </w:tc>
              <w:tc>
                <w:tcPr>
                  <w:tcW w:w="1575" w:type="dxa"/>
                  <w:vAlign w:val="center"/>
                </w:tcPr>
                <w:p>
                  <w:pPr>
                    <w:jc w:val="center"/>
                    <w:rPr>
                      <w:szCs w:val="21"/>
                    </w:rPr>
                  </w:pPr>
                  <w:r>
                    <w:rPr>
                      <w:rFonts w:hint="eastAsia"/>
                      <w:i/>
                      <w:szCs w:val="21"/>
                    </w:rPr>
                    <w:t>f</w:t>
                  </w:r>
                  <w:r>
                    <w:rPr>
                      <w:rFonts w:hint="eastAsia"/>
                      <w:szCs w:val="21"/>
                    </w:rPr>
                    <w:t>≥</w:t>
                  </w:r>
                  <w:r>
                    <w:rPr>
                      <w:rFonts w:hint="eastAsia"/>
                      <w:szCs w:val="21"/>
                      <w:u w:val="single"/>
                    </w:rPr>
                    <w:t>7</w:t>
                  </w:r>
                  <w:r>
                    <w:rPr>
                      <w:szCs w:val="21"/>
                      <w:u w:val="single"/>
                    </w:rPr>
                    <w:t>5</w:t>
                  </w:r>
                </w:p>
              </w:tc>
              <w:tc>
                <w:tcPr>
                  <w:tcW w:w="1576" w:type="dxa"/>
                  <w:vAlign w:val="center"/>
                </w:tcPr>
                <w:p>
                  <w:pPr>
                    <w:jc w:val="center"/>
                    <w:rPr>
                      <w:szCs w:val="21"/>
                    </w:rPr>
                  </w:pPr>
                  <w:r>
                    <w:rPr>
                      <w:rFonts w:hint="eastAsia"/>
                      <w:szCs w:val="21"/>
                      <w:u w:val="single"/>
                    </w:rPr>
                    <w:t>7</w:t>
                  </w:r>
                  <w:r>
                    <w:rPr>
                      <w:szCs w:val="21"/>
                      <w:u w:val="single"/>
                    </w:rPr>
                    <w:t>5</w:t>
                  </w:r>
                  <w:r>
                    <w:rPr>
                      <w:rFonts w:hint="eastAsia"/>
                      <w:szCs w:val="21"/>
                    </w:rPr>
                    <w:t>＞</w:t>
                  </w:r>
                  <w:r>
                    <w:rPr>
                      <w:rFonts w:hint="eastAsia"/>
                      <w:i/>
                      <w:szCs w:val="21"/>
                    </w:rPr>
                    <w:t>f</w:t>
                  </w:r>
                  <w:r>
                    <w:rPr>
                      <w:rFonts w:hint="eastAsia"/>
                      <w:szCs w:val="21"/>
                    </w:rPr>
                    <w:t>≥</w:t>
                  </w:r>
                  <w:r>
                    <w:rPr>
                      <w:rFonts w:hint="eastAsia"/>
                      <w:szCs w:val="21"/>
                      <w:u w:val="single"/>
                    </w:rPr>
                    <w:t>6</w:t>
                  </w:r>
                  <w:r>
                    <w:rPr>
                      <w:szCs w:val="21"/>
                      <w:u w:val="single"/>
                    </w:rPr>
                    <w:t>5</w:t>
                  </w:r>
                </w:p>
              </w:tc>
              <w:tc>
                <w:tcPr>
                  <w:tcW w:w="1576" w:type="dxa"/>
                  <w:vAlign w:val="center"/>
                </w:tcPr>
                <w:p>
                  <w:pPr>
                    <w:jc w:val="center"/>
                    <w:rPr>
                      <w:szCs w:val="21"/>
                    </w:rPr>
                  </w:pPr>
                  <w:r>
                    <w:rPr>
                      <w:rFonts w:hint="eastAsia"/>
                      <w:szCs w:val="21"/>
                      <w:u w:val="single"/>
                    </w:rPr>
                    <w:t>6</w:t>
                  </w:r>
                  <w:r>
                    <w:rPr>
                      <w:szCs w:val="21"/>
                      <w:u w:val="single"/>
                    </w:rPr>
                    <w:t>5</w:t>
                  </w:r>
                  <w:r>
                    <w:rPr>
                      <w:rFonts w:hint="eastAsia"/>
                      <w:szCs w:val="21"/>
                    </w:rPr>
                    <w:t>＞</w:t>
                  </w:r>
                  <w:r>
                    <w:rPr>
                      <w:rFonts w:hint="eastAsia"/>
                      <w:i/>
                      <w:szCs w:val="21"/>
                    </w:rPr>
                    <w:t>f</w:t>
                  </w:r>
                  <w:r>
                    <w:rPr>
                      <w:rFonts w:hint="eastAsia"/>
                      <w:szCs w:val="21"/>
                    </w:rPr>
                    <w:t>≥</w:t>
                  </w:r>
                  <w:r>
                    <w:rPr>
                      <w:rFonts w:hint="eastAsia"/>
                      <w:szCs w:val="21"/>
                      <w:u w:val="single"/>
                    </w:rPr>
                    <w:t>5</w:t>
                  </w:r>
                  <w:r>
                    <w:rPr>
                      <w:szCs w:val="21"/>
                      <w:u w:val="singl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Align w:val="center"/>
                </w:tcPr>
                <w:p>
                  <w:pPr>
                    <w:jc w:val="center"/>
                    <w:rPr>
                      <w:szCs w:val="21"/>
                    </w:rPr>
                  </w:pPr>
                  <w:r>
                    <w:rPr>
                      <w:rFonts w:hAnsi="宋体"/>
                      <w:szCs w:val="21"/>
                    </w:rPr>
                    <w:t>资源丰富区</w:t>
                  </w:r>
                </w:p>
              </w:tc>
              <w:tc>
                <w:tcPr>
                  <w:tcW w:w="1575" w:type="dxa"/>
                  <w:vAlign w:val="center"/>
                </w:tcPr>
                <w:p>
                  <w:pPr>
                    <w:jc w:val="center"/>
                    <w:rPr>
                      <w:szCs w:val="21"/>
                    </w:rPr>
                  </w:pPr>
                  <w:r>
                    <w:rPr>
                      <w:rFonts w:hint="eastAsia"/>
                      <w:i/>
                      <w:szCs w:val="21"/>
                    </w:rPr>
                    <w:t>f</w:t>
                  </w:r>
                  <w:r>
                    <w:rPr>
                      <w:rFonts w:hint="eastAsia"/>
                      <w:szCs w:val="21"/>
                    </w:rPr>
                    <w:t>≥</w:t>
                  </w:r>
                  <w:r>
                    <w:rPr>
                      <w:rFonts w:hint="eastAsia"/>
                      <w:szCs w:val="21"/>
                      <w:u w:val="single"/>
                    </w:rPr>
                    <w:t>6</w:t>
                  </w:r>
                  <w:r>
                    <w:rPr>
                      <w:szCs w:val="21"/>
                      <w:u w:val="single"/>
                    </w:rPr>
                    <w:t>5</w:t>
                  </w:r>
                </w:p>
              </w:tc>
              <w:tc>
                <w:tcPr>
                  <w:tcW w:w="1576" w:type="dxa"/>
                  <w:vAlign w:val="center"/>
                </w:tcPr>
                <w:p>
                  <w:pPr>
                    <w:jc w:val="center"/>
                    <w:rPr>
                      <w:szCs w:val="21"/>
                    </w:rPr>
                  </w:pPr>
                  <w:r>
                    <w:rPr>
                      <w:rFonts w:hint="eastAsia"/>
                      <w:szCs w:val="21"/>
                      <w:u w:val="single"/>
                    </w:rPr>
                    <w:t>6</w:t>
                  </w:r>
                  <w:r>
                    <w:rPr>
                      <w:szCs w:val="21"/>
                      <w:u w:val="single"/>
                    </w:rPr>
                    <w:t>5</w:t>
                  </w:r>
                  <w:r>
                    <w:rPr>
                      <w:rFonts w:hint="eastAsia"/>
                      <w:szCs w:val="21"/>
                    </w:rPr>
                    <w:t>＞</w:t>
                  </w:r>
                  <w:r>
                    <w:rPr>
                      <w:rFonts w:hint="eastAsia"/>
                      <w:i/>
                      <w:szCs w:val="21"/>
                    </w:rPr>
                    <w:t>f</w:t>
                  </w:r>
                  <w:r>
                    <w:rPr>
                      <w:rFonts w:hint="eastAsia"/>
                      <w:szCs w:val="21"/>
                    </w:rPr>
                    <w:t>≥</w:t>
                  </w:r>
                  <w:r>
                    <w:rPr>
                      <w:rFonts w:hint="eastAsia"/>
                      <w:szCs w:val="21"/>
                      <w:u w:val="single"/>
                    </w:rPr>
                    <w:t>5</w:t>
                  </w:r>
                  <w:r>
                    <w:rPr>
                      <w:szCs w:val="21"/>
                      <w:u w:val="single"/>
                    </w:rPr>
                    <w:t>5</w:t>
                  </w:r>
                </w:p>
              </w:tc>
              <w:tc>
                <w:tcPr>
                  <w:tcW w:w="1576" w:type="dxa"/>
                  <w:vAlign w:val="center"/>
                </w:tcPr>
                <w:p>
                  <w:pPr>
                    <w:jc w:val="center"/>
                    <w:rPr>
                      <w:szCs w:val="21"/>
                    </w:rPr>
                  </w:pPr>
                  <w:r>
                    <w:rPr>
                      <w:rFonts w:hint="eastAsia"/>
                      <w:szCs w:val="21"/>
                      <w:u w:val="single"/>
                    </w:rPr>
                    <w:t>5</w:t>
                  </w:r>
                  <w:r>
                    <w:rPr>
                      <w:szCs w:val="21"/>
                      <w:u w:val="single"/>
                    </w:rPr>
                    <w:t>5</w:t>
                  </w:r>
                  <w:r>
                    <w:rPr>
                      <w:rFonts w:hint="eastAsia"/>
                      <w:szCs w:val="21"/>
                    </w:rPr>
                    <w:t>＞</w:t>
                  </w:r>
                  <w:r>
                    <w:rPr>
                      <w:rFonts w:hint="eastAsia"/>
                      <w:i/>
                      <w:szCs w:val="21"/>
                    </w:rPr>
                    <w:t>f</w:t>
                  </w:r>
                  <w:r>
                    <w:rPr>
                      <w:rFonts w:hint="eastAsia"/>
                      <w:szCs w:val="21"/>
                    </w:rPr>
                    <w:t>≥</w:t>
                  </w:r>
                  <w:r>
                    <w:rPr>
                      <w:rFonts w:hint="eastAsia"/>
                      <w:szCs w:val="21"/>
                      <w:u w:val="single"/>
                    </w:rPr>
                    <w:t>4</w:t>
                  </w:r>
                  <w:r>
                    <w:rPr>
                      <w:szCs w:val="21"/>
                      <w:u w:val="singl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Align w:val="center"/>
                </w:tcPr>
                <w:p>
                  <w:pPr>
                    <w:jc w:val="center"/>
                    <w:rPr>
                      <w:szCs w:val="21"/>
                    </w:rPr>
                  </w:pPr>
                  <w:r>
                    <w:rPr>
                      <w:rFonts w:hAnsi="宋体"/>
                      <w:szCs w:val="21"/>
                    </w:rPr>
                    <w:t>资源较富区</w:t>
                  </w:r>
                </w:p>
              </w:tc>
              <w:tc>
                <w:tcPr>
                  <w:tcW w:w="1575" w:type="dxa"/>
                  <w:vAlign w:val="center"/>
                </w:tcPr>
                <w:p>
                  <w:pPr>
                    <w:jc w:val="center"/>
                    <w:rPr>
                      <w:szCs w:val="21"/>
                    </w:rPr>
                  </w:pPr>
                  <w:r>
                    <w:rPr>
                      <w:rFonts w:hint="eastAsia"/>
                      <w:i/>
                      <w:szCs w:val="21"/>
                    </w:rPr>
                    <w:t>f</w:t>
                  </w:r>
                  <w:r>
                    <w:rPr>
                      <w:rFonts w:hint="eastAsia"/>
                      <w:szCs w:val="21"/>
                    </w:rPr>
                    <w:t>≥</w:t>
                  </w:r>
                  <w:r>
                    <w:rPr>
                      <w:rFonts w:hint="eastAsia"/>
                      <w:szCs w:val="21"/>
                      <w:u w:val="single"/>
                    </w:rPr>
                    <w:t>5</w:t>
                  </w:r>
                  <w:r>
                    <w:rPr>
                      <w:szCs w:val="21"/>
                      <w:u w:val="single"/>
                    </w:rPr>
                    <w:t>5</w:t>
                  </w:r>
                </w:p>
              </w:tc>
              <w:tc>
                <w:tcPr>
                  <w:tcW w:w="1576" w:type="dxa"/>
                  <w:vAlign w:val="center"/>
                </w:tcPr>
                <w:p>
                  <w:pPr>
                    <w:jc w:val="center"/>
                    <w:rPr>
                      <w:szCs w:val="21"/>
                    </w:rPr>
                  </w:pPr>
                  <w:r>
                    <w:rPr>
                      <w:rFonts w:hint="eastAsia"/>
                      <w:szCs w:val="21"/>
                      <w:u w:val="single"/>
                    </w:rPr>
                    <w:t>5</w:t>
                  </w:r>
                  <w:r>
                    <w:rPr>
                      <w:szCs w:val="21"/>
                      <w:u w:val="single"/>
                    </w:rPr>
                    <w:t>5</w:t>
                  </w:r>
                  <w:r>
                    <w:rPr>
                      <w:rFonts w:hint="eastAsia"/>
                      <w:szCs w:val="21"/>
                    </w:rPr>
                    <w:t>＞</w:t>
                  </w:r>
                  <w:r>
                    <w:rPr>
                      <w:rFonts w:hint="eastAsia"/>
                      <w:i/>
                      <w:szCs w:val="21"/>
                    </w:rPr>
                    <w:t>f</w:t>
                  </w:r>
                  <w:r>
                    <w:rPr>
                      <w:rFonts w:hint="eastAsia"/>
                      <w:szCs w:val="21"/>
                    </w:rPr>
                    <w:t>≥</w:t>
                  </w:r>
                  <w:r>
                    <w:rPr>
                      <w:rFonts w:hint="eastAsia"/>
                      <w:szCs w:val="21"/>
                      <w:u w:val="single"/>
                    </w:rPr>
                    <w:t>4</w:t>
                  </w:r>
                  <w:r>
                    <w:rPr>
                      <w:szCs w:val="21"/>
                      <w:u w:val="single"/>
                    </w:rPr>
                    <w:t>5</w:t>
                  </w:r>
                </w:p>
              </w:tc>
              <w:tc>
                <w:tcPr>
                  <w:tcW w:w="1576" w:type="dxa"/>
                  <w:vAlign w:val="center"/>
                </w:tcPr>
                <w:p>
                  <w:pPr>
                    <w:jc w:val="center"/>
                    <w:rPr>
                      <w:szCs w:val="21"/>
                    </w:rPr>
                  </w:pPr>
                  <w:r>
                    <w:rPr>
                      <w:rFonts w:hint="eastAsia"/>
                      <w:szCs w:val="21"/>
                      <w:u w:val="single"/>
                    </w:rPr>
                    <w:t>4</w:t>
                  </w:r>
                  <w:r>
                    <w:rPr>
                      <w:szCs w:val="21"/>
                      <w:u w:val="single"/>
                    </w:rPr>
                    <w:t>5</w:t>
                  </w:r>
                  <w:r>
                    <w:rPr>
                      <w:rFonts w:hint="eastAsia"/>
                      <w:szCs w:val="21"/>
                    </w:rPr>
                    <w:t>＞</w:t>
                  </w:r>
                  <w:r>
                    <w:rPr>
                      <w:rFonts w:hint="eastAsia"/>
                      <w:i/>
                      <w:szCs w:val="21"/>
                    </w:rPr>
                    <w:t>f</w:t>
                  </w:r>
                  <w:r>
                    <w:rPr>
                      <w:rFonts w:hint="eastAsia"/>
                      <w:szCs w:val="21"/>
                    </w:rPr>
                    <w:t>≥</w:t>
                  </w:r>
                  <w:r>
                    <w:rPr>
                      <w:rFonts w:hint="eastAsia"/>
                      <w:szCs w:val="21"/>
                      <w:u w:val="single"/>
                    </w:rPr>
                    <w:t>3</w:t>
                  </w:r>
                  <w:r>
                    <w:rPr>
                      <w:szCs w:val="21"/>
                      <w:u w:val="singl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Align w:val="center"/>
                </w:tcPr>
                <w:p>
                  <w:pPr>
                    <w:jc w:val="center"/>
                    <w:rPr>
                      <w:szCs w:val="21"/>
                    </w:rPr>
                  </w:pPr>
                  <w:r>
                    <w:rPr>
                      <w:rFonts w:hAnsi="宋体"/>
                      <w:szCs w:val="21"/>
                    </w:rPr>
                    <w:t>资源一般区</w:t>
                  </w:r>
                </w:p>
              </w:tc>
              <w:tc>
                <w:tcPr>
                  <w:tcW w:w="1575" w:type="dxa"/>
                  <w:vAlign w:val="center"/>
                </w:tcPr>
                <w:p>
                  <w:pPr>
                    <w:jc w:val="center"/>
                    <w:rPr>
                      <w:szCs w:val="21"/>
                    </w:rPr>
                  </w:pPr>
                  <w:r>
                    <w:rPr>
                      <w:rFonts w:hint="eastAsia"/>
                      <w:i/>
                      <w:szCs w:val="21"/>
                    </w:rPr>
                    <w:t>f</w:t>
                  </w:r>
                  <w:r>
                    <w:rPr>
                      <w:rFonts w:hint="eastAsia"/>
                      <w:szCs w:val="21"/>
                    </w:rPr>
                    <w:t>≥</w:t>
                  </w:r>
                  <w:r>
                    <w:rPr>
                      <w:rFonts w:hint="eastAsia"/>
                      <w:szCs w:val="21"/>
                      <w:u w:val="single"/>
                    </w:rPr>
                    <w:t>4</w:t>
                  </w:r>
                  <w:r>
                    <w:rPr>
                      <w:szCs w:val="21"/>
                      <w:u w:val="single"/>
                    </w:rPr>
                    <w:t>5</w:t>
                  </w:r>
                </w:p>
              </w:tc>
              <w:tc>
                <w:tcPr>
                  <w:tcW w:w="1576" w:type="dxa"/>
                  <w:vAlign w:val="center"/>
                </w:tcPr>
                <w:p>
                  <w:pPr>
                    <w:jc w:val="center"/>
                    <w:rPr>
                      <w:szCs w:val="21"/>
                    </w:rPr>
                  </w:pPr>
                  <w:r>
                    <w:rPr>
                      <w:rFonts w:hint="eastAsia"/>
                      <w:szCs w:val="21"/>
                      <w:u w:val="single"/>
                    </w:rPr>
                    <w:t>4</w:t>
                  </w:r>
                  <w:r>
                    <w:rPr>
                      <w:szCs w:val="21"/>
                      <w:u w:val="single"/>
                    </w:rPr>
                    <w:t>5</w:t>
                  </w:r>
                  <w:r>
                    <w:rPr>
                      <w:rFonts w:hint="eastAsia"/>
                      <w:szCs w:val="21"/>
                    </w:rPr>
                    <w:t>＞</w:t>
                  </w:r>
                  <w:r>
                    <w:rPr>
                      <w:rFonts w:hint="eastAsia"/>
                      <w:i/>
                      <w:szCs w:val="21"/>
                    </w:rPr>
                    <w:t>f</w:t>
                  </w:r>
                  <w:r>
                    <w:rPr>
                      <w:rFonts w:hint="eastAsia"/>
                      <w:szCs w:val="21"/>
                    </w:rPr>
                    <w:t>≥</w:t>
                  </w:r>
                  <w:r>
                    <w:rPr>
                      <w:szCs w:val="21"/>
                      <w:u w:val="single"/>
                    </w:rPr>
                    <w:t>40</w:t>
                  </w:r>
                </w:p>
              </w:tc>
              <w:tc>
                <w:tcPr>
                  <w:tcW w:w="1576" w:type="dxa"/>
                  <w:vAlign w:val="center"/>
                </w:tcPr>
                <w:p>
                  <w:pPr>
                    <w:jc w:val="center"/>
                    <w:rPr>
                      <w:szCs w:val="21"/>
                    </w:rPr>
                  </w:pPr>
                  <w:r>
                    <w:rPr>
                      <w:szCs w:val="21"/>
                      <w:u w:val="single"/>
                    </w:rPr>
                    <w:t>40</w:t>
                  </w:r>
                  <w:r>
                    <w:rPr>
                      <w:rFonts w:hint="eastAsia"/>
                      <w:szCs w:val="21"/>
                    </w:rPr>
                    <w:t>＞</w:t>
                  </w:r>
                  <w:r>
                    <w:rPr>
                      <w:rFonts w:hint="eastAsia"/>
                      <w:i/>
                      <w:szCs w:val="21"/>
                    </w:rPr>
                    <w:t>f</w:t>
                  </w:r>
                  <w:r>
                    <w:rPr>
                      <w:rFonts w:hint="eastAsia"/>
                      <w:szCs w:val="21"/>
                    </w:rPr>
                    <w:t>≥</w:t>
                  </w:r>
                  <w:r>
                    <w:rPr>
                      <w:szCs w:val="21"/>
                      <w:u w:val="single"/>
                    </w:rPr>
                    <w:t>35</w:t>
                  </w:r>
                </w:p>
              </w:tc>
            </w:tr>
          </w:tbl>
          <w:p>
            <w:pPr>
              <w:spacing w:line="360" w:lineRule="auto"/>
              <w:rPr>
                <w:szCs w:val="21"/>
              </w:rPr>
            </w:pPr>
            <w:r>
              <w:rPr>
                <w:rFonts w:hint="eastAsia"/>
                <w:szCs w:val="21"/>
              </w:rPr>
              <w:t>注：太阳能资源区划应按年日照时数和水平面上年太阳辐照量进行划分，划分应符合本标准附录B的规定。</w:t>
            </w:r>
          </w:p>
          <w:p>
            <w:pPr>
              <w:spacing w:line="360" w:lineRule="auto"/>
              <w:rPr>
                <w:b/>
                <w:sz w:val="24"/>
              </w:rPr>
            </w:pPr>
          </w:p>
          <w:p>
            <w:pPr>
              <w:spacing w:line="360" w:lineRule="auto"/>
              <w:jc w:val="center"/>
              <w:rPr>
                <w:b/>
                <w:szCs w:val="21"/>
              </w:rPr>
            </w:pPr>
            <w:r>
              <w:rPr>
                <w:rFonts w:hint="eastAsia"/>
                <w:b/>
                <w:szCs w:val="21"/>
              </w:rPr>
              <w:t>表4.4.3-3  不同地区太阳能空调系统的太阳能保证率</w:t>
            </w:r>
            <w:r>
              <w:rPr>
                <w:rFonts w:hint="eastAsia"/>
                <w:b/>
                <w:i/>
                <w:szCs w:val="21"/>
              </w:rPr>
              <w:t>f</w:t>
            </w:r>
            <w:r>
              <w:rPr>
                <w:rFonts w:hint="eastAsia"/>
                <w:b/>
                <w:szCs w:val="21"/>
              </w:rPr>
              <w:t>（%）级别划分</w:t>
            </w:r>
          </w:p>
          <w:tbl>
            <w:tblPr>
              <w:tblStyle w:val="33"/>
              <w:tblW w:w="6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1575"/>
              <w:gridCol w:w="1576"/>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Align w:val="center"/>
                </w:tcPr>
                <w:p>
                  <w:pPr>
                    <w:jc w:val="center"/>
                    <w:rPr>
                      <w:szCs w:val="21"/>
                    </w:rPr>
                  </w:pPr>
                  <w:r>
                    <w:rPr>
                      <w:rFonts w:hint="eastAsia"/>
                      <w:szCs w:val="21"/>
                    </w:rPr>
                    <w:t>太阳能资源区划</w:t>
                  </w:r>
                </w:p>
              </w:tc>
              <w:tc>
                <w:tcPr>
                  <w:tcW w:w="1575" w:type="dxa"/>
                  <w:vAlign w:val="center"/>
                </w:tcPr>
                <w:p>
                  <w:pPr>
                    <w:jc w:val="center"/>
                    <w:rPr>
                      <w:szCs w:val="21"/>
                    </w:rPr>
                  </w:pPr>
                  <w:r>
                    <w:rPr>
                      <w:rFonts w:hint="eastAsia"/>
                      <w:szCs w:val="21"/>
                    </w:rPr>
                    <w:t>1级</w:t>
                  </w:r>
                </w:p>
              </w:tc>
              <w:tc>
                <w:tcPr>
                  <w:tcW w:w="1576" w:type="dxa"/>
                  <w:vAlign w:val="center"/>
                </w:tcPr>
                <w:p>
                  <w:pPr>
                    <w:jc w:val="center"/>
                    <w:rPr>
                      <w:szCs w:val="21"/>
                    </w:rPr>
                  </w:pPr>
                  <w:r>
                    <w:rPr>
                      <w:rFonts w:hint="eastAsia"/>
                      <w:szCs w:val="21"/>
                    </w:rPr>
                    <w:t>2级</w:t>
                  </w:r>
                </w:p>
              </w:tc>
              <w:tc>
                <w:tcPr>
                  <w:tcW w:w="1576" w:type="dxa"/>
                  <w:vAlign w:val="center"/>
                </w:tcPr>
                <w:p>
                  <w:pPr>
                    <w:jc w:val="center"/>
                    <w:rPr>
                      <w:szCs w:val="21"/>
                    </w:rPr>
                  </w:pPr>
                  <w:r>
                    <w:rPr>
                      <w:rFonts w:hint="eastAsia"/>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Align w:val="center"/>
                </w:tcPr>
                <w:p>
                  <w:pPr>
                    <w:jc w:val="center"/>
                    <w:rPr>
                      <w:szCs w:val="21"/>
                    </w:rPr>
                  </w:pPr>
                  <w:r>
                    <w:rPr>
                      <w:szCs w:val="21"/>
                    </w:rPr>
                    <w:t>资源极富区</w:t>
                  </w:r>
                </w:p>
              </w:tc>
              <w:tc>
                <w:tcPr>
                  <w:tcW w:w="1575" w:type="dxa"/>
                  <w:vAlign w:val="center"/>
                </w:tcPr>
                <w:p>
                  <w:pPr>
                    <w:jc w:val="center"/>
                    <w:rPr>
                      <w:szCs w:val="21"/>
                    </w:rPr>
                  </w:pPr>
                  <w:r>
                    <w:rPr>
                      <w:rFonts w:hint="eastAsia"/>
                      <w:i/>
                      <w:szCs w:val="21"/>
                    </w:rPr>
                    <w:t>f</w:t>
                  </w:r>
                  <w:r>
                    <w:rPr>
                      <w:rFonts w:hint="eastAsia"/>
                      <w:szCs w:val="21"/>
                    </w:rPr>
                    <w:t>≥60</w:t>
                  </w:r>
                </w:p>
              </w:tc>
              <w:tc>
                <w:tcPr>
                  <w:tcW w:w="1576" w:type="dxa"/>
                  <w:vAlign w:val="center"/>
                </w:tcPr>
                <w:p>
                  <w:pPr>
                    <w:jc w:val="center"/>
                    <w:rPr>
                      <w:szCs w:val="21"/>
                    </w:rPr>
                  </w:pPr>
                  <w:r>
                    <w:rPr>
                      <w:rFonts w:hint="eastAsia"/>
                      <w:szCs w:val="21"/>
                    </w:rPr>
                    <w:t>60＞</w:t>
                  </w:r>
                  <w:r>
                    <w:rPr>
                      <w:rFonts w:hint="eastAsia"/>
                      <w:i/>
                      <w:szCs w:val="21"/>
                    </w:rPr>
                    <w:t>f</w:t>
                  </w:r>
                  <w:r>
                    <w:rPr>
                      <w:rFonts w:hint="eastAsia"/>
                      <w:szCs w:val="21"/>
                    </w:rPr>
                    <w:t>≥50</w:t>
                  </w:r>
                </w:p>
              </w:tc>
              <w:tc>
                <w:tcPr>
                  <w:tcW w:w="1576" w:type="dxa"/>
                  <w:vAlign w:val="center"/>
                </w:tcPr>
                <w:p>
                  <w:pPr>
                    <w:jc w:val="center"/>
                    <w:rPr>
                      <w:szCs w:val="21"/>
                    </w:rPr>
                  </w:pPr>
                  <w:r>
                    <w:rPr>
                      <w:rFonts w:hint="eastAsia"/>
                      <w:szCs w:val="21"/>
                    </w:rPr>
                    <w:t>50＞</w:t>
                  </w:r>
                  <w:r>
                    <w:rPr>
                      <w:rFonts w:hint="eastAsia"/>
                      <w:i/>
                      <w:szCs w:val="21"/>
                    </w:rPr>
                    <w:t>f</w:t>
                  </w:r>
                  <w:r>
                    <w:rPr>
                      <w:rFonts w:hint="eastAsia"/>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Align w:val="center"/>
                </w:tcPr>
                <w:p>
                  <w:pPr>
                    <w:jc w:val="center"/>
                    <w:rPr>
                      <w:szCs w:val="21"/>
                    </w:rPr>
                  </w:pPr>
                  <w:r>
                    <w:rPr>
                      <w:rFonts w:hAnsi="宋体"/>
                      <w:szCs w:val="21"/>
                    </w:rPr>
                    <w:t>资源丰富区</w:t>
                  </w:r>
                </w:p>
              </w:tc>
              <w:tc>
                <w:tcPr>
                  <w:tcW w:w="1575" w:type="dxa"/>
                  <w:vAlign w:val="center"/>
                </w:tcPr>
                <w:p>
                  <w:pPr>
                    <w:jc w:val="center"/>
                    <w:rPr>
                      <w:szCs w:val="21"/>
                    </w:rPr>
                  </w:pPr>
                  <w:r>
                    <w:rPr>
                      <w:rFonts w:hint="eastAsia"/>
                      <w:i/>
                      <w:szCs w:val="21"/>
                    </w:rPr>
                    <w:t>f</w:t>
                  </w:r>
                  <w:r>
                    <w:rPr>
                      <w:rFonts w:hint="eastAsia"/>
                      <w:szCs w:val="21"/>
                    </w:rPr>
                    <w:t>≥50</w:t>
                  </w:r>
                </w:p>
              </w:tc>
              <w:tc>
                <w:tcPr>
                  <w:tcW w:w="1576" w:type="dxa"/>
                  <w:vAlign w:val="center"/>
                </w:tcPr>
                <w:p>
                  <w:pPr>
                    <w:jc w:val="center"/>
                    <w:rPr>
                      <w:szCs w:val="21"/>
                    </w:rPr>
                  </w:pPr>
                  <w:r>
                    <w:rPr>
                      <w:rFonts w:hint="eastAsia"/>
                      <w:szCs w:val="21"/>
                    </w:rPr>
                    <w:t>50＞</w:t>
                  </w:r>
                  <w:r>
                    <w:rPr>
                      <w:rFonts w:hint="eastAsia"/>
                      <w:i/>
                      <w:szCs w:val="21"/>
                    </w:rPr>
                    <w:t>f</w:t>
                  </w:r>
                  <w:r>
                    <w:rPr>
                      <w:rFonts w:hint="eastAsia"/>
                      <w:szCs w:val="21"/>
                    </w:rPr>
                    <w:t>≥40</w:t>
                  </w:r>
                </w:p>
              </w:tc>
              <w:tc>
                <w:tcPr>
                  <w:tcW w:w="1576" w:type="dxa"/>
                  <w:vAlign w:val="center"/>
                </w:tcPr>
                <w:p>
                  <w:pPr>
                    <w:jc w:val="center"/>
                    <w:rPr>
                      <w:szCs w:val="21"/>
                    </w:rPr>
                  </w:pPr>
                  <w:r>
                    <w:rPr>
                      <w:rFonts w:hint="eastAsia"/>
                      <w:szCs w:val="21"/>
                    </w:rPr>
                    <w:t>40＞</w:t>
                  </w:r>
                  <w:r>
                    <w:rPr>
                      <w:rFonts w:hint="eastAsia"/>
                      <w:i/>
                      <w:szCs w:val="21"/>
                    </w:rPr>
                    <w:t>f</w:t>
                  </w:r>
                  <w:r>
                    <w:rPr>
                      <w:rFonts w:hint="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Align w:val="center"/>
                </w:tcPr>
                <w:p>
                  <w:pPr>
                    <w:jc w:val="center"/>
                    <w:rPr>
                      <w:szCs w:val="21"/>
                    </w:rPr>
                  </w:pPr>
                  <w:r>
                    <w:rPr>
                      <w:rFonts w:hAnsi="宋体"/>
                      <w:szCs w:val="21"/>
                    </w:rPr>
                    <w:t>资源较富区</w:t>
                  </w:r>
                </w:p>
              </w:tc>
              <w:tc>
                <w:tcPr>
                  <w:tcW w:w="1575" w:type="dxa"/>
                  <w:vAlign w:val="center"/>
                </w:tcPr>
                <w:p>
                  <w:pPr>
                    <w:jc w:val="center"/>
                    <w:rPr>
                      <w:szCs w:val="21"/>
                    </w:rPr>
                  </w:pPr>
                  <w:r>
                    <w:rPr>
                      <w:rFonts w:hint="eastAsia"/>
                      <w:i/>
                      <w:szCs w:val="21"/>
                    </w:rPr>
                    <w:t>f</w:t>
                  </w:r>
                  <w:r>
                    <w:rPr>
                      <w:rFonts w:hint="eastAsia"/>
                      <w:szCs w:val="21"/>
                    </w:rPr>
                    <w:t>≥40</w:t>
                  </w:r>
                </w:p>
              </w:tc>
              <w:tc>
                <w:tcPr>
                  <w:tcW w:w="1576" w:type="dxa"/>
                  <w:vAlign w:val="center"/>
                </w:tcPr>
                <w:p>
                  <w:pPr>
                    <w:jc w:val="center"/>
                    <w:rPr>
                      <w:szCs w:val="21"/>
                    </w:rPr>
                  </w:pPr>
                  <w:r>
                    <w:rPr>
                      <w:rFonts w:hint="eastAsia"/>
                      <w:szCs w:val="21"/>
                    </w:rPr>
                    <w:t>40＞</w:t>
                  </w:r>
                  <w:r>
                    <w:rPr>
                      <w:rFonts w:hint="eastAsia"/>
                      <w:i/>
                      <w:szCs w:val="21"/>
                    </w:rPr>
                    <w:t>f</w:t>
                  </w:r>
                  <w:r>
                    <w:rPr>
                      <w:rFonts w:hint="eastAsia"/>
                      <w:szCs w:val="21"/>
                    </w:rPr>
                    <w:t>≥30</w:t>
                  </w:r>
                </w:p>
              </w:tc>
              <w:tc>
                <w:tcPr>
                  <w:tcW w:w="1576" w:type="dxa"/>
                  <w:vAlign w:val="center"/>
                </w:tcPr>
                <w:p>
                  <w:pPr>
                    <w:jc w:val="center"/>
                    <w:rPr>
                      <w:szCs w:val="21"/>
                    </w:rPr>
                  </w:pPr>
                  <w:r>
                    <w:rPr>
                      <w:rFonts w:hint="eastAsia"/>
                      <w:szCs w:val="21"/>
                    </w:rPr>
                    <w:t>30＞</w:t>
                  </w:r>
                  <w:r>
                    <w:rPr>
                      <w:rFonts w:hint="eastAsia"/>
                      <w:i/>
                      <w:szCs w:val="21"/>
                    </w:rPr>
                    <w:t>f</w:t>
                  </w: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Align w:val="center"/>
                </w:tcPr>
                <w:p>
                  <w:pPr>
                    <w:jc w:val="center"/>
                    <w:rPr>
                      <w:szCs w:val="21"/>
                    </w:rPr>
                  </w:pPr>
                  <w:r>
                    <w:rPr>
                      <w:rFonts w:hAnsi="宋体"/>
                      <w:szCs w:val="21"/>
                    </w:rPr>
                    <w:t>资源一般区</w:t>
                  </w:r>
                </w:p>
              </w:tc>
              <w:tc>
                <w:tcPr>
                  <w:tcW w:w="1575" w:type="dxa"/>
                  <w:vAlign w:val="center"/>
                </w:tcPr>
                <w:p>
                  <w:pPr>
                    <w:jc w:val="center"/>
                    <w:rPr>
                      <w:szCs w:val="21"/>
                    </w:rPr>
                  </w:pPr>
                  <w:r>
                    <w:rPr>
                      <w:rFonts w:hint="eastAsia"/>
                      <w:i/>
                      <w:szCs w:val="21"/>
                    </w:rPr>
                    <w:t>f</w:t>
                  </w:r>
                  <w:r>
                    <w:rPr>
                      <w:rFonts w:hint="eastAsia"/>
                      <w:szCs w:val="21"/>
                    </w:rPr>
                    <w:t>≥30</w:t>
                  </w:r>
                </w:p>
              </w:tc>
              <w:tc>
                <w:tcPr>
                  <w:tcW w:w="1576" w:type="dxa"/>
                  <w:vAlign w:val="center"/>
                </w:tcPr>
                <w:p>
                  <w:pPr>
                    <w:jc w:val="center"/>
                    <w:rPr>
                      <w:szCs w:val="21"/>
                    </w:rPr>
                  </w:pPr>
                  <w:r>
                    <w:rPr>
                      <w:rFonts w:hint="eastAsia"/>
                      <w:szCs w:val="21"/>
                    </w:rPr>
                    <w:t>30＞</w:t>
                  </w:r>
                  <w:r>
                    <w:rPr>
                      <w:rFonts w:hint="eastAsia"/>
                      <w:i/>
                      <w:szCs w:val="21"/>
                    </w:rPr>
                    <w:t>f</w:t>
                  </w:r>
                  <w:r>
                    <w:rPr>
                      <w:rFonts w:hint="eastAsia"/>
                      <w:szCs w:val="21"/>
                    </w:rPr>
                    <w:t>≥20</w:t>
                  </w:r>
                </w:p>
              </w:tc>
              <w:tc>
                <w:tcPr>
                  <w:tcW w:w="1576" w:type="dxa"/>
                  <w:vAlign w:val="center"/>
                </w:tcPr>
                <w:p>
                  <w:pPr>
                    <w:jc w:val="center"/>
                    <w:rPr>
                      <w:szCs w:val="21"/>
                    </w:rPr>
                  </w:pPr>
                  <w:r>
                    <w:rPr>
                      <w:rFonts w:hint="eastAsia"/>
                      <w:szCs w:val="21"/>
                    </w:rPr>
                    <w:t>20＞</w:t>
                  </w:r>
                  <w:r>
                    <w:rPr>
                      <w:rFonts w:hint="eastAsia"/>
                      <w:i/>
                      <w:szCs w:val="21"/>
                    </w:rPr>
                    <w:t>f</w:t>
                  </w:r>
                  <w:r>
                    <w:rPr>
                      <w:rFonts w:hint="eastAsia"/>
                      <w:szCs w:val="21"/>
                    </w:rPr>
                    <w:t>≥10</w:t>
                  </w:r>
                </w:p>
              </w:tc>
            </w:tr>
          </w:tbl>
          <w:p>
            <w:pPr>
              <w:spacing w:line="360" w:lineRule="auto"/>
              <w:rPr>
                <w:b/>
                <w:sz w:val="24"/>
              </w:rPr>
            </w:pPr>
            <w:r>
              <w:rPr>
                <w:rFonts w:hint="eastAsia"/>
                <w:szCs w:val="21"/>
              </w:rPr>
              <w:t>注：太阳能资源区划应按年日照时数和水平面上年太阳辐照量进行划分，划分应符合本标准附录B的规定。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440" w:lineRule="exact"/>
              <w:rPr>
                <w:szCs w:val="21"/>
              </w:rPr>
            </w:pPr>
            <w:r>
              <w:rPr>
                <w:rFonts w:hint="eastAsia"/>
                <w:b/>
                <w:bCs/>
                <w:szCs w:val="21"/>
              </w:rPr>
              <w:t xml:space="preserve">4.4.4  </w:t>
            </w:r>
            <w:r>
              <w:rPr>
                <w:rFonts w:hint="eastAsia"/>
                <w:bCs/>
                <w:szCs w:val="21"/>
              </w:rPr>
              <w:t>太阳能热利用系统的集热系统效率应分为3级，1级最高。太阳能集热系统效率的级别应按表4.4.4划分</w:t>
            </w:r>
            <w:r>
              <w:rPr>
                <w:rFonts w:hint="eastAsia"/>
                <w:szCs w:val="21"/>
              </w:rPr>
              <w:t>。</w:t>
            </w:r>
          </w:p>
          <w:p>
            <w:pPr>
              <w:spacing w:line="440" w:lineRule="exact"/>
              <w:jc w:val="center"/>
              <w:rPr>
                <w:szCs w:val="21"/>
              </w:rPr>
            </w:pPr>
            <w:r>
              <w:rPr>
                <w:rFonts w:hint="eastAsia"/>
                <w:szCs w:val="21"/>
              </w:rPr>
              <w:t>表</w:t>
            </w:r>
            <w:r>
              <w:rPr>
                <w:rFonts w:hint="eastAsia"/>
                <w:bCs/>
                <w:szCs w:val="21"/>
              </w:rPr>
              <w:t xml:space="preserve">4.4.4  </w:t>
            </w:r>
            <w:r>
              <w:rPr>
                <w:rFonts w:hint="eastAsia"/>
                <w:szCs w:val="21"/>
              </w:rPr>
              <w:t>太阳能热利用系统的集热效率</w:t>
            </w:r>
            <w:r>
              <w:rPr>
                <w:position w:val="-10"/>
                <w:szCs w:val="21"/>
              </w:rPr>
              <w:object>
                <v:shape id="_x0000_i1139" o:spt="75" type="#_x0000_t75" style="height:12pt;width:11.25pt;" o:ole="t" filled="f" o:preferrelative="t" stroked="f" coordsize="21600,21600">
                  <v:path/>
                  <v:fill on="f" focussize="0,0"/>
                  <v:stroke on="f" joinstyle="miter"/>
                  <v:imagedata r:id="rId10" o:title=""/>
                  <o:lock v:ext="edit" aspectratio="t"/>
                  <w10:wrap type="none"/>
                  <w10:anchorlock/>
                </v:shape>
                <o:OLEObject Type="Embed" ProgID="Equation.DSMT4" ShapeID="_x0000_i1139" DrawAspect="Content" ObjectID="_1468075839" r:id="rId186">
                  <o:LockedField>false</o:LockedField>
                </o:OLEObject>
              </w:object>
            </w:r>
            <w:r>
              <w:rPr>
                <w:rFonts w:hint="eastAsia"/>
                <w:szCs w:val="21"/>
              </w:rPr>
              <w:t>(%)的级别划分</w:t>
            </w:r>
          </w:p>
          <w:tbl>
            <w:tblPr>
              <w:tblStyle w:val="33"/>
              <w:tblW w:w="6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814"/>
              <w:gridCol w:w="2098"/>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spacing w:line="440" w:lineRule="exact"/>
                    <w:jc w:val="center"/>
                    <w:rPr>
                      <w:szCs w:val="21"/>
                    </w:rPr>
                  </w:pPr>
                  <w:r>
                    <w:rPr>
                      <w:rFonts w:hint="eastAsia"/>
                      <w:szCs w:val="21"/>
                    </w:rPr>
                    <w:t>级别</w:t>
                  </w:r>
                </w:p>
              </w:tc>
              <w:tc>
                <w:tcPr>
                  <w:tcW w:w="1814" w:type="dxa"/>
                  <w:vAlign w:val="center"/>
                </w:tcPr>
                <w:p>
                  <w:pPr>
                    <w:spacing w:line="440" w:lineRule="exact"/>
                    <w:jc w:val="center"/>
                    <w:rPr>
                      <w:szCs w:val="21"/>
                    </w:rPr>
                  </w:pPr>
                  <w:r>
                    <w:rPr>
                      <w:rFonts w:hint="eastAsia"/>
                      <w:szCs w:val="21"/>
                    </w:rPr>
                    <w:t>太阳能热水系统</w:t>
                  </w:r>
                </w:p>
              </w:tc>
              <w:tc>
                <w:tcPr>
                  <w:tcW w:w="2098" w:type="dxa"/>
                  <w:vAlign w:val="center"/>
                </w:tcPr>
                <w:p>
                  <w:pPr>
                    <w:spacing w:line="440" w:lineRule="exact"/>
                    <w:jc w:val="center"/>
                    <w:rPr>
                      <w:szCs w:val="21"/>
                    </w:rPr>
                  </w:pPr>
                  <w:r>
                    <w:rPr>
                      <w:rFonts w:hint="eastAsia"/>
                      <w:szCs w:val="21"/>
                    </w:rPr>
                    <w:t>太阳能</w:t>
                  </w:r>
                  <w:r>
                    <w:rPr>
                      <w:rFonts w:hint="eastAsia"/>
                      <w:bdr w:val="single" w:color="auto" w:sz="4" w:space="0"/>
                    </w:rPr>
                    <w:t>采暖</w:t>
                  </w:r>
                  <w:r>
                    <w:rPr>
                      <w:rFonts w:hint="eastAsia"/>
                      <w:szCs w:val="21"/>
                    </w:rPr>
                    <w:t>系统</w:t>
                  </w:r>
                </w:p>
              </w:tc>
              <w:tc>
                <w:tcPr>
                  <w:tcW w:w="1871" w:type="dxa"/>
                  <w:vAlign w:val="center"/>
                </w:tcPr>
                <w:p>
                  <w:pPr>
                    <w:spacing w:line="440" w:lineRule="exact"/>
                    <w:jc w:val="center"/>
                    <w:rPr>
                      <w:szCs w:val="21"/>
                    </w:rPr>
                  </w:pPr>
                  <w:r>
                    <w:rPr>
                      <w:rFonts w:hint="eastAsia"/>
                      <w:szCs w:val="21"/>
                    </w:rPr>
                    <w:t>太阳能空调系统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spacing w:line="440" w:lineRule="exact"/>
                    <w:jc w:val="center"/>
                    <w:rPr>
                      <w:szCs w:val="21"/>
                    </w:rPr>
                  </w:pPr>
                  <w:r>
                    <w:rPr>
                      <w:rFonts w:hint="eastAsia"/>
                      <w:szCs w:val="21"/>
                    </w:rPr>
                    <w:t>1级</w:t>
                  </w:r>
                </w:p>
              </w:tc>
              <w:tc>
                <w:tcPr>
                  <w:tcW w:w="1814" w:type="dxa"/>
                  <w:vAlign w:val="center"/>
                </w:tcPr>
                <w:p>
                  <w:pPr>
                    <w:spacing w:line="440" w:lineRule="exact"/>
                    <w:jc w:val="center"/>
                    <w:rPr>
                      <w:szCs w:val="21"/>
                    </w:rPr>
                  </w:pPr>
                  <w:r>
                    <w:rPr>
                      <w:position w:val="-10"/>
                      <w:szCs w:val="21"/>
                    </w:rPr>
                    <w:object>
                      <v:shape id="_x0000_i1140" o:spt="75" type="#_x0000_t75" style="height:12pt;width:11.25pt;" o:ole="t" filled="f" o:preferrelative="t" stroked="f" coordsize="21600,21600">
                        <v:path/>
                        <v:fill on="f" focussize="0,0"/>
                        <v:stroke on="f" joinstyle="miter"/>
                        <v:imagedata r:id="rId10" o:title=""/>
                        <o:lock v:ext="edit" aspectratio="t"/>
                        <w10:wrap type="none"/>
                        <w10:anchorlock/>
                      </v:shape>
                      <o:OLEObject Type="Embed" ProgID="Equation.DSMT4" ShapeID="_x0000_i1140" DrawAspect="Content" ObjectID="_1468075840" r:id="rId187">
                        <o:LockedField>false</o:LockedField>
                      </o:OLEObject>
                    </w:object>
                  </w:r>
                  <w:r>
                    <w:rPr>
                      <w:rFonts w:hint="eastAsia"/>
                      <w:szCs w:val="21"/>
                    </w:rPr>
                    <w:t>≥65</w:t>
                  </w:r>
                </w:p>
              </w:tc>
              <w:tc>
                <w:tcPr>
                  <w:tcW w:w="2098" w:type="dxa"/>
                  <w:vAlign w:val="center"/>
                </w:tcPr>
                <w:p>
                  <w:pPr>
                    <w:spacing w:line="440" w:lineRule="exact"/>
                    <w:jc w:val="center"/>
                    <w:rPr>
                      <w:szCs w:val="21"/>
                    </w:rPr>
                  </w:pPr>
                  <w:r>
                    <w:rPr>
                      <w:position w:val="-10"/>
                      <w:szCs w:val="21"/>
                    </w:rPr>
                    <w:object>
                      <v:shape id="_x0000_i1141" o:spt="75" type="#_x0000_t75" style="height:12pt;width:11.25pt;" o:ole="t" filled="f" o:preferrelative="t" stroked="f" coordsize="21600,21600">
                        <v:path/>
                        <v:fill on="f" focussize="0,0"/>
                        <v:stroke on="f" joinstyle="miter"/>
                        <v:imagedata r:id="rId10" o:title=""/>
                        <o:lock v:ext="edit" aspectratio="t"/>
                        <w10:wrap type="none"/>
                        <w10:anchorlock/>
                      </v:shape>
                      <o:OLEObject Type="Embed" ProgID="Equation.DSMT4" ShapeID="_x0000_i1141" DrawAspect="Content" ObjectID="_1468075841" r:id="rId188">
                        <o:LockedField>false</o:LockedField>
                      </o:OLEObject>
                    </w:object>
                  </w:r>
                  <w:r>
                    <w:rPr>
                      <w:rFonts w:hint="eastAsia"/>
                      <w:szCs w:val="21"/>
                    </w:rPr>
                    <w:t>≥60</w:t>
                  </w:r>
                </w:p>
              </w:tc>
              <w:tc>
                <w:tcPr>
                  <w:tcW w:w="1871" w:type="dxa"/>
                  <w:vAlign w:val="center"/>
                </w:tcPr>
                <w:p>
                  <w:pPr>
                    <w:spacing w:line="440" w:lineRule="exact"/>
                    <w:jc w:val="center"/>
                    <w:rPr>
                      <w:szCs w:val="21"/>
                    </w:rPr>
                  </w:pPr>
                  <w:r>
                    <w:rPr>
                      <w:position w:val="-10"/>
                      <w:szCs w:val="21"/>
                    </w:rPr>
                    <w:object>
                      <v:shape id="_x0000_i1142" o:spt="75" type="#_x0000_t75" style="height:12pt;width:11.25pt;" o:ole="t" filled="f" o:preferrelative="t" stroked="f" coordsize="21600,21600">
                        <v:path/>
                        <v:fill on="f" focussize="0,0"/>
                        <v:stroke on="f" joinstyle="miter"/>
                        <v:imagedata r:id="rId10" o:title=""/>
                        <o:lock v:ext="edit" aspectratio="t"/>
                        <w10:wrap type="none"/>
                        <w10:anchorlock/>
                      </v:shape>
                      <o:OLEObject Type="Embed" ProgID="Equation.DSMT4" ShapeID="_x0000_i1142" DrawAspect="Content" ObjectID="_1468075842" r:id="rId189">
                        <o:LockedField>false</o:LockedField>
                      </o:OLEObject>
                    </w:object>
                  </w:r>
                  <w:r>
                    <w:rPr>
                      <w:rFonts w:hint="eastAsia"/>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spacing w:line="440" w:lineRule="exact"/>
                    <w:jc w:val="center"/>
                    <w:rPr>
                      <w:szCs w:val="21"/>
                    </w:rPr>
                  </w:pPr>
                  <w:r>
                    <w:rPr>
                      <w:rFonts w:hint="eastAsia"/>
                      <w:szCs w:val="21"/>
                    </w:rPr>
                    <w:t>2级</w:t>
                  </w:r>
                </w:p>
              </w:tc>
              <w:tc>
                <w:tcPr>
                  <w:tcW w:w="1814" w:type="dxa"/>
                  <w:vAlign w:val="center"/>
                </w:tcPr>
                <w:p>
                  <w:pPr>
                    <w:spacing w:line="440" w:lineRule="exact"/>
                    <w:jc w:val="center"/>
                    <w:rPr>
                      <w:szCs w:val="21"/>
                    </w:rPr>
                  </w:pPr>
                  <w:r>
                    <w:rPr>
                      <w:rFonts w:hint="eastAsia"/>
                      <w:i/>
                      <w:szCs w:val="21"/>
                    </w:rPr>
                    <w:t>65＞</w:t>
                  </w:r>
                  <w:r>
                    <w:rPr>
                      <w:position w:val="-10"/>
                      <w:szCs w:val="21"/>
                    </w:rPr>
                    <w:object>
                      <v:shape id="_x0000_i1143" o:spt="75" type="#_x0000_t75" style="height:12pt;width:11.25pt;" o:ole="t" filled="f" o:preferrelative="t" stroked="f" coordsize="21600,21600">
                        <v:path/>
                        <v:fill on="f" focussize="0,0"/>
                        <v:stroke on="f" joinstyle="miter"/>
                        <v:imagedata r:id="rId10" o:title=""/>
                        <o:lock v:ext="edit" aspectratio="t"/>
                        <w10:wrap type="none"/>
                        <w10:anchorlock/>
                      </v:shape>
                      <o:OLEObject Type="Embed" ProgID="Equation.DSMT4" ShapeID="_x0000_i1143" DrawAspect="Content" ObjectID="_1468075843" r:id="rId190">
                        <o:LockedField>false</o:LockedField>
                      </o:OLEObject>
                    </w:object>
                  </w:r>
                  <w:r>
                    <w:rPr>
                      <w:rFonts w:hint="eastAsia"/>
                      <w:i/>
                      <w:szCs w:val="21"/>
                    </w:rPr>
                    <w:t>≥50</w:t>
                  </w:r>
                </w:p>
              </w:tc>
              <w:tc>
                <w:tcPr>
                  <w:tcW w:w="2098" w:type="dxa"/>
                  <w:vAlign w:val="center"/>
                </w:tcPr>
                <w:p>
                  <w:pPr>
                    <w:spacing w:line="440" w:lineRule="exact"/>
                    <w:jc w:val="center"/>
                    <w:rPr>
                      <w:szCs w:val="21"/>
                    </w:rPr>
                  </w:pPr>
                  <w:r>
                    <w:rPr>
                      <w:rFonts w:hint="eastAsia"/>
                      <w:i/>
                      <w:szCs w:val="21"/>
                    </w:rPr>
                    <w:t>60＞</w:t>
                  </w:r>
                  <w:r>
                    <w:rPr>
                      <w:position w:val="-10"/>
                      <w:szCs w:val="21"/>
                    </w:rPr>
                    <w:object>
                      <v:shape id="_x0000_i1144" o:spt="75" type="#_x0000_t75" style="height:12pt;width:11.25pt;" o:ole="t" filled="f" o:preferrelative="t" stroked="f" coordsize="21600,21600">
                        <v:path/>
                        <v:fill on="f" focussize="0,0"/>
                        <v:stroke on="f" joinstyle="miter"/>
                        <v:imagedata r:id="rId10" o:title=""/>
                        <o:lock v:ext="edit" aspectratio="t"/>
                        <w10:wrap type="none"/>
                        <w10:anchorlock/>
                      </v:shape>
                      <o:OLEObject Type="Embed" ProgID="Equation.DSMT4" ShapeID="_x0000_i1144" DrawAspect="Content" ObjectID="_1468075844" r:id="rId191">
                        <o:LockedField>false</o:LockedField>
                      </o:OLEObject>
                    </w:object>
                  </w:r>
                  <w:r>
                    <w:rPr>
                      <w:rFonts w:hint="eastAsia"/>
                      <w:i/>
                      <w:szCs w:val="21"/>
                    </w:rPr>
                    <w:t>≥45</w:t>
                  </w:r>
                </w:p>
              </w:tc>
              <w:tc>
                <w:tcPr>
                  <w:tcW w:w="1871" w:type="dxa"/>
                  <w:vAlign w:val="center"/>
                </w:tcPr>
                <w:p>
                  <w:pPr>
                    <w:spacing w:line="440" w:lineRule="exact"/>
                    <w:jc w:val="center"/>
                    <w:rPr>
                      <w:szCs w:val="21"/>
                    </w:rPr>
                  </w:pPr>
                  <w:r>
                    <w:rPr>
                      <w:rFonts w:hint="eastAsia"/>
                      <w:i/>
                      <w:szCs w:val="21"/>
                    </w:rPr>
                    <w:t>55＞</w:t>
                  </w:r>
                  <w:r>
                    <w:rPr>
                      <w:position w:val="-10"/>
                      <w:szCs w:val="21"/>
                    </w:rPr>
                    <w:object>
                      <v:shape id="_x0000_i1145" o:spt="75" type="#_x0000_t75" style="height:12pt;width:11.25pt;" o:ole="t" filled="f" o:preferrelative="t" stroked="f" coordsize="21600,21600">
                        <v:path/>
                        <v:fill on="f" focussize="0,0"/>
                        <v:stroke on="f" joinstyle="miter"/>
                        <v:imagedata r:id="rId10" o:title=""/>
                        <o:lock v:ext="edit" aspectratio="t"/>
                        <w10:wrap type="none"/>
                        <w10:anchorlock/>
                      </v:shape>
                      <o:OLEObject Type="Embed" ProgID="Equation.DSMT4" ShapeID="_x0000_i1145" DrawAspect="Content" ObjectID="_1468075845" r:id="rId192">
                        <o:LockedField>false</o:LockedField>
                      </o:OLEObject>
                    </w:object>
                  </w:r>
                  <w:r>
                    <w:rPr>
                      <w:rFonts w:hint="eastAsia"/>
                      <w:i/>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spacing w:line="440" w:lineRule="exact"/>
                    <w:jc w:val="center"/>
                    <w:rPr>
                      <w:szCs w:val="21"/>
                    </w:rPr>
                  </w:pPr>
                  <w:r>
                    <w:rPr>
                      <w:rFonts w:hint="eastAsia"/>
                      <w:szCs w:val="21"/>
                    </w:rPr>
                    <w:t>3级</w:t>
                  </w:r>
                </w:p>
              </w:tc>
              <w:tc>
                <w:tcPr>
                  <w:tcW w:w="1814" w:type="dxa"/>
                  <w:vAlign w:val="center"/>
                </w:tcPr>
                <w:p>
                  <w:pPr>
                    <w:spacing w:line="440" w:lineRule="exact"/>
                    <w:jc w:val="center"/>
                    <w:rPr>
                      <w:szCs w:val="21"/>
                    </w:rPr>
                  </w:pPr>
                  <w:r>
                    <w:rPr>
                      <w:rFonts w:hint="eastAsia"/>
                      <w:i/>
                      <w:szCs w:val="21"/>
                    </w:rPr>
                    <w:t>50＞</w:t>
                  </w:r>
                  <w:r>
                    <w:rPr>
                      <w:position w:val="-10"/>
                      <w:szCs w:val="21"/>
                    </w:rPr>
                    <w:object>
                      <v:shape id="_x0000_i1146" o:spt="75" type="#_x0000_t75" style="height:12pt;width:11.25pt;" o:ole="t" filled="f" o:preferrelative="t" stroked="f" coordsize="21600,21600">
                        <v:path/>
                        <v:fill on="f" focussize="0,0"/>
                        <v:stroke on="f" joinstyle="miter"/>
                        <v:imagedata r:id="rId10" o:title=""/>
                        <o:lock v:ext="edit" aspectratio="t"/>
                        <w10:wrap type="none"/>
                        <w10:anchorlock/>
                      </v:shape>
                      <o:OLEObject Type="Embed" ProgID="Equation.DSMT4" ShapeID="_x0000_i1146" DrawAspect="Content" ObjectID="_1468075846" r:id="rId193">
                        <o:LockedField>false</o:LockedField>
                      </o:OLEObject>
                    </w:object>
                  </w:r>
                  <w:r>
                    <w:rPr>
                      <w:rFonts w:hint="eastAsia"/>
                      <w:szCs w:val="21"/>
                    </w:rPr>
                    <w:t>≥42</w:t>
                  </w:r>
                </w:p>
              </w:tc>
              <w:tc>
                <w:tcPr>
                  <w:tcW w:w="2098" w:type="dxa"/>
                  <w:vAlign w:val="center"/>
                </w:tcPr>
                <w:p>
                  <w:pPr>
                    <w:spacing w:line="440" w:lineRule="exact"/>
                    <w:jc w:val="center"/>
                    <w:rPr>
                      <w:szCs w:val="21"/>
                    </w:rPr>
                  </w:pPr>
                  <w:r>
                    <w:rPr>
                      <w:rFonts w:hint="eastAsia"/>
                      <w:i/>
                      <w:szCs w:val="21"/>
                    </w:rPr>
                    <w:t>45＞</w:t>
                  </w:r>
                  <w:r>
                    <w:rPr>
                      <w:position w:val="-10"/>
                      <w:szCs w:val="21"/>
                    </w:rPr>
                    <w:object>
                      <v:shape id="_x0000_i1147" o:spt="75" type="#_x0000_t75" style="height:12pt;width:11.25pt;" o:ole="t" filled="f" o:preferrelative="t" stroked="f" coordsize="21600,21600">
                        <v:path/>
                        <v:fill on="f" focussize="0,0"/>
                        <v:stroke on="f" joinstyle="miter"/>
                        <v:imagedata r:id="rId10" o:title=""/>
                        <o:lock v:ext="edit" aspectratio="t"/>
                        <w10:wrap type="none"/>
                        <w10:anchorlock/>
                      </v:shape>
                      <o:OLEObject Type="Embed" ProgID="Equation.DSMT4" ShapeID="_x0000_i1147" DrawAspect="Content" ObjectID="_1468075847" r:id="rId194">
                        <o:LockedField>false</o:LockedField>
                      </o:OLEObject>
                    </w:object>
                  </w:r>
                  <w:r>
                    <w:rPr>
                      <w:rFonts w:hint="eastAsia"/>
                      <w:szCs w:val="21"/>
                    </w:rPr>
                    <w:t>≥35</w:t>
                  </w:r>
                </w:p>
              </w:tc>
              <w:tc>
                <w:tcPr>
                  <w:tcW w:w="1871" w:type="dxa"/>
                  <w:vAlign w:val="center"/>
                </w:tcPr>
                <w:p>
                  <w:pPr>
                    <w:spacing w:line="440" w:lineRule="exact"/>
                    <w:jc w:val="center"/>
                    <w:rPr>
                      <w:szCs w:val="21"/>
                    </w:rPr>
                  </w:pPr>
                  <w:r>
                    <w:rPr>
                      <w:rFonts w:hint="eastAsia"/>
                      <w:i/>
                      <w:szCs w:val="21"/>
                    </w:rPr>
                    <w:t>40＞</w:t>
                  </w:r>
                  <w:r>
                    <w:rPr>
                      <w:position w:val="-10"/>
                      <w:szCs w:val="21"/>
                    </w:rPr>
                    <w:object>
                      <v:shape id="_x0000_i1148" o:spt="75" type="#_x0000_t75" style="height:12pt;width:11.25pt;" o:ole="t" filled="f" o:preferrelative="t" stroked="f" coordsize="21600,21600">
                        <v:path/>
                        <v:fill on="f" focussize="0,0"/>
                        <v:stroke on="f" joinstyle="miter"/>
                        <v:imagedata r:id="rId10" o:title=""/>
                        <o:lock v:ext="edit" aspectratio="t"/>
                        <w10:wrap type="none"/>
                        <w10:anchorlock/>
                      </v:shape>
                      <o:OLEObject Type="Embed" ProgID="Equation.DSMT4" ShapeID="_x0000_i1148" DrawAspect="Content" ObjectID="_1468075848" r:id="rId195">
                        <o:LockedField>false</o:LockedField>
                      </o:OLEObject>
                    </w:object>
                  </w:r>
                  <w:r>
                    <w:rPr>
                      <w:rFonts w:hint="eastAsia"/>
                      <w:szCs w:val="21"/>
                    </w:rPr>
                    <w:t>≥30</w:t>
                  </w:r>
                </w:p>
              </w:tc>
            </w:tr>
          </w:tbl>
          <w:p>
            <w:pPr>
              <w:spacing w:line="360" w:lineRule="auto"/>
              <w:rPr>
                <w:rFonts w:hint="eastAsia"/>
                <w:b/>
                <w:bCs/>
                <w:sz w:val="24"/>
              </w:rPr>
            </w:pPr>
          </w:p>
        </w:tc>
        <w:tc>
          <w:tcPr>
            <w:tcW w:w="6964" w:type="dxa"/>
            <w:shd w:val="clear" w:color="auto" w:fill="auto"/>
            <w:vAlign w:val="center"/>
          </w:tcPr>
          <w:p>
            <w:pPr>
              <w:spacing w:line="440" w:lineRule="exact"/>
              <w:rPr>
                <w:szCs w:val="21"/>
              </w:rPr>
            </w:pPr>
            <w:r>
              <w:rPr>
                <w:rFonts w:hint="eastAsia"/>
                <w:b/>
                <w:bCs/>
                <w:szCs w:val="21"/>
              </w:rPr>
              <w:t xml:space="preserve">4.4.4  </w:t>
            </w:r>
            <w:r>
              <w:rPr>
                <w:rFonts w:hint="eastAsia"/>
                <w:bCs/>
                <w:szCs w:val="21"/>
              </w:rPr>
              <w:t>太阳能热利用系统的集热系统效率应分为3级，1级最高。太阳能集热系统效率的级别应按表4.4.4划分</w:t>
            </w:r>
            <w:r>
              <w:rPr>
                <w:rFonts w:hint="eastAsia"/>
                <w:szCs w:val="21"/>
              </w:rPr>
              <w:t>。</w:t>
            </w:r>
          </w:p>
          <w:p>
            <w:pPr>
              <w:spacing w:line="440" w:lineRule="exact"/>
              <w:jc w:val="center"/>
              <w:rPr>
                <w:szCs w:val="21"/>
              </w:rPr>
            </w:pPr>
            <w:r>
              <w:rPr>
                <w:rFonts w:hint="eastAsia"/>
                <w:szCs w:val="21"/>
              </w:rPr>
              <w:t>表</w:t>
            </w:r>
            <w:r>
              <w:rPr>
                <w:rFonts w:hint="eastAsia"/>
                <w:bCs/>
                <w:szCs w:val="21"/>
              </w:rPr>
              <w:t xml:space="preserve">4.4.4  </w:t>
            </w:r>
            <w:r>
              <w:rPr>
                <w:rFonts w:hint="eastAsia"/>
                <w:szCs w:val="21"/>
              </w:rPr>
              <w:t>太阳能热利用系统的集热效率</w:t>
            </w:r>
            <w:r>
              <w:rPr>
                <w:position w:val="-10"/>
                <w:szCs w:val="21"/>
              </w:rPr>
              <w:object>
                <v:shape id="_x0000_i1149" o:spt="75" type="#_x0000_t75" style="height:12pt;width:11.25pt;" o:ole="t" filled="f" o:preferrelative="t" stroked="f" coordsize="21600,21600">
                  <v:path/>
                  <v:fill on="f" focussize="0,0"/>
                  <v:stroke on="f" joinstyle="miter"/>
                  <v:imagedata r:id="rId10" o:title=""/>
                  <o:lock v:ext="edit" aspectratio="t"/>
                  <w10:wrap type="none"/>
                  <w10:anchorlock/>
                </v:shape>
                <o:OLEObject Type="Embed" ProgID="Equation.DSMT4" ShapeID="_x0000_i1149" DrawAspect="Content" ObjectID="_1468075849" r:id="rId196">
                  <o:LockedField>false</o:LockedField>
                </o:OLEObject>
              </w:object>
            </w:r>
            <w:r>
              <w:rPr>
                <w:rFonts w:hint="eastAsia"/>
                <w:szCs w:val="21"/>
              </w:rPr>
              <w:t>(%)的级别划分</w:t>
            </w:r>
          </w:p>
          <w:tbl>
            <w:tblPr>
              <w:tblStyle w:val="33"/>
              <w:tblW w:w="6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814"/>
              <w:gridCol w:w="2098"/>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spacing w:line="440" w:lineRule="exact"/>
                    <w:jc w:val="center"/>
                    <w:rPr>
                      <w:szCs w:val="21"/>
                    </w:rPr>
                  </w:pPr>
                  <w:r>
                    <w:rPr>
                      <w:rFonts w:hint="eastAsia"/>
                      <w:szCs w:val="21"/>
                    </w:rPr>
                    <w:t>级别</w:t>
                  </w:r>
                </w:p>
              </w:tc>
              <w:tc>
                <w:tcPr>
                  <w:tcW w:w="1814" w:type="dxa"/>
                  <w:vAlign w:val="center"/>
                </w:tcPr>
                <w:p>
                  <w:pPr>
                    <w:spacing w:line="440" w:lineRule="exact"/>
                    <w:jc w:val="center"/>
                    <w:rPr>
                      <w:szCs w:val="21"/>
                    </w:rPr>
                  </w:pPr>
                  <w:r>
                    <w:rPr>
                      <w:rFonts w:hint="eastAsia"/>
                      <w:szCs w:val="21"/>
                    </w:rPr>
                    <w:t>太阳能热水系统</w:t>
                  </w:r>
                </w:p>
              </w:tc>
              <w:tc>
                <w:tcPr>
                  <w:tcW w:w="2098" w:type="dxa"/>
                  <w:vAlign w:val="center"/>
                </w:tcPr>
                <w:p>
                  <w:pPr>
                    <w:spacing w:line="440" w:lineRule="exact"/>
                    <w:jc w:val="center"/>
                    <w:rPr>
                      <w:szCs w:val="21"/>
                    </w:rPr>
                  </w:pPr>
                  <w:r>
                    <w:rPr>
                      <w:rFonts w:hint="eastAsia"/>
                      <w:szCs w:val="21"/>
                    </w:rPr>
                    <w:t>太阳能</w:t>
                  </w:r>
                  <w:r>
                    <w:rPr>
                      <w:rFonts w:hint="eastAsia"/>
                      <w:u w:val="single"/>
                    </w:rPr>
                    <w:t>供暖</w:t>
                  </w:r>
                  <w:r>
                    <w:rPr>
                      <w:rFonts w:hint="eastAsia"/>
                      <w:szCs w:val="21"/>
                    </w:rPr>
                    <w:t>系统</w:t>
                  </w:r>
                </w:p>
              </w:tc>
              <w:tc>
                <w:tcPr>
                  <w:tcW w:w="1871" w:type="dxa"/>
                  <w:vAlign w:val="center"/>
                </w:tcPr>
                <w:p>
                  <w:pPr>
                    <w:spacing w:line="440" w:lineRule="exact"/>
                    <w:jc w:val="center"/>
                    <w:rPr>
                      <w:szCs w:val="21"/>
                    </w:rPr>
                  </w:pPr>
                  <w:r>
                    <w:rPr>
                      <w:rFonts w:hint="eastAsia"/>
                      <w:szCs w:val="21"/>
                    </w:rPr>
                    <w:t>太阳能空调系统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spacing w:line="440" w:lineRule="exact"/>
                    <w:jc w:val="center"/>
                    <w:rPr>
                      <w:szCs w:val="21"/>
                    </w:rPr>
                  </w:pPr>
                  <w:r>
                    <w:rPr>
                      <w:rFonts w:hint="eastAsia"/>
                      <w:szCs w:val="21"/>
                    </w:rPr>
                    <w:t>1级</w:t>
                  </w:r>
                </w:p>
              </w:tc>
              <w:tc>
                <w:tcPr>
                  <w:tcW w:w="1814" w:type="dxa"/>
                  <w:vAlign w:val="center"/>
                </w:tcPr>
                <w:p>
                  <w:pPr>
                    <w:spacing w:line="440" w:lineRule="exact"/>
                    <w:jc w:val="center"/>
                    <w:rPr>
                      <w:szCs w:val="21"/>
                    </w:rPr>
                  </w:pPr>
                  <w:r>
                    <w:rPr>
                      <w:position w:val="-10"/>
                      <w:szCs w:val="21"/>
                    </w:rPr>
                    <w:object>
                      <v:shape id="_x0000_i1150" o:spt="75" type="#_x0000_t75" style="height:12pt;width:11.25pt;" o:ole="t" filled="f" o:preferrelative="t" stroked="f" coordsize="21600,21600">
                        <v:path/>
                        <v:fill on="f" focussize="0,0"/>
                        <v:stroke on="f" joinstyle="miter"/>
                        <v:imagedata r:id="rId10" o:title=""/>
                        <o:lock v:ext="edit" aspectratio="t"/>
                        <w10:wrap type="none"/>
                        <w10:anchorlock/>
                      </v:shape>
                      <o:OLEObject Type="Embed" ProgID="Equation.DSMT4" ShapeID="_x0000_i1150" DrawAspect="Content" ObjectID="_1468075850" r:id="rId197">
                        <o:LockedField>false</o:LockedField>
                      </o:OLEObject>
                    </w:object>
                  </w:r>
                  <w:r>
                    <w:rPr>
                      <w:rFonts w:hint="eastAsia"/>
                      <w:szCs w:val="21"/>
                    </w:rPr>
                    <w:t>≥65</w:t>
                  </w:r>
                </w:p>
              </w:tc>
              <w:tc>
                <w:tcPr>
                  <w:tcW w:w="2098" w:type="dxa"/>
                  <w:vAlign w:val="center"/>
                </w:tcPr>
                <w:p>
                  <w:pPr>
                    <w:spacing w:line="440" w:lineRule="exact"/>
                    <w:jc w:val="center"/>
                    <w:rPr>
                      <w:szCs w:val="21"/>
                    </w:rPr>
                  </w:pPr>
                  <w:r>
                    <w:rPr>
                      <w:position w:val="-10"/>
                      <w:szCs w:val="21"/>
                    </w:rPr>
                    <w:object>
                      <v:shape id="_x0000_i1151" o:spt="75" type="#_x0000_t75" style="height:12pt;width:11.25pt;" o:ole="t" filled="f" o:preferrelative="t" stroked="f" coordsize="21600,21600">
                        <v:path/>
                        <v:fill on="f" focussize="0,0"/>
                        <v:stroke on="f" joinstyle="miter"/>
                        <v:imagedata r:id="rId10" o:title=""/>
                        <o:lock v:ext="edit" aspectratio="t"/>
                        <w10:wrap type="none"/>
                        <w10:anchorlock/>
                      </v:shape>
                      <o:OLEObject Type="Embed" ProgID="Equation.DSMT4" ShapeID="_x0000_i1151" DrawAspect="Content" ObjectID="_1468075851" r:id="rId198">
                        <o:LockedField>false</o:LockedField>
                      </o:OLEObject>
                    </w:object>
                  </w:r>
                  <w:r>
                    <w:rPr>
                      <w:rFonts w:hint="eastAsia"/>
                      <w:szCs w:val="21"/>
                    </w:rPr>
                    <w:t>≥60</w:t>
                  </w:r>
                </w:p>
              </w:tc>
              <w:tc>
                <w:tcPr>
                  <w:tcW w:w="1871" w:type="dxa"/>
                  <w:vAlign w:val="center"/>
                </w:tcPr>
                <w:p>
                  <w:pPr>
                    <w:spacing w:line="440" w:lineRule="exact"/>
                    <w:jc w:val="center"/>
                    <w:rPr>
                      <w:szCs w:val="21"/>
                    </w:rPr>
                  </w:pPr>
                  <w:r>
                    <w:rPr>
                      <w:position w:val="-10"/>
                      <w:szCs w:val="21"/>
                    </w:rPr>
                    <w:object>
                      <v:shape id="_x0000_i1152" o:spt="75" type="#_x0000_t75" style="height:12pt;width:11.25pt;" o:ole="t" filled="f" o:preferrelative="t" stroked="f" coordsize="21600,21600">
                        <v:path/>
                        <v:fill on="f" focussize="0,0"/>
                        <v:stroke on="f" joinstyle="miter"/>
                        <v:imagedata r:id="rId10" o:title=""/>
                        <o:lock v:ext="edit" aspectratio="t"/>
                        <w10:wrap type="none"/>
                        <w10:anchorlock/>
                      </v:shape>
                      <o:OLEObject Type="Embed" ProgID="Equation.DSMT4" ShapeID="_x0000_i1152" DrawAspect="Content" ObjectID="_1468075852" r:id="rId199">
                        <o:LockedField>false</o:LockedField>
                      </o:OLEObject>
                    </w:object>
                  </w:r>
                  <w:r>
                    <w:rPr>
                      <w:rFonts w:hint="eastAsia"/>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spacing w:line="440" w:lineRule="exact"/>
                    <w:jc w:val="center"/>
                    <w:rPr>
                      <w:szCs w:val="21"/>
                    </w:rPr>
                  </w:pPr>
                  <w:r>
                    <w:rPr>
                      <w:rFonts w:hint="eastAsia"/>
                      <w:szCs w:val="21"/>
                    </w:rPr>
                    <w:t>2级</w:t>
                  </w:r>
                </w:p>
              </w:tc>
              <w:tc>
                <w:tcPr>
                  <w:tcW w:w="1814" w:type="dxa"/>
                  <w:vAlign w:val="center"/>
                </w:tcPr>
                <w:p>
                  <w:pPr>
                    <w:spacing w:line="440" w:lineRule="exact"/>
                    <w:jc w:val="center"/>
                    <w:rPr>
                      <w:szCs w:val="21"/>
                    </w:rPr>
                  </w:pPr>
                  <w:r>
                    <w:rPr>
                      <w:rFonts w:hint="eastAsia"/>
                      <w:i/>
                      <w:szCs w:val="21"/>
                    </w:rPr>
                    <w:t>65＞</w:t>
                  </w:r>
                  <w:r>
                    <w:rPr>
                      <w:position w:val="-10"/>
                      <w:szCs w:val="21"/>
                    </w:rPr>
                    <w:object>
                      <v:shape id="_x0000_i1153" o:spt="75" type="#_x0000_t75" style="height:12pt;width:11.25pt;" o:ole="t" filled="f" o:preferrelative="t" stroked="f" coordsize="21600,21600">
                        <v:path/>
                        <v:fill on="f" focussize="0,0"/>
                        <v:stroke on="f" joinstyle="miter"/>
                        <v:imagedata r:id="rId10" o:title=""/>
                        <o:lock v:ext="edit" aspectratio="t"/>
                        <w10:wrap type="none"/>
                        <w10:anchorlock/>
                      </v:shape>
                      <o:OLEObject Type="Embed" ProgID="Equation.DSMT4" ShapeID="_x0000_i1153" DrawAspect="Content" ObjectID="_1468075853" r:id="rId200">
                        <o:LockedField>false</o:LockedField>
                      </o:OLEObject>
                    </w:object>
                  </w:r>
                  <w:r>
                    <w:rPr>
                      <w:rFonts w:hint="eastAsia"/>
                      <w:i/>
                      <w:szCs w:val="21"/>
                    </w:rPr>
                    <w:t>≥50</w:t>
                  </w:r>
                </w:p>
              </w:tc>
              <w:tc>
                <w:tcPr>
                  <w:tcW w:w="2098" w:type="dxa"/>
                  <w:vAlign w:val="center"/>
                </w:tcPr>
                <w:p>
                  <w:pPr>
                    <w:spacing w:line="440" w:lineRule="exact"/>
                    <w:jc w:val="center"/>
                    <w:rPr>
                      <w:szCs w:val="21"/>
                    </w:rPr>
                  </w:pPr>
                  <w:r>
                    <w:rPr>
                      <w:rFonts w:hint="eastAsia"/>
                      <w:i/>
                      <w:szCs w:val="21"/>
                    </w:rPr>
                    <w:t>60＞</w:t>
                  </w:r>
                  <w:r>
                    <w:rPr>
                      <w:position w:val="-10"/>
                      <w:szCs w:val="21"/>
                    </w:rPr>
                    <w:object>
                      <v:shape id="_x0000_i1154" o:spt="75" type="#_x0000_t75" style="height:12pt;width:11.25pt;" o:ole="t" filled="f" o:preferrelative="t" stroked="f" coordsize="21600,21600">
                        <v:path/>
                        <v:fill on="f" focussize="0,0"/>
                        <v:stroke on="f" joinstyle="miter"/>
                        <v:imagedata r:id="rId10" o:title=""/>
                        <o:lock v:ext="edit" aspectratio="t"/>
                        <w10:wrap type="none"/>
                        <w10:anchorlock/>
                      </v:shape>
                      <o:OLEObject Type="Embed" ProgID="Equation.DSMT4" ShapeID="_x0000_i1154" DrawAspect="Content" ObjectID="_1468075854" r:id="rId201">
                        <o:LockedField>false</o:LockedField>
                      </o:OLEObject>
                    </w:object>
                  </w:r>
                  <w:r>
                    <w:rPr>
                      <w:rFonts w:hint="eastAsia"/>
                      <w:i/>
                      <w:szCs w:val="21"/>
                    </w:rPr>
                    <w:t>≥45</w:t>
                  </w:r>
                </w:p>
              </w:tc>
              <w:tc>
                <w:tcPr>
                  <w:tcW w:w="1871" w:type="dxa"/>
                  <w:vAlign w:val="center"/>
                </w:tcPr>
                <w:p>
                  <w:pPr>
                    <w:spacing w:line="440" w:lineRule="exact"/>
                    <w:jc w:val="center"/>
                    <w:rPr>
                      <w:szCs w:val="21"/>
                    </w:rPr>
                  </w:pPr>
                  <w:r>
                    <w:rPr>
                      <w:rFonts w:hint="eastAsia"/>
                      <w:i/>
                      <w:szCs w:val="21"/>
                    </w:rPr>
                    <w:t>55＞</w:t>
                  </w:r>
                  <w:r>
                    <w:rPr>
                      <w:position w:val="-10"/>
                      <w:szCs w:val="21"/>
                    </w:rPr>
                    <w:object>
                      <v:shape id="_x0000_i1155" o:spt="75" type="#_x0000_t75" style="height:12pt;width:11.25pt;" o:ole="t" filled="f" o:preferrelative="t" stroked="f" coordsize="21600,21600">
                        <v:path/>
                        <v:fill on="f" focussize="0,0"/>
                        <v:stroke on="f" joinstyle="miter"/>
                        <v:imagedata r:id="rId10" o:title=""/>
                        <o:lock v:ext="edit" aspectratio="t"/>
                        <w10:wrap type="none"/>
                        <w10:anchorlock/>
                      </v:shape>
                      <o:OLEObject Type="Embed" ProgID="Equation.DSMT4" ShapeID="_x0000_i1155" DrawAspect="Content" ObjectID="_1468075855" r:id="rId202">
                        <o:LockedField>false</o:LockedField>
                      </o:OLEObject>
                    </w:object>
                  </w:r>
                  <w:r>
                    <w:rPr>
                      <w:rFonts w:hint="eastAsia"/>
                      <w:i/>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4" w:type="dxa"/>
                  <w:vAlign w:val="center"/>
                </w:tcPr>
                <w:p>
                  <w:pPr>
                    <w:spacing w:line="440" w:lineRule="exact"/>
                    <w:jc w:val="center"/>
                    <w:rPr>
                      <w:szCs w:val="21"/>
                    </w:rPr>
                  </w:pPr>
                  <w:r>
                    <w:rPr>
                      <w:rFonts w:hint="eastAsia"/>
                      <w:szCs w:val="21"/>
                    </w:rPr>
                    <w:t>3级</w:t>
                  </w:r>
                </w:p>
              </w:tc>
              <w:tc>
                <w:tcPr>
                  <w:tcW w:w="1814" w:type="dxa"/>
                  <w:vAlign w:val="center"/>
                </w:tcPr>
                <w:p>
                  <w:pPr>
                    <w:spacing w:line="440" w:lineRule="exact"/>
                    <w:jc w:val="center"/>
                    <w:rPr>
                      <w:szCs w:val="21"/>
                    </w:rPr>
                  </w:pPr>
                  <w:r>
                    <w:rPr>
                      <w:rFonts w:hint="eastAsia"/>
                      <w:i/>
                      <w:szCs w:val="21"/>
                    </w:rPr>
                    <w:t>50＞</w:t>
                  </w:r>
                  <w:r>
                    <w:rPr>
                      <w:position w:val="-10"/>
                      <w:szCs w:val="21"/>
                    </w:rPr>
                    <w:object>
                      <v:shape id="_x0000_i1156" o:spt="75" type="#_x0000_t75" style="height:12pt;width:11.25pt;" o:ole="t" filled="f" o:preferrelative="t" stroked="f" coordsize="21600,21600">
                        <v:path/>
                        <v:fill on="f" focussize="0,0"/>
                        <v:stroke on="f" joinstyle="miter"/>
                        <v:imagedata r:id="rId10" o:title=""/>
                        <o:lock v:ext="edit" aspectratio="t"/>
                        <w10:wrap type="none"/>
                        <w10:anchorlock/>
                      </v:shape>
                      <o:OLEObject Type="Embed" ProgID="Equation.DSMT4" ShapeID="_x0000_i1156" DrawAspect="Content" ObjectID="_1468075856" r:id="rId203">
                        <o:LockedField>false</o:LockedField>
                      </o:OLEObject>
                    </w:object>
                  </w:r>
                  <w:r>
                    <w:rPr>
                      <w:rFonts w:hint="eastAsia"/>
                      <w:szCs w:val="21"/>
                    </w:rPr>
                    <w:t>≥42</w:t>
                  </w:r>
                </w:p>
              </w:tc>
              <w:tc>
                <w:tcPr>
                  <w:tcW w:w="2098" w:type="dxa"/>
                  <w:vAlign w:val="center"/>
                </w:tcPr>
                <w:p>
                  <w:pPr>
                    <w:spacing w:line="440" w:lineRule="exact"/>
                    <w:jc w:val="center"/>
                    <w:rPr>
                      <w:szCs w:val="21"/>
                    </w:rPr>
                  </w:pPr>
                  <w:r>
                    <w:rPr>
                      <w:rFonts w:hint="eastAsia"/>
                      <w:i/>
                      <w:szCs w:val="21"/>
                    </w:rPr>
                    <w:t>45＞</w:t>
                  </w:r>
                  <w:r>
                    <w:rPr>
                      <w:position w:val="-10"/>
                      <w:szCs w:val="21"/>
                    </w:rPr>
                    <w:object>
                      <v:shape id="_x0000_i1157" o:spt="75" type="#_x0000_t75" style="height:12pt;width:11.25pt;" o:ole="t" filled="f" o:preferrelative="t" stroked="f" coordsize="21600,21600">
                        <v:path/>
                        <v:fill on="f" focussize="0,0"/>
                        <v:stroke on="f" joinstyle="miter"/>
                        <v:imagedata r:id="rId10" o:title=""/>
                        <o:lock v:ext="edit" aspectratio="t"/>
                        <w10:wrap type="none"/>
                        <w10:anchorlock/>
                      </v:shape>
                      <o:OLEObject Type="Embed" ProgID="Equation.DSMT4" ShapeID="_x0000_i1157" DrawAspect="Content" ObjectID="_1468075857" r:id="rId204">
                        <o:LockedField>false</o:LockedField>
                      </o:OLEObject>
                    </w:object>
                  </w:r>
                  <w:r>
                    <w:rPr>
                      <w:rFonts w:hint="eastAsia"/>
                      <w:szCs w:val="21"/>
                    </w:rPr>
                    <w:t>≥35</w:t>
                  </w:r>
                </w:p>
              </w:tc>
              <w:tc>
                <w:tcPr>
                  <w:tcW w:w="1871" w:type="dxa"/>
                  <w:vAlign w:val="center"/>
                </w:tcPr>
                <w:p>
                  <w:pPr>
                    <w:spacing w:line="440" w:lineRule="exact"/>
                    <w:jc w:val="center"/>
                    <w:rPr>
                      <w:szCs w:val="21"/>
                    </w:rPr>
                  </w:pPr>
                  <w:r>
                    <w:rPr>
                      <w:rFonts w:hint="eastAsia"/>
                      <w:i/>
                      <w:szCs w:val="21"/>
                    </w:rPr>
                    <w:t>40＞</w:t>
                  </w:r>
                  <w:r>
                    <w:rPr>
                      <w:position w:val="-10"/>
                      <w:szCs w:val="21"/>
                    </w:rPr>
                    <w:object>
                      <v:shape id="_x0000_i1158" o:spt="75" type="#_x0000_t75" style="height:12pt;width:11.25pt;" o:ole="t" filled="f" o:preferrelative="t" stroked="f" coordsize="21600,21600">
                        <v:path/>
                        <v:fill on="f" focussize="0,0"/>
                        <v:stroke on="f" joinstyle="miter"/>
                        <v:imagedata r:id="rId10" o:title=""/>
                        <o:lock v:ext="edit" aspectratio="t"/>
                        <w10:wrap type="none"/>
                        <w10:anchorlock/>
                      </v:shape>
                      <o:OLEObject Type="Embed" ProgID="Equation.DSMT4" ShapeID="_x0000_i1158" DrawAspect="Content" ObjectID="_1468075858" r:id="rId205">
                        <o:LockedField>false</o:LockedField>
                      </o:OLEObject>
                    </w:object>
                  </w:r>
                  <w:r>
                    <w:rPr>
                      <w:rFonts w:hint="eastAsia"/>
                      <w:szCs w:val="21"/>
                    </w:rPr>
                    <w:t>≥30</w:t>
                  </w:r>
                </w:p>
              </w:tc>
            </w:tr>
          </w:tbl>
          <w:p>
            <w:pPr>
              <w:spacing w:line="360" w:lineRule="auto"/>
              <w:rPr>
                <w:rFonts w:hint="eastAsia"/>
                <w:b/>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964" w:type="dxa"/>
            <w:shd w:val="clear" w:color="auto" w:fill="auto"/>
            <w:vAlign w:val="center"/>
          </w:tcPr>
          <w:p>
            <w:pPr>
              <w:spacing w:line="360" w:lineRule="auto"/>
              <w:jc w:val="center"/>
              <w:rPr>
                <w:b/>
                <w:sz w:val="24"/>
              </w:rPr>
            </w:pPr>
            <w:r>
              <w:rPr>
                <w:rFonts w:hint="eastAsia"/>
                <w:b/>
                <w:sz w:val="24"/>
              </w:rPr>
              <w:t>5</w:t>
            </w:r>
            <w:r>
              <w:rPr>
                <w:b/>
                <w:sz w:val="24"/>
              </w:rPr>
              <w:t xml:space="preserve"> </w:t>
            </w:r>
            <w:r>
              <w:rPr>
                <w:rFonts w:hint="eastAsia"/>
                <w:b/>
                <w:sz w:val="24"/>
              </w:rPr>
              <w:t>太阳能光伏系统</w:t>
            </w:r>
          </w:p>
        </w:tc>
        <w:tc>
          <w:tcPr>
            <w:tcW w:w="6964" w:type="dxa"/>
            <w:shd w:val="clear" w:color="auto" w:fill="auto"/>
            <w:vAlign w:val="center"/>
          </w:tcPr>
          <w:p>
            <w:pPr>
              <w:spacing w:line="360" w:lineRule="auto"/>
              <w:jc w:val="center"/>
              <w:rPr>
                <w:b/>
                <w:sz w:val="24"/>
              </w:rPr>
            </w:pPr>
            <w:r>
              <w:rPr>
                <w:rFonts w:hint="eastAsia"/>
                <w:b/>
                <w:sz w:val="24"/>
              </w:rPr>
              <w:t>5</w:t>
            </w:r>
            <w:r>
              <w:rPr>
                <w:b/>
                <w:sz w:val="24"/>
              </w:rPr>
              <w:t xml:space="preserve"> </w:t>
            </w:r>
            <w:r>
              <w:rPr>
                <w:rFonts w:hint="eastAsia"/>
                <w:b/>
                <w:sz w:val="24"/>
              </w:rPr>
              <w:t>太阳能光伏系统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964" w:type="dxa"/>
            <w:shd w:val="clear" w:color="auto" w:fill="auto"/>
            <w:vAlign w:val="center"/>
          </w:tcPr>
          <w:p>
            <w:pPr>
              <w:spacing w:line="360" w:lineRule="auto"/>
              <w:jc w:val="center"/>
              <w:rPr>
                <w:bCs/>
                <w:sz w:val="24"/>
              </w:rPr>
            </w:pPr>
            <w:r>
              <w:rPr>
                <w:rFonts w:hint="eastAsia"/>
                <w:bCs/>
                <w:sz w:val="24"/>
              </w:rPr>
              <w:t>5</w:t>
            </w:r>
            <w:r>
              <w:rPr>
                <w:bCs/>
                <w:sz w:val="24"/>
              </w:rPr>
              <w:t xml:space="preserve">.1 </w:t>
            </w:r>
            <w:r>
              <w:rPr>
                <w:rFonts w:hint="eastAsia"/>
                <w:bCs/>
                <w:sz w:val="24"/>
              </w:rPr>
              <w:t>评价指标</w:t>
            </w:r>
          </w:p>
        </w:tc>
        <w:tc>
          <w:tcPr>
            <w:tcW w:w="6964" w:type="dxa"/>
            <w:shd w:val="clear" w:color="auto" w:fill="auto"/>
            <w:vAlign w:val="center"/>
          </w:tcPr>
          <w:p>
            <w:pPr>
              <w:spacing w:line="360" w:lineRule="auto"/>
              <w:jc w:val="center"/>
              <w:rPr>
                <w:b/>
                <w:sz w:val="24"/>
              </w:rPr>
            </w:pPr>
            <w:r>
              <w:rPr>
                <w:rFonts w:hint="eastAsia"/>
                <w:bCs/>
                <w:sz w:val="24"/>
              </w:rPr>
              <w:t>5</w:t>
            </w:r>
            <w:r>
              <w:rPr>
                <w:bCs/>
                <w:sz w:val="24"/>
              </w:rPr>
              <w:t xml:space="preserve">.1 </w:t>
            </w:r>
            <w:r>
              <w:rPr>
                <w:rFonts w:hint="eastAsia"/>
                <w:bCs/>
                <w:sz w:val="24"/>
              </w:rPr>
              <w:t>评价指标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rFonts w:ascii="楷体_GB2312" w:eastAsia="楷体_GB2312"/>
                <w:sz w:val="24"/>
              </w:rPr>
            </w:pPr>
            <w:r>
              <w:rPr>
                <w:rFonts w:hint="eastAsia"/>
                <w:b/>
                <w:bCs/>
                <w:sz w:val="24"/>
              </w:rPr>
              <w:t xml:space="preserve">5.1.1  </w:t>
            </w:r>
            <w:r>
              <w:rPr>
                <w:rFonts w:hint="eastAsia"/>
                <w:sz w:val="24"/>
              </w:rPr>
              <w:t>太阳能光伏系统的评价指标及其要求应符合下列规定：</w:t>
            </w:r>
          </w:p>
          <w:p>
            <w:pPr>
              <w:spacing w:line="360" w:lineRule="auto"/>
              <w:ind w:firstLine="482" w:firstLineChars="200"/>
              <w:rPr>
                <w:sz w:val="24"/>
              </w:rPr>
            </w:pPr>
            <w:r>
              <w:rPr>
                <w:rFonts w:hint="eastAsia"/>
                <w:b/>
                <w:bCs/>
                <w:sz w:val="24"/>
              </w:rPr>
              <w:t xml:space="preserve">1  </w:t>
            </w:r>
            <w:r>
              <w:rPr>
                <w:rFonts w:hint="eastAsia"/>
                <w:sz w:val="24"/>
              </w:rPr>
              <w:t>太阳能光伏系统</w:t>
            </w:r>
            <w:r>
              <w:rPr>
                <w:rFonts w:hint="eastAsia"/>
                <w:sz w:val="24"/>
                <w:bdr w:val="single" w:color="auto" w:sz="4" w:space="0"/>
              </w:rPr>
              <w:t>的</w:t>
            </w:r>
            <w:r>
              <w:rPr>
                <w:rFonts w:hint="eastAsia" w:ascii="宋体" w:hAnsi="宋体"/>
                <w:bCs/>
                <w:sz w:val="24"/>
              </w:rPr>
              <w:t>光电转换效率</w:t>
            </w:r>
            <w:r>
              <w:rPr>
                <w:rFonts w:hint="eastAsia"/>
                <w:sz w:val="24"/>
              </w:rPr>
              <w:t>应符合设计文件的规定，当设计文件无明确规定时应符合表5.1.1的规定：</w:t>
            </w:r>
          </w:p>
          <w:p>
            <w:pPr>
              <w:spacing w:line="360" w:lineRule="auto"/>
              <w:jc w:val="center"/>
              <w:rPr>
                <w:b/>
                <w:szCs w:val="21"/>
              </w:rPr>
            </w:pPr>
            <w:r>
              <w:rPr>
                <w:rFonts w:hint="eastAsia"/>
                <w:b/>
                <w:szCs w:val="21"/>
              </w:rPr>
              <w:t>表5.1.1  不同类型太阳能光伏系统</w:t>
            </w:r>
            <w:r>
              <w:rPr>
                <w:rFonts w:hint="eastAsia"/>
                <w:b/>
                <w:szCs w:val="21"/>
                <w:bdr w:val="single" w:color="auto" w:sz="4" w:space="0"/>
              </w:rPr>
              <w:t>的</w:t>
            </w:r>
            <w:r>
              <w:rPr>
                <w:rFonts w:hint="eastAsia" w:ascii="宋体" w:hAnsi="宋体"/>
                <w:b/>
                <w:szCs w:val="21"/>
              </w:rPr>
              <w:t>光电转换效率</w:t>
            </w:r>
            <w:r>
              <w:rPr>
                <w:b/>
                <w:i/>
                <w:szCs w:val="21"/>
              </w:rPr>
              <w:t>η</w:t>
            </w:r>
            <w:r>
              <w:rPr>
                <w:b/>
                <w:szCs w:val="21"/>
                <w:vertAlign w:val="subscript"/>
              </w:rPr>
              <w:t>d</w:t>
            </w:r>
            <w:r>
              <w:rPr>
                <w:rFonts w:hint="eastAsia"/>
                <w:b/>
                <w:szCs w:val="21"/>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8"/>
              <w:gridCol w:w="3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88" w:type="dxa"/>
                  <w:vAlign w:val="center"/>
                </w:tcPr>
                <w:p>
                  <w:pPr>
                    <w:jc w:val="center"/>
                    <w:rPr>
                      <w:szCs w:val="21"/>
                    </w:rPr>
                  </w:pPr>
                  <w:r>
                    <w:rPr>
                      <w:rFonts w:hint="eastAsia"/>
                      <w:szCs w:val="21"/>
                    </w:rPr>
                    <w:t>晶体硅</w:t>
                  </w:r>
                  <w:r>
                    <w:rPr>
                      <w:rFonts w:hint="eastAsia"/>
                      <w:szCs w:val="21"/>
                      <w:bdr w:val="single" w:color="auto" w:sz="4" w:space="0"/>
                    </w:rPr>
                    <w:t>电池</w:t>
                  </w:r>
                </w:p>
              </w:tc>
              <w:tc>
                <w:tcPr>
                  <w:tcW w:w="3288" w:type="dxa"/>
                  <w:vAlign w:val="center"/>
                </w:tcPr>
                <w:p>
                  <w:pPr>
                    <w:jc w:val="center"/>
                    <w:rPr>
                      <w:szCs w:val="21"/>
                    </w:rPr>
                  </w:pPr>
                  <w:r>
                    <w:rPr>
                      <w:rFonts w:hint="eastAsia"/>
                      <w:szCs w:val="21"/>
                    </w:rPr>
                    <w:t>薄膜</w:t>
                  </w:r>
                  <w:r>
                    <w:rPr>
                      <w:rFonts w:hint="eastAsia"/>
                      <w:szCs w:val="21"/>
                      <w:bdr w:val="single" w:color="auto" w:sz="4" w:space="0"/>
                    </w:rPr>
                    <w:t>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88" w:type="dxa"/>
                  <w:vAlign w:val="center"/>
                </w:tcPr>
                <w:p>
                  <w:pPr>
                    <w:jc w:val="center"/>
                    <w:rPr>
                      <w:szCs w:val="21"/>
                    </w:rPr>
                  </w:pPr>
                  <w:r>
                    <w:rPr>
                      <w:i/>
                      <w:szCs w:val="21"/>
                    </w:rPr>
                    <w:t>η</w:t>
                  </w:r>
                  <w:r>
                    <w:rPr>
                      <w:i/>
                      <w:szCs w:val="21"/>
                      <w:vertAlign w:val="subscript"/>
                    </w:rPr>
                    <w:t>d</w:t>
                  </w:r>
                  <w:r>
                    <w:rPr>
                      <w:rFonts w:hint="eastAsia"/>
                      <w:szCs w:val="21"/>
                    </w:rPr>
                    <w:t>≥</w:t>
                  </w:r>
                  <w:r>
                    <w:rPr>
                      <w:rFonts w:hint="eastAsia"/>
                      <w:szCs w:val="21"/>
                      <w:bdr w:val="single" w:color="auto" w:sz="4" w:space="0"/>
                    </w:rPr>
                    <w:t>8</w:t>
                  </w:r>
                </w:p>
              </w:tc>
              <w:tc>
                <w:tcPr>
                  <w:tcW w:w="3288" w:type="dxa"/>
                  <w:vAlign w:val="center"/>
                </w:tcPr>
                <w:p>
                  <w:pPr>
                    <w:jc w:val="center"/>
                    <w:rPr>
                      <w:szCs w:val="21"/>
                    </w:rPr>
                  </w:pPr>
                  <w:r>
                    <w:rPr>
                      <w:i/>
                      <w:szCs w:val="21"/>
                    </w:rPr>
                    <w:t>η</w:t>
                  </w:r>
                  <w:r>
                    <w:rPr>
                      <w:i/>
                      <w:szCs w:val="21"/>
                      <w:vertAlign w:val="subscript"/>
                    </w:rPr>
                    <w:t>d</w:t>
                  </w:r>
                  <w:r>
                    <w:rPr>
                      <w:rFonts w:hint="eastAsia"/>
                      <w:szCs w:val="21"/>
                    </w:rPr>
                    <w:t>≥</w:t>
                  </w:r>
                  <w:r>
                    <w:rPr>
                      <w:rFonts w:hint="eastAsia"/>
                      <w:szCs w:val="21"/>
                      <w:bdr w:val="single" w:color="auto" w:sz="4" w:space="0"/>
                    </w:rPr>
                    <w:t>4</w:t>
                  </w:r>
                </w:p>
              </w:tc>
            </w:tr>
          </w:tbl>
          <w:p>
            <w:pPr>
              <w:spacing w:before="156" w:beforeLines="50" w:line="360" w:lineRule="auto"/>
              <w:ind w:firstLine="482" w:firstLineChars="200"/>
              <w:rPr>
                <w:sz w:val="24"/>
                <w:bdr w:val="single" w:color="auto" w:sz="4" w:space="0"/>
              </w:rPr>
            </w:pPr>
            <w:r>
              <w:rPr>
                <w:rFonts w:hint="eastAsia"/>
                <w:b/>
                <w:bCs/>
                <w:sz w:val="24"/>
              </w:rPr>
              <w:t xml:space="preserve">2  </w:t>
            </w:r>
            <w:r>
              <w:rPr>
                <w:rFonts w:hint="eastAsia"/>
                <w:sz w:val="24"/>
                <w:bdr w:val="single" w:color="auto" w:sz="4" w:space="0"/>
              </w:rPr>
              <w:t>太阳能光伏系统的费效比应符合项目立项可行性报告等相关文件的要求。当无文件明确规定时，应小于项目所在地当年商业用电价格的3倍。</w:t>
            </w:r>
          </w:p>
          <w:p>
            <w:pPr>
              <w:spacing w:line="360" w:lineRule="auto"/>
              <w:ind w:firstLine="482" w:firstLineChars="200"/>
              <w:rPr>
                <w:b/>
                <w:sz w:val="24"/>
              </w:rPr>
            </w:pPr>
            <w:r>
              <w:rPr>
                <w:rFonts w:hint="eastAsia"/>
                <w:b/>
                <w:bCs/>
                <w:sz w:val="24"/>
              </w:rPr>
              <w:t>3</w:t>
            </w:r>
            <w:r>
              <w:rPr>
                <w:rFonts w:hint="eastAsia"/>
                <w:bCs/>
                <w:sz w:val="24"/>
              </w:rPr>
              <w:t xml:space="preserve">  </w:t>
            </w:r>
            <w:r>
              <w:rPr>
                <w:rFonts w:hint="eastAsia"/>
                <w:sz w:val="24"/>
              </w:rPr>
              <w:t>太阳能光伏系统的</w:t>
            </w:r>
            <w:r>
              <w:rPr>
                <w:rFonts w:hint="eastAsia" w:ascii="宋体" w:hAnsi="宋体"/>
                <w:bCs/>
                <w:sz w:val="24"/>
              </w:rPr>
              <w:t>年发电量、</w:t>
            </w:r>
            <w:r>
              <w:rPr>
                <w:rFonts w:hint="eastAsia"/>
                <w:sz w:val="24"/>
              </w:rPr>
              <w:t>常规能源替代量、</w:t>
            </w:r>
            <w:r>
              <w:rPr>
                <w:rFonts w:hint="eastAsia" w:ascii="宋体" w:hAnsi="宋体"/>
                <w:bCs/>
                <w:sz w:val="24"/>
              </w:rPr>
              <w:t>二氧化碳减排量、</w:t>
            </w:r>
            <w:r>
              <w:rPr>
                <w:rFonts w:hint="eastAsia"/>
                <w:sz w:val="24"/>
              </w:rPr>
              <w:t>二氧化硫</w:t>
            </w:r>
            <w:r>
              <w:rPr>
                <w:rFonts w:hint="eastAsia" w:ascii="宋体" w:hAnsi="宋体"/>
                <w:bCs/>
                <w:sz w:val="24"/>
              </w:rPr>
              <w:t>减排量及</w:t>
            </w:r>
            <w:r>
              <w:rPr>
                <w:rFonts w:hint="eastAsia"/>
                <w:sz w:val="24"/>
              </w:rPr>
              <w:t>粉尘</w:t>
            </w:r>
            <w:r>
              <w:rPr>
                <w:rFonts w:hint="eastAsia" w:ascii="宋体" w:hAnsi="宋体"/>
                <w:bCs/>
                <w:sz w:val="24"/>
              </w:rPr>
              <w:t>减排量</w:t>
            </w:r>
            <w:r>
              <w:rPr>
                <w:rFonts w:hint="eastAsia"/>
                <w:sz w:val="24"/>
              </w:rPr>
              <w:t>应符合项目立项可行性报告等相关文件的规定，当无文件明确规定时，应在测试评价报告中给出。</w:t>
            </w:r>
          </w:p>
        </w:tc>
        <w:tc>
          <w:tcPr>
            <w:tcW w:w="6964" w:type="dxa"/>
            <w:shd w:val="clear" w:color="auto" w:fill="auto"/>
          </w:tcPr>
          <w:p>
            <w:pPr>
              <w:spacing w:line="360" w:lineRule="auto"/>
              <w:rPr>
                <w:rFonts w:ascii="楷体_GB2312" w:eastAsia="楷体_GB2312"/>
                <w:sz w:val="24"/>
              </w:rPr>
            </w:pPr>
            <w:r>
              <w:rPr>
                <w:rFonts w:hint="eastAsia"/>
                <w:b/>
                <w:bCs/>
                <w:sz w:val="24"/>
              </w:rPr>
              <w:t xml:space="preserve">5.1.1  </w:t>
            </w:r>
            <w:r>
              <w:rPr>
                <w:rFonts w:hint="eastAsia"/>
                <w:sz w:val="24"/>
              </w:rPr>
              <w:t>太阳能光伏系统的评价指标及其要求应符合下列规定：</w:t>
            </w:r>
          </w:p>
          <w:p>
            <w:pPr>
              <w:spacing w:line="360" w:lineRule="auto"/>
              <w:ind w:firstLine="482" w:firstLineChars="200"/>
              <w:rPr>
                <w:sz w:val="24"/>
              </w:rPr>
            </w:pPr>
            <w:r>
              <w:rPr>
                <w:rFonts w:hint="eastAsia"/>
                <w:b/>
                <w:bCs/>
                <w:sz w:val="24"/>
              </w:rPr>
              <w:t xml:space="preserve">1  </w:t>
            </w:r>
            <w:r>
              <w:rPr>
                <w:rFonts w:hint="eastAsia"/>
                <w:sz w:val="24"/>
              </w:rPr>
              <w:t>太阳能光伏系统</w:t>
            </w:r>
            <w:r>
              <w:rPr>
                <w:rFonts w:hint="eastAsia" w:ascii="宋体" w:hAnsi="宋体"/>
                <w:bCs/>
                <w:sz w:val="24"/>
              </w:rPr>
              <w:t>光电转换效率</w:t>
            </w:r>
            <w:r>
              <w:rPr>
                <w:rFonts w:hint="eastAsia"/>
                <w:sz w:val="24"/>
              </w:rPr>
              <w:t>应符合设计文件的规定，当设计文件无明确规定时应符合表5.1.1的规定：</w:t>
            </w:r>
          </w:p>
          <w:p>
            <w:pPr>
              <w:spacing w:line="360" w:lineRule="auto"/>
              <w:rPr>
                <w:b/>
                <w:szCs w:val="21"/>
              </w:rPr>
            </w:pPr>
            <w:r>
              <w:rPr>
                <w:rFonts w:hint="eastAsia"/>
                <w:b/>
                <w:szCs w:val="21"/>
              </w:rPr>
              <w:t>表5.1.1  不同类型太阳能光伏系统</w:t>
            </w:r>
            <w:r>
              <w:rPr>
                <w:rFonts w:hint="eastAsia" w:ascii="宋体" w:hAnsi="宋体"/>
                <w:b/>
                <w:szCs w:val="21"/>
              </w:rPr>
              <w:t>光电转换效率</w:t>
            </w:r>
            <w:r>
              <w:rPr>
                <w:b/>
                <w:i/>
                <w:szCs w:val="21"/>
              </w:rPr>
              <w:t>η</w:t>
            </w:r>
            <w:r>
              <w:rPr>
                <w:b/>
                <w:szCs w:val="21"/>
                <w:vertAlign w:val="subscript"/>
              </w:rPr>
              <w:t>d</w:t>
            </w:r>
            <w:r>
              <w:rPr>
                <w:rFonts w:hint="eastAsia"/>
                <w:b/>
                <w:szCs w:val="21"/>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1"/>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31" w:type="dxa"/>
                  <w:vAlign w:val="center"/>
                </w:tcPr>
                <w:p>
                  <w:pPr>
                    <w:jc w:val="center"/>
                    <w:rPr>
                      <w:szCs w:val="21"/>
                    </w:rPr>
                  </w:pPr>
                  <w:r>
                    <w:rPr>
                      <w:rFonts w:hint="eastAsia"/>
                      <w:szCs w:val="21"/>
                    </w:rPr>
                    <w:t>晶体硅</w:t>
                  </w:r>
                  <w:r>
                    <w:rPr>
                      <w:rFonts w:hint="eastAsia"/>
                      <w:szCs w:val="21"/>
                      <w:u w:val="single"/>
                    </w:rPr>
                    <w:t>系统</w:t>
                  </w:r>
                </w:p>
              </w:tc>
              <w:tc>
                <w:tcPr>
                  <w:tcW w:w="3231" w:type="dxa"/>
                  <w:vAlign w:val="center"/>
                </w:tcPr>
                <w:p>
                  <w:pPr>
                    <w:jc w:val="center"/>
                    <w:rPr>
                      <w:szCs w:val="21"/>
                    </w:rPr>
                  </w:pPr>
                  <w:r>
                    <w:rPr>
                      <w:rFonts w:hint="eastAsia"/>
                      <w:szCs w:val="21"/>
                    </w:rPr>
                    <w:t>薄膜</w:t>
                  </w:r>
                  <w:r>
                    <w:rPr>
                      <w:rFonts w:hint="eastAsia"/>
                      <w:szCs w:val="21"/>
                      <w:u w:val="single"/>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31" w:type="dxa"/>
                  <w:vAlign w:val="center"/>
                </w:tcPr>
                <w:p>
                  <w:pPr>
                    <w:jc w:val="center"/>
                    <w:rPr>
                      <w:szCs w:val="21"/>
                    </w:rPr>
                  </w:pPr>
                  <w:r>
                    <w:rPr>
                      <w:i/>
                      <w:szCs w:val="21"/>
                    </w:rPr>
                    <w:t>η</w:t>
                  </w:r>
                  <w:r>
                    <w:rPr>
                      <w:i/>
                      <w:szCs w:val="21"/>
                      <w:vertAlign w:val="subscript"/>
                    </w:rPr>
                    <w:t>d</w:t>
                  </w:r>
                  <w:r>
                    <w:rPr>
                      <w:rFonts w:hint="eastAsia"/>
                      <w:szCs w:val="21"/>
                    </w:rPr>
                    <w:t>≥</w:t>
                  </w:r>
                  <w:r>
                    <w:rPr>
                      <w:szCs w:val="21"/>
                      <w:u w:val="single"/>
                    </w:rPr>
                    <w:t>13.0</w:t>
                  </w:r>
                </w:p>
              </w:tc>
              <w:tc>
                <w:tcPr>
                  <w:tcW w:w="3231" w:type="dxa"/>
                  <w:vAlign w:val="center"/>
                </w:tcPr>
                <w:p>
                  <w:pPr>
                    <w:jc w:val="center"/>
                    <w:rPr>
                      <w:szCs w:val="21"/>
                    </w:rPr>
                  </w:pPr>
                  <w:r>
                    <w:rPr>
                      <w:i/>
                      <w:szCs w:val="21"/>
                    </w:rPr>
                    <w:t>η</w:t>
                  </w:r>
                  <w:r>
                    <w:rPr>
                      <w:i/>
                      <w:szCs w:val="21"/>
                      <w:vertAlign w:val="subscript"/>
                    </w:rPr>
                    <w:t>d</w:t>
                  </w:r>
                  <w:r>
                    <w:rPr>
                      <w:rFonts w:hint="eastAsia"/>
                      <w:szCs w:val="21"/>
                    </w:rPr>
                    <w:t>≥</w:t>
                  </w:r>
                  <w:r>
                    <w:rPr>
                      <w:rFonts w:hint="eastAsia"/>
                      <w:szCs w:val="21"/>
                      <w:u w:val="single"/>
                    </w:rPr>
                    <w:t>1</w:t>
                  </w:r>
                  <w:r>
                    <w:rPr>
                      <w:szCs w:val="21"/>
                      <w:u w:val="single"/>
                    </w:rPr>
                    <w:t>0</w:t>
                  </w:r>
                  <w:r>
                    <w:rPr>
                      <w:rFonts w:hint="eastAsia"/>
                      <w:szCs w:val="21"/>
                      <w:u w:val="single"/>
                    </w:rPr>
                    <w:t>.</w:t>
                  </w:r>
                  <w:r>
                    <w:rPr>
                      <w:szCs w:val="21"/>
                      <w:u w:val="single"/>
                    </w:rPr>
                    <w:t>0</w:t>
                  </w:r>
                </w:p>
              </w:tc>
            </w:tr>
          </w:tbl>
          <w:p>
            <w:pPr>
              <w:spacing w:before="156" w:beforeLines="50" w:line="360" w:lineRule="auto"/>
              <w:ind w:firstLine="482" w:firstLineChars="200"/>
              <w:rPr>
                <w:sz w:val="24"/>
              </w:rPr>
            </w:pPr>
            <w:r>
              <w:rPr>
                <w:rFonts w:hint="eastAsia"/>
                <w:b/>
                <w:bCs/>
                <w:sz w:val="24"/>
              </w:rPr>
              <w:t>2</w:t>
            </w:r>
            <w:r>
              <w:rPr>
                <w:b/>
                <w:bCs/>
                <w:sz w:val="24"/>
              </w:rPr>
              <w:t xml:space="preserve">  </w:t>
            </w:r>
            <w:r>
              <w:rPr>
                <w:rFonts w:hint="eastAsia"/>
                <w:sz w:val="24"/>
                <w:u w:val="single"/>
              </w:rPr>
              <w:t>太阳能光伏系统采用彩色光伏组件时，系统光电转换效率应不低于设计值的85%。</w:t>
            </w:r>
          </w:p>
          <w:p>
            <w:pPr>
              <w:spacing w:line="360" w:lineRule="auto"/>
              <w:ind w:firstLine="482" w:firstLineChars="200"/>
              <w:rPr>
                <w:b/>
                <w:sz w:val="24"/>
              </w:rPr>
            </w:pPr>
            <w:r>
              <w:rPr>
                <w:rFonts w:hint="eastAsia"/>
                <w:b/>
                <w:bCs/>
                <w:sz w:val="24"/>
              </w:rPr>
              <w:t>3</w:t>
            </w:r>
            <w:r>
              <w:rPr>
                <w:rFonts w:hint="eastAsia"/>
                <w:bCs/>
                <w:sz w:val="24"/>
              </w:rPr>
              <w:t xml:space="preserve">  </w:t>
            </w:r>
            <w:r>
              <w:rPr>
                <w:rFonts w:hint="eastAsia"/>
                <w:sz w:val="24"/>
              </w:rPr>
              <w:t>太阳能光伏系统的</w:t>
            </w:r>
            <w:r>
              <w:rPr>
                <w:rFonts w:hint="eastAsia" w:ascii="宋体" w:hAnsi="宋体"/>
                <w:bCs/>
                <w:sz w:val="24"/>
              </w:rPr>
              <w:t>年发电量、</w:t>
            </w:r>
            <w:r>
              <w:rPr>
                <w:rFonts w:hint="eastAsia" w:ascii="宋体" w:hAnsi="宋体"/>
                <w:bCs/>
                <w:sz w:val="24"/>
                <w:u w:val="single"/>
              </w:rPr>
              <w:t>光伏组件背板最高工作温度、建筑自消纳比例、费效比</w:t>
            </w:r>
            <w:r>
              <w:rPr>
                <w:rFonts w:hint="eastAsia" w:ascii="宋体" w:hAnsi="宋体"/>
                <w:sz w:val="24"/>
                <w:u w:val="single"/>
              </w:rPr>
              <w:t>、</w:t>
            </w:r>
            <w:r>
              <w:rPr>
                <w:rFonts w:hint="eastAsia"/>
                <w:sz w:val="24"/>
              </w:rPr>
              <w:t>常规能源替代量、</w:t>
            </w:r>
            <w:r>
              <w:rPr>
                <w:rFonts w:hint="eastAsia" w:ascii="宋体" w:hAnsi="宋体"/>
                <w:bCs/>
                <w:sz w:val="24"/>
              </w:rPr>
              <w:t>二氧化碳减排量、</w:t>
            </w:r>
            <w:r>
              <w:rPr>
                <w:rFonts w:hint="eastAsia"/>
                <w:sz w:val="24"/>
              </w:rPr>
              <w:t>二氧化硫</w:t>
            </w:r>
            <w:r>
              <w:rPr>
                <w:rFonts w:hint="eastAsia" w:ascii="宋体" w:hAnsi="宋体"/>
                <w:bCs/>
                <w:sz w:val="24"/>
              </w:rPr>
              <w:t>减排量及</w:t>
            </w:r>
            <w:r>
              <w:rPr>
                <w:rFonts w:hint="eastAsia"/>
                <w:sz w:val="24"/>
              </w:rPr>
              <w:t>粉尘</w:t>
            </w:r>
            <w:r>
              <w:rPr>
                <w:rFonts w:hint="eastAsia" w:ascii="宋体" w:hAnsi="宋体"/>
                <w:bCs/>
                <w:sz w:val="24"/>
              </w:rPr>
              <w:t>减排量</w:t>
            </w:r>
            <w:r>
              <w:rPr>
                <w:rFonts w:hint="eastAsia"/>
                <w:sz w:val="24"/>
              </w:rPr>
              <w:t>应符合项目立项可行性报告等相关文件的规定，当无文件明确规定时，应在测试评价报告中给出。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964" w:type="dxa"/>
            <w:shd w:val="clear" w:color="auto" w:fill="auto"/>
            <w:vAlign w:val="center"/>
          </w:tcPr>
          <w:p>
            <w:pPr>
              <w:spacing w:line="360" w:lineRule="auto"/>
              <w:jc w:val="center"/>
              <w:rPr>
                <w:bCs/>
                <w:sz w:val="24"/>
              </w:rPr>
            </w:pPr>
            <w:r>
              <w:rPr>
                <w:rFonts w:hint="eastAsia"/>
                <w:bCs/>
                <w:sz w:val="24"/>
              </w:rPr>
              <w:t>5</w:t>
            </w:r>
            <w:r>
              <w:rPr>
                <w:bCs/>
                <w:sz w:val="24"/>
              </w:rPr>
              <w:t xml:space="preserve">.2 </w:t>
            </w:r>
            <w:r>
              <w:rPr>
                <w:rFonts w:hint="eastAsia"/>
                <w:bCs/>
                <w:sz w:val="24"/>
              </w:rPr>
              <w:t>测试方法</w:t>
            </w:r>
          </w:p>
        </w:tc>
        <w:tc>
          <w:tcPr>
            <w:tcW w:w="6964" w:type="dxa"/>
            <w:shd w:val="clear" w:color="auto" w:fill="auto"/>
            <w:vAlign w:val="center"/>
          </w:tcPr>
          <w:p>
            <w:pPr>
              <w:spacing w:line="360" w:lineRule="auto"/>
              <w:jc w:val="center"/>
              <w:rPr>
                <w:b/>
                <w:sz w:val="24"/>
              </w:rPr>
            </w:pPr>
            <w:r>
              <w:rPr>
                <w:bCs/>
                <w:sz w:val="24"/>
              </w:rPr>
              <w:t xml:space="preserve">5.2 </w:t>
            </w:r>
            <w:r>
              <w:rPr>
                <w:rFonts w:hint="eastAsia"/>
                <w:bCs/>
                <w:sz w:val="24"/>
              </w:rPr>
              <w:t>测试方法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tcPr>
          <w:p>
            <w:pPr>
              <w:spacing w:line="360" w:lineRule="auto"/>
              <w:rPr>
                <w:rFonts w:ascii="宋体" w:hAnsi="宋体"/>
                <w:bCs/>
                <w:sz w:val="24"/>
              </w:rPr>
            </w:pPr>
            <w:r>
              <w:rPr>
                <w:rFonts w:hint="eastAsia"/>
                <w:b/>
                <w:bCs/>
                <w:sz w:val="24"/>
              </w:rPr>
              <w:t xml:space="preserve">5.2.1   </w:t>
            </w:r>
            <w:r>
              <w:rPr>
                <w:rFonts w:hint="eastAsia"/>
                <w:sz w:val="24"/>
              </w:rPr>
              <w:t>太阳能光伏系统应</w:t>
            </w:r>
            <w:r>
              <w:rPr>
                <w:rFonts w:hint="eastAsia"/>
                <w:sz w:val="24"/>
                <w:bdr w:val="single" w:color="auto" w:sz="4" w:space="0"/>
              </w:rPr>
              <w:t>测试系统的</w:t>
            </w:r>
            <w:r>
              <w:rPr>
                <w:rFonts w:hint="eastAsia" w:ascii="宋体" w:hAnsi="宋体"/>
                <w:bCs/>
                <w:sz w:val="24"/>
                <w:bdr w:val="single" w:color="auto" w:sz="4" w:space="0"/>
              </w:rPr>
              <w:t>光电转换效率</w:t>
            </w:r>
            <w:r>
              <w:rPr>
                <w:rFonts w:hint="eastAsia" w:ascii="宋体" w:hAnsi="宋体"/>
                <w:bCs/>
                <w:sz w:val="24"/>
              </w:rPr>
              <w:t>。</w:t>
            </w:r>
          </w:p>
        </w:tc>
        <w:tc>
          <w:tcPr>
            <w:tcW w:w="6964" w:type="dxa"/>
            <w:shd w:val="clear" w:color="auto" w:fill="auto"/>
            <w:vAlign w:val="center"/>
          </w:tcPr>
          <w:p>
            <w:pPr>
              <w:spacing w:line="360" w:lineRule="auto"/>
              <w:rPr>
                <w:sz w:val="24"/>
              </w:rPr>
            </w:pPr>
            <w:r>
              <w:rPr>
                <w:rFonts w:hint="eastAsia"/>
                <w:b/>
                <w:bCs/>
                <w:sz w:val="24"/>
              </w:rPr>
              <w:t xml:space="preserve">5.2.1   </w:t>
            </w:r>
            <w:r>
              <w:rPr>
                <w:rFonts w:hint="eastAsia"/>
                <w:sz w:val="24"/>
              </w:rPr>
              <w:t>太阳能光伏系统</w:t>
            </w:r>
            <w:r>
              <w:rPr>
                <w:rFonts w:hint="eastAsia"/>
                <w:sz w:val="24"/>
                <w:u w:val="single"/>
              </w:rPr>
              <w:t>和太阳能光伏光热（PVT）系统电性能测试</w:t>
            </w:r>
            <w:r>
              <w:rPr>
                <w:rFonts w:hint="eastAsia"/>
                <w:sz w:val="24"/>
              </w:rPr>
              <w:t>应</w:t>
            </w:r>
            <w:r>
              <w:rPr>
                <w:rFonts w:hint="eastAsia"/>
                <w:sz w:val="24"/>
                <w:u w:val="single"/>
              </w:rPr>
              <w:t>包括：</w:t>
            </w:r>
          </w:p>
          <w:p>
            <w:pPr>
              <w:spacing w:line="360" w:lineRule="auto"/>
              <w:ind w:firstLine="482" w:firstLineChars="200"/>
              <w:rPr>
                <w:sz w:val="24"/>
                <w:u w:val="single"/>
              </w:rPr>
            </w:pPr>
            <w:r>
              <w:rPr>
                <w:b/>
                <w:bCs/>
                <w:sz w:val="24"/>
                <w:u w:val="single"/>
              </w:rPr>
              <w:t>1</w:t>
            </w:r>
            <w:r>
              <w:rPr>
                <w:sz w:val="24"/>
                <w:u w:val="single"/>
              </w:rPr>
              <w:t xml:space="preserve">  </w:t>
            </w:r>
            <w:r>
              <w:rPr>
                <w:rFonts w:hint="eastAsia"/>
                <w:sz w:val="24"/>
                <w:u w:val="single"/>
              </w:rPr>
              <w:t>系统光电转换效率；</w:t>
            </w:r>
          </w:p>
          <w:p>
            <w:pPr>
              <w:spacing w:line="360" w:lineRule="auto"/>
              <w:ind w:firstLine="482" w:firstLineChars="200"/>
              <w:rPr>
                <w:sz w:val="24"/>
                <w:u w:val="single"/>
              </w:rPr>
            </w:pPr>
            <w:r>
              <w:rPr>
                <w:b/>
                <w:bCs/>
                <w:sz w:val="24"/>
                <w:u w:val="single"/>
              </w:rPr>
              <w:t>2</w:t>
            </w:r>
            <w:r>
              <w:rPr>
                <w:sz w:val="24"/>
                <w:u w:val="single"/>
              </w:rPr>
              <w:t xml:space="preserve">  </w:t>
            </w:r>
            <w:r>
              <w:rPr>
                <w:rFonts w:hint="eastAsia"/>
                <w:sz w:val="24"/>
                <w:u w:val="single"/>
              </w:rPr>
              <w:t>光伏组件背板温度；</w:t>
            </w:r>
          </w:p>
          <w:p>
            <w:pPr>
              <w:spacing w:line="360" w:lineRule="auto"/>
              <w:ind w:firstLine="482" w:firstLineChars="200"/>
              <w:rPr>
                <w:sz w:val="24"/>
              </w:rPr>
            </w:pPr>
            <w:r>
              <w:rPr>
                <w:b/>
                <w:bCs/>
                <w:sz w:val="24"/>
                <w:u w:val="single"/>
              </w:rPr>
              <w:t xml:space="preserve">3 </w:t>
            </w:r>
            <w:r>
              <w:rPr>
                <w:sz w:val="24"/>
                <w:u w:val="single"/>
              </w:rPr>
              <w:t xml:space="preserve"> </w:t>
            </w:r>
            <w:r>
              <w:rPr>
                <w:rFonts w:hint="eastAsia"/>
                <w:sz w:val="24"/>
                <w:u w:val="single"/>
              </w:rPr>
              <w:t>并网光伏系统的光伏发电建筑自消纳比例</w:t>
            </w:r>
            <w:r>
              <w:rPr>
                <w:rFonts w:hint="eastAsia"/>
                <w:sz w:val="24"/>
              </w:rPr>
              <w:t>。</w:t>
            </w:r>
          </w:p>
          <w:p>
            <w:pPr>
              <w:spacing w:line="440" w:lineRule="exact"/>
              <w:ind w:firstLine="420" w:firstLineChars="200"/>
              <w:rPr>
                <w:rFonts w:hint="eastAsia"/>
                <w:b/>
                <w:sz w:val="24"/>
              </w:rPr>
            </w:pPr>
            <w:r>
              <w:rPr>
                <w:rFonts w:hint="eastAsia"/>
                <w:szCs w:val="21"/>
                <w:u w:val="single"/>
              </w:rPr>
              <w:t>注：本条同样适用于太阳能光伏光热（PVT）系统电性能测试。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b/>
                <w:sz w:val="24"/>
              </w:rPr>
            </w:pPr>
            <w:r>
              <w:rPr>
                <w:rFonts w:hint="eastAsia"/>
                <w:b/>
                <w:bCs/>
                <w:sz w:val="24"/>
              </w:rPr>
              <w:t>5.2.2</w:t>
            </w:r>
            <w:r>
              <w:rPr>
                <w:rFonts w:hint="eastAsia"/>
                <w:sz w:val="24"/>
              </w:rPr>
              <w:t xml:space="preserve">   当太阳能光伏系统的</w:t>
            </w:r>
            <w:r>
              <w:rPr>
                <w:rFonts w:hint="eastAsia"/>
                <w:sz w:val="24"/>
                <w:bdr w:val="single" w:color="auto" w:sz="4" w:space="0"/>
              </w:rPr>
              <w:t>太阳能电池</w:t>
            </w:r>
            <w:r>
              <w:rPr>
                <w:rFonts w:hint="eastAsia"/>
                <w:sz w:val="24"/>
              </w:rPr>
              <w:t>组件类型、系统与公共电网的关系相同，且系统装机容量偏差在10%以内时，应视为同一类型太阳能光伏系统。同一类型太阳能光伏系统被测试数量应为该类型系统总数量的5%，且不得少于1套。</w:t>
            </w:r>
          </w:p>
        </w:tc>
        <w:tc>
          <w:tcPr>
            <w:tcW w:w="6964" w:type="dxa"/>
            <w:shd w:val="clear" w:color="auto" w:fill="auto"/>
            <w:vAlign w:val="center"/>
          </w:tcPr>
          <w:p>
            <w:pPr>
              <w:spacing w:line="360" w:lineRule="auto"/>
              <w:rPr>
                <w:b/>
                <w:sz w:val="24"/>
              </w:rPr>
            </w:pPr>
            <w:r>
              <w:rPr>
                <w:rFonts w:hint="eastAsia"/>
                <w:b/>
                <w:bCs/>
                <w:sz w:val="24"/>
              </w:rPr>
              <w:t>5.2.2</w:t>
            </w:r>
            <w:r>
              <w:rPr>
                <w:rFonts w:hint="eastAsia"/>
                <w:sz w:val="24"/>
              </w:rPr>
              <w:t xml:space="preserve">   当太阳能光伏系统的</w:t>
            </w:r>
            <w:r>
              <w:rPr>
                <w:rFonts w:hint="eastAsia"/>
                <w:sz w:val="24"/>
                <w:u w:val="single"/>
              </w:rPr>
              <w:t>光伏</w:t>
            </w:r>
            <w:r>
              <w:rPr>
                <w:rFonts w:hint="eastAsia"/>
                <w:sz w:val="24"/>
              </w:rPr>
              <w:t>组件类型、</w:t>
            </w:r>
            <w:r>
              <w:rPr>
                <w:rFonts w:hint="eastAsia"/>
                <w:sz w:val="24"/>
                <w:u w:val="single"/>
              </w:rPr>
              <w:t>组件安装方式、</w:t>
            </w:r>
            <w:r>
              <w:rPr>
                <w:rFonts w:hint="eastAsia"/>
                <w:sz w:val="24"/>
              </w:rPr>
              <w:t>系统与公共电网的关系相同，且系统装机容量偏差在10%以内时，应视为同一类型太阳能光伏系统。同一类型太阳能光伏系统被测试数量应为该类型系统总数量的5%，且不得少于1套。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sz w:val="24"/>
              </w:rPr>
            </w:pPr>
            <w:r>
              <w:rPr>
                <w:rFonts w:hint="eastAsia"/>
                <w:b/>
                <w:bCs/>
                <w:sz w:val="24"/>
              </w:rPr>
              <w:t xml:space="preserve">5.2.3  </w:t>
            </w:r>
            <w:r>
              <w:rPr>
                <w:rFonts w:hint="eastAsia"/>
                <w:sz w:val="24"/>
              </w:rPr>
              <w:t>太阳能光伏系统的测试条件应符合下列规定：</w:t>
            </w:r>
          </w:p>
          <w:p>
            <w:pPr>
              <w:spacing w:line="360" w:lineRule="auto"/>
              <w:rPr>
                <w:rFonts w:hAnsi="宋体"/>
                <w:bCs/>
                <w:sz w:val="24"/>
              </w:rPr>
            </w:pPr>
            <w:r>
              <w:rPr>
                <w:rFonts w:hint="eastAsia" w:eastAsia="楷体_GB2312"/>
                <w:sz w:val="24"/>
              </w:rPr>
              <w:t xml:space="preserve">    </w:t>
            </w:r>
            <w:r>
              <w:rPr>
                <w:rFonts w:hint="eastAsia"/>
                <w:b/>
                <w:bCs/>
                <w:sz w:val="24"/>
              </w:rPr>
              <w:t xml:space="preserve">3  </w:t>
            </w:r>
            <w:r>
              <w:rPr>
                <w:rFonts w:hAnsi="宋体"/>
                <w:bCs/>
                <w:sz w:val="24"/>
              </w:rPr>
              <w:t>短期测试</w:t>
            </w:r>
            <w:r>
              <w:rPr>
                <w:rFonts w:hint="eastAsia" w:hAnsi="宋体"/>
                <w:bCs/>
                <w:sz w:val="24"/>
                <w:bdr w:val="single" w:color="auto" w:sz="4" w:space="0"/>
              </w:rPr>
              <w:t>需重复进行</w:t>
            </w:r>
            <w:r>
              <w:rPr>
                <w:rFonts w:hint="eastAsia"/>
                <w:bCs/>
                <w:sz w:val="24"/>
                <w:bdr w:val="single" w:color="auto" w:sz="4" w:space="0"/>
              </w:rPr>
              <w:t>3次</w:t>
            </w:r>
            <w:r>
              <w:rPr>
                <w:rFonts w:hint="eastAsia"/>
                <w:bCs/>
                <w:sz w:val="24"/>
              </w:rPr>
              <w:t>，每</w:t>
            </w:r>
            <w:r>
              <w:rPr>
                <w:rFonts w:hint="eastAsia"/>
                <w:bCs/>
                <w:sz w:val="24"/>
                <w:bdr w:val="single" w:color="auto" w:sz="4" w:space="0"/>
              </w:rPr>
              <w:t>次</w:t>
            </w:r>
            <w:r>
              <w:rPr>
                <w:rFonts w:hAnsi="宋体"/>
                <w:bCs/>
                <w:sz w:val="24"/>
              </w:rPr>
              <w:t>短期测试</w:t>
            </w:r>
            <w:r>
              <w:rPr>
                <w:rFonts w:hint="eastAsia" w:hAnsi="宋体"/>
                <w:bCs/>
                <w:sz w:val="24"/>
              </w:rPr>
              <w:t>时间应为</w:t>
            </w:r>
            <w:r>
              <w:rPr>
                <w:rFonts w:hAnsi="宋体"/>
                <w:bCs/>
                <w:sz w:val="24"/>
                <w:bdr w:val="single" w:color="auto" w:sz="4" w:space="0"/>
              </w:rPr>
              <w:t>当地太阳正午时前</w:t>
            </w:r>
            <w:r>
              <w:rPr>
                <w:rFonts w:hint="eastAsia"/>
                <w:bCs/>
                <w:sz w:val="24"/>
                <w:bdr w:val="single" w:color="auto" w:sz="4" w:space="0"/>
              </w:rPr>
              <w:t>1</w:t>
            </w:r>
            <w:r>
              <w:rPr>
                <w:bCs/>
                <w:sz w:val="24"/>
                <w:bdr w:val="single" w:color="auto" w:sz="4" w:space="0"/>
              </w:rPr>
              <w:t xml:space="preserve"> h</w:t>
            </w:r>
            <w:r>
              <w:rPr>
                <w:rFonts w:hAnsi="宋体"/>
                <w:bCs/>
                <w:sz w:val="24"/>
                <w:bdr w:val="single" w:color="auto" w:sz="4" w:space="0"/>
              </w:rPr>
              <w:t>到太阳正午时后</w:t>
            </w:r>
            <w:r>
              <w:rPr>
                <w:rFonts w:hint="eastAsia"/>
                <w:bCs/>
                <w:sz w:val="24"/>
                <w:bdr w:val="single" w:color="auto" w:sz="4" w:space="0"/>
              </w:rPr>
              <w:t>1</w:t>
            </w:r>
            <w:r>
              <w:rPr>
                <w:bCs/>
                <w:sz w:val="24"/>
                <w:bdr w:val="single" w:color="auto" w:sz="4" w:space="0"/>
              </w:rPr>
              <w:t xml:space="preserve"> h</w:t>
            </w:r>
            <w:r>
              <w:rPr>
                <w:rFonts w:hAnsi="宋体"/>
                <w:bCs/>
                <w:sz w:val="24"/>
                <w:bdr w:val="single" w:color="auto" w:sz="4" w:space="0"/>
              </w:rPr>
              <w:t>，共计</w:t>
            </w:r>
            <w:r>
              <w:rPr>
                <w:rFonts w:hint="eastAsia"/>
                <w:bCs/>
                <w:sz w:val="24"/>
                <w:bdr w:val="single" w:color="auto" w:sz="4" w:space="0"/>
              </w:rPr>
              <w:t>2</w:t>
            </w:r>
            <w:r>
              <w:rPr>
                <w:bCs/>
                <w:sz w:val="24"/>
                <w:bdr w:val="single" w:color="auto" w:sz="4" w:space="0"/>
              </w:rPr>
              <w:t>h</w:t>
            </w:r>
            <w:r>
              <w:rPr>
                <w:rFonts w:hAnsi="宋体"/>
                <w:bCs/>
                <w:sz w:val="24"/>
              </w:rPr>
              <w:t>。</w:t>
            </w:r>
          </w:p>
          <w:p>
            <w:pPr>
              <w:spacing w:line="360" w:lineRule="auto"/>
              <w:rPr>
                <w:b/>
                <w:sz w:val="24"/>
              </w:rPr>
            </w:pPr>
            <w:r>
              <w:rPr>
                <w:rFonts w:hint="eastAsia"/>
                <w:sz w:val="24"/>
              </w:rPr>
              <w:t xml:space="preserve">    </w:t>
            </w:r>
            <w:r>
              <w:rPr>
                <w:rFonts w:hint="eastAsia"/>
                <w:b/>
                <w:bCs/>
                <w:sz w:val="24"/>
              </w:rPr>
              <w:t>6</w:t>
            </w:r>
            <w:r>
              <w:rPr>
                <w:rFonts w:hint="eastAsia"/>
                <w:sz w:val="24"/>
              </w:rPr>
              <w:t xml:space="preserve">  短期测试期间，</w:t>
            </w:r>
            <w:r>
              <w:rPr>
                <w:rFonts w:hint="eastAsia"/>
                <w:sz w:val="24"/>
                <w:bdr w:val="single" w:color="auto" w:sz="4" w:space="0"/>
              </w:rPr>
              <w:t>太阳总辐照度不应小于7</w:t>
            </w:r>
            <w:r>
              <w:rPr>
                <w:sz w:val="24"/>
                <w:bdr w:val="single" w:color="auto" w:sz="4" w:space="0"/>
              </w:rPr>
              <w:t>00W/</w:t>
            </w:r>
            <w:r>
              <w:rPr>
                <w:rFonts w:hint="eastAsia"/>
                <w:sz w:val="24"/>
                <w:bdr w:val="single" w:color="auto" w:sz="4" w:space="0"/>
              </w:rPr>
              <w:t>m</w:t>
            </w:r>
            <w:r>
              <w:rPr>
                <w:rFonts w:hint="eastAsia"/>
                <w:sz w:val="24"/>
                <w:bdr w:val="single" w:color="auto" w:sz="4" w:space="0"/>
                <w:vertAlign w:val="superscript"/>
              </w:rPr>
              <w:t>2</w:t>
            </w:r>
            <w:r>
              <w:rPr>
                <w:sz w:val="24"/>
                <w:bdr w:val="single" w:color="auto" w:sz="4" w:space="0"/>
              </w:rPr>
              <w:t>，太阳总辐照度的不稳定度</w:t>
            </w:r>
            <w:r>
              <w:rPr>
                <w:rFonts w:hint="eastAsia"/>
                <w:sz w:val="24"/>
                <w:bdr w:val="single" w:color="auto" w:sz="4" w:space="0"/>
              </w:rPr>
              <w:t>不</w:t>
            </w:r>
            <w:r>
              <w:rPr>
                <w:sz w:val="24"/>
                <w:bdr w:val="single" w:color="auto" w:sz="4" w:space="0"/>
              </w:rPr>
              <w:t>应大于</w:t>
            </w:r>
            <w:r>
              <w:rPr>
                <w:rFonts w:hint="eastAsia"/>
                <w:sz w:val="24"/>
                <w:bdr w:val="single" w:color="auto" w:sz="4" w:space="0"/>
              </w:rPr>
              <w:t xml:space="preserve"> </w:t>
            </w:r>
            <w:r>
              <w:rPr>
                <w:sz w:val="24"/>
                <w:bdr w:val="single" w:color="auto" w:sz="4" w:space="0"/>
              </w:rPr>
              <w:t>±</w:t>
            </w:r>
            <w:r>
              <w:rPr>
                <w:rFonts w:hint="eastAsia"/>
                <w:sz w:val="24"/>
                <w:bdr w:val="single" w:color="auto" w:sz="4" w:space="0"/>
              </w:rPr>
              <w:t>50 W</w:t>
            </w:r>
            <w:r>
              <w:rPr>
                <w:sz w:val="24"/>
                <w:bdr w:val="single" w:color="auto" w:sz="4" w:space="0"/>
              </w:rPr>
              <w:t>。</w:t>
            </w:r>
          </w:p>
        </w:tc>
        <w:tc>
          <w:tcPr>
            <w:tcW w:w="6964" w:type="dxa"/>
            <w:shd w:val="clear" w:color="auto" w:fill="auto"/>
            <w:vAlign w:val="center"/>
          </w:tcPr>
          <w:p>
            <w:pPr>
              <w:spacing w:line="360" w:lineRule="auto"/>
              <w:rPr>
                <w:sz w:val="24"/>
              </w:rPr>
            </w:pPr>
            <w:r>
              <w:rPr>
                <w:rFonts w:hint="eastAsia"/>
                <w:b/>
                <w:bCs/>
                <w:sz w:val="24"/>
              </w:rPr>
              <w:t xml:space="preserve">5.2.3  </w:t>
            </w:r>
            <w:r>
              <w:rPr>
                <w:rFonts w:hint="eastAsia"/>
                <w:sz w:val="24"/>
              </w:rPr>
              <w:t>太阳能光伏系统的测试条件应符合下列规定：</w:t>
            </w:r>
          </w:p>
          <w:p>
            <w:pPr>
              <w:spacing w:line="360" w:lineRule="auto"/>
              <w:rPr>
                <w:rFonts w:hAnsi="宋体"/>
                <w:bCs/>
                <w:sz w:val="24"/>
              </w:rPr>
            </w:pPr>
            <w:r>
              <w:rPr>
                <w:rFonts w:hint="eastAsia" w:eastAsia="楷体_GB2312"/>
                <w:sz w:val="24"/>
              </w:rPr>
              <w:t xml:space="preserve">    </w:t>
            </w:r>
            <w:r>
              <w:rPr>
                <w:rFonts w:hint="eastAsia"/>
                <w:b/>
                <w:bCs/>
                <w:sz w:val="24"/>
              </w:rPr>
              <w:t xml:space="preserve">3  </w:t>
            </w:r>
            <w:r>
              <w:rPr>
                <w:rFonts w:hAnsi="宋体"/>
                <w:bCs/>
                <w:sz w:val="24"/>
              </w:rPr>
              <w:t>短期测试</w:t>
            </w:r>
            <w:r>
              <w:rPr>
                <w:rFonts w:hint="eastAsia" w:hAnsi="宋体"/>
                <w:bCs/>
                <w:sz w:val="24"/>
                <w:u w:val="single"/>
              </w:rPr>
              <w:t>不应少于</w:t>
            </w:r>
            <w:r>
              <w:rPr>
                <w:rFonts w:hAnsi="宋体"/>
                <w:bCs/>
                <w:sz w:val="24"/>
                <w:u w:val="single"/>
              </w:rPr>
              <w:t>4 d</w:t>
            </w:r>
            <w:r>
              <w:rPr>
                <w:rFonts w:hint="eastAsia"/>
                <w:bCs/>
                <w:sz w:val="24"/>
              </w:rPr>
              <w:t>，每</w:t>
            </w:r>
            <w:r>
              <w:rPr>
                <w:rFonts w:hint="eastAsia"/>
                <w:bCs/>
                <w:sz w:val="24"/>
                <w:u w:val="single"/>
              </w:rPr>
              <w:t>天</w:t>
            </w:r>
            <w:r>
              <w:rPr>
                <w:rFonts w:hAnsi="宋体"/>
                <w:bCs/>
                <w:sz w:val="24"/>
              </w:rPr>
              <w:t>短期测试</w:t>
            </w:r>
            <w:r>
              <w:rPr>
                <w:rFonts w:hint="eastAsia" w:hAnsi="宋体"/>
                <w:bCs/>
                <w:sz w:val="24"/>
              </w:rPr>
              <w:t>时间应为</w:t>
            </w:r>
            <w:r>
              <w:rPr>
                <w:rFonts w:hAnsi="宋体"/>
                <w:bCs/>
                <w:sz w:val="24"/>
                <w:u w:val="single"/>
              </w:rPr>
              <w:t>24 h</w:t>
            </w:r>
            <w:r>
              <w:rPr>
                <w:rFonts w:hAnsi="宋体"/>
                <w:bCs/>
                <w:sz w:val="24"/>
              </w:rPr>
              <w:t>。</w:t>
            </w:r>
          </w:p>
          <w:p>
            <w:pPr>
              <w:spacing w:line="360" w:lineRule="auto"/>
              <w:rPr>
                <w:b/>
                <w:sz w:val="24"/>
              </w:rPr>
            </w:pPr>
            <w:r>
              <w:rPr>
                <w:rFonts w:hint="eastAsia"/>
                <w:sz w:val="24"/>
              </w:rPr>
              <w:t xml:space="preserve">    </w:t>
            </w:r>
            <w:r>
              <w:rPr>
                <w:rFonts w:hint="eastAsia"/>
                <w:b/>
                <w:bCs/>
                <w:sz w:val="24"/>
              </w:rPr>
              <w:t>6</w:t>
            </w:r>
            <w:r>
              <w:rPr>
                <w:rFonts w:hint="eastAsia"/>
                <w:sz w:val="24"/>
              </w:rPr>
              <w:t xml:space="preserve">  短期测试期间，</w:t>
            </w:r>
            <w:r>
              <w:rPr>
                <w:rFonts w:hint="eastAsia"/>
                <w:sz w:val="24"/>
                <w:u w:val="single"/>
              </w:rPr>
              <w:t>水平面太阳总辐照度应满足本标准第4</w:t>
            </w:r>
            <w:r>
              <w:rPr>
                <w:sz w:val="24"/>
                <w:u w:val="single"/>
              </w:rPr>
              <w:t>.2.3</w:t>
            </w:r>
            <w:r>
              <w:rPr>
                <w:rFonts w:hint="eastAsia"/>
                <w:sz w:val="24"/>
                <w:u w:val="single"/>
              </w:rPr>
              <w:t>条第4款的规定</w:t>
            </w:r>
            <w:r>
              <w:rPr>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tcPr>
          <w:p>
            <w:pPr>
              <w:spacing w:line="360" w:lineRule="auto"/>
              <w:rPr>
                <w:rFonts w:ascii="宋体" w:hAnsi="宋体"/>
                <w:bCs/>
                <w:sz w:val="24"/>
              </w:rPr>
            </w:pPr>
            <w:r>
              <w:rPr>
                <w:rFonts w:hint="eastAsia"/>
                <w:b/>
                <w:bCs/>
                <w:sz w:val="24"/>
              </w:rPr>
              <w:t xml:space="preserve">5.2.5 </w:t>
            </w:r>
            <w:r>
              <w:rPr>
                <w:rFonts w:hint="eastAsia" w:ascii="宋体" w:hAnsi="宋体"/>
                <w:bCs/>
                <w:sz w:val="24"/>
              </w:rPr>
              <w:t>光电转换效率</w:t>
            </w:r>
            <w:r>
              <w:rPr>
                <w:rFonts w:hint="eastAsia"/>
                <w:sz w:val="24"/>
              </w:rPr>
              <w:t>的测试应符合下列规定：</w:t>
            </w:r>
          </w:p>
          <w:p>
            <w:pPr>
              <w:spacing w:line="360" w:lineRule="auto"/>
              <w:rPr>
                <w:bCs/>
                <w:sz w:val="24"/>
              </w:rPr>
            </w:pPr>
            <w:r>
              <w:rPr>
                <w:bCs/>
                <w:sz w:val="24"/>
              </w:rPr>
              <w:t xml:space="preserve"> </w:t>
            </w:r>
            <w:r>
              <w:rPr>
                <w:rFonts w:hint="eastAsia"/>
                <w:bCs/>
                <w:sz w:val="24"/>
              </w:rPr>
              <w:t xml:space="preserve"> </w:t>
            </w:r>
            <w:r>
              <w:rPr>
                <w:bCs/>
                <w:sz w:val="24"/>
              </w:rPr>
              <w:t xml:space="preserve">  </w:t>
            </w:r>
            <w:r>
              <w:rPr>
                <w:rFonts w:hint="eastAsia"/>
                <w:b/>
                <w:bCs/>
                <w:sz w:val="24"/>
              </w:rPr>
              <w:t>1</w:t>
            </w:r>
            <w:r>
              <w:rPr>
                <w:rFonts w:hint="eastAsia"/>
                <w:bCs/>
                <w:sz w:val="24"/>
              </w:rPr>
              <w:t xml:space="preserve">  </w:t>
            </w:r>
            <w:r>
              <w:rPr>
                <w:rFonts w:hAnsi="宋体"/>
                <w:bCs/>
                <w:sz w:val="24"/>
              </w:rPr>
              <w:t>应测试系统每日的发电量、光伏</w:t>
            </w:r>
            <w:r>
              <w:rPr>
                <w:rFonts w:hAnsi="宋体"/>
                <w:bCs/>
                <w:sz w:val="24"/>
                <w:bdr w:val="single" w:color="auto" w:sz="4" w:space="0"/>
              </w:rPr>
              <w:t>电池</w:t>
            </w:r>
            <w:r>
              <w:rPr>
                <w:rFonts w:hAnsi="宋体"/>
                <w:bCs/>
                <w:sz w:val="24"/>
              </w:rPr>
              <w:t>表面上的总太阳辐照量、光伏</w:t>
            </w:r>
            <w:r>
              <w:rPr>
                <w:rFonts w:hAnsi="宋体"/>
                <w:bCs/>
                <w:sz w:val="24"/>
                <w:bdr w:val="single" w:color="auto" w:sz="4" w:space="0"/>
              </w:rPr>
              <w:t>电池板</w:t>
            </w:r>
            <w:r>
              <w:rPr>
                <w:rFonts w:hAnsi="宋体"/>
                <w:bCs/>
                <w:sz w:val="24"/>
              </w:rPr>
              <w:t>的面积、光伏</w:t>
            </w:r>
            <w:r>
              <w:rPr>
                <w:rFonts w:hAnsi="宋体"/>
                <w:bCs/>
                <w:sz w:val="24"/>
                <w:bdr w:val="single" w:color="auto" w:sz="4" w:space="0"/>
              </w:rPr>
              <w:t>电池</w:t>
            </w:r>
            <w:r>
              <w:rPr>
                <w:rFonts w:hAnsi="宋体"/>
                <w:bCs/>
                <w:sz w:val="24"/>
              </w:rPr>
              <w:t>背板表面温度、环境温度和风速等参数</w:t>
            </w:r>
            <w:r>
              <w:rPr>
                <w:rFonts w:hint="eastAsia" w:hAnsi="宋体"/>
                <w:bCs/>
                <w:sz w:val="24"/>
              </w:rPr>
              <w:t>，</w:t>
            </w:r>
            <w:r>
              <w:rPr>
                <w:rFonts w:hint="eastAsia"/>
                <w:sz w:val="24"/>
              </w:rPr>
              <w:t>采样时间间隔不得大于10 s</w:t>
            </w:r>
            <w:r>
              <w:rPr>
                <w:rFonts w:hAnsi="宋体"/>
                <w:bCs/>
                <w:sz w:val="24"/>
              </w:rPr>
              <w:t>。</w:t>
            </w:r>
          </w:p>
          <w:p>
            <w:pPr>
              <w:spacing w:line="360" w:lineRule="auto"/>
              <w:rPr>
                <w:rFonts w:hAnsi="宋体"/>
                <w:bCs/>
                <w:sz w:val="24"/>
              </w:rPr>
            </w:pPr>
            <w:r>
              <w:rPr>
                <w:bCs/>
                <w:sz w:val="24"/>
              </w:rPr>
              <w:t xml:space="preserve">  </w:t>
            </w:r>
            <w:r>
              <w:rPr>
                <w:rFonts w:hint="eastAsia"/>
                <w:bCs/>
                <w:sz w:val="24"/>
              </w:rPr>
              <w:t xml:space="preserve"> </w:t>
            </w:r>
            <w:r>
              <w:rPr>
                <w:bCs/>
                <w:sz w:val="24"/>
              </w:rPr>
              <w:t xml:space="preserve"> </w:t>
            </w:r>
            <w:r>
              <w:rPr>
                <w:rFonts w:hint="eastAsia"/>
                <w:b/>
                <w:bCs/>
                <w:sz w:val="24"/>
              </w:rPr>
              <w:t xml:space="preserve">3 </w:t>
            </w:r>
            <w:r>
              <w:rPr>
                <w:rFonts w:hint="eastAsia"/>
                <w:bCs/>
                <w:sz w:val="24"/>
              </w:rPr>
              <w:t xml:space="preserve"> </w:t>
            </w:r>
            <w:r>
              <w:rPr>
                <w:rFonts w:hAnsi="宋体"/>
                <w:bCs/>
                <w:sz w:val="24"/>
              </w:rPr>
              <w:t>测试开始前，应</w:t>
            </w:r>
            <w:r>
              <w:rPr>
                <w:rFonts w:hAnsi="宋体"/>
                <w:sz w:val="24"/>
                <w:bdr w:val="single" w:color="auto" w:sz="4" w:space="0"/>
              </w:rPr>
              <w:t>切断所有外接辅助电源，</w:t>
            </w:r>
            <w:r>
              <w:rPr>
                <w:rFonts w:hAnsi="宋体"/>
                <w:bCs/>
                <w:sz w:val="24"/>
              </w:rPr>
              <w:t>安装调试好太阳辐射表、电功率表</w:t>
            </w:r>
            <w:r>
              <w:rPr>
                <w:bCs/>
                <w:sz w:val="24"/>
              </w:rPr>
              <w:t>/</w:t>
            </w:r>
            <w:r>
              <w:rPr>
                <w:rFonts w:hAnsi="宋体"/>
                <w:bCs/>
                <w:sz w:val="24"/>
              </w:rPr>
              <w:t>温度自记仪和风速计，并测量太阳能</w:t>
            </w:r>
            <w:r>
              <w:rPr>
                <w:rFonts w:hAnsi="宋体"/>
                <w:bCs/>
                <w:sz w:val="24"/>
                <w:bdr w:val="single" w:color="auto" w:sz="4" w:space="0"/>
              </w:rPr>
              <w:t>电池</w:t>
            </w:r>
            <w:r>
              <w:rPr>
                <w:rFonts w:hAnsi="宋体"/>
                <w:bCs/>
                <w:sz w:val="24"/>
              </w:rPr>
              <w:t>方阵面积。</w:t>
            </w:r>
          </w:p>
          <w:p>
            <w:pPr>
              <w:spacing w:line="360" w:lineRule="auto"/>
              <w:rPr>
                <w:rFonts w:ascii="宋体" w:hAnsi="宋体"/>
                <w:bCs/>
                <w:sz w:val="24"/>
              </w:rPr>
            </w:pPr>
            <w:r>
              <w:rPr>
                <w:rFonts w:hint="eastAsia" w:ascii="宋体" w:hAnsi="宋体"/>
                <w:bCs/>
                <w:sz w:val="24"/>
              </w:rPr>
              <w:t xml:space="preserve">    </w:t>
            </w:r>
            <w:r>
              <w:rPr>
                <w:rFonts w:hint="eastAsia"/>
                <w:b/>
                <w:bCs/>
                <w:sz w:val="24"/>
              </w:rPr>
              <w:t>5</w:t>
            </w:r>
            <w:r>
              <w:rPr>
                <w:rFonts w:hint="eastAsia" w:ascii="宋体" w:hAnsi="宋体"/>
                <w:bCs/>
                <w:sz w:val="24"/>
              </w:rPr>
              <w:t xml:space="preserve">  太阳能光伏系统光电转换效率应按下式计算：</w:t>
            </w:r>
          </w:p>
          <w:p>
            <w:pPr>
              <w:spacing w:line="360" w:lineRule="auto"/>
              <w:rPr>
                <w:rFonts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　　</w:t>
            </w:r>
            <w:r>
              <w:rPr>
                <w:rFonts w:ascii="宋体" w:hAnsi="宋体"/>
                <w:bCs/>
                <w:position w:val="-60"/>
                <w:sz w:val="24"/>
              </w:rPr>
              <w:object>
                <v:shape id="_x0000_i1159" o:spt="75" type="#_x0000_t75" style="height:66pt;width:78pt;" o:ole="t" filled="f" o:preferrelative="t" stroked="f" coordsize="21600,21600">
                  <v:path/>
                  <v:fill on="f" focussize="0,0"/>
                  <v:stroke on="f" joinstyle="miter"/>
                  <v:imagedata r:id="rId207" o:title=""/>
                  <o:lock v:ext="edit" aspectratio="t"/>
                  <w10:wrap type="none"/>
                  <w10:anchorlock/>
                </v:shape>
                <o:OLEObject Type="Embed" ProgID="Equation.DSMT4" ShapeID="_x0000_i1159" DrawAspect="Content" ObjectID="_1468075859" r:id="rId206">
                  <o:LockedField>false</o:LockedField>
                </o:OLEObject>
              </w:object>
            </w:r>
            <w:r>
              <w:rPr>
                <w:bCs/>
                <w:sz w:val="24"/>
              </w:rPr>
              <w:t>×100</w:t>
            </w:r>
            <w:r>
              <w:rPr>
                <w:rFonts w:hint="eastAsia" w:ascii="宋体" w:hAnsi="宋体"/>
                <w:bCs/>
                <w:sz w:val="24"/>
              </w:rPr>
              <w:t xml:space="preserve">             （</w:t>
            </w:r>
            <w:r>
              <w:rPr>
                <w:bCs/>
                <w:sz w:val="24"/>
              </w:rPr>
              <w:t>5.</w:t>
            </w:r>
            <w:r>
              <w:rPr>
                <w:rFonts w:hint="eastAsia"/>
                <w:bCs/>
                <w:sz w:val="24"/>
              </w:rPr>
              <w:t>2</w:t>
            </w:r>
            <w:r>
              <w:rPr>
                <w:bCs/>
                <w:sz w:val="24"/>
              </w:rPr>
              <w:t>.</w:t>
            </w:r>
            <w:r>
              <w:rPr>
                <w:rFonts w:hint="eastAsia"/>
                <w:bCs/>
                <w:sz w:val="24"/>
              </w:rPr>
              <w:t>5</w:t>
            </w:r>
            <w:r>
              <w:rPr>
                <w:rFonts w:hAnsi="宋体"/>
                <w:bCs/>
                <w:sz w:val="24"/>
              </w:rPr>
              <w:t>）</w:t>
            </w:r>
          </w:p>
          <w:p>
            <w:pPr>
              <w:spacing w:line="360" w:lineRule="auto"/>
              <w:rPr>
                <w:rFonts w:ascii="宋体" w:hAnsi="宋体"/>
                <w:bCs/>
                <w:sz w:val="24"/>
              </w:rPr>
            </w:pPr>
            <w:r>
              <w:rPr>
                <w:rFonts w:hint="eastAsia" w:ascii="宋体" w:hAnsi="宋体"/>
                <w:bCs/>
                <w:sz w:val="24"/>
              </w:rPr>
              <w:t>式中：</w:t>
            </w:r>
            <w:r>
              <w:rPr>
                <w:position w:val="-12"/>
              </w:rPr>
              <w:object>
                <v:shape id="_x0000_i1160" o:spt="75" type="#_x0000_t75" style="height:18pt;width:14.65pt;" o:ole="t" filled="f" o:preferrelative="t" stroked="f" coordsize="21600,21600">
                  <v:path/>
                  <v:fill on="f" focussize="0,0"/>
                  <v:stroke on="f" joinstyle="miter"/>
                  <v:imagedata r:id="rId209" o:title=""/>
                  <o:lock v:ext="edit" aspectratio="t"/>
                  <w10:wrap type="none"/>
                  <w10:anchorlock/>
                </v:shape>
                <o:OLEObject Type="Embed" ProgID="Equation.DSMT4" ShapeID="_x0000_i1160" DrawAspect="Content" ObjectID="_1468075860" r:id="rId208">
                  <o:LockedField>false</o:LockedField>
                </o:OLEObject>
              </w:object>
            </w:r>
            <w:r>
              <w:rPr>
                <w:rFonts w:hint="eastAsia" w:ascii="宋体" w:hAnsi="宋体"/>
                <w:bCs/>
                <w:sz w:val="24"/>
              </w:rPr>
              <w:t>——太阳能光伏系统光电转换效率（</w:t>
            </w:r>
            <w:r>
              <w:rPr>
                <w:bCs/>
                <w:sz w:val="24"/>
              </w:rPr>
              <w:t>%</w:t>
            </w:r>
            <w:r>
              <w:rPr>
                <w:rFonts w:hint="eastAsia" w:ascii="宋体" w:hAnsi="宋体"/>
                <w:bCs/>
                <w:sz w:val="24"/>
              </w:rPr>
              <w:t>）；</w:t>
            </w:r>
          </w:p>
          <w:p>
            <w:pPr>
              <w:spacing w:line="360" w:lineRule="auto"/>
              <w:ind w:left="1435" w:leftChars="415" w:hanging="564" w:hangingChars="235"/>
              <w:jc w:val="left"/>
              <w:rPr>
                <w:rFonts w:ascii="宋体" w:hAnsi="宋体"/>
                <w:bCs/>
                <w:sz w:val="24"/>
              </w:rPr>
            </w:pPr>
            <w:r>
              <w:rPr>
                <w:bCs/>
                <w:i/>
                <w:sz w:val="24"/>
              </w:rPr>
              <w:t>n</w:t>
            </w:r>
            <w:r>
              <w:rPr>
                <w:rFonts w:hint="eastAsia" w:ascii="宋体" w:hAnsi="宋体"/>
                <w:bCs/>
                <w:sz w:val="24"/>
              </w:rPr>
              <w:t>——不同朝向和倾角采光平面上的</w:t>
            </w:r>
            <w:r>
              <w:rPr>
                <w:rFonts w:hint="eastAsia" w:ascii="宋体" w:hAnsi="宋体"/>
                <w:sz w:val="24"/>
              </w:rPr>
              <w:t>太阳能</w:t>
            </w:r>
            <w:r>
              <w:rPr>
                <w:rFonts w:hint="eastAsia" w:ascii="宋体" w:hAnsi="宋体"/>
                <w:bCs/>
                <w:sz w:val="24"/>
                <w:bdr w:val="single" w:color="auto" w:sz="4" w:space="0"/>
              </w:rPr>
              <w:t>电池</w:t>
            </w:r>
            <w:r>
              <w:rPr>
                <w:rFonts w:hint="eastAsia" w:ascii="宋体" w:hAnsi="宋体"/>
                <w:bCs/>
                <w:sz w:val="24"/>
              </w:rPr>
              <w:t>方阵个数；</w:t>
            </w:r>
          </w:p>
          <w:p>
            <w:pPr>
              <w:spacing w:line="360" w:lineRule="auto"/>
              <w:ind w:left="1439" w:leftChars="10" w:hanging="1418" w:hangingChars="591"/>
              <w:rPr>
                <w:rFonts w:ascii="宋体" w:hAnsi="宋体"/>
                <w:bCs/>
                <w:sz w:val="24"/>
              </w:rPr>
            </w:pPr>
            <w:r>
              <w:rPr>
                <w:rFonts w:hint="eastAsia" w:ascii="宋体" w:hAnsi="宋体"/>
                <w:bCs/>
                <w:sz w:val="24"/>
              </w:rPr>
              <w:t xml:space="preserve">      </w:t>
            </w:r>
            <w:r>
              <w:rPr>
                <w:bCs/>
                <w:i/>
                <w:sz w:val="24"/>
              </w:rPr>
              <w:t>H</w:t>
            </w:r>
            <w:r>
              <w:rPr>
                <w:bCs/>
                <w:i/>
                <w:sz w:val="24"/>
                <w:vertAlign w:val="subscript"/>
              </w:rPr>
              <w:t>i</w:t>
            </w:r>
            <w:r>
              <w:rPr>
                <w:rFonts w:hint="eastAsia" w:ascii="宋体" w:hAnsi="宋体"/>
                <w:bCs/>
                <w:sz w:val="24"/>
              </w:rPr>
              <w:t>——第</w:t>
            </w:r>
            <w:r>
              <w:rPr>
                <w:bCs/>
                <w:i/>
                <w:sz w:val="24"/>
              </w:rPr>
              <w:t>i</w:t>
            </w:r>
            <w:r>
              <w:rPr>
                <w:rFonts w:hint="eastAsia" w:ascii="宋体" w:hAnsi="宋体"/>
                <w:bCs/>
                <w:sz w:val="24"/>
              </w:rPr>
              <w:t>个朝向和倾角采光平面上单位面积的太阳辐射量(</w:t>
            </w:r>
            <w:r>
              <w:rPr>
                <w:bCs/>
                <w:sz w:val="24"/>
              </w:rPr>
              <w:t>MJ</w:t>
            </w:r>
            <w:r>
              <w:rPr>
                <w:rFonts w:hint="eastAsia" w:ascii="宋体" w:hAnsi="宋体"/>
                <w:bCs/>
                <w:sz w:val="24"/>
              </w:rPr>
              <w:t>/</w:t>
            </w:r>
            <w:r>
              <w:rPr>
                <w:bCs/>
                <w:sz w:val="24"/>
              </w:rPr>
              <w:t>m</w:t>
            </w:r>
            <w:r>
              <w:rPr>
                <w:bCs/>
                <w:sz w:val="24"/>
                <w:vertAlign w:val="superscript"/>
              </w:rPr>
              <w:t>2</w:t>
            </w:r>
            <w:r>
              <w:rPr>
                <w:rFonts w:hint="eastAsia" w:ascii="宋体" w:hAnsi="宋体"/>
                <w:bCs/>
                <w:sz w:val="24"/>
              </w:rPr>
              <w:t>)；</w:t>
            </w:r>
          </w:p>
          <w:p>
            <w:pPr>
              <w:spacing w:line="360" w:lineRule="auto"/>
              <w:ind w:left="1438" w:leftChars="-1" w:hanging="1440" w:hangingChars="600"/>
              <w:rPr>
                <w:rFonts w:ascii="宋体" w:hAnsi="宋体"/>
                <w:bCs/>
                <w:sz w:val="24"/>
              </w:rPr>
            </w:pPr>
            <w:r>
              <w:rPr>
                <w:rFonts w:hint="eastAsia" w:ascii="宋体" w:hAnsi="宋体"/>
                <w:bCs/>
                <w:sz w:val="24"/>
              </w:rPr>
              <w:t xml:space="preserve">      </w:t>
            </w:r>
            <w:r>
              <w:rPr>
                <w:bCs/>
                <w:i/>
                <w:sz w:val="24"/>
              </w:rPr>
              <w:t>A</w:t>
            </w:r>
            <w:r>
              <w:rPr>
                <w:bCs/>
                <w:i/>
                <w:sz w:val="24"/>
                <w:vertAlign w:val="subscript"/>
              </w:rPr>
              <w:t>ci</w:t>
            </w:r>
            <w:r>
              <w:rPr>
                <w:rFonts w:hint="eastAsia" w:ascii="宋体" w:hAnsi="宋体"/>
                <w:bCs/>
                <w:sz w:val="24"/>
              </w:rPr>
              <w:t>——第</w:t>
            </w:r>
            <w:r>
              <w:rPr>
                <w:bCs/>
                <w:i/>
                <w:sz w:val="24"/>
              </w:rPr>
              <w:t>i</w:t>
            </w:r>
            <w:r>
              <w:rPr>
                <w:rFonts w:hint="eastAsia" w:ascii="宋体" w:hAnsi="宋体"/>
                <w:bCs/>
                <w:sz w:val="24"/>
              </w:rPr>
              <w:t>个朝向和倾角平面上的</w:t>
            </w:r>
            <w:r>
              <w:rPr>
                <w:rFonts w:hint="eastAsia" w:ascii="宋体" w:hAnsi="宋体"/>
                <w:bCs/>
                <w:sz w:val="24"/>
                <w:bdr w:val="single" w:color="auto" w:sz="4" w:space="0"/>
              </w:rPr>
              <w:t>太阳能电池</w:t>
            </w:r>
            <w:r>
              <w:rPr>
                <w:rFonts w:hint="eastAsia" w:ascii="宋体" w:hAnsi="宋体"/>
                <w:bCs/>
                <w:sz w:val="24"/>
              </w:rPr>
              <w:t>采光面积(</w:t>
            </w:r>
            <w:r>
              <w:rPr>
                <w:bCs/>
                <w:sz w:val="24"/>
              </w:rPr>
              <w:t>m</w:t>
            </w:r>
            <w:r>
              <w:rPr>
                <w:bCs/>
                <w:sz w:val="24"/>
                <w:vertAlign w:val="superscript"/>
              </w:rPr>
              <w:t>2</w:t>
            </w:r>
            <w:r>
              <w:rPr>
                <w:rFonts w:hint="eastAsia" w:ascii="宋体" w:hAnsi="宋体"/>
                <w:bCs/>
                <w:sz w:val="24"/>
              </w:rPr>
              <w:t>)，在测量太阳能光伏系统</w:t>
            </w:r>
            <w:r>
              <w:rPr>
                <w:rFonts w:hint="eastAsia" w:ascii="宋体" w:hAnsi="宋体"/>
                <w:sz w:val="24"/>
                <w:bdr w:val="single" w:color="auto" w:sz="4" w:space="0"/>
              </w:rPr>
              <w:t>电池</w:t>
            </w:r>
            <w:r>
              <w:rPr>
                <w:rFonts w:hint="eastAsia" w:ascii="宋体" w:hAnsi="宋体"/>
                <w:bCs/>
                <w:sz w:val="24"/>
              </w:rPr>
              <w:t>面积时，应扣除</w:t>
            </w:r>
            <w:r>
              <w:rPr>
                <w:rFonts w:hint="eastAsia" w:ascii="宋体" w:hAnsi="宋体"/>
                <w:bCs/>
                <w:sz w:val="24"/>
                <w:bdr w:val="single" w:color="auto" w:sz="4" w:space="0"/>
              </w:rPr>
              <w:t>电池</w:t>
            </w:r>
            <w:r>
              <w:rPr>
                <w:rFonts w:hint="eastAsia" w:ascii="宋体" w:hAnsi="宋体"/>
                <w:bCs/>
                <w:sz w:val="24"/>
              </w:rPr>
              <w:t>的间隙距离，将</w:t>
            </w:r>
            <w:r>
              <w:rPr>
                <w:rFonts w:hint="eastAsia" w:ascii="宋体" w:hAnsi="宋体"/>
                <w:bCs/>
                <w:sz w:val="24"/>
                <w:bdr w:val="single" w:color="auto" w:sz="4" w:space="0"/>
              </w:rPr>
              <w:t>电池</w:t>
            </w:r>
            <w:r>
              <w:rPr>
                <w:rFonts w:hint="eastAsia" w:ascii="宋体" w:hAnsi="宋体"/>
                <w:bCs/>
                <w:sz w:val="24"/>
              </w:rPr>
              <w:t>的有效面积逐个累加，得到总有效采光面积。</w:t>
            </w:r>
          </w:p>
          <w:p>
            <w:pPr>
              <w:spacing w:line="360" w:lineRule="auto"/>
              <w:ind w:left="1438" w:leftChars="333" w:hanging="739" w:hangingChars="308"/>
              <w:rPr>
                <w:b/>
                <w:sz w:val="24"/>
              </w:rPr>
            </w:pPr>
            <w:r>
              <w:rPr>
                <w:position w:val="-12"/>
                <w:sz w:val="24"/>
              </w:rPr>
              <w:object>
                <v:shape id="_x0000_i1161" o:spt="75" type="#_x0000_t75" style="height:18pt;width:14.65pt;" o:ole="t" filled="f" o:preferrelative="t" stroked="f" coordsize="21600,21600">
                  <v:path/>
                  <v:fill on="f" focussize="0,0"/>
                  <v:stroke on="f" joinstyle="miter"/>
                  <v:imagedata r:id="rId211" o:title=""/>
                  <o:lock v:ext="edit" aspectratio="t"/>
                  <w10:wrap type="none"/>
                  <w10:anchorlock/>
                </v:shape>
                <o:OLEObject Type="Embed" ProgID="Equation.3" ShapeID="_x0000_i1161" DrawAspect="Content" ObjectID="_1468075861" r:id="rId210">
                  <o:LockedField>false</o:LockedField>
                </o:OLEObject>
              </w:object>
            </w:r>
            <w:r>
              <w:rPr>
                <w:rFonts w:hint="eastAsia" w:ascii="宋体" w:hAnsi="宋体"/>
                <w:bCs/>
                <w:sz w:val="24"/>
              </w:rPr>
              <w:t>——第</w:t>
            </w:r>
            <w:r>
              <w:rPr>
                <w:bCs/>
                <w:i/>
                <w:sz w:val="24"/>
              </w:rPr>
              <w:t>i</w:t>
            </w:r>
            <w:r>
              <w:rPr>
                <w:rFonts w:hint="eastAsia" w:ascii="宋体" w:hAnsi="宋体"/>
                <w:bCs/>
                <w:sz w:val="24"/>
              </w:rPr>
              <w:t>个朝向和倾角采光平面上的太阳能光伏系统的发电量（</w:t>
            </w:r>
            <w:r>
              <w:rPr>
                <w:bCs/>
                <w:sz w:val="24"/>
              </w:rPr>
              <w:t>k</w:t>
            </w:r>
            <w:r>
              <w:rPr>
                <w:rFonts w:hint="eastAsia"/>
                <w:bCs/>
                <w:sz w:val="24"/>
              </w:rPr>
              <w:t>W</w:t>
            </w:r>
            <w:r>
              <w:rPr>
                <w:bCs/>
                <w:sz w:val="24"/>
              </w:rPr>
              <w:t>h</w:t>
            </w:r>
            <w:r>
              <w:rPr>
                <w:rFonts w:hint="eastAsia" w:ascii="宋体" w:hAnsi="宋体"/>
                <w:bCs/>
                <w:sz w:val="24"/>
              </w:rPr>
              <w:t>）。</w:t>
            </w:r>
          </w:p>
        </w:tc>
        <w:tc>
          <w:tcPr>
            <w:tcW w:w="6964" w:type="dxa"/>
            <w:shd w:val="clear" w:color="auto" w:fill="auto"/>
            <w:vAlign w:val="center"/>
          </w:tcPr>
          <w:p>
            <w:pPr>
              <w:spacing w:line="360" w:lineRule="auto"/>
              <w:rPr>
                <w:rFonts w:ascii="宋体" w:hAnsi="宋体"/>
                <w:bCs/>
                <w:sz w:val="24"/>
              </w:rPr>
            </w:pPr>
            <w:r>
              <w:rPr>
                <w:rFonts w:hint="eastAsia"/>
                <w:b/>
                <w:bCs/>
                <w:sz w:val="24"/>
              </w:rPr>
              <w:t xml:space="preserve">5.2.5 </w:t>
            </w:r>
            <w:r>
              <w:rPr>
                <w:rFonts w:hint="eastAsia"/>
                <w:sz w:val="24"/>
                <w:u w:val="single"/>
              </w:rPr>
              <w:t>系统</w:t>
            </w:r>
            <w:r>
              <w:rPr>
                <w:rFonts w:hint="eastAsia" w:ascii="宋体" w:hAnsi="宋体"/>
                <w:bCs/>
                <w:sz w:val="24"/>
              </w:rPr>
              <w:t>光电转换效率</w:t>
            </w:r>
            <w:r>
              <w:rPr>
                <w:rFonts w:hint="eastAsia" w:ascii="宋体" w:hAnsi="宋体"/>
                <w:bCs/>
                <w:sz w:val="24"/>
                <w:u w:val="single"/>
              </w:rPr>
              <w:t>和光伏组件背板温度</w:t>
            </w:r>
            <w:r>
              <w:rPr>
                <w:rFonts w:hint="eastAsia"/>
                <w:sz w:val="24"/>
              </w:rPr>
              <w:t>的测试应符合下列规定：</w:t>
            </w:r>
          </w:p>
          <w:p>
            <w:pPr>
              <w:spacing w:line="360" w:lineRule="auto"/>
              <w:rPr>
                <w:rFonts w:hAnsi="宋体"/>
                <w:bCs/>
                <w:sz w:val="24"/>
              </w:rPr>
            </w:pPr>
            <w:r>
              <w:rPr>
                <w:bCs/>
                <w:sz w:val="24"/>
              </w:rPr>
              <w:t xml:space="preserve"> </w:t>
            </w:r>
            <w:r>
              <w:rPr>
                <w:rFonts w:hint="eastAsia"/>
                <w:bCs/>
                <w:sz w:val="24"/>
              </w:rPr>
              <w:t xml:space="preserve"> </w:t>
            </w:r>
            <w:r>
              <w:rPr>
                <w:bCs/>
                <w:sz w:val="24"/>
              </w:rPr>
              <w:t xml:space="preserve">  </w:t>
            </w:r>
            <w:r>
              <w:rPr>
                <w:rFonts w:hint="eastAsia"/>
                <w:b/>
                <w:bCs/>
                <w:sz w:val="24"/>
              </w:rPr>
              <w:t>1</w:t>
            </w:r>
            <w:r>
              <w:rPr>
                <w:rFonts w:hint="eastAsia"/>
                <w:bCs/>
                <w:sz w:val="24"/>
              </w:rPr>
              <w:t xml:space="preserve">  </w:t>
            </w:r>
            <w:r>
              <w:rPr>
                <w:rFonts w:hAnsi="宋体"/>
                <w:bCs/>
                <w:sz w:val="24"/>
              </w:rPr>
              <w:t>应测试系统每日的发电量、光伏</w:t>
            </w:r>
            <w:r>
              <w:rPr>
                <w:rFonts w:hint="eastAsia" w:hAnsi="宋体"/>
                <w:bCs/>
                <w:sz w:val="24"/>
                <w:u w:val="single"/>
              </w:rPr>
              <w:t>组件</w:t>
            </w:r>
            <w:r>
              <w:rPr>
                <w:rFonts w:hAnsi="宋体"/>
                <w:bCs/>
                <w:sz w:val="24"/>
              </w:rPr>
              <w:t>表面上的总太阳辐照量、光伏</w:t>
            </w:r>
            <w:r>
              <w:rPr>
                <w:rFonts w:hint="eastAsia" w:hAnsi="宋体"/>
                <w:bCs/>
                <w:sz w:val="24"/>
                <w:u w:val="single"/>
              </w:rPr>
              <w:t>组件</w:t>
            </w:r>
            <w:r>
              <w:rPr>
                <w:rFonts w:hAnsi="宋体"/>
                <w:bCs/>
                <w:sz w:val="24"/>
              </w:rPr>
              <w:t>的面积、光伏</w:t>
            </w:r>
            <w:r>
              <w:rPr>
                <w:rFonts w:hint="eastAsia" w:hAnsi="宋体"/>
                <w:bCs/>
                <w:sz w:val="24"/>
                <w:u w:val="single"/>
              </w:rPr>
              <w:t>组件</w:t>
            </w:r>
            <w:r>
              <w:rPr>
                <w:rFonts w:hAnsi="宋体"/>
                <w:bCs/>
                <w:sz w:val="24"/>
              </w:rPr>
              <w:t>背板表面温度、环境温度和风速等参数</w:t>
            </w:r>
            <w:r>
              <w:rPr>
                <w:rFonts w:hint="eastAsia" w:hAnsi="宋体"/>
                <w:bCs/>
                <w:sz w:val="24"/>
              </w:rPr>
              <w:t>，</w:t>
            </w:r>
            <w:r>
              <w:rPr>
                <w:rFonts w:hint="eastAsia"/>
                <w:sz w:val="24"/>
              </w:rPr>
              <w:t>采样时间间隔不得大于10 s</w:t>
            </w:r>
            <w:r>
              <w:rPr>
                <w:rFonts w:hAnsi="宋体"/>
                <w:bCs/>
                <w:sz w:val="24"/>
              </w:rPr>
              <w:t>。</w:t>
            </w:r>
          </w:p>
          <w:p>
            <w:pPr>
              <w:spacing w:line="360" w:lineRule="auto"/>
              <w:rPr>
                <w:rFonts w:hAnsi="宋体"/>
                <w:bCs/>
                <w:sz w:val="24"/>
              </w:rPr>
            </w:pPr>
            <w:r>
              <w:rPr>
                <w:bCs/>
                <w:sz w:val="24"/>
              </w:rPr>
              <w:t xml:space="preserve">  </w:t>
            </w:r>
            <w:r>
              <w:rPr>
                <w:rFonts w:hint="eastAsia"/>
                <w:bCs/>
                <w:sz w:val="24"/>
              </w:rPr>
              <w:t xml:space="preserve"> </w:t>
            </w:r>
            <w:r>
              <w:rPr>
                <w:bCs/>
                <w:sz w:val="24"/>
              </w:rPr>
              <w:t xml:space="preserve"> </w:t>
            </w:r>
            <w:r>
              <w:rPr>
                <w:rFonts w:hint="eastAsia"/>
                <w:b/>
                <w:bCs/>
                <w:sz w:val="24"/>
              </w:rPr>
              <w:t xml:space="preserve">3 </w:t>
            </w:r>
            <w:r>
              <w:rPr>
                <w:rFonts w:hint="eastAsia"/>
                <w:bCs/>
                <w:sz w:val="24"/>
              </w:rPr>
              <w:t xml:space="preserve"> </w:t>
            </w:r>
            <w:r>
              <w:rPr>
                <w:rFonts w:hAnsi="宋体"/>
                <w:bCs/>
                <w:sz w:val="24"/>
              </w:rPr>
              <w:t>测试开始前，应安装调试好太阳辐射表、电功率表</w:t>
            </w:r>
            <w:r>
              <w:rPr>
                <w:bCs/>
                <w:sz w:val="24"/>
              </w:rPr>
              <w:t>/</w:t>
            </w:r>
            <w:r>
              <w:rPr>
                <w:rFonts w:hAnsi="宋体"/>
                <w:bCs/>
                <w:sz w:val="24"/>
              </w:rPr>
              <w:t>温度自记仪和风速计，并测量太阳能</w:t>
            </w:r>
            <w:r>
              <w:rPr>
                <w:rFonts w:hint="eastAsia" w:hAnsi="宋体"/>
                <w:bCs/>
                <w:sz w:val="24"/>
                <w:u w:val="single"/>
              </w:rPr>
              <w:t>光伏</w:t>
            </w:r>
            <w:r>
              <w:rPr>
                <w:rFonts w:hAnsi="宋体"/>
                <w:bCs/>
                <w:sz w:val="24"/>
              </w:rPr>
              <w:t>方阵面积</w:t>
            </w:r>
            <w:r>
              <w:rPr>
                <w:rFonts w:hint="eastAsia" w:hAnsi="宋体"/>
                <w:bCs/>
                <w:sz w:val="24"/>
                <w:u w:val="single"/>
              </w:rPr>
              <w:t>，对于</w:t>
            </w:r>
            <w:r>
              <w:rPr>
                <w:rFonts w:hAnsi="宋体"/>
                <w:bCs/>
                <w:sz w:val="24"/>
                <w:u w:val="single"/>
              </w:rPr>
              <w:t>独立太阳能光伏系统</w:t>
            </w:r>
            <w:r>
              <w:rPr>
                <w:rFonts w:hint="eastAsia" w:hAnsi="宋体"/>
                <w:bCs/>
                <w:sz w:val="24"/>
                <w:u w:val="single"/>
              </w:rPr>
              <w:t>，应</w:t>
            </w:r>
            <w:r>
              <w:rPr>
                <w:rFonts w:hAnsi="宋体"/>
                <w:bCs/>
                <w:sz w:val="24"/>
                <w:u w:val="single"/>
              </w:rPr>
              <w:t>切断所有外接辅助电源</w:t>
            </w:r>
            <w:r>
              <w:rPr>
                <w:rFonts w:hAnsi="宋体"/>
                <w:bCs/>
                <w:sz w:val="24"/>
              </w:rPr>
              <w:t>。</w:t>
            </w:r>
          </w:p>
          <w:p>
            <w:pPr>
              <w:spacing w:line="360" w:lineRule="auto"/>
              <w:rPr>
                <w:rFonts w:ascii="宋体" w:hAnsi="宋体"/>
                <w:bCs/>
                <w:sz w:val="24"/>
              </w:rPr>
            </w:pPr>
            <w:r>
              <w:rPr>
                <w:rFonts w:hint="eastAsia" w:ascii="宋体" w:hAnsi="宋体"/>
                <w:bCs/>
                <w:sz w:val="24"/>
              </w:rPr>
              <w:t xml:space="preserve">    </w:t>
            </w:r>
            <w:r>
              <w:rPr>
                <w:rFonts w:hint="eastAsia"/>
                <w:b/>
                <w:bCs/>
                <w:sz w:val="24"/>
              </w:rPr>
              <w:t>5</w:t>
            </w:r>
            <w:r>
              <w:rPr>
                <w:rFonts w:hint="eastAsia" w:ascii="宋体" w:hAnsi="宋体"/>
                <w:bCs/>
                <w:sz w:val="24"/>
              </w:rPr>
              <w:t xml:space="preserve">  太阳能光伏系统光电转换效率应按下式计算：</w:t>
            </w:r>
          </w:p>
          <w:p>
            <w:pPr>
              <w:spacing w:line="360" w:lineRule="auto"/>
              <w:jc w:val="center"/>
              <w:rPr>
                <w:rFonts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 xml:space="preserve"> </w:t>
            </w:r>
            <w:r>
              <w:rPr>
                <w:rFonts w:ascii="宋体" w:hAnsi="宋体"/>
                <w:bCs/>
                <w:sz w:val="24"/>
              </w:rPr>
              <w:t xml:space="preserve"> </w:t>
            </w:r>
            <w:r>
              <w:rPr>
                <w:rFonts w:hint="eastAsia" w:ascii="宋体" w:hAnsi="宋体"/>
                <w:bCs/>
                <w:sz w:val="24"/>
              </w:rPr>
              <w:t>　　</w:t>
            </w:r>
            <w:r>
              <w:rPr>
                <w:rFonts w:ascii="宋体" w:hAnsi="宋体"/>
                <w:bCs/>
                <w:position w:val="-60"/>
                <w:sz w:val="24"/>
              </w:rPr>
              <w:object>
                <v:shape id="_x0000_i1162" o:spt="75" type="#_x0000_t75" style="height:66pt;width:78pt;" o:ole="t" filled="f" o:preferrelative="t" stroked="f" coordsize="21600,21600">
                  <v:path/>
                  <v:fill on="f" focussize="0,0"/>
                  <v:stroke on="f" joinstyle="miter"/>
                  <v:imagedata r:id="rId213" o:title=""/>
                  <o:lock v:ext="edit" aspectratio="t"/>
                  <w10:wrap type="none"/>
                  <w10:anchorlock/>
                </v:shape>
                <o:OLEObject Type="Embed" ProgID="Equation.DSMT4" ShapeID="_x0000_i1162" DrawAspect="Content" ObjectID="_1468075862" r:id="rId212">
                  <o:LockedField>false</o:LockedField>
                </o:OLEObject>
              </w:object>
            </w:r>
            <w:r>
              <w:rPr>
                <w:bCs/>
                <w:sz w:val="24"/>
              </w:rPr>
              <w:t>×100</w:t>
            </w:r>
            <w:r>
              <w:rPr>
                <w:rFonts w:hint="eastAsia" w:ascii="宋体" w:hAnsi="宋体"/>
                <w:bCs/>
                <w:sz w:val="24"/>
              </w:rPr>
              <w:t xml:space="preserve">              （</w:t>
            </w:r>
            <w:r>
              <w:rPr>
                <w:bCs/>
                <w:sz w:val="24"/>
              </w:rPr>
              <w:t>5.</w:t>
            </w:r>
            <w:r>
              <w:rPr>
                <w:rFonts w:hint="eastAsia"/>
                <w:bCs/>
                <w:sz w:val="24"/>
              </w:rPr>
              <w:t>2</w:t>
            </w:r>
            <w:r>
              <w:rPr>
                <w:bCs/>
                <w:sz w:val="24"/>
              </w:rPr>
              <w:t>.</w:t>
            </w:r>
            <w:r>
              <w:rPr>
                <w:rFonts w:hint="eastAsia"/>
                <w:bCs/>
                <w:sz w:val="24"/>
              </w:rPr>
              <w:t>5</w:t>
            </w:r>
            <w:r>
              <w:rPr>
                <w:rFonts w:hAnsi="宋体"/>
                <w:bCs/>
                <w:sz w:val="24"/>
              </w:rPr>
              <w:t>）</w:t>
            </w:r>
          </w:p>
          <w:p>
            <w:pPr>
              <w:spacing w:line="360" w:lineRule="auto"/>
              <w:rPr>
                <w:rFonts w:ascii="宋体" w:hAnsi="宋体"/>
                <w:bCs/>
                <w:sz w:val="24"/>
              </w:rPr>
            </w:pPr>
            <w:r>
              <w:rPr>
                <w:rFonts w:hint="eastAsia" w:ascii="宋体" w:hAnsi="宋体"/>
                <w:bCs/>
                <w:sz w:val="24"/>
              </w:rPr>
              <w:t>式中：</w:t>
            </w:r>
            <w:r>
              <w:rPr>
                <w:position w:val="-12"/>
              </w:rPr>
              <w:object>
                <v:shape id="_x0000_i1163" o:spt="75" type="#_x0000_t75" style="height:18pt;width:14.65pt;" o:ole="t" filled="f" o:preferrelative="t" stroked="f" coordsize="21600,21600">
                  <v:path/>
                  <v:fill on="f" focussize="0,0"/>
                  <v:stroke on="f" joinstyle="miter"/>
                  <v:imagedata r:id="rId215" o:title=""/>
                  <o:lock v:ext="edit" aspectratio="t"/>
                  <w10:wrap type="none"/>
                  <w10:anchorlock/>
                </v:shape>
                <o:OLEObject Type="Embed" ProgID="Equation.DSMT4" ShapeID="_x0000_i1163" DrawAspect="Content" ObjectID="_1468075863" r:id="rId214">
                  <o:LockedField>false</o:LockedField>
                </o:OLEObject>
              </w:object>
            </w:r>
            <w:r>
              <w:rPr>
                <w:rFonts w:hint="eastAsia" w:ascii="宋体" w:hAnsi="宋体"/>
                <w:bCs/>
                <w:sz w:val="24"/>
              </w:rPr>
              <w:t>——太阳能光伏系统光电转换效率（</w:t>
            </w:r>
            <w:r>
              <w:rPr>
                <w:bCs/>
                <w:sz w:val="24"/>
              </w:rPr>
              <w:t>%</w:t>
            </w:r>
            <w:r>
              <w:rPr>
                <w:rFonts w:hint="eastAsia" w:ascii="宋体" w:hAnsi="宋体"/>
                <w:bCs/>
                <w:sz w:val="24"/>
              </w:rPr>
              <w:t>）；</w:t>
            </w:r>
          </w:p>
          <w:p>
            <w:pPr>
              <w:spacing w:line="360" w:lineRule="auto"/>
              <w:ind w:left="1702" w:hanging="1701" w:hangingChars="709"/>
              <w:rPr>
                <w:rFonts w:ascii="宋体" w:hAnsi="宋体"/>
                <w:bCs/>
                <w:sz w:val="24"/>
              </w:rPr>
            </w:pPr>
            <w:r>
              <w:rPr>
                <w:rFonts w:hint="eastAsia" w:ascii="宋体" w:hAnsi="宋体"/>
                <w:bCs/>
                <w:sz w:val="24"/>
              </w:rPr>
              <w:t xml:space="preserve">       </w:t>
            </w:r>
            <w:r>
              <w:rPr>
                <w:bCs/>
                <w:i/>
                <w:sz w:val="24"/>
              </w:rPr>
              <w:t>n</w:t>
            </w:r>
            <w:r>
              <w:rPr>
                <w:rFonts w:hint="eastAsia" w:ascii="宋体" w:hAnsi="宋体"/>
                <w:bCs/>
                <w:sz w:val="24"/>
              </w:rPr>
              <w:t>——不同朝向和倾角采光平面上的太阳能</w:t>
            </w:r>
            <w:r>
              <w:rPr>
                <w:rFonts w:hint="eastAsia" w:ascii="宋体" w:hAnsi="宋体"/>
                <w:bCs/>
                <w:sz w:val="24"/>
                <w:u w:val="single"/>
              </w:rPr>
              <w:t>光伏</w:t>
            </w:r>
            <w:r>
              <w:rPr>
                <w:rFonts w:hint="eastAsia" w:ascii="宋体" w:hAnsi="宋体"/>
                <w:bCs/>
                <w:sz w:val="24"/>
              </w:rPr>
              <w:t>方阵个数；</w:t>
            </w:r>
          </w:p>
          <w:p>
            <w:pPr>
              <w:spacing w:line="360" w:lineRule="auto"/>
              <w:ind w:left="1702" w:hanging="1701" w:hangingChars="709"/>
              <w:rPr>
                <w:rFonts w:ascii="宋体" w:hAnsi="宋体"/>
                <w:bCs/>
                <w:sz w:val="24"/>
              </w:rPr>
            </w:pPr>
            <w:r>
              <w:rPr>
                <w:rFonts w:hint="eastAsia" w:ascii="宋体" w:hAnsi="宋体"/>
                <w:bCs/>
                <w:sz w:val="24"/>
              </w:rPr>
              <w:t xml:space="preserve">      </w:t>
            </w:r>
            <w:r>
              <w:rPr>
                <w:bCs/>
                <w:i/>
                <w:sz w:val="24"/>
              </w:rPr>
              <w:t>H</w:t>
            </w:r>
            <w:r>
              <w:rPr>
                <w:bCs/>
                <w:i/>
                <w:sz w:val="24"/>
                <w:vertAlign w:val="subscript"/>
              </w:rPr>
              <w:t>i</w:t>
            </w:r>
            <w:r>
              <w:rPr>
                <w:rFonts w:hint="eastAsia" w:ascii="宋体" w:hAnsi="宋体"/>
                <w:bCs/>
                <w:sz w:val="24"/>
              </w:rPr>
              <w:t>——第</w:t>
            </w:r>
            <w:r>
              <w:rPr>
                <w:bCs/>
                <w:i/>
                <w:sz w:val="24"/>
              </w:rPr>
              <w:t>i</w:t>
            </w:r>
            <w:r>
              <w:rPr>
                <w:rFonts w:hint="eastAsia" w:ascii="宋体" w:hAnsi="宋体"/>
                <w:bCs/>
                <w:sz w:val="24"/>
              </w:rPr>
              <w:t>个朝向和倾角采光平面上单位面积的太阳辐射量（</w:t>
            </w:r>
            <w:r>
              <w:rPr>
                <w:bCs/>
                <w:sz w:val="24"/>
              </w:rPr>
              <w:t>MJ</w:t>
            </w:r>
            <w:r>
              <w:rPr>
                <w:rFonts w:hint="eastAsia" w:ascii="宋体" w:hAnsi="宋体"/>
                <w:bCs/>
                <w:sz w:val="24"/>
              </w:rPr>
              <w:t>/</w:t>
            </w:r>
            <w:r>
              <w:rPr>
                <w:bCs/>
                <w:sz w:val="24"/>
              </w:rPr>
              <w:t>m</w:t>
            </w:r>
            <w:r>
              <w:rPr>
                <w:bCs/>
                <w:sz w:val="24"/>
                <w:vertAlign w:val="superscript"/>
              </w:rPr>
              <w:t>2</w:t>
            </w:r>
            <w:r>
              <w:rPr>
                <w:rFonts w:hint="eastAsia" w:ascii="宋体" w:hAnsi="宋体"/>
                <w:bCs/>
                <w:sz w:val="24"/>
              </w:rPr>
              <w:t>）；</w:t>
            </w:r>
          </w:p>
          <w:p>
            <w:pPr>
              <w:spacing w:line="360" w:lineRule="auto"/>
              <w:ind w:left="1702" w:hanging="1701" w:hangingChars="709"/>
              <w:rPr>
                <w:rFonts w:ascii="宋体" w:hAnsi="宋体"/>
                <w:bCs/>
                <w:sz w:val="24"/>
              </w:rPr>
            </w:pPr>
            <w:r>
              <w:rPr>
                <w:rFonts w:hint="eastAsia" w:ascii="宋体" w:hAnsi="宋体"/>
                <w:bCs/>
                <w:sz w:val="24"/>
              </w:rPr>
              <w:t xml:space="preserve">      </w:t>
            </w:r>
            <w:r>
              <w:rPr>
                <w:bCs/>
                <w:i/>
                <w:sz w:val="24"/>
              </w:rPr>
              <w:t>A</w:t>
            </w:r>
            <w:r>
              <w:rPr>
                <w:bCs/>
                <w:i/>
                <w:sz w:val="24"/>
                <w:vertAlign w:val="subscript"/>
              </w:rPr>
              <w:t>ci</w:t>
            </w:r>
            <w:r>
              <w:rPr>
                <w:rFonts w:hint="eastAsia" w:ascii="宋体" w:hAnsi="宋体"/>
                <w:bCs/>
                <w:sz w:val="24"/>
              </w:rPr>
              <w:t>——第</w:t>
            </w:r>
            <w:r>
              <w:rPr>
                <w:bCs/>
                <w:i/>
                <w:sz w:val="24"/>
              </w:rPr>
              <w:t>i</w:t>
            </w:r>
            <w:r>
              <w:rPr>
                <w:rFonts w:hint="eastAsia" w:ascii="宋体" w:hAnsi="宋体"/>
                <w:bCs/>
                <w:sz w:val="24"/>
              </w:rPr>
              <w:t>个朝向和倾角平面上的</w:t>
            </w:r>
            <w:r>
              <w:rPr>
                <w:rFonts w:hint="eastAsia" w:ascii="宋体" w:hAnsi="宋体"/>
                <w:bCs/>
                <w:sz w:val="24"/>
                <w:u w:val="single"/>
              </w:rPr>
              <w:t>光伏组件</w:t>
            </w:r>
            <w:r>
              <w:rPr>
                <w:rFonts w:hint="eastAsia" w:ascii="宋体" w:hAnsi="宋体"/>
                <w:bCs/>
                <w:sz w:val="24"/>
              </w:rPr>
              <w:t>采光面积（</w:t>
            </w:r>
            <w:r>
              <w:rPr>
                <w:bCs/>
                <w:sz w:val="24"/>
              </w:rPr>
              <w:t>m</w:t>
            </w:r>
            <w:r>
              <w:rPr>
                <w:bCs/>
                <w:sz w:val="24"/>
                <w:vertAlign w:val="superscript"/>
              </w:rPr>
              <w:t>2</w:t>
            </w:r>
            <w:r>
              <w:rPr>
                <w:rFonts w:hint="eastAsia" w:ascii="宋体" w:hAnsi="宋体"/>
                <w:bCs/>
                <w:sz w:val="24"/>
              </w:rPr>
              <w:t>），在测量太阳能光伏系统</w:t>
            </w:r>
            <w:r>
              <w:rPr>
                <w:rFonts w:hint="eastAsia" w:ascii="宋体" w:hAnsi="宋体"/>
                <w:bCs/>
                <w:sz w:val="24"/>
                <w:u w:val="single"/>
              </w:rPr>
              <w:t>光伏组件</w:t>
            </w:r>
            <w:r>
              <w:rPr>
                <w:rFonts w:hint="eastAsia" w:ascii="宋体" w:hAnsi="宋体"/>
                <w:bCs/>
                <w:sz w:val="24"/>
              </w:rPr>
              <w:t>面积时，应扣除</w:t>
            </w:r>
            <w:r>
              <w:rPr>
                <w:rFonts w:hint="eastAsia" w:ascii="宋体" w:hAnsi="宋体"/>
                <w:bCs/>
                <w:sz w:val="24"/>
                <w:u w:val="single"/>
              </w:rPr>
              <w:t>光伏组件</w:t>
            </w:r>
            <w:r>
              <w:rPr>
                <w:rFonts w:hint="eastAsia" w:ascii="宋体" w:hAnsi="宋体"/>
                <w:bCs/>
                <w:sz w:val="24"/>
              </w:rPr>
              <w:t>的间隙距离，将</w:t>
            </w:r>
            <w:r>
              <w:rPr>
                <w:rFonts w:hint="eastAsia" w:ascii="宋体" w:hAnsi="宋体"/>
                <w:bCs/>
                <w:sz w:val="24"/>
                <w:u w:val="single"/>
              </w:rPr>
              <w:t>光伏组件</w:t>
            </w:r>
            <w:r>
              <w:rPr>
                <w:rFonts w:hint="eastAsia" w:ascii="宋体" w:hAnsi="宋体"/>
                <w:bCs/>
                <w:sz w:val="24"/>
              </w:rPr>
              <w:t>的有效面积逐个累加，得到总有效采光面积。</w:t>
            </w:r>
          </w:p>
          <w:p>
            <w:pPr>
              <w:spacing w:line="360" w:lineRule="auto"/>
              <w:ind w:left="1581" w:leftChars="400" w:hanging="741" w:hangingChars="309"/>
              <w:rPr>
                <w:b/>
                <w:sz w:val="24"/>
              </w:rPr>
            </w:pPr>
            <w:r>
              <w:rPr>
                <w:position w:val="-12"/>
                <w:sz w:val="24"/>
              </w:rPr>
              <w:object>
                <v:shape id="_x0000_i1164" o:spt="75" type="#_x0000_t75" style="height:18pt;width:12.75pt;" o:ole="t" filled="f" o:preferrelative="t" stroked="f" coordsize="21600,21600">
                  <v:path/>
                  <v:fill on="f" focussize="0,0"/>
                  <v:stroke on="f" joinstyle="miter"/>
                  <v:imagedata r:id="rId211" o:title=""/>
                  <o:lock v:ext="edit" aspectratio="t"/>
                  <w10:wrap type="none"/>
                  <w10:anchorlock/>
                </v:shape>
                <o:OLEObject Type="Embed" ProgID="Equation.3" ShapeID="_x0000_i1164" DrawAspect="Content" ObjectID="_1468075864" r:id="rId216">
                  <o:LockedField>false</o:LockedField>
                </o:OLEObject>
              </w:object>
            </w:r>
            <w:r>
              <w:rPr>
                <w:rFonts w:hint="eastAsia" w:ascii="宋体" w:hAnsi="宋体"/>
                <w:bCs/>
                <w:sz w:val="24"/>
              </w:rPr>
              <w:t>——第</w:t>
            </w:r>
            <w:r>
              <w:rPr>
                <w:bCs/>
                <w:i/>
                <w:sz w:val="24"/>
              </w:rPr>
              <w:t>i</w:t>
            </w:r>
            <w:r>
              <w:rPr>
                <w:rFonts w:hint="eastAsia" w:ascii="宋体" w:hAnsi="宋体"/>
                <w:bCs/>
                <w:sz w:val="24"/>
              </w:rPr>
              <w:t>个朝向和倾角采光平面上的太阳能光伏系统的发电量（</w:t>
            </w:r>
            <w:r>
              <w:rPr>
                <w:bCs/>
                <w:sz w:val="24"/>
              </w:rPr>
              <w:t>k</w:t>
            </w:r>
            <w:r>
              <w:rPr>
                <w:rFonts w:hint="eastAsia"/>
                <w:bCs/>
                <w:sz w:val="24"/>
              </w:rPr>
              <w:t>W</w:t>
            </w:r>
            <w:r>
              <w:rPr>
                <w:bCs/>
                <w:sz w:val="24"/>
              </w:rPr>
              <w:t>h</w:t>
            </w:r>
            <w:r>
              <w:rPr>
                <w:rFonts w:hint="eastAsia" w:ascii="宋体" w:hAnsi="宋体"/>
                <w:bCs/>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b/>
                <w:sz w:val="24"/>
              </w:rPr>
            </w:pPr>
          </w:p>
        </w:tc>
        <w:tc>
          <w:tcPr>
            <w:tcW w:w="6964" w:type="dxa"/>
            <w:shd w:val="clear" w:color="auto" w:fill="auto"/>
            <w:vAlign w:val="center"/>
          </w:tcPr>
          <w:p>
            <w:pPr>
              <w:spacing w:line="360" w:lineRule="auto"/>
              <w:rPr>
                <w:sz w:val="24"/>
                <w:u w:val="single"/>
              </w:rPr>
            </w:pPr>
            <w:r>
              <w:rPr>
                <w:rFonts w:hint="eastAsia"/>
                <w:b/>
                <w:bCs/>
                <w:sz w:val="24"/>
                <w:u w:val="single"/>
              </w:rPr>
              <w:t>5.2.</w:t>
            </w:r>
            <w:r>
              <w:rPr>
                <w:b/>
                <w:bCs/>
                <w:sz w:val="24"/>
                <w:u w:val="single"/>
              </w:rPr>
              <w:t xml:space="preserve">5A </w:t>
            </w:r>
            <w:r>
              <w:rPr>
                <w:rFonts w:hint="eastAsia"/>
                <w:sz w:val="24"/>
                <w:u w:val="single"/>
              </w:rPr>
              <w:t>并网光伏系统的光伏发电建筑自消纳比例测试应符合下列规定：</w:t>
            </w:r>
          </w:p>
          <w:p>
            <w:pPr>
              <w:spacing w:line="360" w:lineRule="auto"/>
              <w:ind w:firstLine="420"/>
              <w:rPr>
                <w:bCs/>
                <w:sz w:val="24"/>
                <w:u w:val="single"/>
              </w:rPr>
            </w:pPr>
            <w:r>
              <w:rPr>
                <w:rFonts w:hint="eastAsia"/>
                <w:b/>
                <w:bCs/>
                <w:sz w:val="24"/>
                <w:u w:val="single"/>
              </w:rPr>
              <w:t>1</w:t>
            </w:r>
            <w:r>
              <w:rPr>
                <w:rFonts w:hint="eastAsia"/>
                <w:bCs/>
                <w:sz w:val="24"/>
                <w:u w:val="single"/>
              </w:rPr>
              <w:t xml:space="preserve">  按本标准第5</w:t>
            </w:r>
            <w:r>
              <w:rPr>
                <w:bCs/>
                <w:sz w:val="24"/>
                <w:u w:val="single"/>
              </w:rPr>
              <w:t>.2.3</w:t>
            </w:r>
            <w:r>
              <w:rPr>
                <w:rFonts w:hint="eastAsia"/>
                <w:bCs/>
                <w:sz w:val="24"/>
                <w:u w:val="single"/>
              </w:rPr>
              <w:t>、5</w:t>
            </w:r>
            <w:r>
              <w:rPr>
                <w:bCs/>
                <w:sz w:val="24"/>
                <w:u w:val="single"/>
              </w:rPr>
              <w:t>.2.4</w:t>
            </w:r>
            <w:r>
              <w:rPr>
                <w:rFonts w:hint="eastAsia"/>
                <w:bCs/>
                <w:sz w:val="24"/>
                <w:u w:val="single"/>
              </w:rPr>
              <w:t>、5</w:t>
            </w:r>
            <w:r>
              <w:rPr>
                <w:bCs/>
                <w:sz w:val="24"/>
                <w:u w:val="single"/>
              </w:rPr>
              <w:t>.2.5</w:t>
            </w:r>
            <w:r>
              <w:rPr>
                <w:rFonts w:hint="eastAsia"/>
                <w:bCs/>
                <w:sz w:val="24"/>
                <w:u w:val="single"/>
              </w:rPr>
              <w:t>条规定的测试条件和测试方法对建筑自消纳比例进行测试。</w:t>
            </w:r>
          </w:p>
          <w:p>
            <w:pPr>
              <w:spacing w:line="360" w:lineRule="auto"/>
              <w:ind w:firstLine="420"/>
              <w:rPr>
                <w:bCs/>
                <w:sz w:val="24"/>
                <w:u w:val="single"/>
              </w:rPr>
            </w:pPr>
            <w:r>
              <w:rPr>
                <w:b/>
                <w:bCs/>
                <w:sz w:val="24"/>
                <w:u w:val="single"/>
              </w:rPr>
              <w:t>2</w:t>
            </w:r>
            <w:r>
              <w:rPr>
                <w:rFonts w:hint="eastAsia"/>
                <w:bCs/>
                <w:sz w:val="24"/>
                <w:u w:val="single"/>
              </w:rPr>
              <w:t xml:space="preserve">  </w:t>
            </w:r>
            <w:r>
              <w:rPr>
                <w:rFonts w:hAnsi="宋体"/>
                <w:bCs/>
                <w:sz w:val="24"/>
                <w:u w:val="single"/>
              </w:rPr>
              <w:t>应测试</w:t>
            </w:r>
            <w:r>
              <w:rPr>
                <w:rFonts w:hint="eastAsia" w:hAnsi="宋体"/>
                <w:bCs/>
                <w:sz w:val="24"/>
                <w:u w:val="single"/>
              </w:rPr>
              <w:t>太阳能光伏系统逐时发电量和光伏系统逐时并网电量，</w:t>
            </w:r>
            <w:r>
              <w:rPr>
                <w:rFonts w:hint="eastAsia"/>
                <w:sz w:val="24"/>
                <w:u w:val="single"/>
              </w:rPr>
              <w:t>测试期间数据记录时间间隔不应大于60</w:t>
            </w:r>
            <w:r>
              <w:rPr>
                <w:sz w:val="24"/>
                <w:u w:val="single"/>
              </w:rPr>
              <w:t>0</w:t>
            </w:r>
            <w:r>
              <w:rPr>
                <w:rFonts w:hint="eastAsia"/>
                <w:sz w:val="24"/>
                <w:u w:val="single"/>
              </w:rPr>
              <w:t xml:space="preserve"> s，采样时间间隔不应大于10 s。</w:t>
            </w:r>
          </w:p>
          <w:p>
            <w:pPr>
              <w:spacing w:line="360" w:lineRule="auto"/>
              <w:ind w:firstLine="420"/>
              <w:rPr>
                <w:bCs/>
                <w:sz w:val="24"/>
                <w:u w:val="single"/>
              </w:rPr>
            </w:pPr>
            <w:r>
              <w:rPr>
                <w:b/>
                <w:bCs/>
                <w:sz w:val="24"/>
                <w:u w:val="single"/>
              </w:rPr>
              <w:t>3</w:t>
            </w:r>
            <w:r>
              <w:rPr>
                <w:rFonts w:hint="eastAsia"/>
                <w:bCs/>
                <w:sz w:val="24"/>
                <w:u w:val="single"/>
              </w:rPr>
              <w:t xml:space="preserve">  太阳能光伏系统建筑自消纳比例应按下式计算：</w:t>
            </w:r>
          </w:p>
          <w:p>
            <w:pPr>
              <w:ind w:firstLine="420"/>
              <w:jc w:val="center"/>
              <w:rPr>
                <w:sz w:val="24"/>
                <w:u w:val="single"/>
              </w:rPr>
            </w:pPr>
            <w:r>
              <w:rPr>
                <w:sz w:val="24"/>
              </w:rPr>
              <w:t xml:space="preserve">              </w:t>
            </w:r>
            <w:r>
              <w:rPr>
                <w:position w:val="-60"/>
                <w:sz w:val="24"/>
                <w:u w:val="single"/>
              </w:rPr>
              <w:object>
                <v:shape id="_x0000_i1165" o:spt="75" type="#_x0000_t75" style="height:66.75pt;width:100.15pt;" o:ole="t" filled="f" o:preferrelative="t" stroked="f" coordsize="21600,21600">
                  <v:path/>
                  <v:fill on="f" focussize="0,0"/>
                  <v:stroke on="f" joinstyle="miter"/>
                  <v:imagedata r:id="rId218" o:title=""/>
                  <o:lock v:ext="edit" aspectratio="t"/>
                  <w10:wrap type="none"/>
                  <w10:anchorlock/>
                </v:shape>
                <o:OLEObject Type="Embed" ProgID="Equation.DSMT4" ShapeID="_x0000_i1165" DrawAspect="Content" ObjectID="_1468075865" r:id="rId217">
                  <o:LockedField>false</o:LockedField>
                </o:OLEObject>
              </w:object>
            </w:r>
            <w:r>
              <w:rPr>
                <w:sz w:val="24"/>
              </w:rPr>
              <w:t xml:space="preserve"> </w:t>
            </w:r>
            <w:r>
              <w:rPr>
                <w:rFonts w:hint="eastAsia"/>
                <w:sz w:val="24"/>
              </w:rPr>
              <w:t>　</w:t>
            </w:r>
            <w:r>
              <w:rPr>
                <w:sz w:val="24"/>
              </w:rPr>
              <w:t xml:space="preserve">     </w:t>
            </w:r>
            <w:r>
              <w:rPr>
                <w:rFonts w:hint="eastAsia"/>
                <w:sz w:val="24"/>
              </w:rPr>
              <w:t xml:space="preserve">    </w:t>
            </w:r>
            <w:r>
              <w:rPr>
                <w:rFonts w:hint="eastAsia"/>
                <w:sz w:val="24"/>
                <w:u w:val="single"/>
              </w:rPr>
              <w:t>（5.2.</w:t>
            </w:r>
            <w:r>
              <w:rPr>
                <w:sz w:val="24"/>
                <w:u w:val="single"/>
              </w:rPr>
              <w:t>5A</w:t>
            </w:r>
            <w:r>
              <w:rPr>
                <w:rFonts w:hint="eastAsia"/>
                <w:sz w:val="24"/>
                <w:u w:val="single"/>
              </w:rPr>
              <w:t>）</w:t>
            </w:r>
          </w:p>
          <w:p>
            <w:pPr>
              <w:spacing w:line="360" w:lineRule="auto"/>
              <w:jc w:val="left"/>
              <w:rPr>
                <w:sz w:val="24"/>
                <w:u w:val="single"/>
              </w:rPr>
            </w:pPr>
            <w:r>
              <w:rPr>
                <w:rFonts w:hint="eastAsia"/>
                <w:bCs/>
                <w:sz w:val="24"/>
                <w:u w:val="single"/>
              </w:rPr>
              <w:t xml:space="preserve">式中： </w:t>
            </w:r>
            <w:r>
              <w:rPr>
                <w:position w:val="-10"/>
                <w:sz w:val="24"/>
                <w:u w:val="single"/>
              </w:rPr>
              <w:object>
                <v:shape id="_x0000_i1166" o:spt="75" type="#_x0000_t75" style="height:12.75pt;width:11.25pt;" o:ole="t" filled="f" o:preferrelative="t" stroked="f" coordsize="21600,21600">
                  <v:path/>
                  <v:fill on="f" focussize="0,0"/>
                  <v:stroke on="f" joinstyle="miter"/>
                  <v:imagedata r:id="rId220" o:title=""/>
                  <o:lock v:ext="edit" aspectratio="t"/>
                  <w10:wrap type="none"/>
                  <w10:anchorlock/>
                </v:shape>
                <o:OLEObject Type="Embed" ProgID="Equation.DSMT4" ShapeID="_x0000_i1166" DrawAspect="Content" ObjectID="_1468075866" r:id="rId219">
                  <o:LockedField>false</o:LockedField>
                </o:OLEObject>
              </w:object>
            </w:r>
            <w:r>
              <w:rPr>
                <w:rFonts w:hint="eastAsia"/>
                <w:sz w:val="24"/>
                <w:u w:val="single"/>
              </w:rPr>
              <w:t>——光伏发电建筑自消纳比例（%）；</w:t>
            </w:r>
          </w:p>
          <w:p>
            <w:pPr>
              <w:spacing w:line="360" w:lineRule="auto"/>
              <w:ind w:firstLine="960" w:firstLineChars="400"/>
              <w:jc w:val="left"/>
              <w:rPr>
                <w:b/>
                <w:sz w:val="24"/>
              </w:rPr>
            </w:pPr>
            <w:r>
              <w:rPr>
                <w:position w:val="-12"/>
                <w:sz w:val="24"/>
                <w:u w:val="single"/>
              </w:rPr>
              <w:object>
                <v:shape id="_x0000_i1167" o:spt="75" type="#_x0000_t75" style="height:18pt;width:15.4pt;" o:ole="t" filled="f" o:preferrelative="t" stroked="f" coordsize="21600,21600">
                  <v:path/>
                  <v:fill on="f" focussize="0,0"/>
                  <v:stroke on="f" joinstyle="miter"/>
                  <v:imagedata r:id="rId222" o:title=""/>
                  <o:lock v:ext="edit" aspectratio="t"/>
                  <w10:wrap type="none"/>
                  <w10:anchorlock/>
                </v:shape>
                <o:OLEObject Type="Embed" ProgID="Equation.DSMT4" ShapeID="_x0000_i1167" DrawAspect="Content" ObjectID="_1468075867" r:id="rId221">
                  <o:LockedField>false</o:LockedField>
                </o:OLEObject>
              </w:object>
            </w:r>
            <w:r>
              <w:rPr>
                <w:rFonts w:hint="eastAsia"/>
                <w:sz w:val="24"/>
                <w:u w:val="single"/>
              </w:rPr>
              <w:t>——建筑光伏系统的并网电量（kWh）。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964" w:type="dxa"/>
            <w:shd w:val="clear" w:color="auto" w:fill="auto"/>
            <w:vAlign w:val="center"/>
          </w:tcPr>
          <w:p>
            <w:pPr>
              <w:spacing w:line="360" w:lineRule="auto"/>
              <w:jc w:val="center"/>
              <w:rPr>
                <w:bCs/>
                <w:sz w:val="24"/>
              </w:rPr>
            </w:pPr>
            <w:r>
              <w:rPr>
                <w:rFonts w:hint="eastAsia"/>
                <w:bCs/>
                <w:sz w:val="24"/>
              </w:rPr>
              <w:t>5</w:t>
            </w:r>
            <w:r>
              <w:rPr>
                <w:bCs/>
                <w:sz w:val="24"/>
              </w:rPr>
              <w:t>.3 评价</w:t>
            </w:r>
            <w:r>
              <w:rPr>
                <w:rFonts w:hint="eastAsia"/>
                <w:bCs/>
                <w:sz w:val="24"/>
              </w:rPr>
              <w:t>方法</w:t>
            </w:r>
          </w:p>
        </w:tc>
        <w:tc>
          <w:tcPr>
            <w:tcW w:w="6964" w:type="dxa"/>
            <w:shd w:val="clear" w:color="auto" w:fill="auto"/>
            <w:vAlign w:val="center"/>
          </w:tcPr>
          <w:p>
            <w:pPr>
              <w:spacing w:line="360" w:lineRule="auto"/>
              <w:jc w:val="center"/>
              <w:rPr>
                <w:b/>
                <w:sz w:val="24"/>
              </w:rPr>
            </w:pPr>
            <w:r>
              <w:rPr>
                <w:bCs/>
                <w:sz w:val="24"/>
              </w:rPr>
              <w:t>5.3 评价</w:t>
            </w:r>
            <w:r>
              <w:rPr>
                <w:rFonts w:hint="eastAsia"/>
                <w:bCs/>
                <w:sz w:val="24"/>
              </w:rPr>
              <w:t>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sz w:val="24"/>
              </w:rPr>
            </w:pPr>
            <w:r>
              <w:rPr>
                <w:b/>
                <w:bCs/>
                <w:sz w:val="24"/>
              </w:rPr>
              <w:t>5.</w:t>
            </w:r>
            <w:r>
              <w:rPr>
                <w:rFonts w:hint="eastAsia"/>
                <w:b/>
                <w:bCs/>
                <w:sz w:val="24"/>
              </w:rPr>
              <w:t>3</w:t>
            </w:r>
            <w:r>
              <w:rPr>
                <w:b/>
                <w:bCs/>
                <w:sz w:val="24"/>
              </w:rPr>
              <w:t>.</w:t>
            </w:r>
            <w:r>
              <w:rPr>
                <w:rFonts w:hint="eastAsia"/>
                <w:b/>
                <w:bCs/>
                <w:sz w:val="24"/>
              </w:rPr>
              <w:t xml:space="preserve">1  </w:t>
            </w:r>
            <w:r>
              <w:rPr>
                <w:rFonts w:hint="eastAsia" w:ascii="宋体" w:hAnsi="宋体"/>
                <w:bCs/>
                <w:sz w:val="24"/>
              </w:rPr>
              <w:t>太阳能光伏系统</w:t>
            </w:r>
            <w:r>
              <w:rPr>
                <w:rFonts w:hint="eastAsia" w:ascii="宋体" w:hAnsi="宋体"/>
                <w:bCs/>
                <w:sz w:val="24"/>
                <w:bdr w:val="single" w:color="auto" w:sz="4" w:space="0"/>
              </w:rPr>
              <w:t>的</w:t>
            </w:r>
            <w:r>
              <w:rPr>
                <w:rFonts w:hint="eastAsia" w:ascii="宋体" w:hAnsi="宋体"/>
                <w:bCs/>
                <w:sz w:val="24"/>
              </w:rPr>
              <w:t>光电转换效率</w:t>
            </w:r>
            <w:r>
              <w:rPr>
                <w:rFonts w:hint="eastAsia"/>
                <w:sz w:val="24"/>
              </w:rPr>
              <w:t>应</w:t>
            </w:r>
            <w:r>
              <w:rPr>
                <w:rFonts w:hint="eastAsia"/>
                <w:bCs/>
                <w:sz w:val="24"/>
              </w:rPr>
              <w:t>按本标准第5.2.5条</w:t>
            </w:r>
            <w:r>
              <w:rPr>
                <w:rFonts w:hint="eastAsia"/>
                <w:sz w:val="24"/>
              </w:rPr>
              <w:t>的测试结果进行评价。</w:t>
            </w:r>
          </w:p>
        </w:tc>
        <w:tc>
          <w:tcPr>
            <w:tcW w:w="6964" w:type="dxa"/>
            <w:shd w:val="clear" w:color="auto" w:fill="auto"/>
            <w:vAlign w:val="center"/>
          </w:tcPr>
          <w:p>
            <w:pPr>
              <w:spacing w:line="360" w:lineRule="auto"/>
              <w:rPr>
                <w:b/>
                <w:sz w:val="24"/>
              </w:rPr>
            </w:pPr>
            <w:r>
              <w:rPr>
                <w:b/>
                <w:bCs/>
                <w:sz w:val="24"/>
              </w:rPr>
              <w:t>5.</w:t>
            </w:r>
            <w:r>
              <w:rPr>
                <w:rFonts w:hint="eastAsia"/>
                <w:b/>
                <w:bCs/>
                <w:sz w:val="24"/>
              </w:rPr>
              <w:t>3</w:t>
            </w:r>
            <w:r>
              <w:rPr>
                <w:b/>
                <w:bCs/>
                <w:sz w:val="24"/>
              </w:rPr>
              <w:t>.</w:t>
            </w:r>
            <w:r>
              <w:rPr>
                <w:rFonts w:hint="eastAsia"/>
                <w:b/>
                <w:bCs/>
                <w:sz w:val="24"/>
              </w:rPr>
              <w:t xml:space="preserve">1  </w:t>
            </w:r>
            <w:r>
              <w:rPr>
                <w:rFonts w:hint="eastAsia" w:ascii="宋体" w:hAnsi="宋体"/>
                <w:bCs/>
                <w:sz w:val="24"/>
              </w:rPr>
              <w:t>太阳能光伏系统光电转换效率</w:t>
            </w:r>
            <w:r>
              <w:rPr>
                <w:rFonts w:hint="eastAsia"/>
                <w:sz w:val="24"/>
              </w:rPr>
              <w:t>应</w:t>
            </w:r>
            <w:r>
              <w:rPr>
                <w:rFonts w:hint="eastAsia"/>
                <w:bCs/>
                <w:sz w:val="24"/>
              </w:rPr>
              <w:t>按本标准第5.2.5条</w:t>
            </w:r>
            <w:r>
              <w:rPr>
                <w:rFonts w:hint="eastAsia"/>
                <w:sz w:val="24"/>
              </w:rPr>
              <w:t>的测试结果进行评价。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rFonts w:ascii="宋体" w:hAnsi="宋体"/>
                <w:bCs/>
                <w:sz w:val="24"/>
              </w:rPr>
            </w:pPr>
            <w:r>
              <w:rPr>
                <w:b/>
                <w:bCs/>
                <w:sz w:val="24"/>
              </w:rPr>
              <w:t>5.</w:t>
            </w:r>
            <w:r>
              <w:rPr>
                <w:rFonts w:hint="eastAsia"/>
                <w:b/>
                <w:bCs/>
                <w:sz w:val="24"/>
              </w:rPr>
              <w:t>3</w:t>
            </w:r>
            <w:r>
              <w:rPr>
                <w:b/>
                <w:bCs/>
                <w:sz w:val="24"/>
              </w:rPr>
              <w:t>.</w:t>
            </w:r>
            <w:r>
              <w:rPr>
                <w:rFonts w:hint="eastAsia"/>
                <w:b/>
                <w:bCs/>
                <w:sz w:val="24"/>
              </w:rPr>
              <w:t xml:space="preserve">2  </w:t>
            </w:r>
            <w:r>
              <w:rPr>
                <w:rFonts w:hint="eastAsia" w:ascii="宋体" w:hAnsi="宋体"/>
                <w:bCs/>
                <w:sz w:val="24"/>
              </w:rPr>
              <w:t>年发电量</w:t>
            </w:r>
            <w:r>
              <w:rPr>
                <w:rFonts w:hint="eastAsia"/>
                <w:sz w:val="24"/>
              </w:rPr>
              <w:t>的评价应</w:t>
            </w:r>
            <w:r>
              <w:rPr>
                <w:rFonts w:hint="eastAsia"/>
                <w:bCs/>
                <w:sz w:val="24"/>
              </w:rPr>
              <w:t>符合下列规定：</w:t>
            </w:r>
          </w:p>
          <w:p>
            <w:pPr>
              <w:spacing w:line="360" w:lineRule="auto"/>
              <w:rPr>
                <w:rFonts w:ascii="宋体" w:hAnsi="宋体"/>
                <w:bCs/>
                <w:sz w:val="24"/>
              </w:rPr>
            </w:pPr>
            <w:r>
              <w:rPr>
                <w:rFonts w:hint="eastAsia" w:ascii="宋体" w:hAnsi="宋体"/>
                <w:bCs/>
                <w:sz w:val="24"/>
              </w:rPr>
              <w:t xml:space="preserve">    </w:t>
            </w:r>
            <w:r>
              <w:rPr>
                <w:b/>
                <w:bCs/>
                <w:sz w:val="24"/>
              </w:rPr>
              <w:t>2</w:t>
            </w:r>
            <w:r>
              <w:rPr>
                <w:rFonts w:hint="eastAsia"/>
                <w:b/>
                <w:bCs/>
                <w:sz w:val="24"/>
              </w:rPr>
              <w:t xml:space="preserve">  </w:t>
            </w:r>
            <w:r>
              <w:rPr>
                <w:rFonts w:hint="eastAsia" w:ascii="宋体" w:hAnsi="宋体"/>
                <w:bCs/>
                <w:sz w:val="24"/>
              </w:rPr>
              <w:t>短期测试的年发电量应按下式计算：</w:t>
            </w:r>
          </w:p>
          <w:p>
            <w:pPr>
              <w:spacing w:line="360" w:lineRule="auto"/>
              <w:jc w:val="right"/>
              <w:rPr>
                <w:rFonts w:ascii="宋体" w:hAnsi="宋体"/>
                <w:bCs/>
                <w:sz w:val="24"/>
              </w:rPr>
            </w:pPr>
            <w:r>
              <w:rPr>
                <w:rFonts w:ascii="宋体" w:hAnsi="宋体"/>
                <w:bCs/>
                <w:sz w:val="24"/>
              </w:rPr>
              <w:t xml:space="preserve">          </w:t>
            </w:r>
            <w:r>
              <w:rPr>
                <w:rFonts w:ascii="宋体" w:hAnsi="宋体"/>
                <w:bCs/>
                <w:position w:val="-24"/>
                <w:sz w:val="24"/>
                <w:bdr w:val="single" w:color="auto" w:sz="4" w:space="0"/>
              </w:rPr>
              <w:object>
                <v:shape id="_x0000_i1168" o:spt="75" type="#_x0000_t75" style="height:48.75pt;width:121.9pt;" o:ole="t" filled="f" o:preferrelative="t" stroked="f" coordsize="21600,21600">
                  <v:path/>
                  <v:fill on="f" focussize="0,0"/>
                  <v:stroke on="f" joinstyle="miter"/>
                  <v:imagedata r:id="rId224" o:title=""/>
                  <o:lock v:ext="edit" aspectratio="t"/>
                  <w10:wrap type="none"/>
                  <w10:anchorlock/>
                </v:shape>
                <o:OLEObject Type="Embed" ProgID="Equation.DSMT4" ShapeID="_x0000_i1168" DrawAspect="Content" ObjectID="_1468075868" r:id="rId223">
                  <o:LockedField>false</o:LockedField>
                </o:OLEObject>
              </w:object>
            </w:r>
            <w:r>
              <w:rPr>
                <w:rFonts w:ascii="宋体" w:hAnsi="宋体"/>
                <w:bCs/>
                <w:sz w:val="24"/>
              </w:rPr>
              <w:t xml:space="preserve">            </w:t>
            </w:r>
            <w:r>
              <w:rPr>
                <w:rFonts w:hint="eastAsia" w:ascii="宋体" w:hAnsi="宋体"/>
                <w:bCs/>
                <w:sz w:val="24"/>
              </w:rPr>
              <w:t>（</w:t>
            </w:r>
            <w:r>
              <w:rPr>
                <w:bCs/>
                <w:sz w:val="24"/>
              </w:rPr>
              <w:t>5.3.2-2</w:t>
            </w:r>
            <w:r>
              <w:rPr>
                <w:rFonts w:hint="eastAsia" w:ascii="宋体" w:hAnsi="宋体"/>
                <w:bCs/>
                <w:sz w:val="24"/>
              </w:rPr>
              <w:t>）</w:t>
            </w:r>
          </w:p>
          <w:p>
            <w:pPr>
              <w:spacing w:line="360" w:lineRule="auto"/>
              <w:rPr>
                <w:rFonts w:hAnsi="宋体"/>
                <w:bCs/>
                <w:sz w:val="24"/>
              </w:rPr>
            </w:pPr>
            <w:r>
              <w:rPr>
                <w:rFonts w:hint="eastAsia" w:ascii="宋体" w:hAnsi="宋体"/>
                <w:bCs/>
                <w:sz w:val="24"/>
              </w:rPr>
              <w:t>式中:</w:t>
            </w:r>
            <w:r>
              <w:rPr>
                <w:bCs/>
                <w:i/>
                <w:sz w:val="24"/>
              </w:rPr>
              <w:t xml:space="preserve"> </w:t>
            </w:r>
            <w:r>
              <w:rPr>
                <w:position w:val="-12"/>
              </w:rPr>
              <w:object>
                <v:shape id="_x0000_i1169" o:spt="75" type="#_x0000_t75" style="height:18pt;width:15.4pt;" o:ole="t" filled="f" o:preferrelative="t" stroked="f" coordsize="21600,21600">
                  <v:path/>
                  <v:fill on="f" focussize="0,0"/>
                  <v:stroke on="f" joinstyle="miter"/>
                  <v:imagedata r:id="rId226" o:title=""/>
                  <o:lock v:ext="edit" aspectratio="t"/>
                  <w10:wrap type="none"/>
                  <w10:anchorlock/>
                </v:shape>
                <o:OLEObject Type="Embed" ProgID="Equation.DSMT4" ShapeID="_x0000_i1169" DrawAspect="Content" ObjectID="_1468075869" r:id="rId225">
                  <o:LockedField>false</o:LockedField>
                </o:OLEObject>
              </w:object>
            </w:r>
            <w:r>
              <w:rPr>
                <w:bCs/>
                <w:sz w:val="24"/>
              </w:rPr>
              <w:t>——</w:t>
            </w:r>
            <w:r>
              <w:rPr>
                <w:rFonts w:hAnsi="宋体"/>
                <w:bCs/>
                <w:sz w:val="24"/>
              </w:rPr>
              <w:t>太阳能光伏系统年发电量</w:t>
            </w:r>
            <w:r>
              <w:rPr>
                <w:rFonts w:hint="eastAsia" w:hAnsi="宋体"/>
                <w:bCs/>
                <w:sz w:val="24"/>
              </w:rPr>
              <w:t>（kWh）</w:t>
            </w:r>
            <w:r>
              <w:rPr>
                <w:rFonts w:hAnsi="宋体"/>
                <w:bCs/>
                <w:sz w:val="24"/>
              </w:rPr>
              <w:t>；</w:t>
            </w:r>
          </w:p>
          <w:p>
            <w:pPr>
              <w:spacing w:line="360" w:lineRule="auto"/>
              <w:ind w:firstLine="720" w:firstLineChars="300"/>
              <w:rPr>
                <w:rFonts w:ascii="宋体" w:hAnsi="宋体"/>
                <w:bCs/>
                <w:sz w:val="24"/>
              </w:rPr>
            </w:pPr>
            <w:r>
              <w:rPr>
                <w:rFonts w:ascii="宋体" w:hAnsi="宋体"/>
                <w:bCs/>
                <w:position w:val="-12"/>
                <w:sz w:val="24"/>
              </w:rPr>
              <w:object>
                <v:shape id="_x0000_i1170" o:spt="75" type="#_x0000_t75" style="height:18pt;width:12.75pt;" o:ole="t" filled="f" o:preferrelative="t" stroked="f" coordsize="21600,21600">
                  <v:path/>
                  <v:fill on="f" focussize="0,0"/>
                  <v:stroke on="f" joinstyle="miter"/>
                  <v:imagedata r:id="rId228" o:title=""/>
                  <o:lock v:ext="edit" aspectratio="t"/>
                  <w10:wrap type="none"/>
                  <w10:anchorlock/>
                </v:shape>
                <o:OLEObject Type="Embed" ProgID="Equation.DSMT4" ShapeID="_x0000_i1170" DrawAspect="Content" ObjectID="_1468075870" r:id="rId227">
                  <o:LockedField>false</o:LockedField>
                </o:OLEObject>
              </w:object>
            </w:r>
            <w:r>
              <w:rPr>
                <w:rFonts w:hint="eastAsia" w:ascii="宋体" w:hAnsi="宋体"/>
                <w:bCs/>
                <w:sz w:val="24"/>
              </w:rPr>
              <w:t>——太阳能光伏系统光电转换效率</w:t>
            </w:r>
            <w:r>
              <w:rPr>
                <w:rFonts w:hint="eastAsia" w:hAnsi="宋体"/>
                <w:bCs/>
                <w:sz w:val="24"/>
              </w:rPr>
              <w:t>（</w:t>
            </w:r>
            <w:r>
              <w:rPr>
                <w:bCs/>
                <w:sz w:val="24"/>
              </w:rPr>
              <w:t>%</w:t>
            </w:r>
            <w:r>
              <w:rPr>
                <w:rFonts w:hint="eastAsia" w:hAnsi="宋体"/>
                <w:bCs/>
                <w:sz w:val="24"/>
              </w:rPr>
              <w:t>）</w:t>
            </w:r>
            <w:r>
              <w:rPr>
                <w:rFonts w:hint="eastAsia" w:ascii="宋体" w:hAnsi="宋体"/>
                <w:bCs/>
                <w:sz w:val="24"/>
              </w:rPr>
              <w:t>；</w:t>
            </w:r>
          </w:p>
          <w:p>
            <w:pPr>
              <w:spacing w:line="360" w:lineRule="auto"/>
              <w:rPr>
                <w:bCs/>
                <w:sz w:val="24"/>
              </w:rPr>
            </w:pPr>
            <w:r>
              <w:rPr>
                <w:rFonts w:hint="eastAsia"/>
                <w:bCs/>
                <w:i/>
                <w:sz w:val="24"/>
              </w:rPr>
              <w:t xml:space="preserve">      </w:t>
            </w:r>
            <w:r>
              <w:rPr>
                <w:bCs/>
                <w:i/>
                <w:sz w:val="24"/>
              </w:rPr>
              <w:t>n</w:t>
            </w:r>
            <w:r>
              <w:rPr>
                <w:rFonts w:hint="eastAsia" w:ascii="宋体" w:hAnsi="宋体"/>
                <w:bCs/>
                <w:sz w:val="24"/>
              </w:rPr>
              <w:t>——不同朝向和倾角采光平面上的</w:t>
            </w:r>
            <w:r>
              <w:rPr>
                <w:rFonts w:hint="eastAsia" w:ascii="宋体" w:hAnsi="宋体"/>
                <w:sz w:val="24"/>
                <w:bdr w:val="single" w:color="auto" w:sz="4" w:space="0"/>
              </w:rPr>
              <w:t>太阳能电池</w:t>
            </w:r>
            <w:r>
              <w:rPr>
                <w:rFonts w:hint="eastAsia" w:ascii="宋体" w:hAnsi="宋体"/>
                <w:bCs/>
                <w:sz w:val="24"/>
              </w:rPr>
              <w:t>方阵个数；</w:t>
            </w:r>
          </w:p>
          <w:p>
            <w:pPr>
              <w:spacing w:line="360" w:lineRule="auto"/>
              <w:ind w:left="1457" w:hanging="1456" w:hangingChars="607"/>
              <w:rPr>
                <w:bCs/>
                <w:sz w:val="24"/>
              </w:rPr>
            </w:pPr>
            <w:r>
              <w:rPr>
                <w:rFonts w:hint="eastAsia"/>
                <w:bCs/>
                <w:sz w:val="24"/>
              </w:rPr>
              <w:t xml:space="preserve">      </w:t>
            </w:r>
            <w:r>
              <w:rPr>
                <w:bCs/>
                <w:i/>
                <w:sz w:val="24"/>
              </w:rPr>
              <w:t>H</w:t>
            </w:r>
            <w:r>
              <w:rPr>
                <w:bCs/>
                <w:i/>
                <w:sz w:val="24"/>
                <w:vertAlign w:val="subscript"/>
              </w:rPr>
              <w:t>ai</w:t>
            </w:r>
            <w:r>
              <w:rPr>
                <w:rFonts w:hint="eastAsia" w:ascii="宋体" w:hAnsi="宋体"/>
                <w:bCs/>
                <w:sz w:val="24"/>
              </w:rPr>
              <w:t>——</w:t>
            </w:r>
            <w:r>
              <w:rPr>
                <w:rFonts w:hAnsi="宋体"/>
                <w:bCs/>
                <w:sz w:val="24"/>
              </w:rPr>
              <w:t>第</w:t>
            </w:r>
            <w:r>
              <w:rPr>
                <w:bCs/>
                <w:i/>
                <w:sz w:val="24"/>
              </w:rPr>
              <w:t>i</w:t>
            </w:r>
            <w:r>
              <w:rPr>
                <w:rFonts w:hAnsi="宋体"/>
                <w:bCs/>
                <w:sz w:val="24"/>
              </w:rPr>
              <w:t>个朝向和倾角采光平面上全年单位面积的总太阳辐射量</w:t>
            </w:r>
            <w:r>
              <w:rPr>
                <w:rFonts w:hint="eastAsia" w:hAnsi="宋体"/>
                <w:bCs/>
                <w:sz w:val="24"/>
              </w:rPr>
              <w:t>（</w:t>
            </w:r>
            <w:r>
              <w:rPr>
                <w:bCs/>
                <w:sz w:val="24"/>
              </w:rPr>
              <w:t>MJ/m</w:t>
            </w:r>
            <w:r>
              <w:rPr>
                <w:bCs/>
                <w:sz w:val="24"/>
                <w:vertAlign w:val="superscript"/>
              </w:rPr>
              <w:t>2</w:t>
            </w:r>
            <w:r>
              <w:rPr>
                <w:rFonts w:hint="eastAsia"/>
                <w:bCs/>
                <w:sz w:val="24"/>
              </w:rPr>
              <w:t>），可按本标准附录D的方法计算</w:t>
            </w:r>
            <w:r>
              <w:rPr>
                <w:rFonts w:hAnsi="宋体"/>
                <w:bCs/>
                <w:sz w:val="24"/>
              </w:rPr>
              <w:t>；</w:t>
            </w:r>
          </w:p>
          <w:p>
            <w:pPr>
              <w:spacing w:line="360" w:lineRule="auto"/>
              <w:ind w:left="1289" w:leftChars="285" w:hanging="691" w:hangingChars="288"/>
              <w:rPr>
                <w:rFonts w:hAnsi="宋体"/>
                <w:bCs/>
                <w:sz w:val="24"/>
              </w:rPr>
            </w:pPr>
            <w:r>
              <w:rPr>
                <w:bCs/>
                <w:i/>
                <w:sz w:val="24"/>
              </w:rPr>
              <w:t>A</w:t>
            </w:r>
            <w:r>
              <w:rPr>
                <w:bCs/>
                <w:i/>
                <w:sz w:val="24"/>
                <w:vertAlign w:val="subscript"/>
              </w:rPr>
              <w:t>ci</w:t>
            </w:r>
            <w:r>
              <w:rPr>
                <w:rFonts w:hint="eastAsia" w:ascii="宋体" w:hAnsi="宋体"/>
                <w:bCs/>
                <w:sz w:val="24"/>
              </w:rPr>
              <w:t>——</w:t>
            </w:r>
            <w:r>
              <w:rPr>
                <w:rFonts w:hAnsi="宋体"/>
                <w:bCs/>
                <w:sz w:val="24"/>
              </w:rPr>
              <w:t>第</w:t>
            </w:r>
            <w:r>
              <w:rPr>
                <w:bCs/>
                <w:i/>
                <w:sz w:val="24"/>
              </w:rPr>
              <w:t>i</w:t>
            </w:r>
            <w:r>
              <w:rPr>
                <w:rFonts w:hAnsi="宋体"/>
                <w:bCs/>
                <w:sz w:val="24"/>
              </w:rPr>
              <w:t>个朝向和倾角采光平面上的</w:t>
            </w:r>
            <w:r>
              <w:rPr>
                <w:rFonts w:ascii="宋体" w:hAnsi="宋体"/>
                <w:sz w:val="24"/>
                <w:bdr w:val="single" w:color="auto" w:sz="4" w:space="0"/>
              </w:rPr>
              <w:t>太阳能电池</w:t>
            </w:r>
            <w:r>
              <w:rPr>
                <w:rFonts w:hAnsi="宋体"/>
                <w:bCs/>
                <w:sz w:val="24"/>
              </w:rPr>
              <w:t>面积</w:t>
            </w:r>
            <w:r>
              <w:rPr>
                <w:rFonts w:hint="eastAsia" w:hAnsi="宋体"/>
                <w:bCs/>
                <w:sz w:val="24"/>
              </w:rPr>
              <w:t>（</w:t>
            </w:r>
            <w:r>
              <w:rPr>
                <w:bCs/>
                <w:sz w:val="24"/>
              </w:rPr>
              <w:t>m</w:t>
            </w:r>
            <w:r>
              <w:rPr>
                <w:bCs/>
                <w:sz w:val="24"/>
                <w:vertAlign w:val="superscript"/>
              </w:rPr>
              <w:t>2</w:t>
            </w:r>
            <w:r>
              <w:rPr>
                <w:rFonts w:hint="eastAsia" w:hAnsi="宋体"/>
                <w:bCs/>
                <w:sz w:val="24"/>
              </w:rPr>
              <w:t>）。</w:t>
            </w:r>
          </w:p>
        </w:tc>
        <w:tc>
          <w:tcPr>
            <w:tcW w:w="6964" w:type="dxa"/>
            <w:shd w:val="clear" w:color="auto" w:fill="auto"/>
            <w:vAlign w:val="center"/>
          </w:tcPr>
          <w:p>
            <w:pPr>
              <w:spacing w:line="360" w:lineRule="auto"/>
              <w:rPr>
                <w:rFonts w:ascii="宋体" w:hAnsi="宋体"/>
                <w:bCs/>
                <w:sz w:val="24"/>
              </w:rPr>
            </w:pPr>
            <w:r>
              <w:rPr>
                <w:b/>
                <w:bCs/>
                <w:sz w:val="24"/>
              </w:rPr>
              <w:t>5.</w:t>
            </w:r>
            <w:r>
              <w:rPr>
                <w:rFonts w:hint="eastAsia"/>
                <w:b/>
                <w:bCs/>
                <w:sz w:val="24"/>
              </w:rPr>
              <w:t>3</w:t>
            </w:r>
            <w:r>
              <w:rPr>
                <w:b/>
                <w:bCs/>
                <w:sz w:val="24"/>
              </w:rPr>
              <w:t>.</w:t>
            </w:r>
            <w:r>
              <w:rPr>
                <w:rFonts w:hint="eastAsia"/>
                <w:b/>
                <w:bCs/>
                <w:sz w:val="24"/>
              </w:rPr>
              <w:t xml:space="preserve">2  </w:t>
            </w:r>
            <w:r>
              <w:rPr>
                <w:rFonts w:hint="eastAsia" w:ascii="宋体" w:hAnsi="宋体"/>
                <w:bCs/>
                <w:sz w:val="24"/>
              </w:rPr>
              <w:t>年发电量</w:t>
            </w:r>
            <w:r>
              <w:rPr>
                <w:rFonts w:hint="eastAsia"/>
                <w:sz w:val="24"/>
              </w:rPr>
              <w:t>的评价应</w:t>
            </w:r>
            <w:r>
              <w:rPr>
                <w:rFonts w:hint="eastAsia"/>
                <w:bCs/>
                <w:sz w:val="24"/>
              </w:rPr>
              <w:t>符合下列规定：</w:t>
            </w:r>
          </w:p>
          <w:p>
            <w:pPr>
              <w:spacing w:line="360" w:lineRule="auto"/>
              <w:rPr>
                <w:rFonts w:ascii="宋体" w:hAnsi="宋体"/>
                <w:bCs/>
                <w:sz w:val="24"/>
              </w:rPr>
            </w:pPr>
            <w:r>
              <w:rPr>
                <w:rFonts w:hint="eastAsia" w:ascii="宋体" w:hAnsi="宋体"/>
                <w:bCs/>
                <w:sz w:val="24"/>
              </w:rPr>
              <w:t xml:space="preserve">    </w:t>
            </w:r>
            <w:r>
              <w:rPr>
                <w:b/>
                <w:bCs/>
                <w:sz w:val="24"/>
              </w:rPr>
              <w:t>2</w:t>
            </w:r>
            <w:r>
              <w:rPr>
                <w:rFonts w:hint="eastAsia"/>
                <w:b/>
                <w:bCs/>
                <w:sz w:val="24"/>
              </w:rPr>
              <w:t xml:space="preserve">  </w:t>
            </w:r>
            <w:r>
              <w:rPr>
                <w:rFonts w:hint="eastAsia" w:ascii="宋体" w:hAnsi="宋体"/>
                <w:bCs/>
                <w:sz w:val="24"/>
              </w:rPr>
              <w:t>短期测试的年发电量应按下式计算：</w:t>
            </w:r>
          </w:p>
          <w:p>
            <w:pPr>
              <w:tabs>
                <w:tab w:val="left" w:pos="1417"/>
              </w:tabs>
              <w:spacing w:line="360" w:lineRule="auto"/>
              <w:jc w:val="right"/>
              <w:rPr>
                <w:rFonts w:ascii="宋体" w:hAnsi="宋体"/>
                <w:bCs/>
                <w:sz w:val="24"/>
              </w:rPr>
            </w:pPr>
            <w:r>
              <w:rPr>
                <w:rFonts w:ascii="宋体" w:hAnsi="宋体"/>
                <w:bCs/>
                <w:sz w:val="24"/>
              </w:rPr>
              <w:t xml:space="preserve">          </w:t>
            </w:r>
            <w:r>
              <w:rPr>
                <w:rFonts w:ascii="宋体" w:hAnsi="宋体"/>
                <w:bCs/>
                <w:position w:val="-24"/>
                <w:sz w:val="24"/>
                <w:u w:val="single"/>
              </w:rPr>
              <w:object>
                <v:shape id="_x0000_i1171" o:spt="75" type="#_x0000_t75" style="height:48.75pt;width:96.75pt;" o:ole="t" filled="f" o:preferrelative="t" stroked="f" coordsize="21600,21600">
                  <v:path/>
                  <v:fill on="f" focussize="0,0"/>
                  <v:stroke on="f" joinstyle="miter"/>
                  <v:imagedata r:id="rId230" o:title=""/>
                  <o:lock v:ext="edit" aspectratio="t"/>
                  <w10:wrap type="none"/>
                  <w10:anchorlock/>
                </v:shape>
                <o:OLEObject Type="Embed" ProgID="Equation.DSMT4" ShapeID="_x0000_i1171" DrawAspect="Content" ObjectID="_1468075871" r:id="rId229">
                  <o:LockedField>false</o:LockedField>
                </o:OLEObject>
              </w:object>
            </w:r>
            <w:r>
              <w:rPr>
                <w:rFonts w:ascii="宋体" w:hAnsi="宋体"/>
                <w:bCs/>
                <w:sz w:val="24"/>
              </w:rPr>
              <w:t xml:space="preserve">             </w:t>
            </w:r>
            <w:r>
              <w:rPr>
                <w:rFonts w:hint="eastAsia" w:ascii="宋体" w:hAnsi="宋体"/>
                <w:bCs/>
                <w:sz w:val="24"/>
              </w:rPr>
              <w:t>（</w:t>
            </w:r>
            <w:r>
              <w:rPr>
                <w:bCs/>
                <w:sz w:val="24"/>
              </w:rPr>
              <w:t>5.3.2-2</w:t>
            </w:r>
            <w:r>
              <w:rPr>
                <w:rFonts w:hint="eastAsia" w:ascii="宋体" w:hAnsi="宋体"/>
                <w:bCs/>
                <w:sz w:val="24"/>
              </w:rPr>
              <w:t>）</w:t>
            </w:r>
          </w:p>
          <w:p>
            <w:pPr>
              <w:spacing w:line="360" w:lineRule="auto"/>
              <w:rPr>
                <w:rFonts w:hAnsi="宋体"/>
                <w:bCs/>
                <w:sz w:val="24"/>
              </w:rPr>
            </w:pPr>
            <w:r>
              <w:rPr>
                <w:rFonts w:hint="eastAsia" w:ascii="宋体" w:hAnsi="宋体"/>
                <w:bCs/>
                <w:sz w:val="24"/>
              </w:rPr>
              <w:t>式中:</w:t>
            </w:r>
            <w:r>
              <w:rPr>
                <w:position w:val="-12"/>
              </w:rPr>
              <w:object>
                <v:shape id="_x0000_i1172" o:spt="75" type="#_x0000_t75" style="height:18pt;width:15.4pt;" o:ole="t" filled="f" o:preferrelative="t" stroked="f" coordsize="21600,21600">
                  <v:path/>
                  <v:fill on="f" focussize="0,0"/>
                  <v:stroke on="f" joinstyle="miter"/>
                  <v:imagedata r:id="rId232" o:title=""/>
                  <o:lock v:ext="edit" aspectratio="t"/>
                  <w10:wrap type="none"/>
                  <w10:anchorlock/>
                </v:shape>
                <o:OLEObject Type="Embed" ProgID="Equation.DSMT4" ShapeID="_x0000_i1172" DrawAspect="Content" ObjectID="_1468075872" r:id="rId231">
                  <o:LockedField>false</o:LockedField>
                </o:OLEObject>
              </w:object>
            </w:r>
            <w:r>
              <w:rPr>
                <w:bCs/>
                <w:sz w:val="24"/>
              </w:rPr>
              <w:t>——</w:t>
            </w:r>
            <w:r>
              <w:rPr>
                <w:rFonts w:hAnsi="宋体"/>
                <w:bCs/>
                <w:sz w:val="24"/>
              </w:rPr>
              <w:t>太阳能光伏系统年发电量</w:t>
            </w:r>
            <w:r>
              <w:rPr>
                <w:rFonts w:hint="eastAsia" w:hAnsi="宋体"/>
                <w:bCs/>
                <w:sz w:val="24"/>
              </w:rPr>
              <w:t>（kWh）</w:t>
            </w:r>
            <w:r>
              <w:rPr>
                <w:rFonts w:hAnsi="宋体"/>
                <w:bCs/>
                <w:sz w:val="24"/>
              </w:rPr>
              <w:t>；</w:t>
            </w:r>
          </w:p>
          <w:p>
            <w:pPr>
              <w:spacing w:line="360" w:lineRule="auto"/>
              <w:ind w:left="1557" w:leftChars="338" w:hanging="847" w:hangingChars="353"/>
              <w:rPr>
                <w:rFonts w:ascii="宋体" w:hAnsi="宋体"/>
                <w:bCs/>
                <w:sz w:val="24"/>
              </w:rPr>
            </w:pPr>
            <w:r>
              <w:rPr>
                <w:rFonts w:ascii="宋体" w:hAnsi="宋体"/>
                <w:bCs/>
                <w:position w:val="-12"/>
                <w:sz w:val="24"/>
              </w:rPr>
              <w:object>
                <v:shape id="_x0000_i1173" o:spt="75" type="#_x0000_t75" style="height:18pt;width:12.75pt;" o:ole="t" filled="f" o:preferrelative="t" stroked="f" coordsize="21600,21600">
                  <v:path/>
                  <v:fill on="f" focussize="0,0"/>
                  <v:stroke on="f" joinstyle="miter"/>
                  <v:imagedata r:id="rId228" o:title=""/>
                  <o:lock v:ext="edit" aspectratio="t"/>
                  <w10:wrap type="none"/>
                  <w10:anchorlock/>
                </v:shape>
                <o:OLEObject Type="Embed" ProgID="Equation.DSMT4" ShapeID="_x0000_i1173" DrawAspect="Content" ObjectID="_1468075873" r:id="rId233">
                  <o:LockedField>false</o:LockedField>
                </o:OLEObject>
              </w:object>
            </w:r>
            <w:r>
              <w:rPr>
                <w:rFonts w:hint="eastAsia" w:ascii="宋体" w:hAnsi="宋体"/>
                <w:bCs/>
                <w:sz w:val="24"/>
              </w:rPr>
              <w:t>——太阳能光伏系统光电转换效率</w:t>
            </w:r>
            <w:r>
              <w:rPr>
                <w:rFonts w:hint="eastAsia" w:hAnsi="宋体"/>
                <w:bCs/>
                <w:sz w:val="24"/>
              </w:rPr>
              <w:t>（</w:t>
            </w:r>
            <w:r>
              <w:rPr>
                <w:bCs/>
                <w:sz w:val="24"/>
              </w:rPr>
              <w:t>%</w:t>
            </w:r>
            <w:r>
              <w:rPr>
                <w:rFonts w:hint="eastAsia" w:hAnsi="宋体"/>
                <w:bCs/>
                <w:sz w:val="24"/>
              </w:rPr>
              <w:t>）</w:t>
            </w:r>
            <w:r>
              <w:rPr>
                <w:rFonts w:hint="eastAsia" w:ascii="宋体" w:hAnsi="宋体"/>
                <w:bCs/>
                <w:sz w:val="24"/>
              </w:rPr>
              <w:t>；</w:t>
            </w:r>
          </w:p>
          <w:p>
            <w:pPr>
              <w:spacing w:line="360" w:lineRule="auto"/>
              <w:ind w:left="1416" w:leftChars="337" w:hanging="708" w:hangingChars="295"/>
              <w:rPr>
                <w:bCs/>
                <w:sz w:val="24"/>
              </w:rPr>
            </w:pPr>
            <w:r>
              <w:rPr>
                <w:bCs/>
                <w:i/>
                <w:sz w:val="24"/>
              </w:rPr>
              <w:t>n</w:t>
            </w:r>
            <w:r>
              <w:rPr>
                <w:rFonts w:hint="eastAsia" w:ascii="宋体" w:hAnsi="宋体"/>
                <w:bCs/>
                <w:sz w:val="24"/>
              </w:rPr>
              <w:t>——不同朝向和倾角采光平面上的</w:t>
            </w:r>
            <w:r>
              <w:rPr>
                <w:rFonts w:hint="eastAsia" w:ascii="宋体" w:hAnsi="宋体"/>
                <w:sz w:val="24"/>
              </w:rPr>
              <w:t>太阳能</w:t>
            </w:r>
            <w:r>
              <w:rPr>
                <w:rFonts w:hint="eastAsia" w:ascii="宋体" w:hAnsi="宋体"/>
                <w:bCs/>
                <w:sz w:val="24"/>
                <w:u w:val="single"/>
              </w:rPr>
              <w:t>光伏</w:t>
            </w:r>
            <w:r>
              <w:rPr>
                <w:rFonts w:hint="eastAsia" w:ascii="宋体" w:hAnsi="宋体"/>
                <w:bCs/>
                <w:sz w:val="24"/>
              </w:rPr>
              <w:t>方阵个数；</w:t>
            </w:r>
          </w:p>
          <w:p>
            <w:pPr>
              <w:spacing w:line="360" w:lineRule="auto"/>
              <w:ind w:left="1416" w:leftChars="271" w:hanging="847" w:hangingChars="353"/>
              <w:rPr>
                <w:bCs/>
                <w:sz w:val="24"/>
              </w:rPr>
            </w:pPr>
            <w:r>
              <w:rPr>
                <w:bCs/>
                <w:i/>
                <w:sz w:val="24"/>
              </w:rPr>
              <w:t>H</w:t>
            </w:r>
            <w:r>
              <w:rPr>
                <w:bCs/>
                <w:i/>
                <w:sz w:val="24"/>
                <w:vertAlign w:val="subscript"/>
              </w:rPr>
              <w:t>ai</w:t>
            </w:r>
            <w:r>
              <w:rPr>
                <w:rFonts w:hint="eastAsia" w:ascii="宋体" w:hAnsi="宋体"/>
                <w:bCs/>
                <w:sz w:val="24"/>
              </w:rPr>
              <w:t>——</w:t>
            </w:r>
            <w:r>
              <w:rPr>
                <w:rFonts w:hAnsi="宋体"/>
                <w:bCs/>
                <w:sz w:val="24"/>
              </w:rPr>
              <w:t>第</w:t>
            </w:r>
            <w:r>
              <w:rPr>
                <w:bCs/>
                <w:i/>
                <w:sz w:val="24"/>
              </w:rPr>
              <w:t>i</w:t>
            </w:r>
            <w:r>
              <w:rPr>
                <w:rFonts w:hAnsi="宋体"/>
                <w:bCs/>
                <w:sz w:val="24"/>
              </w:rPr>
              <w:t>个朝向和倾角采光平面上全年单位面积的总太阳辐射量</w:t>
            </w:r>
            <w:r>
              <w:rPr>
                <w:rFonts w:hint="eastAsia" w:hAnsi="宋体"/>
                <w:bCs/>
                <w:sz w:val="24"/>
              </w:rPr>
              <w:t>（</w:t>
            </w:r>
            <w:r>
              <w:rPr>
                <w:bCs/>
                <w:sz w:val="24"/>
              </w:rPr>
              <w:t>MJ/m</w:t>
            </w:r>
            <w:r>
              <w:rPr>
                <w:bCs/>
                <w:sz w:val="24"/>
                <w:vertAlign w:val="superscript"/>
              </w:rPr>
              <w:t>2</w:t>
            </w:r>
            <w:r>
              <w:rPr>
                <w:rFonts w:hint="eastAsia"/>
                <w:bCs/>
                <w:sz w:val="24"/>
              </w:rPr>
              <w:t>），可按本标准附录D的方法计算</w:t>
            </w:r>
            <w:r>
              <w:rPr>
                <w:rFonts w:hAnsi="宋体"/>
                <w:bCs/>
                <w:sz w:val="24"/>
              </w:rPr>
              <w:t>；</w:t>
            </w:r>
          </w:p>
          <w:p>
            <w:pPr>
              <w:spacing w:line="360" w:lineRule="auto"/>
              <w:ind w:firstLine="600" w:firstLineChars="250"/>
              <w:rPr>
                <w:b/>
                <w:sz w:val="24"/>
              </w:rPr>
            </w:pPr>
            <w:r>
              <w:rPr>
                <w:bCs/>
                <w:i/>
                <w:sz w:val="24"/>
              </w:rPr>
              <w:t>A</w:t>
            </w:r>
            <w:r>
              <w:rPr>
                <w:bCs/>
                <w:i/>
                <w:sz w:val="24"/>
                <w:vertAlign w:val="subscript"/>
              </w:rPr>
              <w:t>ci</w:t>
            </w:r>
            <w:r>
              <w:rPr>
                <w:rFonts w:hint="eastAsia" w:ascii="宋体" w:hAnsi="宋体"/>
                <w:bCs/>
                <w:sz w:val="24"/>
              </w:rPr>
              <w:t>——</w:t>
            </w:r>
            <w:r>
              <w:rPr>
                <w:rFonts w:hAnsi="宋体"/>
                <w:bCs/>
                <w:sz w:val="24"/>
              </w:rPr>
              <w:t>第</w:t>
            </w:r>
            <w:r>
              <w:rPr>
                <w:bCs/>
                <w:i/>
                <w:sz w:val="24"/>
              </w:rPr>
              <w:t>i</w:t>
            </w:r>
            <w:r>
              <w:rPr>
                <w:rFonts w:hAnsi="宋体"/>
                <w:bCs/>
                <w:sz w:val="24"/>
              </w:rPr>
              <w:t>个朝向和倾角采光平面上的</w:t>
            </w:r>
            <w:r>
              <w:rPr>
                <w:rFonts w:hint="eastAsia" w:ascii="宋体" w:hAnsi="宋体"/>
                <w:bCs/>
                <w:sz w:val="24"/>
                <w:u w:val="single"/>
              </w:rPr>
              <w:t>光伏组件</w:t>
            </w:r>
            <w:r>
              <w:rPr>
                <w:rFonts w:hAnsi="宋体"/>
                <w:bCs/>
                <w:sz w:val="24"/>
              </w:rPr>
              <w:t>面积</w:t>
            </w:r>
            <w:r>
              <w:rPr>
                <w:rFonts w:hint="eastAsia" w:hAnsi="宋体"/>
                <w:bCs/>
                <w:sz w:val="24"/>
              </w:rPr>
              <w:t>（</w:t>
            </w:r>
            <w:r>
              <w:rPr>
                <w:bCs/>
                <w:sz w:val="24"/>
              </w:rPr>
              <w:t>m</w:t>
            </w:r>
            <w:r>
              <w:rPr>
                <w:bCs/>
                <w:sz w:val="24"/>
                <w:vertAlign w:val="superscript"/>
              </w:rPr>
              <w:t>2</w:t>
            </w:r>
            <w:r>
              <w:rPr>
                <w:rFonts w:hint="eastAsia" w:hAnsi="宋体"/>
                <w:bCs/>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sz w:val="24"/>
                <w:bdr w:val="single" w:color="auto" w:sz="4" w:space="0"/>
              </w:rPr>
            </w:pPr>
            <w:r>
              <w:rPr>
                <w:b/>
                <w:sz w:val="24"/>
              </w:rPr>
              <w:t>5.3.3</w:t>
            </w:r>
            <w:r>
              <w:rPr>
                <w:rFonts w:ascii="宋体" w:hAnsi="宋体"/>
                <w:sz w:val="24"/>
              </w:rPr>
              <w:t xml:space="preserve">  </w:t>
            </w:r>
            <w:r>
              <w:rPr>
                <w:rFonts w:hint="eastAsia"/>
                <w:sz w:val="24"/>
                <w:bdr w:val="single" w:color="auto" w:sz="4" w:space="0"/>
              </w:rPr>
              <w:t>太阳能光伏系统的常规能源替代量</w:t>
            </w:r>
            <w:r>
              <w:rPr>
                <w:i/>
                <w:sz w:val="24"/>
                <w:bdr w:val="single" w:color="auto" w:sz="4" w:space="0"/>
              </w:rPr>
              <w:t>Q</w:t>
            </w:r>
            <w:r>
              <w:rPr>
                <w:sz w:val="24"/>
                <w:bdr w:val="single" w:color="auto" w:sz="4" w:space="0"/>
                <w:vertAlign w:val="subscript"/>
              </w:rPr>
              <w:t>td</w:t>
            </w:r>
            <w:r>
              <w:rPr>
                <w:rFonts w:hint="eastAsia"/>
                <w:sz w:val="24"/>
                <w:bdr w:val="single" w:color="auto" w:sz="4" w:space="0"/>
              </w:rPr>
              <w:t>应按下式计算：</w:t>
            </w:r>
          </w:p>
          <w:p>
            <w:pPr>
              <w:spacing w:line="360" w:lineRule="auto"/>
              <w:ind w:firstLine="2400" w:firstLineChars="1000"/>
              <w:jc w:val="right"/>
              <w:rPr>
                <w:rFonts w:ascii="宋体" w:hAnsi="宋体"/>
                <w:bCs/>
                <w:sz w:val="24"/>
                <w:bdr w:val="single" w:color="auto" w:sz="4" w:space="0"/>
              </w:rPr>
            </w:pPr>
            <w:r>
              <w:rPr>
                <w:rFonts w:ascii="宋体" w:hAnsi="宋体"/>
                <w:bCs/>
                <w:position w:val="-12"/>
                <w:sz w:val="24"/>
                <w:bdr w:val="single" w:color="auto" w:sz="4" w:space="0"/>
              </w:rPr>
              <w:object>
                <v:shape id="_x0000_i1174" o:spt="75" type="#_x0000_t75" style="height:19.9pt;width:56.65pt;" o:ole="t" filled="f" o:preferrelative="t" stroked="f" coordsize="21600,21600">
                  <v:path/>
                  <v:fill on="f" focussize="0,0"/>
                  <v:stroke on="f" joinstyle="miter"/>
                  <v:imagedata r:id="rId235" o:title=""/>
                  <o:lock v:ext="edit" aspectratio="t"/>
                  <w10:wrap type="none"/>
                  <w10:anchorlock/>
                </v:shape>
                <o:OLEObject Type="Embed" ProgID="Equation.DSMT4" ShapeID="_x0000_i1174" DrawAspect="Content" ObjectID="_1468075874" r:id="rId234">
                  <o:LockedField>false</o:LockedField>
                </o:OLEObject>
              </w:object>
            </w:r>
            <w:r>
              <w:rPr>
                <w:rFonts w:ascii="宋体" w:hAnsi="宋体"/>
                <w:bCs/>
                <w:sz w:val="24"/>
                <w:bdr w:val="single" w:color="auto" w:sz="4" w:space="0"/>
              </w:rPr>
              <w:t xml:space="preserve">              （</w:t>
            </w:r>
            <w:r>
              <w:rPr>
                <w:bCs/>
                <w:sz w:val="24"/>
                <w:bdr w:val="single" w:color="auto" w:sz="4" w:space="0"/>
              </w:rPr>
              <w:t>5.3.3</w:t>
            </w:r>
            <w:r>
              <w:rPr>
                <w:rFonts w:hint="eastAsia" w:ascii="宋体" w:hAnsi="宋体"/>
                <w:bCs/>
                <w:sz w:val="24"/>
                <w:bdr w:val="single" w:color="auto" w:sz="4" w:space="0"/>
              </w:rPr>
              <w:t>）</w:t>
            </w:r>
          </w:p>
          <w:p>
            <w:pPr>
              <w:spacing w:line="360" w:lineRule="auto"/>
              <w:rPr>
                <w:bCs/>
                <w:sz w:val="24"/>
                <w:bdr w:val="single" w:color="auto" w:sz="4" w:space="0"/>
              </w:rPr>
            </w:pPr>
            <w:r>
              <w:rPr>
                <w:rFonts w:hint="eastAsia" w:ascii="宋体" w:hAnsi="宋体"/>
                <w:bCs/>
                <w:sz w:val="24"/>
                <w:bdr w:val="single" w:color="auto" w:sz="4" w:space="0"/>
              </w:rPr>
              <w:t>式中</w:t>
            </w:r>
            <w:r>
              <w:rPr>
                <w:rFonts w:ascii="宋体" w:hAnsi="宋体"/>
                <w:bCs/>
                <w:sz w:val="24"/>
                <w:bdr w:val="single" w:color="auto" w:sz="4" w:space="0"/>
              </w:rPr>
              <w:t>:</w:t>
            </w:r>
            <w:r>
              <w:rPr>
                <w:i/>
                <w:sz w:val="24"/>
                <w:bdr w:val="single" w:color="auto" w:sz="4" w:space="0"/>
              </w:rPr>
              <w:t xml:space="preserve"> Q</w:t>
            </w:r>
            <w:r>
              <w:rPr>
                <w:sz w:val="24"/>
                <w:bdr w:val="single" w:color="auto" w:sz="4" w:space="0"/>
                <w:vertAlign w:val="subscript"/>
              </w:rPr>
              <w:t>td</w:t>
            </w:r>
            <w:r>
              <w:rPr>
                <w:bCs/>
                <w:sz w:val="24"/>
                <w:bdr w:val="single" w:color="auto" w:sz="4" w:space="0"/>
              </w:rPr>
              <w:t>——</w:t>
            </w:r>
            <w:r>
              <w:rPr>
                <w:rFonts w:hint="eastAsia"/>
                <w:sz w:val="24"/>
                <w:bdr w:val="single" w:color="auto" w:sz="4" w:space="0"/>
              </w:rPr>
              <w:t>太阳能光伏系统的</w:t>
            </w:r>
            <w:r>
              <w:rPr>
                <w:rFonts w:hAnsi="宋体"/>
                <w:bCs/>
                <w:sz w:val="24"/>
                <w:bdr w:val="single" w:color="auto" w:sz="4" w:space="0"/>
              </w:rPr>
              <w:t>常规能源替代量</w:t>
            </w:r>
            <w:r>
              <w:rPr>
                <w:rFonts w:ascii="宋体" w:hAnsi="宋体"/>
                <w:sz w:val="24"/>
                <w:bdr w:val="single" w:color="auto" w:sz="4" w:space="0"/>
              </w:rPr>
              <w:t>(</w:t>
            </w:r>
            <w:r>
              <w:rPr>
                <w:bCs/>
                <w:sz w:val="24"/>
                <w:bdr w:val="single" w:color="auto" w:sz="4" w:space="0"/>
              </w:rPr>
              <w:t>kg</w:t>
            </w:r>
            <w:r>
              <w:rPr>
                <w:sz w:val="24"/>
                <w:bdr w:val="single" w:color="auto" w:sz="4" w:space="0"/>
              </w:rPr>
              <w:t>ce</w:t>
            </w:r>
            <w:r>
              <w:rPr>
                <w:rFonts w:ascii="宋体" w:hAnsi="宋体"/>
                <w:sz w:val="24"/>
                <w:bdr w:val="single" w:color="auto" w:sz="4" w:space="0"/>
              </w:rPr>
              <w:t>)</w:t>
            </w:r>
            <w:r>
              <w:rPr>
                <w:rFonts w:hAnsi="宋体"/>
                <w:bCs/>
                <w:sz w:val="24"/>
                <w:bdr w:val="single" w:color="auto" w:sz="4" w:space="0"/>
              </w:rPr>
              <w:t>；</w:t>
            </w:r>
          </w:p>
          <w:p>
            <w:pPr>
              <w:spacing w:line="360" w:lineRule="auto"/>
              <w:ind w:left="1381" w:leftChars="251" w:hanging="854" w:hangingChars="356"/>
              <w:rPr>
                <w:bCs/>
                <w:sz w:val="24"/>
                <w:bdr w:val="single" w:color="auto" w:sz="4" w:space="0"/>
              </w:rPr>
            </w:pPr>
            <w:r>
              <w:rPr>
                <w:bCs/>
                <w:i/>
                <w:sz w:val="24"/>
                <w:bdr w:val="single" w:color="auto" w:sz="4" w:space="0"/>
              </w:rPr>
              <w:t>D</w:t>
            </w:r>
            <w:r>
              <w:rPr>
                <w:bCs/>
                <w:sz w:val="24"/>
                <w:bdr w:val="single" w:color="auto" w:sz="4" w:space="0"/>
              </w:rPr>
              <w:t xml:space="preserve">—— </w:t>
            </w:r>
            <w:r>
              <w:rPr>
                <w:rFonts w:hAnsi="宋体"/>
                <w:bCs/>
                <w:sz w:val="24"/>
                <w:bdr w:val="single" w:color="auto" w:sz="4" w:space="0"/>
              </w:rPr>
              <w:t>每度电折合所耗标准煤量</w:t>
            </w:r>
            <w:r>
              <w:rPr>
                <w:rFonts w:ascii="宋体" w:hAnsi="宋体"/>
                <w:bCs/>
                <w:sz w:val="24"/>
                <w:bdr w:val="single" w:color="auto" w:sz="4" w:space="0"/>
              </w:rPr>
              <w:t>(</w:t>
            </w:r>
            <w:r>
              <w:rPr>
                <w:bCs/>
                <w:sz w:val="24"/>
                <w:bdr w:val="single" w:color="auto" w:sz="4" w:space="0"/>
              </w:rPr>
              <w:t>kg</w:t>
            </w:r>
            <w:r>
              <w:rPr>
                <w:sz w:val="24"/>
                <w:bdr w:val="single" w:color="auto" w:sz="4" w:space="0"/>
              </w:rPr>
              <w:t>ce</w:t>
            </w:r>
            <w:r>
              <w:rPr>
                <w:bCs/>
                <w:sz w:val="24"/>
                <w:bdr w:val="single" w:color="auto" w:sz="4" w:space="0"/>
              </w:rPr>
              <w:t>/kWh</w:t>
            </w:r>
            <w:r>
              <w:rPr>
                <w:rFonts w:ascii="宋体" w:hAnsi="宋体"/>
                <w:bCs/>
                <w:sz w:val="24"/>
                <w:bdr w:val="single" w:color="auto" w:sz="4" w:space="0"/>
              </w:rPr>
              <w:t>)</w:t>
            </w:r>
            <w:r>
              <w:rPr>
                <w:rFonts w:hAnsi="宋体"/>
                <w:bCs/>
                <w:sz w:val="24"/>
                <w:bdr w:val="single" w:color="auto" w:sz="4" w:space="0"/>
              </w:rPr>
              <w:t>，根据</w:t>
            </w:r>
            <w:r>
              <w:rPr>
                <w:rFonts w:hint="eastAsia" w:hAnsi="宋体"/>
                <w:bCs/>
                <w:sz w:val="24"/>
                <w:bdr w:val="single" w:color="auto" w:sz="4" w:space="0"/>
              </w:rPr>
              <w:t>国家统计局最近</w:t>
            </w:r>
            <w:r>
              <w:rPr>
                <w:rFonts w:hAnsi="宋体"/>
                <w:bCs/>
                <w:sz w:val="24"/>
                <w:bdr w:val="single" w:color="auto" w:sz="4" w:space="0"/>
              </w:rPr>
              <w:t>2</w:t>
            </w:r>
            <w:r>
              <w:rPr>
                <w:rFonts w:hint="eastAsia" w:hAnsi="宋体"/>
                <w:bCs/>
                <w:sz w:val="24"/>
                <w:bdr w:val="single" w:color="auto" w:sz="4" w:space="0"/>
              </w:rPr>
              <w:t>年内公布的</w:t>
            </w:r>
            <w:r>
              <w:rPr>
                <w:rFonts w:hAnsi="宋体"/>
                <w:bCs/>
                <w:sz w:val="24"/>
                <w:bdr w:val="single" w:color="auto" w:sz="4" w:space="0"/>
              </w:rPr>
              <w:t>火</w:t>
            </w:r>
            <w:r>
              <w:rPr>
                <w:rFonts w:hint="eastAsia" w:hAnsi="宋体"/>
                <w:bCs/>
                <w:sz w:val="24"/>
                <w:bdr w:val="single" w:color="auto" w:sz="4" w:space="0"/>
              </w:rPr>
              <w:t>力发</w:t>
            </w:r>
            <w:r>
              <w:rPr>
                <w:rFonts w:hAnsi="宋体"/>
                <w:bCs/>
                <w:sz w:val="24"/>
                <w:bdr w:val="single" w:color="auto" w:sz="4" w:space="0"/>
              </w:rPr>
              <w:t>电</w:t>
            </w:r>
            <w:r>
              <w:rPr>
                <w:rFonts w:hint="eastAsia" w:hAnsi="宋体"/>
                <w:bCs/>
                <w:sz w:val="24"/>
                <w:bdr w:val="single" w:color="auto" w:sz="4" w:space="0"/>
              </w:rPr>
              <w:t>标准</w:t>
            </w:r>
            <w:r>
              <w:rPr>
                <w:rFonts w:hAnsi="宋体"/>
                <w:bCs/>
                <w:sz w:val="24"/>
                <w:bdr w:val="single" w:color="auto" w:sz="4" w:space="0"/>
              </w:rPr>
              <w:t>耗煤水平确定</w:t>
            </w:r>
            <w:r>
              <w:rPr>
                <w:rFonts w:hint="eastAsia" w:hAnsi="宋体"/>
                <w:bCs/>
                <w:sz w:val="24"/>
                <w:bdr w:val="single" w:color="auto" w:sz="4" w:space="0"/>
              </w:rPr>
              <w:t>，并在折标煤量结果中注明该折标系数的公布时间及折标量</w:t>
            </w:r>
            <w:r>
              <w:rPr>
                <w:rFonts w:hAnsi="宋体"/>
                <w:bCs/>
                <w:sz w:val="24"/>
                <w:bdr w:val="single" w:color="auto" w:sz="4" w:space="0"/>
              </w:rPr>
              <w:t>；</w:t>
            </w:r>
          </w:p>
          <w:p>
            <w:pPr>
              <w:spacing w:line="360" w:lineRule="auto"/>
              <w:ind w:left="589"/>
              <w:rPr>
                <w:b/>
                <w:sz w:val="24"/>
              </w:rPr>
            </w:pPr>
            <w:r>
              <w:rPr>
                <w:position w:val="-12"/>
                <w:bdr w:val="single" w:color="auto" w:sz="4" w:space="0"/>
              </w:rPr>
              <w:object>
                <v:shape id="_x0000_i1175" o:spt="75" type="#_x0000_t75" style="height:18pt;width:15.4pt;" o:ole="t" filled="f" o:preferrelative="t" stroked="f" coordsize="21600,21600">
                  <v:path/>
                  <v:fill on="f" focussize="0,0"/>
                  <v:stroke on="f" joinstyle="miter"/>
                  <v:imagedata r:id="rId237" o:title=""/>
                  <o:lock v:ext="edit" aspectratio="t"/>
                  <w10:wrap type="none"/>
                  <w10:anchorlock/>
                </v:shape>
                <o:OLEObject Type="Embed" ProgID="Equation.DSMT4" ShapeID="_x0000_i1175" DrawAspect="Content" ObjectID="_1468075875" r:id="rId236">
                  <o:LockedField>false</o:LockedField>
                </o:OLEObject>
              </w:object>
            </w:r>
            <w:r>
              <w:rPr>
                <w:bCs/>
                <w:sz w:val="24"/>
                <w:bdr w:val="single" w:color="auto" w:sz="4" w:space="0"/>
              </w:rPr>
              <w:t>——</w:t>
            </w:r>
            <w:r>
              <w:rPr>
                <w:rFonts w:hAnsi="宋体"/>
                <w:bCs/>
                <w:sz w:val="24"/>
                <w:bdr w:val="single" w:color="auto" w:sz="4" w:space="0"/>
              </w:rPr>
              <w:t>太阳能光伏系统年发电量</w:t>
            </w:r>
            <w:r>
              <w:rPr>
                <w:rFonts w:ascii="宋体" w:hAnsi="宋体"/>
                <w:bCs/>
                <w:sz w:val="24"/>
                <w:bdr w:val="single" w:color="auto" w:sz="4" w:space="0"/>
              </w:rPr>
              <w:t>(</w:t>
            </w:r>
            <w:r>
              <w:rPr>
                <w:bCs/>
                <w:sz w:val="24"/>
                <w:bdr w:val="single" w:color="auto" w:sz="4" w:space="0"/>
              </w:rPr>
              <w:t>kWh</w:t>
            </w:r>
            <w:r>
              <w:rPr>
                <w:rFonts w:ascii="宋体" w:hAnsi="宋体"/>
                <w:bCs/>
                <w:sz w:val="24"/>
                <w:bdr w:val="single" w:color="auto" w:sz="4" w:space="0"/>
              </w:rPr>
              <w:t>)</w:t>
            </w:r>
            <w:r>
              <w:rPr>
                <w:rFonts w:hint="eastAsia" w:hAnsi="宋体"/>
                <w:bCs/>
                <w:sz w:val="24"/>
                <w:bdr w:val="single" w:color="auto" w:sz="4" w:space="0"/>
              </w:rPr>
              <w:t>。</w:t>
            </w:r>
          </w:p>
        </w:tc>
        <w:tc>
          <w:tcPr>
            <w:tcW w:w="6964" w:type="dxa"/>
            <w:shd w:val="clear" w:color="auto" w:fill="auto"/>
          </w:tcPr>
          <w:p>
            <w:pPr>
              <w:spacing w:line="360" w:lineRule="auto"/>
              <w:rPr>
                <w:sz w:val="24"/>
              </w:rPr>
            </w:pPr>
            <w:r>
              <w:rPr>
                <w:rFonts w:hint="eastAsia"/>
                <w:b/>
                <w:bCs/>
                <w:sz w:val="24"/>
              </w:rPr>
              <w:t>5</w:t>
            </w:r>
            <w:r>
              <w:rPr>
                <w:b/>
                <w:bCs/>
                <w:sz w:val="24"/>
              </w:rPr>
              <w:t xml:space="preserve">.3.3 </w:t>
            </w:r>
            <w:r>
              <w:rPr>
                <w:rFonts w:hint="eastAsia"/>
                <w:sz w:val="24"/>
                <w:u w:val="single"/>
              </w:rPr>
              <w:t>光伏组件背板最高工作温度应按照本标准第5</w:t>
            </w:r>
            <w:r>
              <w:rPr>
                <w:sz w:val="24"/>
                <w:u w:val="single"/>
              </w:rPr>
              <w:t>.2.5</w:t>
            </w:r>
            <w:r>
              <w:rPr>
                <w:rFonts w:hint="eastAsia"/>
                <w:sz w:val="24"/>
                <w:u w:val="single"/>
              </w:rPr>
              <w:t>条的测试结果进行评价。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b/>
                <w:sz w:val="24"/>
              </w:rPr>
            </w:pPr>
          </w:p>
        </w:tc>
        <w:tc>
          <w:tcPr>
            <w:tcW w:w="6964" w:type="dxa"/>
            <w:shd w:val="clear" w:color="auto" w:fill="auto"/>
            <w:vAlign w:val="center"/>
          </w:tcPr>
          <w:p>
            <w:pPr>
              <w:spacing w:line="360" w:lineRule="auto"/>
              <w:rPr>
                <w:sz w:val="24"/>
                <w:u w:val="single"/>
              </w:rPr>
            </w:pPr>
            <w:r>
              <w:rPr>
                <w:b/>
                <w:sz w:val="24"/>
                <w:u w:val="single"/>
              </w:rPr>
              <w:t xml:space="preserve">5.3.3A  </w:t>
            </w:r>
            <w:r>
              <w:rPr>
                <w:rFonts w:hint="eastAsia"/>
                <w:bCs/>
                <w:sz w:val="24"/>
                <w:u w:val="single"/>
              </w:rPr>
              <w:t>建筑自消纳比例的评价</w:t>
            </w:r>
            <w:r>
              <w:rPr>
                <w:rFonts w:hint="eastAsia"/>
                <w:sz w:val="24"/>
                <w:u w:val="single"/>
              </w:rPr>
              <w:t>应按下列规定进行：</w:t>
            </w:r>
          </w:p>
          <w:p>
            <w:pPr>
              <w:spacing w:line="360" w:lineRule="auto"/>
              <w:rPr>
                <w:sz w:val="24"/>
                <w:u w:val="single"/>
              </w:rPr>
            </w:pPr>
            <w:r>
              <w:rPr>
                <w:sz w:val="24"/>
                <w:u w:val="single"/>
              </w:rPr>
              <w:t xml:space="preserve">    </w:t>
            </w:r>
            <w:r>
              <w:rPr>
                <w:b/>
                <w:sz w:val="24"/>
                <w:u w:val="single"/>
              </w:rPr>
              <w:t xml:space="preserve">1  </w:t>
            </w:r>
            <w:r>
              <w:rPr>
                <w:rFonts w:hint="eastAsia"/>
                <w:sz w:val="24"/>
                <w:u w:val="single"/>
              </w:rPr>
              <w:t>短期测试单日或长期测试期间的</w:t>
            </w:r>
            <w:r>
              <w:rPr>
                <w:bCs/>
                <w:sz w:val="24"/>
                <w:u w:val="single"/>
              </w:rPr>
              <w:t>建筑</w:t>
            </w:r>
            <w:r>
              <w:rPr>
                <w:rFonts w:hint="eastAsia"/>
                <w:bCs/>
                <w:sz w:val="24"/>
                <w:u w:val="single"/>
              </w:rPr>
              <w:t>自消纳比例</w:t>
            </w:r>
            <w:r>
              <w:rPr>
                <w:rFonts w:hint="eastAsia"/>
                <w:sz w:val="24"/>
                <w:u w:val="single"/>
              </w:rPr>
              <w:t>应按本标准第5</w:t>
            </w:r>
            <w:r>
              <w:rPr>
                <w:sz w:val="24"/>
                <w:u w:val="single"/>
              </w:rPr>
              <w:t>.2.5A条</w:t>
            </w:r>
            <w:r>
              <w:rPr>
                <w:rFonts w:hint="eastAsia"/>
                <w:sz w:val="24"/>
                <w:u w:val="single"/>
              </w:rPr>
              <w:t>进行计算。</w:t>
            </w:r>
          </w:p>
          <w:p>
            <w:pPr>
              <w:spacing w:line="360" w:lineRule="auto"/>
              <w:rPr>
                <w:sz w:val="24"/>
                <w:u w:val="single"/>
              </w:rPr>
            </w:pPr>
            <w:r>
              <w:rPr>
                <w:sz w:val="24"/>
                <w:u w:val="single"/>
              </w:rPr>
              <w:t xml:space="preserve">    </w:t>
            </w:r>
            <w:r>
              <w:rPr>
                <w:b/>
                <w:sz w:val="24"/>
                <w:u w:val="single"/>
              </w:rPr>
              <w:t>2</w:t>
            </w:r>
            <w:r>
              <w:rPr>
                <w:sz w:val="24"/>
                <w:u w:val="single"/>
              </w:rPr>
              <w:t xml:space="preserve">  </w:t>
            </w:r>
            <w:r>
              <w:rPr>
                <w:rFonts w:hint="eastAsia"/>
                <w:sz w:val="24"/>
                <w:u w:val="single"/>
              </w:rPr>
              <w:t>采用长期测试时，设计使用期内的</w:t>
            </w:r>
            <w:r>
              <w:rPr>
                <w:bCs/>
                <w:sz w:val="24"/>
                <w:u w:val="single"/>
              </w:rPr>
              <w:t>建筑</w:t>
            </w:r>
            <w:r>
              <w:rPr>
                <w:rFonts w:hint="eastAsia"/>
                <w:bCs/>
                <w:sz w:val="24"/>
                <w:u w:val="single"/>
              </w:rPr>
              <w:t>自消纳比例</w:t>
            </w:r>
            <w:r>
              <w:rPr>
                <w:rFonts w:hint="eastAsia"/>
                <w:sz w:val="24"/>
                <w:u w:val="single"/>
              </w:rPr>
              <w:t>应取长期测试期间的</w:t>
            </w:r>
            <w:r>
              <w:rPr>
                <w:bCs/>
                <w:sz w:val="24"/>
                <w:u w:val="single"/>
              </w:rPr>
              <w:t>建筑</w:t>
            </w:r>
            <w:r>
              <w:rPr>
                <w:rFonts w:hint="eastAsia"/>
                <w:bCs/>
                <w:sz w:val="24"/>
                <w:u w:val="single"/>
              </w:rPr>
              <w:t>自消纳比例</w:t>
            </w:r>
            <w:r>
              <w:rPr>
                <w:rFonts w:hint="eastAsia"/>
                <w:sz w:val="24"/>
                <w:u w:val="single"/>
              </w:rPr>
              <w:t>。</w:t>
            </w:r>
          </w:p>
          <w:p>
            <w:pPr>
              <w:spacing w:line="360" w:lineRule="auto"/>
              <w:rPr>
                <w:sz w:val="24"/>
                <w:u w:val="single"/>
              </w:rPr>
            </w:pPr>
            <w:r>
              <w:rPr>
                <w:sz w:val="24"/>
                <w:u w:val="single"/>
              </w:rPr>
              <w:t xml:space="preserve">    </w:t>
            </w:r>
            <w:r>
              <w:rPr>
                <w:b/>
                <w:sz w:val="24"/>
                <w:u w:val="single"/>
              </w:rPr>
              <w:t xml:space="preserve">3  </w:t>
            </w:r>
            <w:r>
              <w:rPr>
                <w:rFonts w:hint="eastAsia"/>
                <w:sz w:val="24"/>
                <w:u w:val="single"/>
              </w:rPr>
              <w:t>对于短期测试，设计使用期内的光伏发电</w:t>
            </w:r>
            <w:r>
              <w:rPr>
                <w:bCs/>
                <w:sz w:val="24"/>
                <w:u w:val="single"/>
              </w:rPr>
              <w:t>建筑</w:t>
            </w:r>
            <w:r>
              <w:rPr>
                <w:rFonts w:hint="eastAsia"/>
                <w:bCs/>
                <w:sz w:val="24"/>
                <w:u w:val="single"/>
              </w:rPr>
              <w:t>自消纳比例</w:t>
            </w:r>
            <w:r>
              <w:rPr>
                <w:rFonts w:hint="eastAsia"/>
                <w:sz w:val="24"/>
                <w:u w:val="single"/>
              </w:rPr>
              <w:t>应按下式计算：</w:t>
            </w:r>
          </w:p>
          <w:p>
            <w:pPr>
              <w:spacing w:line="360" w:lineRule="auto"/>
              <w:jc w:val="right"/>
              <w:rPr>
                <w:rFonts w:ascii="宋体" w:hAnsi="宋体"/>
                <w:bCs/>
                <w:sz w:val="24"/>
                <w:u w:val="single"/>
              </w:rPr>
            </w:pPr>
            <w:r>
              <w:rPr>
                <w:rFonts w:ascii="宋体" w:hAnsi="宋体"/>
                <w:position w:val="-30"/>
                <w:sz w:val="24"/>
                <w:u w:val="single"/>
              </w:rPr>
              <w:object>
                <v:shape id="_x0000_i1176" o:spt="75" type="#_x0000_t75" style="height:34.15pt;width:136.15pt;" o:ole="t" filled="f" o:preferrelative="t" stroked="f" coordsize="21600,21600">
                  <v:path/>
                  <v:fill on="f" focussize="0,0"/>
                  <v:stroke on="f" joinstyle="miter"/>
                  <v:imagedata r:id="rId239" o:title=""/>
                  <o:lock v:ext="edit" aspectratio="t"/>
                  <w10:wrap type="none"/>
                  <w10:anchorlock/>
                </v:shape>
                <o:OLEObject Type="Embed" ProgID="Equation.DSMT4" ShapeID="_x0000_i1176" DrawAspect="Content" ObjectID="_1468075876" r:id="rId238">
                  <o:LockedField>false</o:LockedField>
                </o:OLEObject>
              </w:object>
            </w:r>
            <w:r>
              <w:rPr>
                <w:rFonts w:ascii="宋体" w:hAnsi="宋体"/>
                <w:bCs/>
                <w:sz w:val="24"/>
              </w:rPr>
              <w:t xml:space="preserve">           </w:t>
            </w:r>
            <w:r>
              <w:rPr>
                <w:rFonts w:ascii="宋体" w:hAnsi="宋体"/>
                <w:bCs/>
                <w:sz w:val="24"/>
                <w:u w:val="single"/>
              </w:rPr>
              <w:t>（</w:t>
            </w:r>
            <w:r>
              <w:rPr>
                <w:sz w:val="24"/>
                <w:u w:val="single"/>
              </w:rPr>
              <w:t>5.3.3A</w:t>
            </w:r>
            <w:r>
              <w:rPr>
                <w:rFonts w:hint="eastAsia" w:ascii="宋体" w:hAnsi="宋体"/>
                <w:bCs/>
                <w:sz w:val="24"/>
                <w:u w:val="single"/>
              </w:rPr>
              <w:t>）</w:t>
            </w:r>
          </w:p>
          <w:p>
            <w:pPr>
              <w:spacing w:line="360" w:lineRule="auto"/>
              <w:rPr>
                <w:sz w:val="24"/>
                <w:u w:val="single"/>
              </w:rPr>
            </w:pPr>
            <w:r>
              <w:rPr>
                <w:rFonts w:hint="eastAsia" w:ascii="宋体" w:hAnsi="宋体"/>
                <w:sz w:val="24"/>
                <w:u w:val="single"/>
              </w:rPr>
              <w:t xml:space="preserve">式中： </w:t>
            </w:r>
            <w:r>
              <w:rPr>
                <w:rFonts w:ascii="宋体" w:hAnsi="宋体"/>
                <w:sz w:val="24"/>
                <w:u w:val="single"/>
              </w:rPr>
              <w:t xml:space="preserve">         </w:t>
            </w:r>
            <w:r>
              <w:rPr>
                <w:i/>
                <w:sz w:val="24"/>
                <w:u w:val="single"/>
              </w:rPr>
              <w:t>y</w:t>
            </w:r>
            <w:r>
              <w:rPr>
                <w:sz w:val="24"/>
                <w:u w:val="single"/>
              </w:rPr>
              <w:t>——</w:t>
            </w:r>
            <w:r>
              <w:rPr>
                <w:rFonts w:hint="eastAsia"/>
                <w:sz w:val="24"/>
                <w:u w:val="single"/>
              </w:rPr>
              <w:t>光伏发电</w:t>
            </w:r>
            <w:r>
              <w:rPr>
                <w:bCs/>
                <w:sz w:val="24"/>
                <w:u w:val="single"/>
              </w:rPr>
              <w:t>建筑</w:t>
            </w:r>
            <w:r>
              <w:rPr>
                <w:rFonts w:hint="eastAsia"/>
                <w:bCs/>
                <w:sz w:val="24"/>
                <w:u w:val="single"/>
              </w:rPr>
              <w:t>自消纳比例</w:t>
            </w:r>
            <w:r>
              <w:rPr>
                <w:rFonts w:hint="eastAsia"/>
                <w:sz w:val="24"/>
                <w:u w:val="single"/>
              </w:rPr>
              <w:t>（</w:t>
            </w:r>
            <w:r>
              <w:rPr>
                <w:sz w:val="24"/>
                <w:u w:val="single"/>
              </w:rPr>
              <w:t>%</w:t>
            </w:r>
            <w:r>
              <w:rPr>
                <w:rFonts w:hint="eastAsia"/>
                <w:sz w:val="24"/>
                <w:u w:val="single"/>
              </w:rPr>
              <w:t>）；</w:t>
            </w:r>
          </w:p>
          <w:p>
            <w:pPr>
              <w:spacing w:line="360" w:lineRule="auto"/>
              <w:ind w:left="2517" w:leftChars="250" w:hanging="1992" w:hangingChars="830"/>
              <w:rPr>
                <w:bCs/>
                <w:sz w:val="24"/>
                <w:u w:val="single"/>
              </w:rPr>
            </w:pPr>
            <w:r>
              <w:rPr>
                <w:i/>
                <w:sz w:val="24"/>
                <w:u w:val="single"/>
              </w:rPr>
              <w:t>y</w:t>
            </w:r>
            <w:r>
              <w:rPr>
                <w:i/>
                <w:sz w:val="24"/>
                <w:u w:val="single"/>
                <w:vertAlign w:val="subscript"/>
              </w:rPr>
              <w:t>1</w:t>
            </w:r>
            <w:r>
              <w:rPr>
                <w:rFonts w:hint="eastAsia"/>
                <w:sz w:val="24"/>
                <w:u w:val="single"/>
              </w:rPr>
              <w:t>、y</w:t>
            </w:r>
            <w:r>
              <w:rPr>
                <w:i/>
                <w:sz w:val="24"/>
                <w:u w:val="single"/>
                <w:vertAlign w:val="subscript"/>
              </w:rPr>
              <w:t>2</w:t>
            </w:r>
            <w:r>
              <w:rPr>
                <w:rFonts w:hint="eastAsia"/>
                <w:sz w:val="24"/>
                <w:u w:val="single"/>
              </w:rPr>
              <w:t>、y</w:t>
            </w:r>
            <w:r>
              <w:rPr>
                <w:i/>
                <w:sz w:val="24"/>
                <w:u w:val="single"/>
                <w:vertAlign w:val="subscript"/>
              </w:rPr>
              <w:t>3</w:t>
            </w:r>
            <w:r>
              <w:rPr>
                <w:rFonts w:hint="eastAsia"/>
                <w:sz w:val="24"/>
                <w:u w:val="single"/>
              </w:rPr>
              <w:t>、y</w:t>
            </w:r>
            <w:r>
              <w:rPr>
                <w:i/>
                <w:sz w:val="24"/>
                <w:u w:val="single"/>
                <w:vertAlign w:val="subscript"/>
              </w:rPr>
              <w:t>4</w:t>
            </w:r>
            <w:r>
              <w:rPr>
                <w:sz w:val="24"/>
                <w:u w:val="single"/>
              </w:rPr>
              <w:t>——</w:t>
            </w:r>
            <w:r>
              <w:rPr>
                <w:rFonts w:hint="eastAsia"/>
                <w:sz w:val="24"/>
                <w:u w:val="single"/>
              </w:rPr>
              <w:t>由本标准第</w:t>
            </w:r>
            <w:r>
              <w:rPr>
                <w:sz w:val="24"/>
                <w:u w:val="single"/>
              </w:rPr>
              <w:t>4.2.3</w:t>
            </w:r>
            <w:r>
              <w:rPr>
                <w:rFonts w:hint="eastAsia"/>
                <w:sz w:val="24"/>
                <w:u w:val="single"/>
              </w:rPr>
              <w:t>条第</w:t>
            </w:r>
            <w:r>
              <w:rPr>
                <w:sz w:val="24"/>
                <w:u w:val="single"/>
              </w:rPr>
              <w:t>4</w:t>
            </w:r>
            <w:r>
              <w:rPr>
                <w:rFonts w:hint="eastAsia"/>
                <w:sz w:val="24"/>
                <w:u w:val="single"/>
              </w:rPr>
              <w:t>款确定的各</w:t>
            </w:r>
            <w:r>
              <w:rPr>
                <w:rFonts w:hAnsi="宋体"/>
                <w:bCs/>
                <w:sz w:val="24"/>
                <w:u w:val="single"/>
              </w:rPr>
              <w:t>太阳辐照量</w:t>
            </w:r>
            <w:r>
              <w:rPr>
                <w:rFonts w:hint="eastAsia" w:hAnsi="宋体"/>
                <w:bCs/>
                <w:sz w:val="24"/>
                <w:u w:val="single"/>
              </w:rPr>
              <w:t>下的单日</w:t>
            </w:r>
            <w:r>
              <w:rPr>
                <w:bCs/>
                <w:sz w:val="24"/>
                <w:u w:val="single"/>
              </w:rPr>
              <w:t>建筑</w:t>
            </w:r>
            <w:r>
              <w:rPr>
                <w:rFonts w:hint="eastAsia"/>
                <w:bCs/>
                <w:sz w:val="24"/>
                <w:u w:val="single"/>
              </w:rPr>
              <w:t>自消纳比例</w:t>
            </w:r>
            <w:r>
              <w:rPr>
                <w:rFonts w:hint="eastAsia"/>
                <w:sz w:val="24"/>
                <w:u w:val="single"/>
              </w:rPr>
              <w:t>（</w:t>
            </w:r>
            <w:r>
              <w:rPr>
                <w:sz w:val="24"/>
                <w:u w:val="single"/>
              </w:rPr>
              <w:t>%</w:t>
            </w:r>
            <w:r>
              <w:rPr>
                <w:rFonts w:hint="eastAsia"/>
                <w:sz w:val="24"/>
                <w:u w:val="single"/>
              </w:rPr>
              <w:t>）</w:t>
            </w:r>
            <w:r>
              <w:rPr>
                <w:rFonts w:hint="eastAsia" w:hAnsi="宋体"/>
                <w:bCs/>
                <w:sz w:val="24"/>
                <w:u w:val="single"/>
              </w:rPr>
              <w:t>，</w:t>
            </w:r>
            <w:r>
              <w:rPr>
                <w:rFonts w:hint="eastAsia"/>
                <w:sz w:val="24"/>
                <w:u w:val="single"/>
              </w:rPr>
              <w:t>根据式5</w:t>
            </w:r>
            <w:r>
              <w:rPr>
                <w:sz w:val="24"/>
                <w:u w:val="single"/>
              </w:rPr>
              <w:t>.2.5A</w:t>
            </w:r>
            <w:r>
              <w:rPr>
                <w:rFonts w:hint="eastAsia"/>
                <w:sz w:val="24"/>
                <w:u w:val="single"/>
              </w:rPr>
              <w:t>计算；</w:t>
            </w:r>
          </w:p>
          <w:p>
            <w:pPr>
              <w:spacing w:line="360" w:lineRule="auto"/>
              <w:ind w:left="2549" w:leftChars="286" w:hanging="1948" w:hangingChars="812"/>
              <w:rPr>
                <w:b/>
                <w:sz w:val="24"/>
              </w:rPr>
            </w:pPr>
            <w:r>
              <w:rPr>
                <w:i/>
                <w:sz w:val="24"/>
                <w:u w:val="single"/>
              </w:rPr>
              <w:t>x</w:t>
            </w:r>
            <w:r>
              <w:rPr>
                <w:i/>
                <w:sz w:val="24"/>
                <w:u w:val="single"/>
                <w:vertAlign w:val="subscript"/>
              </w:rPr>
              <w:t>1</w:t>
            </w:r>
            <w:r>
              <w:rPr>
                <w:rFonts w:hint="eastAsia"/>
                <w:sz w:val="24"/>
                <w:u w:val="single"/>
              </w:rPr>
              <w:t>、</w:t>
            </w:r>
            <w:r>
              <w:rPr>
                <w:i/>
                <w:sz w:val="24"/>
                <w:u w:val="single"/>
              </w:rPr>
              <w:t>x</w:t>
            </w:r>
            <w:r>
              <w:rPr>
                <w:i/>
                <w:sz w:val="24"/>
                <w:u w:val="single"/>
                <w:vertAlign w:val="subscript"/>
              </w:rPr>
              <w:t>2</w:t>
            </w:r>
            <w:r>
              <w:rPr>
                <w:rFonts w:hint="eastAsia"/>
                <w:sz w:val="24"/>
                <w:u w:val="single"/>
              </w:rPr>
              <w:t>、</w:t>
            </w:r>
            <w:r>
              <w:rPr>
                <w:i/>
                <w:sz w:val="24"/>
                <w:u w:val="single"/>
              </w:rPr>
              <w:t>x</w:t>
            </w:r>
            <w:r>
              <w:rPr>
                <w:i/>
                <w:sz w:val="24"/>
                <w:u w:val="single"/>
                <w:vertAlign w:val="subscript"/>
              </w:rPr>
              <w:t>3</w:t>
            </w:r>
            <w:r>
              <w:rPr>
                <w:rFonts w:hint="eastAsia"/>
                <w:sz w:val="24"/>
                <w:u w:val="single"/>
              </w:rPr>
              <w:t>、</w:t>
            </w:r>
            <w:r>
              <w:rPr>
                <w:i/>
                <w:sz w:val="24"/>
                <w:u w:val="single"/>
              </w:rPr>
              <w:t>x</w:t>
            </w:r>
            <w:r>
              <w:rPr>
                <w:i/>
                <w:sz w:val="24"/>
                <w:u w:val="single"/>
                <w:vertAlign w:val="subscript"/>
              </w:rPr>
              <w:t>4</w:t>
            </w:r>
            <w:r>
              <w:rPr>
                <w:sz w:val="24"/>
                <w:u w:val="single"/>
              </w:rPr>
              <w:t>——</w:t>
            </w:r>
            <w:r>
              <w:rPr>
                <w:rFonts w:hint="eastAsia"/>
                <w:sz w:val="24"/>
                <w:u w:val="single"/>
              </w:rPr>
              <w:t>由本标准第</w:t>
            </w:r>
            <w:r>
              <w:rPr>
                <w:sz w:val="24"/>
                <w:u w:val="single"/>
              </w:rPr>
              <w:t>4.2.3</w:t>
            </w:r>
            <w:r>
              <w:rPr>
                <w:rFonts w:hint="eastAsia"/>
                <w:sz w:val="24"/>
                <w:u w:val="single"/>
              </w:rPr>
              <w:t>条第</w:t>
            </w:r>
            <w:r>
              <w:rPr>
                <w:sz w:val="24"/>
                <w:u w:val="single"/>
              </w:rPr>
              <w:t>4</w:t>
            </w:r>
            <w:r>
              <w:rPr>
                <w:rFonts w:hint="eastAsia"/>
                <w:sz w:val="24"/>
                <w:u w:val="single"/>
              </w:rPr>
              <w:t>款确定的各</w:t>
            </w:r>
            <w:r>
              <w:rPr>
                <w:rFonts w:hAnsi="宋体"/>
                <w:bCs/>
                <w:sz w:val="24"/>
                <w:u w:val="single"/>
              </w:rPr>
              <w:t>太阳辐照量</w:t>
            </w:r>
            <w:r>
              <w:rPr>
                <w:rFonts w:hint="eastAsia" w:hAnsi="宋体"/>
                <w:bCs/>
                <w:sz w:val="24"/>
                <w:u w:val="single"/>
              </w:rPr>
              <w:t>在当地气象条件下统计得出的天数。没有气象数据时，</w:t>
            </w:r>
            <w:r>
              <w:rPr>
                <w:i/>
                <w:sz w:val="24"/>
                <w:u w:val="single"/>
              </w:rPr>
              <w:t>x</w:t>
            </w:r>
            <w:r>
              <w:rPr>
                <w:i/>
                <w:sz w:val="24"/>
                <w:u w:val="single"/>
                <w:vertAlign w:val="subscript"/>
              </w:rPr>
              <w:t>1</w:t>
            </w:r>
            <w:r>
              <w:rPr>
                <w:rFonts w:hint="eastAsia"/>
                <w:sz w:val="24"/>
                <w:u w:val="single"/>
              </w:rPr>
              <w:t>、</w:t>
            </w:r>
            <w:r>
              <w:rPr>
                <w:i/>
                <w:sz w:val="24"/>
                <w:u w:val="single"/>
              </w:rPr>
              <w:t>x</w:t>
            </w:r>
            <w:r>
              <w:rPr>
                <w:i/>
                <w:sz w:val="24"/>
                <w:u w:val="single"/>
                <w:vertAlign w:val="subscript"/>
              </w:rPr>
              <w:t>2</w:t>
            </w:r>
            <w:r>
              <w:rPr>
                <w:rFonts w:hint="eastAsia"/>
                <w:sz w:val="24"/>
                <w:u w:val="single"/>
              </w:rPr>
              <w:t>、</w:t>
            </w:r>
            <w:r>
              <w:rPr>
                <w:i/>
                <w:sz w:val="24"/>
                <w:u w:val="single"/>
              </w:rPr>
              <w:t>x</w:t>
            </w:r>
            <w:r>
              <w:rPr>
                <w:i/>
                <w:sz w:val="24"/>
                <w:u w:val="single"/>
                <w:vertAlign w:val="subscript"/>
              </w:rPr>
              <w:t>3</w:t>
            </w:r>
            <w:r>
              <w:rPr>
                <w:rFonts w:hint="eastAsia"/>
                <w:sz w:val="24"/>
                <w:u w:val="single"/>
              </w:rPr>
              <w:t>、</w:t>
            </w:r>
            <w:r>
              <w:rPr>
                <w:i/>
                <w:sz w:val="24"/>
                <w:u w:val="single"/>
              </w:rPr>
              <w:t>x</w:t>
            </w:r>
            <w:r>
              <w:rPr>
                <w:i/>
                <w:sz w:val="24"/>
                <w:u w:val="single"/>
                <w:vertAlign w:val="subscript"/>
              </w:rPr>
              <w:t>4</w:t>
            </w:r>
            <w:r>
              <w:rPr>
                <w:rFonts w:hint="eastAsia" w:hAnsi="宋体"/>
                <w:bCs/>
                <w:sz w:val="24"/>
                <w:u w:val="single"/>
              </w:rPr>
              <w:t>的取值可参照本标准</w:t>
            </w:r>
            <w:r>
              <w:rPr>
                <w:rFonts w:hAnsi="宋体"/>
                <w:bCs/>
                <w:sz w:val="24"/>
                <w:u w:val="single"/>
              </w:rPr>
              <w:t>附录</w:t>
            </w:r>
            <w:r>
              <w:rPr>
                <w:bCs/>
                <w:sz w:val="24"/>
                <w:u w:val="single"/>
              </w:rPr>
              <w:t>C</w:t>
            </w:r>
            <w:r>
              <w:rPr>
                <w:rFonts w:hint="eastAsia"/>
                <w:sz w:val="24"/>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440" w:lineRule="exact"/>
              <w:rPr>
                <w:szCs w:val="21"/>
              </w:rPr>
            </w:pPr>
            <w:r>
              <w:rPr>
                <w:b/>
                <w:bCs/>
                <w:szCs w:val="21"/>
              </w:rPr>
              <w:t>5.3.</w:t>
            </w:r>
            <w:r>
              <w:rPr>
                <w:rFonts w:hint="eastAsia"/>
                <w:b/>
              </w:rPr>
              <w:t>4</w:t>
            </w:r>
            <w:r>
              <w:rPr>
                <w:b/>
                <w:bCs/>
                <w:szCs w:val="21"/>
              </w:rPr>
              <w:t xml:space="preserve">  </w:t>
            </w:r>
            <w:r>
              <w:rPr>
                <w:rFonts w:hint="eastAsia"/>
                <w:szCs w:val="21"/>
              </w:rPr>
              <w:t>太阳能光伏系统的费效比</w:t>
            </w:r>
            <w:r>
              <w:rPr>
                <w:i/>
                <w:szCs w:val="21"/>
              </w:rPr>
              <w:t>CBR</w:t>
            </w:r>
            <w:r>
              <w:rPr>
                <w:i/>
                <w:szCs w:val="21"/>
                <w:vertAlign w:val="subscript"/>
              </w:rPr>
              <w:t>d</w:t>
            </w:r>
            <w:r>
              <w:rPr>
                <w:rFonts w:hint="eastAsia"/>
                <w:szCs w:val="21"/>
              </w:rPr>
              <w:t>应按下式计算：</w:t>
            </w:r>
          </w:p>
          <w:p>
            <w:pPr>
              <w:spacing w:line="440" w:lineRule="exact"/>
              <w:ind w:right="-40"/>
              <w:jc w:val="right"/>
              <w:rPr>
                <w:szCs w:val="21"/>
              </w:rPr>
            </w:pPr>
            <w:r>
              <w:rPr>
                <w:i/>
                <w:szCs w:val="21"/>
              </w:rPr>
              <w:t>CBR</w:t>
            </w:r>
            <w:r>
              <w:rPr>
                <w:i/>
                <w:szCs w:val="21"/>
                <w:vertAlign w:val="subscript"/>
              </w:rPr>
              <w:t>d</w:t>
            </w:r>
            <w:r>
              <w:rPr>
                <w:szCs w:val="21"/>
              </w:rPr>
              <w:t>=</w:t>
            </w:r>
            <w:r>
              <w:rPr>
                <w:i/>
                <w:szCs w:val="21"/>
              </w:rPr>
              <w:t>C</w:t>
            </w:r>
            <w:r>
              <w:rPr>
                <w:i/>
                <w:szCs w:val="21"/>
                <w:vertAlign w:val="subscript"/>
              </w:rPr>
              <w:t xml:space="preserve">zd </w:t>
            </w:r>
            <w:r>
              <w:rPr>
                <w:szCs w:val="21"/>
              </w:rPr>
              <w:t>/</w:t>
            </w:r>
            <w:r>
              <w:rPr>
                <w:rFonts w:ascii="宋体" w:hAnsi="宋体"/>
                <w:bCs/>
                <w:szCs w:val="21"/>
              </w:rPr>
              <w:t xml:space="preserve"> (</w:t>
            </w:r>
            <w:r>
              <w:rPr>
                <w:bCs/>
                <w:i/>
                <w:szCs w:val="21"/>
              </w:rPr>
              <w:t>N×E</w:t>
            </w:r>
            <w:r>
              <w:rPr>
                <w:bCs/>
                <w:i/>
                <w:szCs w:val="21"/>
                <w:vertAlign w:val="subscript"/>
              </w:rPr>
              <w:t>n</w:t>
            </w:r>
            <w:r>
              <w:rPr>
                <w:i/>
                <w:szCs w:val="21"/>
              </w:rPr>
              <w:t xml:space="preserve"> </w:t>
            </w:r>
            <w:r>
              <w:rPr>
                <w:szCs w:val="21"/>
              </w:rPr>
              <w:t xml:space="preserve">)                    </w:t>
            </w:r>
            <w:r>
              <w:rPr>
                <w:rFonts w:hint="eastAsia"/>
                <w:szCs w:val="21"/>
              </w:rPr>
              <w:t>（</w:t>
            </w:r>
            <w:r>
              <w:rPr>
                <w:szCs w:val="21"/>
              </w:rPr>
              <w:t>5.3.4</w:t>
            </w:r>
            <w:r>
              <w:rPr>
                <w:rFonts w:hint="eastAsia"/>
                <w:szCs w:val="21"/>
              </w:rPr>
              <w:t>）</w:t>
            </w:r>
          </w:p>
          <w:p>
            <w:pPr>
              <w:tabs>
                <w:tab w:val="left" w:pos="1440"/>
              </w:tabs>
              <w:spacing w:line="440" w:lineRule="exact"/>
              <w:rPr>
                <w:szCs w:val="21"/>
              </w:rPr>
            </w:pPr>
            <w:r>
              <w:rPr>
                <w:rFonts w:hint="eastAsia" w:ascii="宋体" w:hAnsi="宋体"/>
              </w:rPr>
              <w:t>式中：</w:t>
            </w:r>
            <w:r>
              <w:rPr>
                <w:i/>
                <w:szCs w:val="21"/>
              </w:rPr>
              <w:t>CBR</w:t>
            </w:r>
            <w:r>
              <w:rPr>
                <w:i/>
                <w:szCs w:val="21"/>
                <w:vertAlign w:val="subscript"/>
              </w:rPr>
              <w:t>d</w:t>
            </w:r>
            <w:r>
              <w:rPr>
                <w:rFonts w:hint="eastAsia" w:ascii="宋体" w:hAnsi="宋体"/>
              </w:rPr>
              <w:t>——</w:t>
            </w:r>
            <w:r>
              <w:rPr>
                <w:rFonts w:hint="eastAsia"/>
                <w:szCs w:val="21"/>
              </w:rPr>
              <w:t>太阳能光伏系统的费效比（元</w:t>
            </w:r>
            <w:r>
              <w:rPr>
                <w:szCs w:val="21"/>
              </w:rPr>
              <w:t>/kWh</w:t>
            </w:r>
            <w:r>
              <w:rPr>
                <w:rFonts w:hint="eastAsia"/>
                <w:szCs w:val="21"/>
              </w:rPr>
              <w:t>）；</w:t>
            </w:r>
          </w:p>
          <w:p>
            <w:pPr>
              <w:tabs>
                <w:tab w:val="left" w:pos="1440"/>
              </w:tabs>
              <w:spacing w:line="440" w:lineRule="exact"/>
              <w:ind w:left="1558" w:leftChars="400" w:hanging="718" w:hangingChars="342"/>
              <w:rPr>
                <w:rFonts w:ascii="宋体" w:hAnsi="宋体"/>
              </w:rPr>
            </w:pPr>
            <w:r>
              <w:rPr>
                <w:i/>
                <w:szCs w:val="21"/>
              </w:rPr>
              <w:t>C</w:t>
            </w:r>
            <w:r>
              <w:rPr>
                <w:i/>
                <w:szCs w:val="21"/>
                <w:vertAlign w:val="subscript"/>
              </w:rPr>
              <w:t>zd</w:t>
            </w:r>
            <w:r>
              <w:rPr>
                <w:rFonts w:hint="eastAsia" w:ascii="宋体" w:hAnsi="宋体"/>
              </w:rPr>
              <w:t>——</w:t>
            </w:r>
            <w:r>
              <w:rPr>
                <w:rFonts w:hint="eastAsia"/>
                <w:szCs w:val="21"/>
              </w:rPr>
              <w:t>太阳能光伏系统的增量成本</w:t>
            </w:r>
            <w:r>
              <w:rPr>
                <w:szCs w:val="21"/>
              </w:rPr>
              <w:t xml:space="preserve"> (</w:t>
            </w:r>
            <w:r>
              <w:rPr>
                <w:rFonts w:hint="eastAsia"/>
                <w:szCs w:val="21"/>
              </w:rPr>
              <w:t>元</w:t>
            </w:r>
            <w:r>
              <w:rPr>
                <w:szCs w:val="21"/>
              </w:rPr>
              <w:t>)</w:t>
            </w:r>
            <w:r>
              <w:rPr>
                <w:rFonts w:hint="eastAsia"/>
                <w:szCs w:val="21"/>
              </w:rPr>
              <w:t>，</w:t>
            </w:r>
            <w:r>
              <w:rPr>
                <w:rFonts w:hint="eastAsia" w:ascii="宋体" w:hAnsi="宋体"/>
                <w:bCs/>
                <w:szCs w:val="21"/>
              </w:rPr>
              <w:t>增量成本依据项目单位提供的项目决算书进行核算，项目决算书中应对可再生能源的增量成本有明确的计算和说明</w:t>
            </w:r>
            <w:r>
              <w:rPr>
                <w:rFonts w:hint="eastAsia" w:ascii="宋体" w:hAnsi="宋体"/>
              </w:rPr>
              <w:t>；</w:t>
            </w:r>
          </w:p>
          <w:p>
            <w:pPr>
              <w:spacing w:line="400" w:lineRule="atLeast"/>
              <w:ind w:firstLine="917" w:firstLineChars="437"/>
              <w:rPr>
                <w:szCs w:val="21"/>
              </w:rPr>
            </w:pPr>
            <w:r>
              <w:rPr>
                <w:bCs/>
                <w:i/>
                <w:szCs w:val="21"/>
              </w:rPr>
              <w:t>N</w:t>
            </w:r>
            <w:r>
              <w:rPr>
                <w:bCs/>
                <w:szCs w:val="21"/>
              </w:rPr>
              <w:t>——</w:t>
            </w:r>
            <w:r>
              <w:rPr>
                <w:rFonts w:hAnsi="宋体"/>
                <w:bCs/>
                <w:szCs w:val="21"/>
              </w:rPr>
              <w:t>系统寿命期，根据项目立项文件等资料确定，当无文件</w:t>
            </w:r>
            <w:r>
              <w:rPr>
                <w:rFonts w:hint="eastAsia" w:hAnsi="宋体"/>
                <w:bCs/>
                <w:szCs w:val="21"/>
              </w:rPr>
              <w:t>明确</w:t>
            </w:r>
            <w:r>
              <w:rPr>
                <w:rFonts w:hAnsi="宋体"/>
                <w:bCs/>
                <w:szCs w:val="21"/>
              </w:rPr>
              <w:t>规定，</w:t>
            </w:r>
            <w:r>
              <w:rPr>
                <w:bCs/>
                <w:i/>
                <w:szCs w:val="21"/>
              </w:rPr>
              <w:t>N</w:t>
            </w:r>
            <w:r>
              <w:rPr>
                <w:rFonts w:hAnsi="宋体"/>
                <w:bCs/>
                <w:szCs w:val="21"/>
              </w:rPr>
              <w:t>取</w:t>
            </w:r>
            <w:r>
              <w:rPr>
                <w:bCs/>
                <w:szCs w:val="21"/>
                <w:bdr w:val="single" w:color="auto" w:sz="4" w:space="0"/>
              </w:rPr>
              <w:t>20</w:t>
            </w:r>
            <w:r>
              <w:rPr>
                <w:bCs/>
                <w:szCs w:val="21"/>
              </w:rPr>
              <w:t xml:space="preserve"> </w:t>
            </w:r>
            <w:r>
              <w:rPr>
                <w:rFonts w:hint="eastAsia"/>
                <w:bCs/>
                <w:szCs w:val="21"/>
              </w:rPr>
              <w:t>年</w:t>
            </w:r>
            <w:r>
              <w:rPr>
                <w:rFonts w:hAnsi="宋体"/>
                <w:bCs/>
                <w:szCs w:val="21"/>
              </w:rPr>
              <w:t>；</w:t>
            </w:r>
          </w:p>
          <w:p>
            <w:pPr>
              <w:spacing w:line="400" w:lineRule="atLeast"/>
              <w:ind w:left="420" w:firstLine="420" w:firstLineChars="200"/>
              <w:rPr>
                <w:b/>
                <w:bCs/>
                <w:sz w:val="24"/>
              </w:rPr>
            </w:pPr>
            <w:r>
              <w:rPr>
                <w:bCs/>
                <w:i/>
                <w:szCs w:val="21"/>
              </w:rPr>
              <w:t>E</w:t>
            </w:r>
            <w:r>
              <w:rPr>
                <w:bCs/>
                <w:i/>
                <w:szCs w:val="21"/>
                <w:vertAlign w:val="subscript"/>
              </w:rPr>
              <w:t>n</w:t>
            </w:r>
            <w:r>
              <w:rPr>
                <w:bCs/>
                <w:szCs w:val="21"/>
              </w:rPr>
              <w:t>——</w:t>
            </w:r>
            <w:r>
              <w:rPr>
                <w:rFonts w:hAnsi="宋体"/>
                <w:bCs/>
                <w:szCs w:val="21"/>
              </w:rPr>
              <w:t>太阳能光伏系统年发电量</w:t>
            </w:r>
            <w:r>
              <w:rPr>
                <w:rFonts w:hint="eastAsia" w:hAnsi="宋体"/>
                <w:bCs/>
                <w:szCs w:val="21"/>
              </w:rPr>
              <w:t>（</w:t>
            </w:r>
            <w:r>
              <w:rPr>
                <w:bCs/>
                <w:szCs w:val="21"/>
              </w:rPr>
              <w:t>kWh</w:t>
            </w:r>
            <w:r>
              <w:rPr>
                <w:rFonts w:hint="eastAsia" w:hAnsi="宋体"/>
                <w:bCs/>
                <w:szCs w:val="21"/>
              </w:rPr>
              <w:t>）</w:t>
            </w:r>
            <w:r>
              <w:rPr>
                <w:rFonts w:hAnsi="宋体"/>
                <w:bCs/>
                <w:szCs w:val="21"/>
              </w:rPr>
              <w:t>。</w:t>
            </w:r>
            <w:r>
              <w:rPr>
                <w:bCs/>
                <w:szCs w:val="21"/>
              </w:rPr>
              <w:t xml:space="preserve"> </w:t>
            </w:r>
          </w:p>
        </w:tc>
        <w:tc>
          <w:tcPr>
            <w:tcW w:w="6964" w:type="dxa"/>
            <w:shd w:val="clear" w:color="auto" w:fill="auto"/>
            <w:vAlign w:val="center"/>
          </w:tcPr>
          <w:p>
            <w:pPr>
              <w:spacing w:line="440" w:lineRule="exact"/>
              <w:rPr>
                <w:szCs w:val="21"/>
              </w:rPr>
            </w:pPr>
            <w:r>
              <w:rPr>
                <w:b/>
                <w:bCs/>
                <w:szCs w:val="21"/>
              </w:rPr>
              <w:t>5.3.</w:t>
            </w:r>
            <w:r>
              <w:rPr>
                <w:rFonts w:hint="eastAsia"/>
                <w:b/>
              </w:rPr>
              <w:t>4</w:t>
            </w:r>
            <w:r>
              <w:rPr>
                <w:b/>
                <w:bCs/>
                <w:szCs w:val="21"/>
              </w:rPr>
              <w:t xml:space="preserve">  </w:t>
            </w:r>
            <w:r>
              <w:rPr>
                <w:rFonts w:hint="eastAsia"/>
                <w:szCs w:val="21"/>
              </w:rPr>
              <w:t>太阳能光伏系统的费效比</w:t>
            </w:r>
            <w:r>
              <w:rPr>
                <w:i/>
                <w:szCs w:val="21"/>
              </w:rPr>
              <w:t>CBR</w:t>
            </w:r>
            <w:r>
              <w:rPr>
                <w:i/>
                <w:szCs w:val="21"/>
                <w:vertAlign w:val="subscript"/>
              </w:rPr>
              <w:t>d</w:t>
            </w:r>
            <w:r>
              <w:rPr>
                <w:rFonts w:hint="eastAsia"/>
                <w:szCs w:val="21"/>
              </w:rPr>
              <w:t>应按下式计算：</w:t>
            </w:r>
          </w:p>
          <w:p>
            <w:pPr>
              <w:spacing w:line="440" w:lineRule="exact"/>
              <w:ind w:right="-40"/>
              <w:jc w:val="right"/>
              <w:rPr>
                <w:szCs w:val="21"/>
              </w:rPr>
            </w:pPr>
            <w:r>
              <w:rPr>
                <w:i/>
                <w:szCs w:val="21"/>
              </w:rPr>
              <w:t>CBR</w:t>
            </w:r>
            <w:r>
              <w:rPr>
                <w:i/>
                <w:szCs w:val="21"/>
                <w:vertAlign w:val="subscript"/>
              </w:rPr>
              <w:t>d</w:t>
            </w:r>
            <w:r>
              <w:rPr>
                <w:szCs w:val="21"/>
              </w:rPr>
              <w:t>=</w:t>
            </w:r>
            <w:r>
              <w:rPr>
                <w:i/>
                <w:szCs w:val="21"/>
              </w:rPr>
              <w:t>C</w:t>
            </w:r>
            <w:r>
              <w:rPr>
                <w:i/>
                <w:szCs w:val="21"/>
                <w:vertAlign w:val="subscript"/>
              </w:rPr>
              <w:t xml:space="preserve">zd </w:t>
            </w:r>
            <w:r>
              <w:rPr>
                <w:szCs w:val="21"/>
              </w:rPr>
              <w:t>/</w:t>
            </w:r>
            <w:r>
              <w:rPr>
                <w:rFonts w:ascii="宋体" w:hAnsi="宋体"/>
                <w:bCs/>
                <w:szCs w:val="21"/>
              </w:rPr>
              <w:t xml:space="preserve"> (</w:t>
            </w:r>
            <w:r>
              <w:rPr>
                <w:bCs/>
                <w:i/>
                <w:szCs w:val="21"/>
              </w:rPr>
              <w:t>N×E</w:t>
            </w:r>
            <w:r>
              <w:rPr>
                <w:bCs/>
                <w:i/>
                <w:szCs w:val="21"/>
                <w:vertAlign w:val="subscript"/>
              </w:rPr>
              <w:t>n</w:t>
            </w:r>
            <w:r>
              <w:rPr>
                <w:i/>
                <w:szCs w:val="21"/>
              </w:rPr>
              <w:t xml:space="preserve"> </w:t>
            </w:r>
            <w:r>
              <w:rPr>
                <w:szCs w:val="21"/>
              </w:rPr>
              <w:t xml:space="preserve">)                    </w:t>
            </w:r>
            <w:r>
              <w:rPr>
                <w:rFonts w:hint="eastAsia"/>
                <w:szCs w:val="21"/>
              </w:rPr>
              <w:t>（</w:t>
            </w:r>
            <w:r>
              <w:rPr>
                <w:szCs w:val="21"/>
              </w:rPr>
              <w:t>5.3.4</w:t>
            </w:r>
            <w:r>
              <w:rPr>
                <w:rFonts w:hint="eastAsia"/>
                <w:szCs w:val="21"/>
              </w:rPr>
              <w:t>）</w:t>
            </w:r>
          </w:p>
          <w:p>
            <w:pPr>
              <w:tabs>
                <w:tab w:val="left" w:pos="1440"/>
              </w:tabs>
              <w:spacing w:line="440" w:lineRule="exact"/>
              <w:rPr>
                <w:szCs w:val="21"/>
              </w:rPr>
            </w:pPr>
            <w:r>
              <w:rPr>
                <w:rFonts w:hint="eastAsia" w:ascii="宋体" w:hAnsi="宋体"/>
              </w:rPr>
              <w:t>式中：</w:t>
            </w:r>
            <w:r>
              <w:rPr>
                <w:i/>
                <w:szCs w:val="21"/>
              </w:rPr>
              <w:t>CBR</w:t>
            </w:r>
            <w:r>
              <w:rPr>
                <w:i/>
                <w:szCs w:val="21"/>
                <w:vertAlign w:val="subscript"/>
              </w:rPr>
              <w:t>d</w:t>
            </w:r>
            <w:r>
              <w:rPr>
                <w:rFonts w:hint="eastAsia" w:ascii="宋体" w:hAnsi="宋体"/>
              </w:rPr>
              <w:t>——</w:t>
            </w:r>
            <w:r>
              <w:rPr>
                <w:rFonts w:hint="eastAsia"/>
                <w:szCs w:val="21"/>
              </w:rPr>
              <w:t>太阳能光伏系统的费效比（元</w:t>
            </w:r>
            <w:r>
              <w:rPr>
                <w:szCs w:val="21"/>
              </w:rPr>
              <w:t>/kWh</w:t>
            </w:r>
            <w:r>
              <w:rPr>
                <w:rFonts w:hint="eastAsia"/>
                <w:szCs w:val="21"/>
              </w:rPr>
              <w:t>）；</w:t>
            </w:r>
          </w:p>
          <w:p>
            <w:pPr>
              <w:tabs>
                <w:tab w:val="left" w:pos="1440"/>
              </w:tabs>
              <w:spacing w:line="440" w:lineRule="exact"/>
              <w:ind w:left="1558" w:leftChars="400" w:hanging="718" w:hangingChars="342"/>
              <w:rPr>
                <w:rFonts w:ascii="宋体" w:hAnsi="宋体"/>
              </w:rPr>
            </w:pPr>
            <w:r>
              <w:rPr>
                <w:i/>
                <w:szCs w:val="21"/>
              </w:rPr>
              <w:t>C</w:t>
            </w:r>
            <w:r>
              <w:rPr>
                <w:i/>
                <w:szCs w:val="21"/>
                <w:vertAlign w:val="subscript"/>
              </w:rPr>
              <w:t>zd</w:t>
            </w:r>
            <w:r>
              <w:rPr>
                <w:rFonts w:hint="eastAsia" w:ascii="宋体" w:hAnsi="宋体"/>
              </w:rPr>
              <w:t>——</w:t>
            </w:r>
            <w:r>
              <w:rPr>
                <w:rFonts w:hint="eastAsia"/>
                <w:szCs w:val="21"/>
              </w:rPr>
              <w:t>太阳能光伏系统的增量成本</w:t>
            </w:r>
            <w:r>
              <w:rPr>
                <w:szCs w:val="21"/>
              </w:rPr>
              <w:t xml:space="preserve"> (</w:t>
            </w:r>
            <w:r>
              <w:rPr>
                <w:rFonts w:hint="eastAsia"/>
                <w:szCs w:val="21"/>
              </w:rPr>
              <w:t>元</w:t>
            </w:r>
            <w:r>
              <w:rPr>
                <w:szCs w:val="21"/>
              </w:rPr>
              <w:t>)</w:t>
            </w:r>
            <w:r>
              <w:rPr>
                <w:rFonts w:hint="eastAsia"/>
                <w:szCs w:val="21"/>
              </w:rPr>
              <w:t>，</w:t>
            </w:r>
            <w:r>
              <w:rPr>
                <w:rFonts w:hint="eastAsia" w:ascii="宋体" w:hAnsi="宋体"/>
                <w:bCs/>
                <w:szCs w:val="21"/>
              </w:rPr>
              <w:t>增量成本依据项目单位提供的项目决算书进行核算，项目决算书中应对可再生能源的增量成本有明确的计算和说明</w:t>
            </w:r>
            <w:r>
              <w:rPr>
                <w:rFonts w:hint="eastAsia" w:ascii="宋体" w:hAnsi="宋体"/>
              </w:rPr>
              <w:t>；</w:t>
            </w:r>
          </w:p>
          <w:p>
            <w:pPr>
              <w:spacing w:line="400" w:lineRule="atLeast"/>
              <w:ind w:firstLine="917" w:firstLineChars="437"/>
              <w:rPr>
                <w:szCs w:val="21"/>
              </w:rPr>
            </w:pPr>
            <w:r>
              <w:rPr>
                <w:bCs/>
                <w:i/>
                <w:szCs w:val="21"/>
              </w:rPr>
              <w:t>N</w:t>
            </w:r>
            <w:r>
              <w:rPr>
                <w:bCs/>
                <w:szCs w:val="21"/>
              </w:rPr>
              <w:t>——</w:t>
            </w:r>
            <w:r>
              <w:rPr>
                <w:rFonts w:hAnsi="宋体"/>
                <w:bCs/>
                <w:szCs w:val="21"/>
              </w:rPr>
              <w:t>系统寿命期，根据项目立项文件等资料确定，当无文件</w:t>
            </w:r>
            <w:r>
              <w:rPr>
                <w:rFonts w:hint="eastAsia" w:hAnsi="宋体"/>
                <w:bCs/>
                <w:szCs w:val="21"/>
              </w:rPr>
              <w:t>明确</w:t>
            </w:r>
            <w:r>
              <w:rPr>
                <w:rFonts w:hAnsi="宋体"/>
                <w:bCs/>
                <w:szCs w:val="21"/>
              </w:rPr>
              <w:t>规定，</w:t>
            </w:r>
            <w:r>
              <w:rPr>
                <w:bCs/>
                <w:i/>
                <w:szCs w:val="21"/>
              </w:rPr>
              <w:t>N</w:t>
            </w:r>
            <w:r>
              <w:rPr>
                <w:rFonts w:hAnsi="宋体"/>
                <w:bCs/>
                <w:szCs w:val="21"/>
              </w:rPr>
              <w:t>取</w:t>
            </w:r>
            <w:r>
              <w:rPr>
                <w:bCs/>
                <w:szCs w:val="21"/>
                <w:u w:val="single"/>
              </w:rPr>
              <w:t>25</w:t>
            </w:r>
            <w:r>
              <w:rPr>
                <w:bCs/>
                <w:szCs w:val="21"/>
              </w:rPr>
              <w:t xml:space="preserve"> </w:t>
            </w:r>
            <w:r>
              <w:rPr>
                <w:rFonts w:hint="eastAsia"/>
                <w:bCs/>
                <w:szCs w:val="21"/>
              </w:rPr>
              <w:t>年</w:t>
            </w:r>
            <w:r>
              <w:rPr>
                <w:rFonts w:hAnsi="宋体"/>
                <w:bCs/>
                <w:szCs w:val="21"/>
              </w:rPr>
              <w:t>；</w:t>
            </w:r>
          </w:p>
          <w:p>
            <w:pPr>
              <w:spacing w:line="360" w:lineRule="auto"/>
              <w:rPr>
                <w:b/>
                <w:bCs/>
                <w:sz w:val="24"/>
              </w:rPr>
            </w:pPr>
            <w:r>
              <w:rPr>
                <w:bCs/>
                <w:i/>
                <w:szCs w:val="21"/>
              </w:rPr>
              <w:t>E</w:t>
            </w:r>
            <w:r>
              <w:rPr>
                <w:bCs/>
                <w:i/>
                <w:szCs w:val="21"/>
                <w:vertAlign w:val="subscript"/>
              </w:rPr>
              <w:t>n</w:t>
            </w:r>
            <w:r>
              <w:rPr>
                <w:bCs/>
                <w:szCs w:val="21"/>
              </w:rPr>
              <w:t>——</w:t>
            </w:r>
            <w:r>
              <w:rPr>
                <w:rFonts w:hAnsi="宋体"/>
                <w:bCs/>
                <w:szCs w:val="21"/>
              </w:rPr>
              <w:t>太阳能光伏系统年发电量</w:t>
            </w:r>
            <w:r>
              <w:rPr>
                <w:rFonts w:hint="eastAsia" w:hAnsi="宋体"/>
                <w:bCs/>
                <w:szCs w:val="21"/>
              </w:rPr>
              <w:t>（</w:t>
            </w:r>
            <w:r>
              <w:rPr>
                <w:bCs/>
                <w:szCs w:val="21"/>
              </w:rPr>
              <w:t>kWh</w:t>
            </w:r>
            <w:r>
              <w:rPr>
                <w:rFonts w:hint="eastAsia" w:hAnsi="宋体"/>
                <w:bCs/>
                <w:szCs w:val="21"/>
              </w:rPr>
              <w:t>）</w:t>
            </w:r>
            <w:r>
              <w:rPr>
                <w:rFonts w:hAnsi="宋体"/>
                <w:bCs/>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sz w:val="24"/>
              </w:rPr>
            </w:pPr>
            <w:r>
              <w:rPr>
                <w:rFonts w:hint="eastAsia"/>
                <w:b/>
                <w:bCs/>
                <w:sz w:val="24"/>
              </w:rPr>
              <w:t xml:space="preserve">5.3.5  </w:t>
            </w:r>
            <w:r>
              <w:rPr>
                <w:rFonts w:hint="eastAsia"/>
                <w:sz w:val="24"/>
              </w:rPr>
              <w:t>太阳能光伏系统的</w:t>
            </w:r>
            <w:r>
              <w:rPr>
                <w:rFonts w:hint="eastAsia" w:ascii="宋体" w:hAnsi="宋体"/>
                <w:bCs/>
                <w:sz w:val="24"/>
              </w:rPr>
              <w:t>二氧化碳减排量</w:t>
            </w:r>
            <w:r>
              <w:rPr>
                <w:rFonts w:ascii="宋体" w:hAnsi="宋体"/>
                <w:bCs/>
                <w:position w:val="-14"/>
                <w:sz w:val="24"/>
              </w:rPr>
              <w:object>
                <v:shape id="_x0000_i1177" o:spt="75" type="#_x0000_t75" style="height:19.9pt;width:24.75pt;" o:ole="t" filled="f" o:preferrelative="t" stroked="f" coordsize="21600,21600">
                  <v:path/>
                  <v:fill on="f" focussize="0,0"/>
                  <v:stroke on="f" joinstyle="miter"/>
                  <v:imagedata r:id="rId241" o:title=""/>
                  <o:lock v:ext="edit" aspectratio="t"/>
                  <w10:wrap type="none"/>
                  <w10:anchorlock/>
                </v:shape>
                <o:OLEObject Type="Embed" ProgID="Equation.DSMT4" ShapeID="_x0000_i1177" DrawAspect="Content" ObjectID="_1468075877" r:id="rId240">
                  <o:LockedField>false</o:LockedField>
                </o:OLEObject>
              </w:object>
            </w:r>
            <w:r>
              <w:rPr>
                <w:rFonts w:hint="eastAsia" w:ascii="宋体" w:hAnsi="宋体"/>
                <w:bCs/>
                <w:sz w:val="24"/>
              </w:rPr>
              <w:t>应</w:t>
            </w:r>
            <w:r>
              <w:rPr>
                <w:rFonts w:hint="eastAsia"/>
                <w:sz w:val="24"/>
              </w:rPr>
              <w:t>按下式计算：</w:t>
            </w:r>
          </w:p>
          <w:p>
            <w:pPr>
              <w:spacing w:line="360" w:lineRule="auto"/>
              <w:ind w:firstLine="405"/>
              <w:rPr>
                <w:sz w:val="24"/>
              </w:rPr>
            </w:pPr>
            <w:r>
              <w:rPr>
                <w:rFonts w:hint="eastAsia" w:ascii="宋体" w:hAnsi="宋体"/>
                <w:bCs/>
                <w:sz w:val="24"/>
              </w:rPr>
              <w:t xml:space="preserve">                   </w:t>
            </w:r>
            <w:r>
              <w:rPr>
                <w:rFonts w:ascii="宋体" w:hAnsi="宋体"/>
                <w:bCs/>
                <w:position w:val="-14"/>
                <w:sz w:val="24"/>
                <w:bdr w:val="single" w:color="auto" w:sz="4" w:space="0"/>
              </w:rPr>
              <w:object>
                <v:shape id="_x0000_i1178" o:spt="75" type="#_x0000_t75" style="height:19.9pt;width:78.75pt;" o:ole="t" filled="f" o:preferrelative="t" stroked="f" coordsize="21600,21600">
                  <v:path/>
                  <v:fill on="f" focussize="0,0"/>
                  <v:stroke on="f" joinstyle="miter"/>
                  <v:imagedata r:id="rId243" o:title=""/>
                  <o:lock v:ext="edit" aspectratio="t"/>
                  <w10:wrap type="none"/>
                  <w10:anchorlock/>
                </v:shape>
                <o:OLEObject Type="Embed" ProgID="Equation.DSMT4" ShapeID="_x0000_i1178" DrawAspect="Content" ObjectID="_1468075878" r:id="rId242">
                  <o:LockedField>false</o:LockedField>
                </o:OLEObject>
              </w:object>
            </w:r>
            <w:r>
              <w:rPr>
                <w:rFonts w:hint="eastAsia"/>
                <w:sz w:val="24"/>
              </w:rPr>
              <w:t xml:space="preserve">            （5.3.5）</w:t>
            </w:r>
          </w:p>
          <w:p>
            <w:pPr>
              <w:spacing w:line="360" w:lineRule="auto"/>
              <w:rPr>
                <w:rFonts w:ascii="宋体" w:hAnsi="宋体"/>
                <w:bCs/>
                <w:sz w:val="24"/>
              </w:rPr>
            </w:pPr>
            <w:r>
              <w:rPr>
                <w:rFonts w:hint="eastAsia" w:ascii="宋体" w:hAnsi="宋体"/>
                <w:bCs/>
                <w:sz w:val="24"/>
              </w:rPr>
              <w:t>式中：</w:t>
            </w:r>
            <w:r>
              <w:rPr>
                <w:position w:val="-14"/>
              </w:rPr>
              <w:object>
                <v:shape id="_x0000_i1179" o:spt="75" type="#_x0000_t75" style="height:19.9pt;width:24.75pt;" o:ole="t" filled="f" o:preferrelative="t" stroked="f" coordsize="21600,21600">
                  <v:path/>
                  <v:fill on="f" focussize="0,0"/>
                  <v:stroke on="f" joinstyle="miter"/>
                  <v:imagedata r:id="rId245" o:title=""/>
                  <o:lock v:ext="edit" aspectratio="t"/>
                  <w10:wrap type="none"/>
                  <w10:anchorlock/>
                </v:shape>
                <o:OLEObject Type="Embed" ProgID="Equation.DSMT4" ShapeID="_x0000_i1179" DrawAspect="Content" ObjectID="_1468075879" r:id="rId244">
                  <o:LockedField>false</o:LockedField>
                </o:OLEObject>
              </w:object>
            </w:r>
            <w:r>
              <w:rPr>
                <w:rFonts w:hint="eastAsia"/>
                <w:sz w:val="24"/>
              </w:rPr>
              <w:t>——太阳能光伏系统的二氧化碳减排量（kg）</w:t>
            </w:r>
            <w:r>
              <w:rPr>
                <w:rFonts w:hint="eastAsia" w:ascii="宋体" w:hAnsi="宋体"/>
                <w:bCs/>
                <w:sz w:val="24"/>
              </w:rPr>
              <w:t>；</w:t>
            </w:r>
          </w:p>
          <w:p>
            <w:pPr>
              <w:tabs>
                <w:tab w:val="left" w:pos="1440"/>
              </w:tabs>
              <w:spacing w:line="360" w:lineRule="auto"/>
              <w:rPr>
                <w:rFonts w:ascii="宋体" w:hAnsi="宋体"/>
                <w:bCs/>
                <w:sz w:val="24"/>
              </w:rPr>
            </w:pPr>
            <w:r>
              <w:rPr>
                <w:rFonts w:hint="eastAsia"/>
                <w:i/>
                <w:sz w:val="24"/>
              </w:rPr>
              <w:t xml:space="preserve">      </w:t>
            </w:r>
            <w:r>
              <w:rPr>
                <w:rFonts w:hint="eastAsia"/>
                <w:i/>
                <w:sz w:val="24"/>
                <w:bdr w:val="single" w:color="auto" w:sz="4" w:space="0"/>
              </w:rPr>
              <w:t>Q</w:t>
            </w:r>
            <w:r>
              <w:rPr>
                <w:rFonts w:hint="eastAsia"/>
                <w:iCs/>
                <w:sz w:val="24"/>
                <w:bdr w:val="single" w:color="auto" w:sz="4" w:space="0"/>
                <w:vertAlign w:val="subscript"/>
              </w:rPr>
              <w:t xml:space="preserve">td </w:t>
            </w:r>
            <w:r>
              <w:rPr>
                <w:rFonts w:hint="eastAsia"/>
                <w:i/>
                <w:sz w:val="24"/>
                <w:bdr w:val="single" w:color="auto" w:sz="4" w:space="0"/>
                <w:vertAlign w:val="subscript"/>
              </w:rPr>
              <w:t xml:space="preserve"> </w:t>
            </w:r>
            <w:r>
              <w:rPr>
                <w:rFonts w:hint="eastAsia" w:ascii="宋体" w:hAnsi="宋体"/>
                <w:sz w:val="24"/>
                <w:bdr w:val="single" w:color="auto" w:sz="4" w:space="0"/>
              </w:rPr>
              <w:t xml:space="preserve">—— </w:t>
            </w:r>
            <w:r>
              <w:rPr>
                <w:rFonts w:hint="eastAsia"/>
                <w:sz w:val="24"/>
                <w:bdr w:val="single" w:color="auto" w:sz="4" w:space="0"/>
              </w:rPr>
              <w:t>太阳能光伏系统的常规能源替代量(</w:t>
            </w:r>
            <w:r>
              <w:rPr>
                <w:rFonts w:hint="eastAsia" w:ascii="宋体" w:hAnsi="宋体"/>
                <w:bCs/>
                <w:sz w:val="24"/>
                <w:bdr w:val="single" w:color="auto" w:sz="4" w:space="0"/>
              </w:rPr>
              <w:t>kg标准煤</w:t>
            </w:r>
            <w:r>
              <w:rPr>
                <w:rFonts w:hint="eastAsia"/>
                <w:sz w:val="24"/>
                <w:bdr w:val="single" w:color="auto" w:sz="4" w:space="0"/>
              </w:rPr>
              <w:t>)；</w:t>
            </w:r>
          </w:p>
          <w:p>
            <w:pPr>
              <w:spacing w:line="360" w:lineRule="auto"/>
              <w:ind w:left="1716" w:hanging="1716" w:hangingChars="715"/>
              <w:rPr>
                <w:b/>
                <w:sz w:val="24"/>
              </w:rPr>
            </w:pPr>
            <w:r>
              <w:rPr>
                <w:rFonts w:hint="eastAsia"/>
                <w:bCs/>
                <w:i/>
                <w:sz w:val="24"/>
              </w:rPr>
              <w:t xml:space="preserve">      </w:t>
            </w:r>
            <w:r>
              <w:rPr>
                <w:position w:val="-14"/>
              </w:rPr>
              <w:object>
                <v:shape id="_x0000_i1180" o:spt="75" type="#_x0000_t75" style="height:19.9pt;width:20.65pt;" o:ole="t" filled="f" o:preferrelative="t" stroked="f" coordsize="21600,21600">
                  <v:path/>
                  <v:fill on="f" focussize="0,0"/>
                  <v:stroke on="f" joinstyle="miter"/>
                  <v:imagedata r:id="rId247" o:title=""/>
                  <o:lock v:ext="edit" aspectratio="t"/>
                  <w10:wrap type="none"/>
                  <w10:anchorlock/>
                </v:shape>
                <o:OLEObject Type="Embed" ProgID="Equation.DSMT4" ShapeID="_x0000_i1180" DrawAspect="Content" ObjectID="_1468075880" r:id="rId246">
                  <o:LockedField>false</o:LockedField>
                </o:OLEObject>
              </w:object>
            </w:r>
            <w:r>
              <w:rPr>
                <w:rFonts w:hint="eastAsia" w:ascii="宋体" w:hAnsi="宋体"/>
                <w:bCs/>
                <w:sz w:val="24"/>
              </w:rPr>
              <w:t xml:space="preserve">—— </w:t>
            </w:r>
            <w:r>
              <w:rPr>
                <w:rFonts w:hint="eastAsia" w:ascii="宋体" w:hAnsi="宋体"/>
                <w:bCs/>
                <w:sz w:val="24"/>
                <w:bdr w:val="single" w:color="auto" w:sz="4" w:space="0"/>
              </w:rPr>
              <w:t>标准煤的二氧化碳排放因子（</w:t>
            </w:r>
            <w:r>
              <w:rPr>
                <w:bCs/>
                <w:sz w:val="24"/>
                <w:bdr w:val="single" w:color="auto" w:sz="4" w:space="0"/>
              </w:rPr>
              <w:t>kg/kg</w:t>
            </w:r>
            <w:r>
              <w:rPr>
                <w:rFonts w:hint="eastAsia"/>
                <w:sz w:val="24"/>
                <w:bdr w:val="single" w:color="auto" w:sz="4" w:space="0"/>
              </w:rPr>
              <w:t>ce</w:t>
            </w:r>
            <w:r>
              <w:rPr>
                <w:rFonts w:hint="eastAsia" w:ascii="宋体" w:hAnsi="宋体"/>
                <w:bCs/>
                <w:sz w:val="24"/>
                <w:bdr w:val="single" w:color="auto" w:sz="4" w:space="0"/>
              </w:rPr>
              <w:t>），本标准取</w:t>
            </w:r>
            <w:r>
              <w:rPr>
                <w:position w:val="-14"/>
                <w:bdr w:val="single" w:color="auto" w:sz="4" w:space="0"/>
              </w:rPr>
              <w:object>
                <v:shape id="_x0000_i1181" o:spt="75" type="#_x0000_t75" style="height:19.9pt;width:20.65pt;" o:ole="t" filled="f" o:preferrelative="t" stroked="f" coordsize="21600,21600">
                  <v:path/>
                  <v:fill on="f" focussize="0,0"/>
                  <v:stroke on="f" joinstyle="miter"/>
                  <v:imagedata r:id="rId249" o:title=""/>
                  <o:lock v:ext="edit" aspectratio="t"/>
                  <w10:wrap type="none"/>
                  <w10:anchorlock/>
                </v:shape>
                <o:OLEObject Type="Embed" ProgID="Equation.DSMT4" ShapeID="_x0000_i1181" DrawAspect="Content" ObjectID="_1468075881" r:id="rId248">
                  <o:LockedField>false</o:LockedField>
                </o:OLEObject>
              </w:object>
            </w:r>
            <w:r>
              <w:rPr>
                <w:rFonts w:hint="eastAsia" w:ascii="宋体" w:hAnsi="宋体"/>
                <w:bCs/>
                <w:sz w:val="24"/>
                <w:bdr w:val="single" w:color="auto" w:sz="4" w:space="0"/>
              </w:rPr>
              <w:t>=</w:t>
            </w:r>
            <w:r>
              <w:rPr>
                <w:bCs/>
                <w:sz w:val="24"/>
                <w:bdr w:val="single" w:color="auto" w:sz="4" w:space="0"/>
              </w:rPr>
              <w:t>2.47 kg/kg</w:t>
            </w:r>
            <w:r>
              <w:rPr>
                <w:rFonts w:hint="eastAsia"/>
                <w:sz w:val="24"/>
                <w:bdr w:val="single" w:color="auto" w:sz="4" w:space="0"/>
              </w:rPr>
              <w:t>ce</w:t>
            </w:r>
            <w:r>
              <w:rPr>
                <w:rFonts w:hint="eastAsia" w:ascii="宋体" w:hAnsi="宋体"/>
                <w:bCs/>
                <w:sz w:val="24"/>
              </w:rPr>
              <w:t>。</w:t>
            </w:r>
          </w:p>
        </w:tc>
        <w:tc>
          <w:tcPr>
            <w:tcW w:w="6964" w:type="dxa"/>
            <w:shd w:val="clear" w:color="auto" w:fill="auto"/>
            <w:vAlign w:val="center"/>
          </w:tcPr>
          <w:p>
            <w:pPr>
              <w:spacing w:line="360" w:lineRule="auto"/>
              <w:rPr>
                <w:sz w:val="24"/>
              </w:rPr>
            </w:pPr>
            <w:r>
              <w:rPr>
                <w:rFonts w:hint="eastAsia"/>
                <w:b/>
                <w:bCs/>
                <w:sz w:val="24"/>
              </w:rPr>
              <w:t>5.3.</w:t>
            </w:r>
            <w:r>
              <w:rPr>
                <w:b/>
                <w:bCs/>
                <w:sz w:val="24"/>
              </w:rPr>
              <w:t>5</w:t>
            </w:r>
            <w:r>
              <w:rPr>
                <w:rFonts w:hint="eastAsia"/>
                <w:b/>
                <w:bCs/>
                <w:sz w:val="24"/>
              </w:rPr>
              <w:t xml:space="preserve">  </w:t>
            </w:r>
            <w:r>
              <w:rPr>
                <w:rFonts w:hint="eastAsia"/>
                <w:sz w:val="24"/>
              </w:rPr>
              <w:t>太阳能光伏系统的</w:t>
            </w:r>
            <w:r>
              <w:rPr>
                <w:rFonts w:hint="eastAsia" w:ascii="宋体" w:hAnsi="宋体"/>
                <w:bCs/>
                <w:sz w:val="24"/>
              </w:rPr>
              <w:t>二氧化碳减排量</w:t>
            </w:r>
            <w:r>
              <w:rPr>
                <w:rFonts w:ascii="宋体" w:hAnsi="宋体"/>
                <w:bCs/>
                <w:position w:val="-14"/>
                <w:sz w:val="24"/>
              </w:rPr>
              <w:object>
                <v:shape id="_x0000_i1182" o:spt="75" type="#_x0000_t75" style="height:19.9pt;width:24.75pt;" o:ole="t" filled="f" o:preferrelative="t" stroked="f" coordsize="21600,21600">
                  <v:path/>
                  <v:fill on="f" focussize="0,0"/>
                  <v:stroke on="f" joinstyle="miter"/>
                  <v:imagedata r:id="rId241" o:title=""/>
                  <o:lock v:ext="edit" aspectratio="t"/>
                  <w10:wrap type="none"/>
                  <w10:anchorlock/>
                </v:shape>
                <o:OLEObject Type="Embed" ProgID="Equation.DSMT4" ShapeID="_x0000_i1182" DrawAspect="Content" ObjectID="_1468075882" r:id="rId250">
                  <o:LockedField>false</o:LockedField>
                </o:OLEObject>
              </w:object>
            </w:r>
            <w:r>
              <w:rPr>
                <w:rFonts w:hint="eastAsia" w:ascii="宋体" w:hAnsi="宋体"/>
                <w:bCs/>
                <w:sz w:val="24"/>
              </w:rPr>
              <w:t>应</w:t>
            </w:r>
            <w:r>
              <w:rPr>
                <w:rFonts w:hint="eastAsia"/>
                <w:sz w:val="24"/>
              </w:rPr>
              <w:t>按下式计算：</w:t>
            </w:r>
          </w:p>
          <w:p>
            <w:pPr>
              <w:spacing w:line="360" w:lineRule="auto"/>
              <w:ind w:firstLine="405"/>
              <w:jc w:val="right"/>
              <w:rPr>
                <w:sz w:val="24"/>
              </w:rPr>
            </w:pPr>
            <w:r>
              <w:rPr>
                <w:rFonts w:ascii="宋体" w:hAnsi="宋体"/>
                <w:bCs/>
                <w:position w:val="-14"/>
                <w:sz w:val="24"/>
                <w:u w:val="single"/>
              </w:rPr>
              <w:object>
                <v:shape id="_x0000_i1183" o:spt="75" type="#_x0000_t75" style="height:18pt;width:78pt;" o:ole="t" filled="f" o:preferrelative="t" stroked="f" coordsize="21600,21600">
                  <v:path/>
                  <v:fill on="f" focussize="0,0"/>
                  <v:stroke on="f" joinstyle="miter"/>
                  <v:imagedata r:id="rId252" o:title=""/>
                  <o:lock v:ext="edit" aspectratio="t"/>
                  <w10:wrap type="none"/>
                  <w10:anchorlock/>
                </v:shape>
                <o:OLEObject Type="Embed" ProgID="Equation.DSMT4" ShapeID="_x0000_i1183" DrawAspect="Content" ObjectID="_1468075883" r:id="rId251">
                  <o:LockedField>false</o:LockedField>
                </o:OLEObject>
              </w:object>
            </w:r>
            <w:r>
              <w:rPr>
                <w:rFonts w:hint="eastAsia"/>
                <w:sz w:val="24"/>
              </w:rPr>
              <w:t xml:space="preserve">             </w:t>
            </w:r>
            <w:r>
              <w:rPr>
                <w:sz w:val="24"/>
              </w:rPr>
              <w:t xml:space="preserve"> </w:t>
            </w:r>
            <w:r>
              <w:rPr>
                <w:rFonts w:hint="eastAsia"/>
                <w:sz w:val="24"/>
              </w:rPr>
              <w:t xml:space="preserve">  （5.3.</w:t>
            </w:r>
            <w:r>
              <w:rPr>
                <w:sz w:val="24"/>
              </w:rPr>
              <w:t>5</w:t>
            </w:r>
            <w:r>
              <w:rPr>
                <w:rFonts w:hint="eastAsia"/>
                <w:sz w:val="24"/>
              </w:rPr>
              <w:t>）</w:t>
            </w:r>
          </w:p>
          <w:p>
            <w:pPr>
              <w:spacing w:line="360" w:lineRule="auto"/>
              <w:rPr>
                <w:rFonts w:ascii="宋体" w:hAnsi="宋体"/>
                <w:bCs/>
                <w:sz w:val="24"/>
              </w:rPr>
            </w:pPr>
            <w:r>
              <w:rPr>
                <w:rFonts w:hint="eastAsia" w:ascii="宋体" w:hAnsi="宋体"/>
                <w:bCs/>
                <w:sz w:val="24"/>
              </w:rPr>
              <w:t>式中：</w:t>
            </w:r>
            <w:r>
              <w:rPr>
                <w:rFonts w:ascii="宋体" w:hAnsi="宋体"/>
                <w:bCs/>
                <w:position w:val="-14"/>
                <w:sz w:val="24"/>
              </w:rPr>
              <w:object>
                <v:shape id="_x0000_i1184" o:spt="75" type="#_x0000_t75" style="height:19.9pt;width:24.75pt;" o:ole="t" filled="f" o:preferrelative="t" stroked="f" coordsize="21600,21600">
                  <v:path/>
                  <v:fill on="f" focussize="0,0"/>
                  <v:stroke on="f" joinstyle="miter"/>
                  <v:imagedata r:id="rId241" o:title=""/>
                  <o:lock v:ext="edit" aspectratio="t"/>
                  <w10:wrap type="none"/>
                  <w10:anchorlock/>
                </v:shape>
                <o:OLEObject Type="Embed" ProgID="Equation.DSMT4" ShapeID="_x0000_i1184" DrawAspect="Content" ObjectID="_1468075884" r:id="rId253">
                  <o:LockedField>false</o:LockedField>
                </o:OLEObject>
              </w:object>
            </w:r>
            <w:r>
              <w:rPr>
                <w:rFonts w:hint="eastAsia"/>
                <w:sz w:val="24"/>
              </w:rPr>
              <w:t>——太阳能光伏系统的二氧化碳减排量（kg）</w:t>
            </w:r>
            <w:r>
              <w:rPr>
                <w:rFonts w:hint="eastAsia" w:ascii="宋体" w:hAnsi="宋体"/>
                <w:bCs/>
                <w:sz w:val="24"/>
              </w:rPr>
              <w:t>；</w:t>
            </w:r>
          </w:p>
          <w:p>
            <w:pPr>
              <w:tabs>
                <w:tab w:val="left" w:pos="1440"/>
              </w:tabs>
              <w:spacing w:line="360" w:lineRule="auto"/>
              <w:rPr>
                <w:sz w:val="24"/>
                <w:u w:val="single"/>
              </w:rPr>
            </w:pPr>
            <w:r>
              <w:rPr>
                <w:rFonts w:hint="eastAsia"/>
                <w:i/>
                <w:sz w:val="24"/>
              </w:rPr>
              <w:t xml:space="preserve">     </w:t>
            </w:r>
            <w:r>
              <w:rPr>
                <w:i/>
                <w:sz w:val="24"/>
              </w:rPr>
              <w:t xml:space="preserve"> </w:t>
            </w:r>
            <w:r>
              <w:rPr>
                <w:position w:val="-12"/>
                <w:u w:val="single"/>
              </w:rPr>
              <w:object>
                <v:shape id="_x0000_i1185" o:spt="75" type="#_x0000_t75" style="height:18pt;width:15.4pt;" o:ole="t" filled="f" o:preferrelative="t" stroked="f" coordsize="21600,21600">
                  <v:path/>
                  <v:fill on="f" focussize="0,0"/>
                  <v:stroke on="f" joinstyle="miter"/>
                  <v:imagedata r:id="rId232" o:title=""/>
                  <o:lock v:ext="edit" aspectratio="t"/>
                  <w10:wrap type="none"/>
                  <w10:anchorlock/>
                </v:shape>
                <o:OLEObject Type="Embed" ProgID="Equation.DSMT4" ShapeID="_x0000_i1185" DrawAspect="Content" ObjectID="_1468075885" r:id="rId254">
                  <o:LockedField>false</o:LockedField>
                </o:OLEObject>
              </w:object>
            </w:r>
            <w:r>
              <w:rPr>
                <w:rFonts w:hint="eastAsia"/>
                <w:i/>
                <w:sz w:val="24"/>
                <w:vertAlign w:val="subscript"/>
              </w:rPr>
              <w:t xml:space="preserve"> </w:t>
            </w:r>
            <w:r>
              <w:rPr>
                <w:rFonts w:hint="eastAsia" w:ascii="宋体" w:hAnsi="宋体"/>
                <w:sz w:val="24"/>
                <w:u w:val="single"/>
              </w:rPr>
              <w:t>——</w:t>
            </w:r>
            <w:r>
              <w:rPr>
                <w:rFonts w:hint="eastAsia" w:ascii="宋体" w:hAnsi="宋体"/>
                <w:sz w:val="24"/>
              </w:rPr>
              <w:t xml:space="preserve"> </w:t>
            </w:r>
            <w:r>
              <w:rPr>
                <w:rFonts w:hint="eastAsia"/>
                <w:sz w:val="24"/>
                <w:u w:val="single"/>
              </w:rPr>
              <w:t>太阳能光伏系统发电量（kWh）；</w:t>
            </w:r>
          </w:p>
          <w:p>
            <w:pPr>
              <w:tabs>
                <w:tab w:val="left" w:pos="1440"/>
              </w:tabs>
              <w:spacing w:line="360" w:lineRule="auto"/>
              <w:ind w:left="1702" w:leftChars="69" w:hanging="1557" w:hangingChars="649"/>
              <w:rPr>
                <w:b/>
                <w:sz w:val="24"/>
              </w:rPr>
            </w:pPr>
            <w:r>
              <w:rPr>
                <w:rFonts w:hint="eastAsia"/>
                <w:bCs/>
                <w:i/>
                <w:sz w:val="24"/>
              </w:rPr>
              <w:t xml:space="preserve">     </w:t>
            </w:r>
            <w:r>
              <w:rPr>
                <w:position w:val="-14"/>
              </w:rPr>
              <w:object>
                <v:shape id="_x0000_i1186" o:spt="75" type="#_x0000_t75" style="height:19.9pt;width:20.65pt;" o:ole="t" filled="f" o:preferrelative="t" stroked="f" coordsize="21600,21600">
                  <v:path/>
                  <v:fill on="f" focussize="0,0"/>
                  <v:stroke on="f" joinstyle="miter"/>
                  <v:imagedata r:id="rId256" o:title=""/>
                  <o:lock v:ext="edit" aspectratio="t"/>
                  <w10:wrap type="none"/>
                  <w10:anchorlock/>
                </v:shape>
                <o:OLEObject Type="Embed" ProgID="Equation.DSMT4" ShapeID="_x0000_i1186" DrawAspect="Content" ObjectID="_1468075886" r:id="rId255">
                  <o:LockedField>false</o:LockedField>
                </o:OLEObject>
              </w:object>
            </w:r>
            <w:r>
              <w:rPr>
                <w:rFonts w:hint="eastAsia" w:ascii="宋体" w:hAnsi="宋体"/>
                <w:bCs/>
                <w:sz w:val="24"/>
              </w:rPr>
              <w:t>——</w:t>
            </w:r>
            <w:r>
              <w:rPr>
                <w:rFonts w:hint="eastAsia" w:ascii="宋体" w:hAnsi="宋体"/>
                <w:bCs/>
                <w:sz w:val="24"/>
                <w:u w:val="single"/>
              </w:rPr>
              <w:t>电力二氧化碳排放因子（</w:t>
            </w:r>
            <w:r>
              <w:rPr>
                <w:bCs/>
                <w:sz w:val="24"/>
                <w:u w:val="single"/>
              </w:rPr>
              <w:t>kg/</w:t>
            </w:r>
            <w:r>
              <w:rPr>
                <w:rFonts w:hint="eastAsia"/>
                <w:bCs/>
                <w:sz w:val="24"/>
                <w:u w:val="single"/>
              </w:rPr>
              <w:t>kWh</w:t>
            </w:r>
            <w:r>
              <w:rPr>
                <w:rFonts w:hint="eastAsia" w:ascii="宋体" w:hAnsi="宋体"/>
                <w:bCs/>
                <w:sz w:val="24"/>
                <w:u w:val="single"/>
              </w:rPr>
              <w:t>），可取</w:t>
            </w:r>
            <w:r>
              <w:rPr>
                <w:bCs/>
                <w:sz w:val="24"/>
                <w:u w:val="single"/>
              </w:rPr>
              <w:t>0.581 kg/</w:t>
            </w:r>
            <w:r>
              <w:rPr>
                <w:rFonts w:hint="eastAsia"/>
                <w:bCs/>
                <w:sz w:val="24"/>
                <w:u w:val="single"/>
              </w:rPr>
              <w:t>kWh</w:t>
            </w:r>
            <w:r>
              <w:rPr>
                <w:rFonts w:hint="eastAsia"/>
                <w:bCs/>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sz w:val="24"/>
              </w:rPr>
            </w:pPr>
            <w:r>
              <w:rPr>
                <w:rFonts w:hint="eastAsia"/>
                <w:b/>
                <w:bCs/>
                <w:sz w:val="24"/>
              </w:rPr>
              <w:t xml:space="preserve">5.3.6  </w:t>
            </w:r>
            <w:r>
              <w:rPr>
                <w:rFonts w:hint="eastAsia"/>
                <w:sz w:val="24"/>
              </w:rPr>
              <w:t>太阳能光伏系统的</w:t>
            </w:r>
            <w:r>
              <w:rPr>
                <w:rFonts w:hint="eastAsia" w:ascii="宋体" w:hAnsi="宋体"/>
                <w:bCs/>
                <w:sz w:val="24"/>
              </w:rPr>
              <w:t>二氧化硫减排量</w:t>
            </w:r>
            <w:r>
              <w:rPr>
                <w:rFonts w:ascii="宋体" w:hAnsi="宋体"/>
                <w:bCs/>
                <w:position w:val="-14"/>
                <w:sz w:val="24"/>
              </w:rPr>
              <w:object>
                <v:shape id="_x0000_i1187" o:spt="75" type="#_x0000_t75" style="height:19.9pt;width:24.75pt;" o:ole="t" filled="f" o:preferrelative="t" stroked="f" coordsize="21600,21600">
                  <v:path/>
                  <v:fill on="f" focussize="0,0"/>
                  <v:stroke on="f" joinstyle="miter"/>
                  <v:imagedata r:id="rId258" o:title=""/>
                  <o:lock v:ext="edit" aspectratio="t"/>
                  <w10:wrap type="none"/>
                  <w10:anchorlock/>
                </v:shape>
                <o:OLEObject Type="Embed" ProgID="Equation.DSMT4" ShapeID="_x0000_i1187" DrawAspect="Content" ObjectID="_1468075887" r:id="rId257">
                  <o:LockedField>false</o:LockedField>
                </o:OLEObject>
              </w:object>
            </w:r>
            <w:r>
              <w:rPr>
                <w:rFonts w:hint="eastAsia" w:ascii="宋体" w:hAnsi="宋体"/>
                <w:bCs/>
                <w:sz w:val="24"/>
              </w:rPr>
              <w:t>应</w:t>
            </w:r>
            <w:r>
              <w:rPr>
                <w:rFonts w:hint="eastAsia"/>
                <w:sz w:val="24"/>
              </w:rPr>
              <w:t>按下式计算：</w:t>
            </w:r>
          </w:p>
          <w:p>
            <w:pPr>
              <w:spacing w:line="360" w:lineRule="auto"/>
              <w:ind w:firstLine="405"/>
              <w:rPr>
                <w:sz w:val="24"/>
              </w:rPr>
            </w:pPr>
            <w:r>
              <w:rPr>
                <w:rFonts w:hint="eastAsia" w:ascii="宋体" w:hAnsi="宋体"/>
                <w:bCs/>
                <w:sz w:val="24"/>
              </w:rPr>
              <w:t xml:space="preserve">                    </w:t>
            </w:r>
            <w:r>
              <w:rPr>
                <w:rFonts w:ascii="宋体" w:hAnsi="宋体"/>
                <w:bCs/>
                <w:position w:val="-14"/>
                <w:sz w:val="24"/>
                <w:bdr w:val="single" w:color="auto" w:sz="4" w:space="0"/>
              </w:rPr>
              <w:object>
                <v:shape id="_x0000_i1188" o:spt="75" type="#_x0000_t75" style="height:19.9pt;width:77.25pt;" o:ole="t" filled="f" o:preferrelative="t" stroked="f" coordsize="21600,21600">
                  <v:path/>
                  <v:fill on="f" focussize="0,0"/>
                  <v:stroke on="f" joinstyle="miter"/>
                  <v:imagedata r:id="rId260" o:title=""/>
                  <o:lock v:ext="edit" aspectratio="t"/>
                  <w10:wrap type="none"/>
                  <w10:anchorlock/>
                </v:shape>
                <o:OLEObject Type="Embed" ProgID="Equation.DSMT4" ShapeID="_x0000_i1188" DrawAspect="Content" ObjectID="_1468075888" r:id="rId259">
                  <o:LockedField>false</o:LockedField>
                </o:OLEObject>
              </w:object>
            </w:r>
            <w:r>
              <w:rPr>
                <w:rFonts w:hint="eastAsia"/>
                <w:sz w:val="24"/>
              </w:rPr>
              <w:t xml:space="preserve">            （5.3.6）</w:t>
            </w:r>
          </w:p>
          <w:p>
            <w:pPr>
              <w:spacing w:line="360" w:lineRule="auto"/>
              <w:rPr>
                <w:rFonts w:ascii="宋体" w:hAnsi="宋体"/>
                <w:bCs/>
                <w:sz w:val="24"/>
              </w:rPr>
            </w:pPr>
            <w:r>
              <w:rPr>
                <w:rFonts w:hint="eastAsia" w:ascii="宋体" w:hAnsi="宋体"/>
                <w:bCs/>
                <w:sz w:val="24"/>
              </w:rPr>
              <w:t>式中：</w:t>
            </w:r>
            <w:r>
              <w:rPr>
                <w:rFonts w:ascii="宋体" w:hAnsi="宋体"/>
                <w:bCs/>
                <w:position w:val="-14"/>
                <w:sz w:val="24"/>
              </w:rPr>
              <w:object>
                <v:shape id="_x0000_i1189" o:spt="75" type="#_x0000_t75" style="height:19.9pt;width:24.75pt;" o:ole="t" filled="f" o:preferrelative="t" stroked="f" coordsize="21600,21600">
                  <v:path/>
                  <v:fill on="f" focussize="0,0"/>
                  <v:stroke on="f" joinstyle="miter"/>
                  <v:imagedata r:id="rId258" o:title=""/>
                  <o:lock v:ext="edit" aspectratio="t"/>
                  <w10:wrap type="none"/>
                  <w10:anchorlock/>
                </v:shape>
                <o:OLEObject Type="Embed" ProgID="Equation.DSMT4" ShapeID="_x0000_i1189" DrawAspect="Content" ObjectID="_1468075889" r:id="rId261">
                  <o:LockedField>false</o:LockedField>
                </o:OLEObject>
              </w:object>
            </w:r>
            <w:r>
              <w:rPr>
                <w:rFonts w:hint="eastAsia"/>
                <w:sz w:val="24"/>
              </w:rPr>
              <w:t>——太阳能光伏系统的二氧化硫减排量（kg）</w:t>
            </w:r>
            <w:r>
              <w:rPr>
                <w:rFonts w:hint="eastAsia" w:ascii="宋体" w:hAnsi="宋体"/>
                <w:bCs/>
                <w:sz w:val="24"/>
              </w:rPr>
              <w:t>；</w:t>
            </w:r>
          </w:p>
          <w:p>
            <w:pPr>
              <w:tabs>
                <w:tab w:val="left" w:pos="1440"/>
              </w:tabs>
              <w:spacing w:line="360" w:lineRule="auto"/>
              <w:rPr>
                <w:rFonts w:ascii="宋体" w:hAnsi="宋体"/>
                <w:bCs/>
                <w:sz w:val="24"/>
              </w:rPr>
            </w:pPr>
            <w:r>
              <w:rPr>
                <w:rFonts w:hint="eastAsia"/>
                <w:i/>
                <w:sz w:val="24"/>
              </w:rPr>
              <w:t xml:space="preserve">      </w:t>
            </w:r>
            <w:r>
              <w:rPr>
                <w:rFonts w:hint="eastAsia"/>
                <w:i/>
                <w:sz w:val="24"/>
                <w:bdr w:val="single" w:color="auto" w:sz="4" w:space="0"/>
              </w:rPr>
              <w:t>Q</w:t>
            </w:r>
            <w:r>
              <w:rPr>
                <w:rFonts w:hint="eastAsia"/>
                <w:iCs/>
                <w:sz w:val="24"/>
                <w:bdr w:val="single" w:color="auto" w:sz="4" w:space="0"/>
                <w:vertAlign w:val="subscript"/>
              </w:rPr>
              <w:t>td</w:t>
            </w:r>
            <w:r>
              <w:rPr>
                <w:rFonts w:hint="eastAsia"/>
                <w:i/>
                <w:sz w:val="24"/>
                <w:bdr w:val="single" w:color="auto" w:sz="4" w:space="0"/>
                <w:vertAlign w:val="subscript"/>
              </w:rPr>
              <w:t xml:space="preserve">   </w:t>
            </w:r>
            <w:r>
              <w:rPr>
                <w:rFonts w:hint="eastAsia" w:ascii="宋体" w:hAnsi="宋体"/>
                <w:sz w:val="24"/>
                <w:bdr w:val="single" w:color="auto" w:sz="4" w:space="0"/>
              </w:rPr>
              <w:t>——</w:t>
            </w:r>
            <w:r>
              <w:rPr>
                <w:rFonts w:hint="eastAsia"/>
                <w:sz w:val="24"/>
                <w:bdr w:val="single" w:color="auto" w:sz="4" w:space="0"/>
              </w:rPr>
              <w:t>太阳能光伏系统的常规能源替代量（</w:t>
            </w:r>
            <w:r>
              <w:rPr>
                <w:bCs/>
                <w:sz w:val="24"/>
                <w:bdr w:val="single" w:color="auto" w:sz="4" w:space="0"/>
              </w:rPr>
              <w:t>kg</w:t>
            </w:r>
            <w:r>
              <w:rPr>
                <w:sz w:val="24"/>
                <w:bdr w:val="single" w:color="auto" w:sz="4" w:space="0"/>
              </w:rPr>
              <w:t>c</w:t>
            </w:r>
            <w:r>
              <w:rPr>
                <w:rFonts w:hint="eastAsia"/>
                <w:sz w:val="24"/>
                <w:bdr w:val="single" w:color="auto" w:sz="4" w:space="0"/>
              </w:rPr>
              <w:t>e）；</w:t>
            </w:r>
          </w:p>
          <w:p>
            <w:pPr>
              <w:spacing w:line="360" w:lineRule="auto"/>
              <w:ind w:left="1574" w:hanging="1574" w:hangingChars="656"/>
              <w:rPr>
                <w:b/>
                <w:sz w:val="24"/>
              </w:rPr>
            </w:pPr>
            <w:r>
              <w:rPr>
                <w:rFonts w:hint="eastAsia" w:ascii="宋体" w:hAnsi="宋体"/>
                <w:bCs/>
                <w:sz w:val="24"/>
              </w:rPr>
              <w:t xml:space="preserve">      </w:t>
            </w:r>
            <w:r>
              <w:rPr>
                <w:position w:val="-14"/>
              </w:rPr>
              <w:object>
                <v:shape id="_x0000_i1190" o:spt="75" type="#_x0000_t75" style="height:19.9pt;width:19.9pt;" o:ole="t" filled="f" o:preferrelative="t" stroked="f" coordsize="21600,21600">
                  <v:path/>
                  <v:fill on="f" focussize="0,0"/>
                  <v:stroke on="f" joinstyle="miter"/>
                  <v:imagedata r:id="rId263" o:title=""/>
                  <o:lock v:ext="edit" aspectratio="t"/>
                  <w10:wrap type="none"/>
                  <w10:anchorlock/>
                </v:shape>
                <o:OLEObject Type="Embed" ProgID="Equation.DSMT4" ShapeID="_x0000_i1190" DrawAspect="Content" ObjectID="_1468075890" r:id="rId262">
                  <o:LockedField>false</o:LockedField>
                </o:OLEObject>
              </w:object>
            </w:r>
            <w:r>
              <w:rPr>
                <w:rFonts w:hint="eastAsia" w:ascii="宋体" w:hAnsi="宋体"/>
                <w:bCs/>
                <w:sz w:val="24"/>
              </w:rPr>
              <w:t xml:space="preserve"> ——</w:t>
            </w:r>
            <w:r>
              <w:rPr>
                <w:rFonts w:hint="eastAsia" w:ascii="宋体" w:hAnsi="宋体"/>
                <w:bCs/>
                <w:sz w:val="24"/>
                <w:bdr w:val="single" w:color="auto" w:sz="4" w:space="0"/>
              </w:rPr>
              <w:t>标准煤的二氧化硫排放因子（</w:t>
            </w:r>
            <w:r>
              <w:rPr>
                <w:bCs/>
                <w:sz w:val="24"/>
                <w:bdr w:val="single" w:color="auto" w:sz="4" w:space="0"/>
              </w:rPr>
              <w:t>kg/kg</w:t>
            </w:r>
            <w:r>
              <w:rPr>
                <w:rFonts w:hint="eastAsia"/>
                <w:sz w:val="24"/>
                <w:bdr w:val="single" w:color="auto" w:sz="4" w:space="0"/>
              </w:rPr>
              <w:t>ce</w:t>
            </w:r>
            <w:r>
              <w:rPr>
                <w:rFonts w:hint="eastAsia" w:ascii="宋体" w:hAnsi="宋体"/>
                <w:bCs/>
                <w:sz w:val="24"/>
                <w:bdr w:val="single" w:color="auto" w:sz="4" w:space="0"/>
              </w:rPr>
              <w:t>），本标准取</w:t>
            </w:r>
            <w:r>
              <w:rPr>
                <w:rFonts w:ascii="宋体" w:hAnsi="宋体"/>
                <w:bCs/>
                <w:position w:val="-14"/>
                <w:sz w:val="24"/>
                <w:bdr w:val="single" w:color="auto" w:sz="4" w:space="0"/>
              </w:rPr>
              <w:object>
                <v:shape id="_x0000_i1191" o:spt="75" type="#_x0000_t75" style="height:19.9pt;width:19.9pt;" o:ole="t" filled="f" o:preferrelative="t" stroked="f" coordsize="21600,21600">
                  <v:path/>
                  <v:fill on="f" focussize="0,0"/>
                  <v:stroke on="f" joinstyle="miter"/>
                  <v:imagedata r:id="rId162" o:title=""/>
                  <o:lock v:ext="edit" aspectratio="t"/>
                  <w10:wrap type="none"/>
                  <w10:anchorlock/>
                </v:shape>
                <o:OLEObject Type="Embed" ProgID="Equation.DSMT4" ShapeID="_x0000_i1191" DrawAspect="Content" ObjectID="_1468075891" r:id="rId264">
                  <o:LockedField>false</o:LockedField>
                </o:OLEObject>
              </w:object>
            </w:r>
            <w:r>
              <w:rPr>
                <w:rFonts w:hint="eastAsia" w:ascii="宋体" w:hAnsi="宋体"/>
                <w:bCs/>
                <w:sz w:val="24"/>
                <w:bdr w:val="single" w:color="auto" w:sz="4" w:space="0"/>
              </w:rPr>
              <w:t>=</w:t>
            </w:r>
            <w:r>
              <w:rPr>
                <w:bCs/>
                <w:sz w:val="24"/>
                <w:bdr w:val="single" w:color="auto" w:sz="4" w:space="0"/>
              </w:rPr>
              <w:t>0.02</w:t>
            </w:r>
            <w:r>
              <w:rPr>
                <w:rFonts w:hint="eastAsia" w:ascii="宋体" w:hAnsi="宋体"/>
                <w:bCs/>
                <w:sz w:val="24"/>
                <w:bdr w:val="single" w:color="auto" w:sz="4" w:space="0"/>
              </w:rPr>
              <w:t xml:space="preserve"> </w:t>
            </w:r>
            <w:r>
              <w:rPr>
                <w:bCs/>
                <w:sz w:val="24"/>
                <w:bdr w:val="single" w:color="auto" w:sz="4" w:space="0"/>
              </w:rPr>
              <w:t>kg/kg</w:t>
            </w:r>
            <w:r>
              <w:rPr>
                <w:rFonts w:hint="eastAsia"/>
                <w:sz w:val="24"/>
                <w:bdr w:val="single" w:color="auto" w:sz="4" w:space="0"/>
              </w:rPr>
              <w:t>ce</w:t>
            </w:r>
            <w:r>
              <w:rPr>
                <w:rFonts w:hint="eastAsia" w:ascii="宋体" w:hAnsi="宋体"/>
                <w:bCs/>
                <w:sz w:val="24"/>
              </w:rPr>
              <w:t>。</w:t>
            </w:r>
          </w:p>
        </w:tc>
        <w:tc>
          <w:tcPr>
            <w:tcW w:w="6964" w:type="dxa"/>
            <w:shd w:val="clear" w:color="auto" w:fill="auto"/>
            <w:vAlign w:val="center"/>
          </w:tcPr>
          <w:p>
            <w:pPr>
              <w:spacing w:line="360" w:lineRule="auto"/>
              <w:rPr>
                <w:sz w:val="24"/>
              </w:rPr>
            </w:pPr>
            <w:r>
              <w:rPr>
                <w:rFonts w:hint="eastAsia"/>
                <w:b/>
                <w:bCs/>
                <w:sz w:val="24"/>
              </w:rPr>
              <w:t>5.3.</w:t>
            </w:r>
            <w:r>
              <w:rPr>
                <w:b/>
                <w:bCs/>
                <w:sz w:val="24"/>
              </w:rPr>
              <w:t>6</w:t>
            </w:r>
            <w:r>
              <w:rPr>
                <w:rFonts w:hint="eastAsia"/>
                <w:b/>
                <w:bCs/>
                <w:sz w:val="24"/>
              </w:rPr>
              <w:t xml:space="preserve">  </w:t>
            </w:r>
            <w:r>
              <w:rPr>
                <w:rFonts w:hint="eastAsia"/>
                <w:sz w:val="24"/>
              </w:rPr>
              <w:t>太阳能光伏系统的</w:t>
            </w:r>
            <w:r>
              <w:rPr>
                <w:rFonts w:hint="eastAsia" w:ascii="宋体" w:hAnsi="宋体"/>
                <w:bCs/>
                <w:sz w:val="24"/>
              </w:rPr>
              <w:t>二氧化硫减排量</w:t>
            </w:r>
            <w:r>
              <w:rPr>
                <w:rFonts w:ascii="宋体" w:hAnsi="宋体"/>
                <w:bCs/>
                <w:position w:val="-14"/>
                <w:sz w:val="24"/>
              </w:rPr>
              <w:object>
                <v:shape id="_x0000_i1192" o:spt="75" type="#_x0000_t75" style="height:19.9pt;width:24.75pt;" o:ole="t" filled="f" o:preferrelative="t" stroked="f" coordsize="21600,21600">
                  <v:path/>
                  <v:fill on="f" focussize="0,0"/>
                  <v:stroke on="f" joinstyle="miter"/>
                  <v:imagedata r:id="rId258" o:title=""/>
                  <o:lock v:ext="edit" aspectratio="t"/>
                  <w10:wrap type="none"/>
                  <w10:anchorlock/>
                </v:shape>
                <o:OLEObject Type="Embed" ProgID="Equation.DSMT4" ShapeID="_x0000_i1192" DrawAspect="Content" ObjectID="_1468075892" r:id="rId265">
                  <o:LockedField>false</o:LockedField>
                </o:OLEObject>
              </w:object>
            </w:r>
            <w:r>
              <w:rPr>
                <w:rFonts w:hint="eastAsia" w:ascii="宋体" w:hAnsi="宋体"/>
                <w:bCs/>
                <w:sz w:val="24"/>
              </w:rPr>
              <w:t>应</w:t>
            </w:r>
            <w:r>
              <w:rPr>
                <w:rFonts w:hint="eastAsia"/>
                <w:sz w:val="24"/>
              </w:rPr>
              <w:t>按下式计算：</w:t>
            </w:r>
          </w:p>
          <w:p>
            <w:pPr>
              <w:spacing w:line="360" w:lineRule="auto"/>
              <w:ind w:firstLine="405"/>
              <w:jc w:val="right"/>
              <w:rPr>
                <w:sz w:val="24"/>
              </w:rPr>
            </w:pPr>
            <w:r>
              <w:rPr>
                <w:rFonts w:ascii="宋体" w:hAnsi="宋体"/>
                <w:bCs/>
                <w:position w:val="-14"/>
                <w:sz w:val="24"/>
                <w:u w:val="single"/>
              </w:rPr>
              <w:object>
                <v:shape id="_x0000_i1193" o:spt="75" type="#_x0000_t75" style="height:18pt;width:75.4pt;" o:ole="t" filled="f" o:preferrelative="t" stroked="f" coordsize="21600,21600">
                  <v:path/>
                  <v:fill on="f" focussize="0,0"/>
                  <v:stroke on="f" joinstyle="miter"/>
                  <v:imagedata r:id="rId267" o:title=""/>
                  <o:lock v:ext="edit" aspectratio="t"/>
                  <w10:wrap type="none"/>
                  <w10:anchorlock/>
                </v:shape>
                <o:OLEObject Type="Embed" ProgID="Equation.DSMT4" ShapeID="_x0000_i1193" DrawAspect="Content" ObjectID="_1468075893" r:id="rId266">
                  <o:LockedField>false</o:LockedField>
                </o:OLEObject>
              </w:object>
            </w:r>
            <w:r>
              <w:rPr>
                <w:rFonts w:hint="eastAsia"/>
                <w:sz w:val="24"/>
              </w:rPr>
              <w:t xml:space="preserve">              （5.3.</w:t>
            </w:r>
            <w:r>
              <w:rPr>
                <w:sz w:val="24"/>
              </w:rPr>
              <w:t>6</w:t>
            </w:r>
            <w:r>
              <w:rPr>
                <w:rFonts w:hint="eastAsia"/>
                <w:sz w:val="24"/>
              </w:rPr>
              <w:t>）</w:t>
            </w:r>
          </w:p>
          <w:p>
            <w:pPr>
              <w:spacing w:line="360" w:lineRule="auto"/>
              <w:rPr>
                <w:rFonts w:ascii="宋体" w:hAnsi="宋体"/>
                <w:bCs/>
                <w:sz w:val="24"/>
              </w:rPr>
            </w:pPr>
            <w:r>
              <w:rPr>
                <w:rFonts w:hint="eastAsia" w:ascii="宋体" w:hAnsi="宋体"/>
                <w:bCs/>
                <w:sz w:val="24"/>
              </w:rPr>
              <w:t>式中：</w:t>
            </w:r>
            <w:r>
              <w:rPr>
                <w:rFonts w:ascii="宋体" w:hAnsi="宋体"/>
                <w:bCs/>
                <w:position w:val="-14"/>
                <w:sz w:val="24"/>
              </w:rPr>
              <w:object>
                <v:shape id="_x0000_i1194" o:spt="75" type="#_x0000_t75" style="height:19.9pt;width:24.75pt;" o:ole="t" filled="f" o:preferrelative="t" stroked="f" coordsize="21600,21600">
                  <v:path/>
                  <v:fill on="f" focussize="0,0"/>
                  <v:stroke on="f" joinstyle="miter"/>
                  <v:imagedata r:id="rId258" o:title=""/>
                  <o:lock v:ext="edit" aspectratio="t"/>
                  <w10:wrap type="none"/>
                  <w10:anchorlock/>
                </v:shape>
                <o:OLEObject Type="Embed" ProgID="Equation.DSMT4" ShapeID="_x0000_i1194" DrawAspect="Content" ObjectID="_1468075894" r:id="rId268">
                  <o:LockedField>false</o:LockedField>
                </o:OLEObject>
              </w:object>
            </w:r>
            <w:r>
              <w:rPr>
                <w:rFonts w:hint="eastAsia"/>
                <w:sz w:val="24"/>
              </w:rPr>
              <w:t>——太阳能光伏系统的二氧化硫减排量（kg）</w:t>
            </w:r>
            <w:r>
              <w:rPr>
                <w:rFonts w:hint="eastAsia" w:ascii="宋体" w:hAnsi="宋体"/>
                <w:bCs/>
                <w:sz w:val="24"/>
              </w:rPr>
              <w:t>；</w:t>
            </w:r>
          </w:p>
          <w:p>
            <w:pPr>
              <w:tabs>
                <w:tab w:val="left" w:pos="1440"/>
              </w:tabs>
              <w:spacing w:line="360" w:lineRule="auto"/>
              <w:rPr>
                <w:rFonts w:ascii="宋体" w:hAnsi="宋体"/>
                <w:bCs/>
                <w:sz w:val="24"/>
              </w:rPr>
            </w:pPr>
            <w:r>
              <w:rPr>
                <w:rFonts w:hint="eastAsia"/>
                <w:i/>
                <w:sz w:val="24"/>
              </w:rPr>
              <w:t xml:space="preserve">      </w:t>
            </w:r>
            <w:r>
              <w:rPr>
                <w:position w:val="-12"/>
                <w:u w:val="single"/>
              </w:rPr>
              <w:object>
                <v:shape id="_x0000_i1195" o:spt="75" type="#_x0000_t75" style="height:18pt;width:15.4pt;" o:ole="t" filled="f" o:preferrelative="t" stroked="f" coordsize="21600,21600">
                  <v:path/>
                  <v:fill on="f" focussize="0,0"/>
                  <v:stroke on="f" joinstyle="miter"/>
                  <v:imagedata r:id="rId232" o:title=""/>
                  <o:lock v:ext="edit" aspectratio="t"/>
                  <w10:wrap type="none"/>
                  <w10:anchorlock/>
                </v:shape>
                <o:OLEObject Type="Embed" ProgID="Equation.DSMT4" ShapeID="_x0000_i1195" DrawAspect="Content" ObjectID="_1468075895" r:id="rId269">
                  <o:LockedField>false</o:LockedField>
                </o:OLEObject>
              </w:object>
            </w:r>
            <w:r>
              <w:rPr>
                <w:rFonts w:hint="eastAsia"/>
                <w:i/>
                <w:sz w:val="24"/>
                <w:vertAlign w:val="subscript"/>
              </w:rPr>
              <w:t xml:space="preserve"> </w:t>
            </w:r>
            <w:r>
              <w:rPr>
                <w:rFonts w:hint="eastAsia" w:ascii="宋体" w:hAnsi="宋体"/>
                <w:sz w:val="24"/>
                <w:u w:val="single"/>
              </w:rPr>
              <w:t>——</w:t>
            </w:r>
            <w:r>
              <w:rPr>
                <w:rFonts w:hint="eastAsia" w:ascii="宋体" w:hAnsi="宋体"/>
                <w:sz w:val="24"/>
              </w:rPr>
              <w:t xml:space="preserve"> </w:t>
            </w:r>
            <w:r>
              <w:rPr>
                <w:rFonts w:hint="eastAsia"/>
                <w:sz w:val="24"/>
                <w:u w:val="single"/>
              </w:rPr>
              <w:t>太阳能光伏系统发电量（kWh）；</w:t>
            </w:r>
          </w:p>
          <w:p>
            <w:pPr>
              <w:spacing w:line="360" w:lineRule="auto"/>
              <w:ind w:left="1559" w:leftChars="1" w:hanging="1557" w:hangingChars="649"/>
              <w:rPr>
                <w:bCs/>
                <w:sz w:val="24"/>
                <w:u w:val="single"/>
              </w:rPr>
            </w:pPr>
            <w:r>
              <w:rPr>
                <w:rFonts w:hint="eastAsia" w:ascii="宋体" w:hAnsi="宋体"/>
                <w:bCs/>
                <w:sz w:val="24"/>
              </w:rPr>
              <w:t xml:space="preserve">      </w:t>
            </w:r>
            <w:r>
              <w:rPr>
                <w:position w:val="-14"/>
              </w:rPr>
              <w:object>
                <v:shape id="_x0000_i1196" o:spt="75" type="#_x0000_t75" style="height:19.9pt;width:19.9pt;" o:ole="t" filled="f" o:preferrelative="t" stroked="f" coordsize="21600,21600">
                  <v:path/>
                  <v:fill on="f" focussize="0,0"/>
                  <v:stroke on="f" joinstyle="miter"/>
                  <v:imagedata r:id="rId263" o:title=""/>
                  <o:lock v:ext="edit" aspectratio="t"/>
                  <w10:wrap type="none"/>
                  <w10:anchorlock/>
                </v:shape>
                <o:OLEObject Type="Embed" ProgID="Equation.DSMT4" ShapeID="_x0000_i1196" DrawAspect="Content" ObjectID="_1468075896" r:id="rId270">
                  <o:LockedField>false</o:LockedField>
                </o:OLEObject>
              </w:object>
            </w:r>
            <w:r>
              <w:rPr>
                <w:rFonts w:hint="eastAsia" w:ascii="宋体" w:hAnsi="宋体"/>
                <w:bCs/>
                <w:sz w:val="24"/>
              </w:rPr>
              <w:t>——</w:t>
            </w:r>
            <w:r>
              <w:rPr>
                <w:rFonts w:hint="eastAsia" w:ascii="宋体" w:hAnsi="宋体"/>
                <w:bCs/>
                <w:sz w:val="24"/>
                <w:u w:val="single"/>
              </w:rPr>
              <w:t>电力二氧化硫排放因子（</w:t>
            </w:r>
            <w:r>
              <w:rPr>
                <w:bCs/>
                <w:sz w:val="24"/>
                <w:u w:val="single"/>
              </w:rPr>
              <w:t>kg/</w:t>
            </w:r>
            <w:r>
              <w:rPr>
                <w:rFonts w:hint="eastAsia"/>
                <w:bCs/>
                <w:sz w:val="24"/>
                <w:u w:val="single"/>
              </w:rPr>
              <w:t>kWh</w:t>
            </w:r>
            <w:r>
              <w:rPr>
                <w:rFonts w:hint="eastAsia" w:ascii="宋体" w:hAnsi="宋体"/>
                <w:bCs/>
                <w:sz w:val="24"/>
                <w:u w:val="single"/>
              </w:rPr>
              <w:t>），可取0</w:t>
            </w:r>
            <w:r>
              <w:rPr>
                <w:rFonts w:ascii="宋体" w:hAnsi="宋体"/>
                <w:bCs/>
                <w:sz w:val="24"/>
                <w:u w:val="single"/>
              </w:rPr>
              <w:t>.00</w:t>
            </w:r>
            <w:r>
              <w:rPr>
                <w:bCs/>
                <w:sz w:val="24"/>
                <w:u w:val="single"/>
              </w:rPr>
              <w:t>66</w:t>
            </w:r>
            <w:r>
              <w:rPr>
                <w:rFonts w:hint="eastAsia" w:ascii="宋体" w:hAnsi="宋体"/>
                <w:bCs/>
                <w:sz w:val="24"/>
                <w:u w:val="single"/>
              </w:rPr>
              <w:t xml:space="preserve"> </w:t>
            </w:r>
            <w:r>
              <w:rPr>
                <w:rFonts w:ascii="宋体" w:hAnsi="宋体"/>
                <w:bCs/>
                <w:sz w:val="24"/>
                <w:u w:val="single"/>
              </w:rPr>
              <w:t>k</w:t>
            </w:r>
            <w:r>
              <w:rPr>
                <w:bCs/>
                <w:sz w:val="24"/>
                <w:u w:val="single"/>
              </w:rPr>
              <w:t>g/</w:t>
            </w:r>
            <w:r>
              <w:rPr>
                <w:rFonts w:hint="eastAsia"/>
                <w:bCs/>
                <w:sz w:val="24"/>
                <w:u w:val="single"/>
              </w:rPr>
              <w:t>kWh。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sz w:val="24"/>
              </w:rPr>
            </w:pPr>
            <w:r>
              <w:rPr>
                <w:rFonts w:hint="eastAsia"/>
                <w:b/>
                <w:bCs/>
                <w:sz w:val="24"/>
              </w:rPr>
              <w:t xml:space="preserve">5.3.7  </w:t>
            </w:r>
            <w:r>
              <w:rPr>
                <w:rFonts w:hint="eastAsia"/>
                <w:sz w:val="24"/>
              </w:rPr>
              <w:t>太阳能光伏系统的</w:t>
            </w:r>
            <w:r>
              <w:rPr>
                <w:rFonts w:hint="eastAsia" w:ascii="宋体" w:hAnsi="宋体"/>
                <w:bCs/>
                <w:sz w:val="24"/>
              </w:rPr>
              <w:t>粉尘减排量</w:t>
            </w:r>
            <w:r>
              <w:rPr>
                <w:rFonts w:ascii="宋体" w:hAnsi="宋体"/>
                <w:bCs/>
                <w:position w:val="-12"/>
                <w:sz w:val="24"/>
              </w:rPr>
              <w:object>
                <v:shape id="_x0000_i1197" o:spt="75" type="#_x0000_t75" style="height:17.25pt;width:21.4pt;" o:ole="t" filled="f" o:preferrelative="t" stroked="f" coordsize="21600,21600">
                  <v:path/>
                  <v:fill on="f" focussize="0,0"/>
                  <v:stroke on="f" joinstyle="miter"/>
                  <v:imagedata r:id="rId272" o:title=""/>
                  <o:lock v:ext="edit" aspectratio="t"/>
                  <w10:wrap type="none"/>
                  <w10:anchorlock/>
                </v:shape>
                <o:OLEObject Type="Embed" ProgID="Equation.DSMT4" ShapeID="_x0000_i1197" DrawAspect="Content" ObjectID="_1468075897" r:id="rId271">
                  <o:LockedField>false</o:LockedField>
                </o:OLEObject>
              </w:object>
            </w:r>
            <w:r>
              <w:rPr>
                <w:rFonts w:hint="eastAsia" w:ascii="宋体" w:hAnsi="宋体"/>
                <w:bCs/>
                <w:sz w:val="24"/>
              </w:rPr>
              <w:t>应</w:t>
            </w:r>
            <w:r>
              <w:rPr>
                <w:rFonts w:hint="eastAsia"/>
                <w:sz w:val="24"/>
              </w:rPr>
              <w:t>按下式计算：</w:t>
            </w:r>
          </w:p>
          <w:p>
            <w:pPr>
              <w:spacing w:line="360" w:lineRule="auto"/>
              <w:ind w:firstLine="405"/>
              <w:rPr>
                <w:sz w:val="24"/>
              </w:rPr>
            </w:pPr>
            <w:r>
              <w:rPr>
                <w:rFonts w:hint="eastAsia" w:ascii="宋体" w:hAnsi="宋体"/>
                <w:bCs/>
                <w:sz w:val="24"/>
              </w:rPr>
              <w:t xml:space="preserve">                 </w:t>
            </w:r>
            <w:r>
              <w:rPr>
                <w:rFonts w:ascii="宋体" w:hAnsi="宋体"/>
                <w:bCs/>
                <w:position w:val="-12"/>
                <w:sz w:val="24"/>
                <w:bdr w:val="single" w:color="auto" w:sz="4" w:space="0"/>
              </w:rPr>
              <w:object>
                <v:shape id="_x0000_i1198" o:spt="75" type="#_x0000_t75" style="height:17.25pt;width:70.5pt;" o:ole="t" filled="f" o:preferrelative="t" stroked="f" coordsize="21600,21600">
                  <v:path/>
                  <v:fill on="f" focussize="0,0"/>
                  <v:stroke on="f" joinstyle="miter"/>
                  <v:imagedata r:id="rId274" o:title=""/>
                  <o:lock v:ext="edit" aspectratio="t"/>
                  <w10:wrap type="none"/>
                  <w10:anchorlock/>
                </v:shape>
                <o:OLEObject Type="Embed" ProgID="Equation.DSMT4" ShapeID="_x0000_i1198" DrawAspect="Content" ObjectID="_1468075898" r:id="rId273">
                  <o:LockedField>false</o:LockedField>
                </o:OLEObject>
              </w:object>
            </w:r>
            <w:r>
              <w:rPr>
                <w:rFonts w:hint="eastAsia"/>
                <w:sz w:val="24"/>
              </w:rPr>
              <w:t xml:space="preserve">            </w:t>
            </w:r>
            <w:r>
              <w:rPr>
                <w:sz w:val="24"/>
              </w:rPr>
              <w:t xml:space="preserve">  </w:t>
            </w:r>
            <w:r>
              <w:rPr>
                <w:rFonts w:hint="eastAsia"/>
                <w:sz w:val="24"/>
              </w:rPr>
              <w:t xml:space="preserve">  （5.3.7）</w:t>
            </w:r>
          </w:p>
          <w:p>
            <w:pPr>
              <w:spacing w:line="360" w:lineRule="auto"/>
              <w:rPr>
                <w:rFonts w:ascii="宋体" w:hAnsi="宋体"/>
                <w:bCs/>
                <w:sz w:val="24"/>
              </w:rPr>
            </w:pPr>
            <w:r>
              <w:rPr>
                <w:rFonts w:hint="eastAsia" w:ascii="宋体" w:hAnsi="宋体"/>
                <w:bCs/>
                <w:sz w:val="24"/>
              </w:rPr>
              <w:t>式中：</w:t>
            </w:r>
            <w:r>
              <w:rPr>
                <w:rFonts w:ascii="宋体" w:hAnsi="宋体"/>
                <w:bCs/>
                <w:position w:val="-12"/>
                <w:sz w:val="24"/>
              </w:rPr>
              <w:object>
                <v:shape id="_x0000_i1199" o:spt="75" type="#_x0000_t75" style="height:17.25pt;width:21.4pt;" o:ole="t" filled="f" o:preferrelative="t" stroked="f" coordsize="21600,21600">
                  <v:path/>
                  <v:fill on="f" focussize="0,0"/>
                  <v:stroke on="f" joinstyle="miter"/>
                  <v:imagedata r:id="rId272" o:title=""/>
                  <o:lock v:ext="edit" aspectratio="t"/>
                  <w10:wrap type="none"/>
                  <w10:anchorlock/>
                </v:shape>
                <o:OLEObject Type="Embed" ProgID="Equation.DSMT4" ShapeID="_x0000_i1199" DrawAspect="Content" ObjectID="_1468075899" r:id="rId275">
                  <o:LockedField>false</o:LockedField>
                </o:OLEObject>
              </w:object>
            </w:r>
            <w:r>
              <w:rPr>
                <w:rFonts w:hint="eastAsia"/>
                <w:sz w:val="24"/>
              </w:rPr>
              <w:t>——太阳能光伏系统的粉尘减排量（kg）</w:t>
            </w:r>
            <w:r>
              <w:rPr>
                <w:rFonts w:hint="eastAsia" w:ascii="宋体" w:hAnsi="宋体"/>
                <w:bCs/>
                <w:sz w:val="24"/>
              </w:rPr>
              <w:t>；</w:t>
            </w:r>
          </w:p>
          <w:p>
            <w:pPr>
              <w:tabs>
                <w:tab w:val="left" w:pos="1440"/>
              </w:tabs>
              <w:spacing w:line="360" w:lineRule="auto"/>
              <w:rPr>
                <w:rFonts w:ascii="宋体" w:hAnsi="宋体"/>
                <w:bCs/>
                <w:sz w:val="24"/>
              </w:rPr>
            </w:pPr>
            <w:r>
              <w:rPr>
                <w:rFonts w:hint="eastAsia"/>
                <w:i/>
                <w:sz w:val="24"/>
              </w:rPr>
              <w:t xml:space="preserve">      </w:t>
            </w:r>
            <w:r>
              <w:rPr>
                <w:rFonts w:hint="eastAsia"/>
                <w:i/>
                <w:sz w:val="24"/>
                <w:bdr w:val="single" w:color="auto" w:sz="4" w:space="0"/>
              </w:rPr>
              <w:t>Q</w:t>
            </w:r>
            <w:r>
              <w:rPr>
                <w:rFonts w:hint="eastAsia"/>
                <w:iCs/>
                <w:sz w:val="24"/>
                <w:bdr w:val="single" w:color="auto" w:sz="4" w:space="0"/>
                <w:vertAlign w:val="subscript"/>
              </w:rPr>
              <w:t xml:space="preserve">td </w:t>
            </w:r>
            <w:r>
              <w:rPr>
                <w:rFonts w:hint="eastAsia" w:ascii="宋体" w:hAnsi="宋体"/>
                <w:sz w:val="24"/>
                <w:bdr w:val="single" w:color="auto" w:sz="4" w:space="0"/>
              </w:rPr>
              <w:t>——</w:t>
            </w:r>
            <w:r>
              <w:rPr>
                <w:rFonts w:hint="eastAsia"/>
                <w:sz w:val="24"/>
                <w:bdr w:val="single" w:color="auto" w:sz="4" w:space="0"/>
              </w:rPr>
              <w:t>太阳能光伏系统的常规能源替代量(</w:t>
            </w:r>
            <w:r>
              <w:rPr>
                <w:bCs/>
                <w:sz w:val="24"/>
                <w:bdr w:val="single" w:color="auto" w:sz="4" w:space="0"/>
              </w:rPr>
              <w:t>kg</w:t>
            </w:r>
            <w:r>
              <w:rPr>
                <w:sz w:val="24"/>
                <w:bdr w:val="single" w:color="auto" w:sz="4" w:space="0"/>
              </w:rPr>
              <w:t>c</w:t>
            </w:r>
            <w:r>
              <w:rPr>
                <w:rFonts w:hint="eastAsia"/>
                <w:sz w:val="24"/>
                <w:bdr w:val="single" w:color="auto" w:sz="4" w:space="0"/>
              </w:rPr>
              <w:t>e)；</w:t>
            </w:r>
          </w:p>
          <w:p>
            <w:pPr>
              <w:spacing w:line="360" w:lineRule="auto"/>
              <w:ind w:left="1574" w:hanging="1574" w:hangingChars="656"/>
              <w:rPr>
                <w:rFonts w:ascii="宋体" w:hAnsi="宋体"/>
                <w:bCs/>
                <w:sz w:val="24"/>
              </w:rPr>
            </w:pPr>
            <w:r>
              <w:rPr>
                <w:rFonts w:hint="eastAsia" w:ascii="宋体" w:hAnsi="宋体"/>
                <w:bCs/>
                <w:sz w:val="24"/>
              </w:rPr>
              <w:t xml:space="preserve">      </w:t>
            </w:r>
            <w:r>
              <w:rPr>
                <w:position w:val="-12"/>
              </w:rPr>
              <w:object>
                <v:shape id="_x0000_i1200" o:spt="75" type="#_x0000_t75" style="height:18pt;width:15.4pt;" o:ole="t" filled="f" o:preferrelative="t" stroked="f" coordsize="21600,21600">
                  <v:path/>
                  <v:fill on="f" focussize="0,0"/>
                  <v:stroke on="f" joinstyle="miter"/>
                  <v:imagedata r:id="rId277" o:title=""/>
                  <o:lock v:ext="edit" aspectratio="t"/>
                  <w10:wrap type="none"/>
                  <w10:anchorlock/>
                </v:shape>
                <o:OLEObject Type="Embed" ProgID="Equation.DSMT4" ShapeID="_x0000_i1200" DrawAspect="Content" ObjectID="_1468075900" r:id="rId276">
                  <o:LockedField>false</o:LockedField>
                </o:OLEObject>
              </w:object>
            </w:r>
            <w:r>
              <w:rPr>
                <w:rFonts w:hint="eastAsia" w:ascii="宋体" w:hAnsi="宋体"/>
                <w:bCs/>
                <w:sz w:val="24"/>
              </w:rPr>
              <w:t>——</w:t>
            </w:r>
            <w:r>
              <w:rPr>
                <w:rFonts w:hint="eastAsia" w:ascii="宋体" w:hAnsi="宋体"/>
                <w:bCs/>
                <w:sz w:val="24"/>
                <w:bdr w:val="single" w:color="auto" w:sz="4" w:space="0"/>
              </w:rPr>
              <w:t>标准煤的粉尘排放因子（</w:t>
            </w:r>
            <w:r>
              <w:rPr>
                <w:bCs/>
                <w:sz w:val="24"/>
                <w:bdr w:val="single" w:color="auto" w:sz="4" w:space="0"/>
              </w:rPr>
              <w:t>kg</w:t>
            </w:r>
            <w:r>
              <w:rPr>
                <w:rFonts w:hint="eastAsia" w:ascii="宋体" w:hAnsi="宋体"/>
                <w:bCs/>
                <w:sz w:val="24"/>
                <w:bdr w:val="single" w:color="auto" w:sz="4" w:space="0"/>
              </w:rPr>
              <w:t>/</w:t>
            </w:r>
            <w:r>
              <w:rPr>
                <w:bCs/>
                <w:sz w:val="24"/>
                <w:bdr w:val="single" w:color="auto" w:sz="4" w:space="0"/>
              </w:rPr>
              <w:t>kg</w:t>
            </w:r>
            <w:r>
              <w:rPr>
                <w:sz w:val="24"/>
                <w:bdr w:val="single" w:color="auto" w:sz="4" w:space="0"/>
              </w:rPr>
              <w:t>c</w:t>
            </w:r>
            <w:r>
              <w:rPr>
                <w:rFonts w:hint="eastAsia"/>
                <w:sz w:val="24"/>
                <w:bdr w:val="single" w:color="auto" w:sz="4" w:space="0"/>
              </w:rPr>
              <w:t>e</w:t>
            </w:r>
            <w:r>
              <w:rPr>
                <w:rFonts w:hint="eastAsia" w:ascii="宋体" w:hAnsi="宋体"/>
                <w:bCs/>
                <w:sz w:val="24"/>
                <w:bdr w:val="single" w:color="auto" w:sz="4" w:space="0"/>
              </w:rPr>
              <w:t>），本标准取</w:t>
            </w:r>
            <w:r>
              <w:rPr>
                <w:rFonts w:ascii="宋体" w:hAnsi="宋体"/>
                <w:bCs/>
                <w:position w:val="-14"/>
                <w:sz w:val="24"/>
                <w:bdr w:val="single" w:color="auto" w:sz="4" w:space="0"/>
              </w:rPr>
              <w:object>
                <v:shape id="_x0000_i1201" o:spt="75" type="#_x0000_t75" style="height:19.9pt;width:17.25pt;" o:ole="t" filled="f" o:preferrelative="t" stroked="f" coordsize="21600,21600">
                  <v:path/>
                  <v:fill on="f" focussize="0,0"/>
                  <v:stroke on="f" joinstyle="miter"/>
                  <v:imagedata r:id="rId279" o:title=""/>
                  <o:lock v:ext="edit" aspectratio="t"/>
                  <w10:wrap type="none"/>
                  <w10:anchorlock/>
                </v:shape>
                <o:OLEObject Type="Embed" ProgID="Equation.DSMT4" ShapeID="_x0000_i1201" DrawAspect="Content" ObjectID="_1468075901" r:id="rId278">
                  <o:LockedField>false</o:LockedField>
                </o:OLEObject>
              </w:object>
            </w:r>
            <w:r>
              <w:rPr>
                <w:rFonts w:hint="eastAsia" w:ascii="宋体" w:hAnsi="宋体"/>
                <w:bCs/>
                <w:sz w:val="24"/>
                <w:bdr w:val="single" w:color="auto" w:sz="4" w:space="0"/>
              </w:rPr>
              <w:t>=</w:t>
            </w:r>
            <w:r>
              <w:rPr>
                <w:bCs/>
                <w:sz w:val="24"/>
                <w:bdr w:val="single" w:color="auto" w:sz="4" w:space="0"/>
              </w:rPr>
              <w:t>0.01</w:t>
            </w:r>
            <w:r>
              <w:rPr>
                <w:rFonts w:hint="eastAsia" w:ascii="宋体" w:hAnsi="宋体"/>
                <w:bCs/>
                <w:sz w:val="24"/>
                <w:bdr w:val="single" w:color="auto" w:sz="4" w:space="0"/>
              </w:rPr>
              <w:t xml:space="preserve"> </w:t>
            </w:r>
            <w:r>
              <w:rPr>
                <w:bCs/>
                <w:sz w:val="24"/>
                <w:bdr w:val="single" w:color="auto" w:sz="4" w:space="0"/>
              </w:rPr>
              <w:t>kg</w:t>
            </w:r>
            <w:r>
              <w:rPr>
                <w:rFonts w:hint="eastAsia" w:ascii="宋体" w:hAnsi="宋体"/>
                <w:bCs/>
                <w:sz w:val="24"/>
                <w:bdr w:val="single" w:color="auto" w:sz="4" w:space="0"/>
              </w:rPr>
              <w:t>/</w:t>
            </w:r>
            <w:r>
              <w:rPr>
                <w:bCs/>
                <w:sz w:val="24"/>
                <w:bdr w:val="single" w:color="auto" w:sz="4" w:space="0"/>
              </w:rPr>
              <w:t xml:space="preserve"> kg</w:t>
            </w:r>
            <w:r>
              <w:rPr>
                <w:sz w:val="24"/>
                <w:bdr w:val="single" w:color="auto" w:sz="4" w:space="0"/>
              </w:rPr>
              <w:t>c</w:t>
            </w:r>
            <w:r>
              <w:rPr>
                <w:rFonts w:hint="eastAsia"/>
                <w:sz w:val="24"/>
                <w:bdr w:val="single" w:color="auto" w:sz="4" w:space="0"/>
              </w:rPr>
              <w:t>e</w:t>
            </w:r>
            <w:r>
              <w:rPr>
                <w:rFonts w:hint="eastAsia" w:ascii="宋体" w:hAnsi="宋体"/>
                <w:bCs/>
                <w:sz w:val="24"/>
              </w:rPr>
              <w:t>。</w:t>
            </w:r>
          </w:p>
        </w:tc>
        <w:tc>
          <w:tcPr>
            <w:tcW w:w="6964" w:type="dxa"/>
            <w:shd w:val="clear" w:color="auto" w:fill="auto"/>
            <w:vAlign w:val="center"/>
          </w:tcPr>
          <w:p>
            <w:pPr>
              <w:spacing w:line="360" w:lineRule="auto"/>
              <w:rPr>
                <w:sz w:val="24"/>
              </w:rPr>
            </w:pPr>
            <w:r>
              <w:rPr>
                <w:rFonts w:hint="eastAsia"/>
                <w:b/>
                <w:bCs/>
                <w:sz w:val="24"/>
              </w:rPr>
              <w:t>5</w:t>
            </w:r>
            <w:r>
              <w:rPr>
                <w:b/>
                <w:bCs/>
                <w:sz w:val="24"/>
              </w:rPr>
              <w:t>.3.7</w:t>
            </w:r>
            <w:r>
              <w:rPr>
                <w:sz w:val="24"/>
              </w:rPr>
              <w:t xml:space="preserve">  </w:t>
            </w:r>
            <w:r>
              <w:rPr>
                <w:rFonts w:hint="eastAsia"/>
                <w:sz w:val="24"/>
              </w:rPr>
              <w:t>太阳能光伏系统的</w:t>
            </w:r>
            <w:r>
              <w:rPr>
                <w:rFonts w:hint="eastAsia" w:ascii="宋体" w:hAnsi="宋体"/>
                <w:bCs/>
                <w:sz w:val="24"/>
              </w:rPr>
              <w:t>粉尘减排量</w:t>
            </w:r>
            <w:r>
              <w:rPr>
                <w:rFonts w:ascii="宋体" w:hAnsi="宋体"/>
                <w:bCs/>
                <w:position w:val="-12"/>
                <w:sz w:val="24"/>
              </w:rPr>
              <w:object>
                <v:shape id="_x0000_i1202" o:spt="75" type="#_x0000_t75" style="height:17.25pt;width:21.4pt;" o:ole="t" filled="f" o:preferrelative="t" stroked="f" coordsize="21600,21600">
                  <v:path/>
                  <v:fill on="f" focussize="0,0"/>
                  <v:stroke on="f" joinstyle="miter"/>
                  <v:imagedata r:id="rId272" o:title=""/>
                  <o:lock v:ext="edit" aspectratio="t"/>
                  <w10:wrap type="none"/>
                  <w10:anchorlock/>
                </v:shape>
                <o:OLEObject Type="Embed" ProgID="Equation.DSMT4" ShapeID="_x0000_i1202" DrawAspect="Content" ObjectID="_1468075902" r:id="rId280">
                  <o:LockedField>false</o:LockedField>
                </o:OLEObject>
              </w:object>
            </w:r>
            <w:r>
              <w:rPr>
                <w:rFonts w:hint="eastAsia" w:ascii="宋体" w:hAnsi="宋体"/>
                <w:bCs/>
                <w:sz w:val="24"/>
              </w:rPr>
              <w:t>应</w:t>
            </w:r>
            <w:r>
              <w:rPr>
                <w:rFonts w:hint="eastAsia"/>
                <w:sz w:val="24"/>
              </w:rPr>
              <w:t>按下式计算：</w:t>
            </w:r>
          </w:p>
          <w:p>
            <w:pPr>
              <w:spacing w:line="360" w:lineRule="auto"/>
              <w:ind w:firstLine="405"/>
              <w:jc w:val="right"/>
              <w:rPr>
                <w:sz w:val="24"/>
              </w:rPr>
            </w:pPr>
            <w:r>
              <w:rPr>
                <w:rFonts w:ascii="宋体" w:hAnsi="宋体"/>
                <w:bCs/>
                <w:position w:val="-12"/>
                <w:sz w:val="24"/>
                <w:u w:val="single"/>
              </w:rPr>
              <w:object>
                <v:shape id="_x0000_i1203" o:spt="75" type="#_x0000_t75" style="height:17.25pt;width:66pt;" o:ole="t" filled="f" o:preferrelative="t" stroked="f" coordsize="21600,21600">
                  <v:path/>
                  <v:fill on="f" focussize="0,0"/>
                  <v:stroke on="f" joinstyle="miter"/>
                  <v:imagedata r:id="rId282" o:title=""/>
                  <o:lock v:ext="edit" aspectratio="t"/>
                  <w10:wrap type="none"/>
                  <w10:anchorlock/>
                </v:shape>
                <o:OLEObject Type="Embed" ProgID="Equation.DSMT4" ShapeID="_x0000_i1203" DrawAspect="Content" ObjectID="_1468075903" r:id="rId281">
                  <o:LockedField>false</o:LockedField>
                </o:OLEObject>
              </w:object>
            </w:r>
            <w:r>
              <w:rPr>
                <w:rFonts w:hint="eastAsia"/>
                <w:sz w:val="24"/>
              </w:rPr>
              <w:t xml:space="preserve"> </w:t>
            </w:r>
            <w:r>
              <w:rPr>
                <w:sz w:val="24"/>
              </w:rPr>
              <w:t xml:space="preserve"> </w:t>
            </w:r>
            <w:r>
              <w:rPr>
                <w:rFonts w:hint="eastAsia"/>
                <w:sz w:val="24"/>
              </w:rPr>
              <w:t xml:space="preserve">            （5.3.</w:t>
            </w:r>
            <w:r>
              <w:rPr>
                <w:sz w:val="24"/>
              </w:rPr>
              <w:t>7</w:t>
            </w:r>
            <w:r>
              <w:rPr>
                <w:rFonts w:hint="eastAsia"/>
                <w:sz w:val="24"/>
              </w:rPr>
              <w:t>）</w:t>
            </w:r>
          </w:p>
          <w:p>
            <w:pPr>
              <w:spacing w:line="360" w:lineRule="auto"/>
              <w:rPr>
                <w:rFonts w:ascii="宋体" w:hAnsi="宋体"/>
                <w:bCs/>
                <w:sz w:val="24"/>
              </w:rPr>
            </w:pPr>
            <w:r>
              <w:rPr>
                <w:rFonts w:hint="eastAsia" w:ascii="宋体" w:hAnsi="宋体"/>
                <w:bCs/>
                <w:sz w:val="24"/>
              </w:rPr>
              <w:t>式中：</w:t>
            </w:r>
            <w:r>
              <w:rPr>
                <w:rFonts w:ascii="宋体" w:hAnsi="宋体"/>
                <w:bCs/>
                <w:position w:val="-12"/>
                <w:sz w:val="24"/>
              </w:rPr>
              <w:object>
                <v:shape id="_x0000_i1204" o:spt="75" type="#_x0000_t75" style="height:17.25pt;width:21.4pt;" o:ole="t" filled="f" o:preferrelative="t" stroked="f" coordsize="21600,21600">
                  <v:path/>
                  <v:fill on="f" focussize="0,0"/>
                  <v:stroke on="f" joinstyle="miter"/>
                  <v:imagedata r:id="rId272" o:title=""/>
                  <o:lock v:ext="edit" aspectratio="t"/>
                  <w10:wrap type="none"/>
                  <w10:anchorlock/>
                </v:shape>
                <o:OLEObject Type="Embed" ProgID="Equation.DSMT4" ShapeID="_x0000_i1204" DrawAspect="Content" ObjectID="_1468075904" r:id="rId283">
                  <o:LockedField>false</o:LockedField>
                </o:OLEObject>
              </w:object>
            </w:r>
            <w:r>
              <w:rPr>
                <w:rFonts w:hint="eastAsia"/>
                <w:sz w:val="24"/>
              </w:rPr>
              <w:t>——太阳能光伏系统的粉尘减排量（kg）</w:t>
            </w:r>
            <w:r>
              <w:rPr>
                <w:rFonts w:hint="eastAsia" w:ascii="宋体" w:hAnsi="宋体"/>
                <w:bCs/>
                <w:sz w:val="24"/>
              </w:rPr>
              <w:t>；</w:t>
            </w:r>
          </w:p>
          <w:p>
            <w:pPr>
              <w:tabs>
                <w:tab w:val="left" w:pos="1440"/>
              </w:tabs>
              <w:spacing w:line="360" w:lineRule="auto"/>
              <w:rPr>
                <w:rFonts w:ascii="宋体" w:hAnsi="宋体"/>
                <w:bCs/>
                <w:sz w:val="24"/>
              </w:rPr>
            </w:pPr>
            <w:r>
              <w:rPr>
                <w:rFonts w:hint="eastAsia"/>
                <w:i/>
                <w:sz w:val="24"/>
              </w:rPr>
              <w:t xml:space="preserve">      </w:t>
            </w:r>
            <w:r>
              <w:rPr>
                <w:i/>
                <w:sz w:val="24"/>
              </w:rPr>
              <w:t xml:space="preserve"> </w:t>
            </w:r>
            <w:r>
              <w:rPr>
                <w:position w:val="-12"/>
                <w:sz w:val="24"/>
                <w:u w:val="single"/>
              </w:rPr>
              <w:object>
                <v:shape id="_x0000_i1205" o:spt="75" type="#_x0000_t75" style="height:18pt;width:15.4pt;" o:ole="t" filled="f" o:preferrelative="t" stroked="f" coordsize="21600,21600">
                  <v:path/>
                  <v:fill on="f" focussize="0,0"/>
                  <v:stroke on="f" joinstyle="miter"/>
                  <v:imagedata r:id="rId285" o:title=""/>
                  <o:lock v:ext="edit" aspectratio="t"/>
                  <w10:wrap type="none"/>
                  <w10:anchorlock/>
                </v:shape>
                <o:OLEObject Type="Embed" ProgID="Equation.DSMT4" ShapeID="_x0000_i1205" DrawAspect="Content" ObjectID="_1468075905" r:id="rId284">
                  <o:LockedField>false</o:LockedField>
                </o:OLEObject>
              </w:object>
            </w:r>
            <w:r>
              <w:rPr>
                <w:rFonts w:hint="eastAsia" w:ascii="宋体" w:hAnsi="宋体"/>
                <w:sz w:val="24"/>
                <w:u w:val="single"/>
              </w:rPr>
              <w:t>——</w:t>
            </w:r>
            <w:r>
              <w:rPr>
                <w:rFonts w:hint="eastAsia"/>
                <w:sz w:val="24"/>
                <w:u w:val="single"/>
              </w:rPr>
              <w:t>太阳能光伏系统发电量（kWh）；</w:t>
            </w:r>
          </w:p>
          <w:p>
            <w:pPr>
              <w:spacing w:line="360" w:lineRule="auto"/>
              <w:ind w:left="1558" w:leftChars="338" w:hanging="848" w:hangingChars="404"/>
              <w:rPr>
                <w:bCs/>
                <w:sz w:val="24"/>
                <w:u w:val="single"/>
              </w:rPr>
            </w:pPr>
            <w:r>
              <w:rPr>
                <w:position w:val="-12"/>
              </w:rPr>
              <w:object>
                <v:shape id="_x0000_i1206" o:spt="75" type="#_x0000_t75" style="height:18pt;width:15.4pt;" o:ole="t" filled="f" o:preferrelative="t" stroked="f" coordsize="21600,21600">
                  <v:path/>
                  <v:fill on="f" focussize="0,0"/>
                  <v:stroke on="f" joinstyle="miter"/>
                  <v:imagedata r:id="rId287" o:title=""/>
                  <o:lock v:ext="edit" aspectratio="t"/>
                  <w10:wrap type="none"/>
                  <w10:anchorlock/>
                </v:shape>
                <o:OLEObject Type="Embed" ProgID="Equation.DSMT4" ShapeID="_x0000_i1206" DrawAspect="Content" ObjectID="_1468075906" r:id="rId286">
                  <o:LockedField>false</o:LockedField>
                </o:OLEObject>
              </w:object>
            </w:r>
            <w:r>
              <w:rPr>
                <w:rFonts w:hint="eastAsia" w:ascii="宋体" w:hAnsi="宋体"/>
                <w:bCs/>
                <w:sz w:val="24"/>
              </w:rPr>
              <w:t>——</w:t>
            </w:r>
            <w:r>
              <w:rPr>
                <w:rFonts w:hint="eastAsia" w:ascii="宋体" w:hAnsi="宋体"/>
                <w:bCs/>
                <w:sz w:val="24"/>
                <w:u w:val="single"/>
              </w:rPr>
              <w:t>电力粉尘排放因子（</w:t>
            </w:r>
            <w:r>
              <w:rPr>
                <w:bCs/>
                <w:sz w:val="24"/>
                <w:u w:val="single"/>
              </w:rPr>
              <w:t>kg</w:t>
            </w:r>
            <w:r>
              <w:rPr>
                <w:rFonts w:hint="eastAsia" w:ascii="宋体" w:hAnsi="宋体"/>
                <w:bCs/>
                <w:sz w:val="24"/>
                <w:u w:val="single"/>
              </w:rPr>
              <w:t>/</w:t>
            </w:r>
            <w:r>
              <w:rPr>
                <w:rFonts w:hint="eastAsia"/>
                <w:bCs/>
                <w:sz w:val="24"/>
                <w:u w:val="single"/>
              </w:rPr>
              <w:t>kWh</w:t>
            </w:r>
            <w:r>
              <w:rPr>
                <w:rFonts w:hint="eastAsia" w:ascii="宋体" w:hAnsi="宋体"/>
                <w:bCs/>
                <w:sz w:val="24"/>
                <w:u w:val="single"/>
              </w:rPr>
              <w:t>），</w:t>
            </w:r>
            <w:r>
              <w:rPr>
                <w:rFonts w:ascii="宋体" w:hAnsi="宋体"/>
                <w:bCs/>
                <w:sz w:val="24"/>
                <w:u w:val="single"/>
              </w:rPr>
              <w:t>可取</w:t>
            </w:r>
            <w:r>
              <w:rPr>
                <w:bCs/>
                <w:sz w:val="24"/>
                <w:u w:val="single"/>
              </w:rPr>
              <w:t>0.0033</w:t>
            </w:r>
            <w:r>
              <w:rPr>
                <w:rFonts w:hint="eastAsia" w:ascii="宋体" w:hAnsi="宋体"/>
                <w:bCs/>
                <w:sz w:val="24"/>
                <w:u w:val="single"/>
              </w:rPr>
              <w:t xml:space="preserve"> </w:t>
            </w:r>
            <w:r>
              <w:rPr>
                <w:bCs/>
                <w:sz w:val="24"/>
                <w:u w:val="single"/>
              </w:rPr>
              <w:t>kg</w:t>
            </w:r>
            <w:r>
              <w:rPr>
                <w:rFonts w:hint="eastAsia" w:ascii="宋体" w:hAnsi="宋体"/>
                <w:bCs/>
                <w:sz w:val="24"/>
                <w:u w:val="single"/>
              </w:rPr>
              <w:t>/</w:t>
            </w:r>
            <w:r>
              <w:rPr>
                <w:rFonts w:hint="eastAsia"/>
                <w:bCs/>
                <w:sz w:val="24"/>
                <w:u w:val="single"/>
              </w:rPr>
              <w:t>kWh</w:t>
            </w:r>
            <w:r>
              <w:rPr>
                <w:rFonts w:hint="eastAsia"/>
                <w:bCs/>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964" w:type="dxa"/>
            <w:shd w:val="clear" w:color="auto" w:fill="auto"/>
            <w:vAlign w:val="center"/>
          </w:tcPr>
          <w:p>
            <w:pPr>
              <w:spacing w:line="360" w:lineRule="auto"/>
              <w:jc w:val="center"/>
              <w:rPr>
                <w:bCs/>
                <w:sz w:val="24"/>
              </w:rPr>
            </w:pPr>
            <w:r>
              <w:rPr>
                <w:rFonts w:hint="eastAsia"/>
                <w:bCs/>
                <w:sz w:val="24"/>
              </w:rPr>
              <w:t>5</w:t>
            </w:r>
            <w:r>
              <w:rPr>
                <w:bCs/>
                <w:sz w:val="24"/>
              </w:rPr>
              <w:t xml:space="preserve">.4 </w:t>
            </w:r>
            <w:r>
              <w:rPr>
                <w:rFonts w:hint="eastAsia"/>
                <w:bCs/>
                <w:sz w:val="24"/>
              </w:rPr>
              <w:t>判定和分级</w:t>
            </w:r>
          </w:p>
        </w:tc>
        <w:tc>
          <w:tcPr>
            <w:tcW w:w="6964" w:type="dxa"/>
            <w:shd w:val="clear" w:color="auto" w:fill="auto"/>
            <w:vAlign w:val="center"/>
          </w:tcPr>
          <w:p>
            <w:pPr>
              <w:spacing w:line="360" w:lineRule="auto"/>
              <w:jc w:val="center"/>
              <w:rPr>
                <w:b/>
                <w:sz w:val="24"/>
              </w:rPr>
            </w:pPr>
            <w:r>
              <w:rPr>
                <w:rFonts w:hint="eastAsia"/>
                <w:bCs/>
                <w:sz w:val="24"/>
              </w:rPr>
              <w:t>5</w:t>
            </w:r>
            <w:r>
              <w:rPr>
                <w:bCs/>
                <w:sz w:val="24"/>
              </w:rPr>
              <w:t xml:space="preserve">.4 </w:t>
            </w:r>
            <w:r>
              <w:rPr>
                <w:rFonts w:hint="eastAsia"/>
                <w:bCs/>
                <w:sz w:val="24"/>
              </w:rPr>
              <w:t>判定和分级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sz w:val="24"/>
              </w:rPr>
            </w:pPr>
            <w:r>
              <w:rPr>
                <w:rFonts w:hint="eastAsia"/>
                <w:b/>
                <w:sz w:val="24"/>
              </w:rPr>
              <w:t xml:space="preserve">5.4.2  </w:t>
            </w:r>
            <w:r>
              <w:rPr>
                <w:rFonts w:hint="eastAsia"/>
                <w:sz w:val="24"/>
              </w:rPr>
              <w:t>太阳能光伏系统应采用</w:t>
            </w:r>
            <w:r>
              <w:rPr>
                <w:rFonts w:hint="eastAsia" w:ascii="宋体" w:hAnsi="宋体"/>
                <w:bCs/>
                <w:sz w:val="24"/>
              </w:rPr>
              <w:t>光电转换效率</w:t>
            </w:r>
            <w:r>
              <w:rPr>
                <w:rFonts w:hint="eastAsia"/>
                <w:sz w:val="24"/>
              </w:rPr>
              <w:t>和</w:t>
            </w:r>
            <w:r>
              <w:rPr>
                <w:rFonts w:hint="eastAsia"/>
                <w:sz w:val="24"/>
                <w:bdr w:val="single" w:color="auto" w:sz="4" w:space="0"/>
              </w:rPr>
              <w:t>费效比</w:t>
            </w:r>
            <w:r>
              <w:rPr>
                <w:rFonts w:hint="eastAsia"/>
                <w:sz w:val="24"/>
              </w:rPr>
              <w:t>进行性能分级评价。若系统</w:t>
            </w:r>
            <w:r>
              <w:rPr>
                <w:rFonts w:hint="eastAsia" w:ascii="宋体" w:hAnsi="宋体"/>
                <w:bCs/>
                <w:sz w:val="24"/>
              </w:rPr>
              <w:t>光电转换效率</w:t>
            </w:r>
            <w:r>
              <w:rPr>
                <w:rFonts w:hint="eastAsia"/>
                <w:sz w:val="24"/>
                <w:bdr w:val="single" w:color="auto" w:sz="4" w:space="0"/>
              </w:rPr>
              <w:t>和费效比</w:t>
            </w:r>
            <w:r>
              <w:rPr>
                <w:rFonts w:hint="eastAsia"/>
                <w:sz w:val="24"/>
              </w:rPr>
              <w:t>的设计值不小于</w:t>
            </w:r>
            <w:r>
              <w:rPr>
                <w:rFonts w:hint="eastAsia"/>
                <w:bCs/>
                <w:sz w:val="24"/>
              </w:rPr>
              <w:t>本标准第</w:t>
            </w:r>
            <w:r>
              <w:rPr>
                <w:rFonts w:hint="eastAsia"/>
                <w:sz w:val="24"/>
              </w:rPr>
              <w:t>5.1.1条的规定，且太阳能光伏系统性能判定为合格后，可进行性能分级评价。</w:t>
            </w:r>
          </w:p>
          <w:p>
            <w:pPr>
              <w:spacing w:line="360" w:lineRule="auto"/>
              <w:rPr>
                <w:sz w:val="24"/>
              </w:rPr>
            </w:pPr>
            <w:r>
              <w:rPr>
                <w:rFonts w:hint="eastAsia"/>
                <w:b/>
                <w:sz w:val="24"/>
              </w:rPr>
              <w:t>5</w:t>
            </w:r>
            <w:r>
              <w:rPr>
                <w:b/>
                <w:sz w:val="24"/>
              </w:rPr>
              <w:t>.</w:t>
            </w:r>
            <w:r>
              <w:rPr>
                <w:rFonts w:hint="eastAsia"/>
                <w:b/>
                <w:sz w:val="24"/>
              </w:rPr>
              <w:t>4</w:t>
            </w:r>
            <w:r>
              <w:rPr>
                <w:b/>
                <w:sz w:val="24"/>
              </w:rPr>
              <w:t>.</w:t>
            </w:r>
            <w:r>
              <w:rPr>
                <w:rFonts w:hint="eastAsia"/>
                <w:b/>
                <w:sz w:val="24"/>
              </w:rPr>
              <w:t xml:space="preserve">3  </w:t>
            </w:r>
            <w:r>
              <w:rPr>
                <w:rFonts w:hint="eastAsia"/>
                <w:bCs/>
                <w:sz w:val="24"/>
              </w:rPr>
              <w:t>太阳能光伏系统</w:t>
            </w:r>
            <w:r>
              <w:rPr>
                <w:rFonts w:hint="eastAsia"/>
                <w:bCs/>
                <w:sz w:val="24"/>
                <w:bdr w:val="single" w:color="auto" w:sz="4" w:space="0"/>
              </w:rPr>
              <w:t>的</w:t>
            </w:r>
            <w:r>
              <w:rPr>
                <w:rFonts w:hint="eastAsia"/>
                <w:bCs/>
                <w:sz w:val="24"/>
              </w:rPr>
              <w:t>光电转换效率应分3级，1级最高，光电转换效率的级别应按表5.4.3的规定划分</w:t>
            </w:r>
            <w:r>
              <w:rPr>
                <w:rFonts w:hint="eastAsia"/>
                <w:sz w:val="24"/>
              </w:rPr>
              <w:t>。</w:t>
            </w:r>
          </w:p>
          <w:p>
            <w:pPr>
              <w:spacing w:line="360" w:lineRule="auto"/>
              <w:jc w:val="center"/>
              <w:rPr>
                <w:b/>
                <w:szCs w:val="21"/>
              </w:rPr>
            </w:pPr>
            <w:r>
              <w:rPr>
                <w:rFonts w:hint="eastAsia"/>
                <w:b/>
                <w:szCs w:val="21"/>
              </w:rPr>
              <w:t>表5.4.3  不同类型太阳能光伏系统</w:t>
            </w:r>
            <w:r>
              <w:rPr>
                <w:rFonts w:hint="eastAsia"/>
                <w:b/>
                <w:szCs w:val="21"/>
                <w:bdr w:val="single" w:color="auto" w:sz="4" w:space="0"/>
              </w:rPr>
              <w:t>的</w:t>
            </w:r>
            <w:r>
              <w:rPr>
                <w:rFonts w:hint="eastAsia" w:ascii="宋体" w:hAnsi="宋体"/>
                <w:b/>
                <w:szCs w:val="21"/>
              </w:rPr>
              <w:t>光电转换效率</w:t>
            </w:r>
            <w:r>
              <w:rPr>
                <w:b/>
                <w:i/>
                <w:szCs w:val="21"/>
              </w:rPr>
              <w:t>η</w:t>
            </w:r>
            <w:r>
              <w:rPr>
                <w:b/>
                <w:szCs w:val="21"/>
                <w:vertAlign w:val="subscript"/>
              </w:rPr>
              <w:t>d</w:t>
            </w:r>
            <w:r>
              <w:rPr>
                <w:rFonts w:hint="eastAsia"/>
                <w:b/>
                <w:szCs w:val="21"/>
              </w:rPr>
              <w:t>（%）级别划分</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587"/>
              <w:gridCol w:w="158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7" w:type="dxa"/>
                  <w:vAlign w:val="center"/>
                </w:tcPr>
                <w:p>
                  <w:pPr>
                    <w:jc w:val="center"/>
                    <w:rPr>
                      <w:szCs w:val="21"/>
                    </w:rPr>
                  </w:pPr>
                  <w:r>
                    <w:rPr>
                      <w:rFonts w:hint="eastAsia"/>
                      <w:szCs w:val="21"/>
                    </w:rPr>
                    <w:t>系统类型</w:t>
                  </w:r>
                </w:p>
              </w:tc>
              <w:tc>
                <w:tcPr>
                  <w:tcW w:w="1587" w:type="dxa"/>
                  <w:vAlign w:val="center"/>
                </w:tcPr>
                <w:p>
                  <w:pPr>
                    <w:jc w:val="center"/>
                    <w:rPr>
                      <w:szCs w:val="21"/>
                    </w:rPr>
                  </w:pPr>
                  <w:r>
                    <w:rPr>
                      <w:rFonts w:hint="eastAsia"/>
                      <w:szCs w:val="21"/>
                    </w:rPr>
                    <w:t>1级</w:t>
                  </w:r>
                </w:p>
              </w:tc>
              <w:tc>
                <w:tcPr>
                  <w:tcW w:w="1587" w:type="dxa"/>
                  <w:vAlign w:val="center"/>
                </w:tcPr>
                <w:p>
                  <w:pPr>
                    <w:jc w:val="center"/>
                    <w:rPr>
                      <w:szCs w:val="21"/>
                    </w:rPr>
                  </w:pPr>
                  <w:r>
                    <w:rPr>
                      <w:rFonts w:hint="eastAsia"/>
                      <w:szCs w:val="21"/>
                    </w:rPr>
                    <w:t>2级</w:t>
                  </w:r>
                </w:p>
              </w:tc>
              <w:tc>
                <w:tcPr>
                  <w:tcW w:w="1587" w:type="dxa"/>
                  <w:vAlign w:val="center"/>
                </w:tcPr>
                <w:p>
                  <w:pPr>
                    <w:jc w:val="center"/>
                    <w:rPr>
                      <w:szCs w:val="21"/>
                    </w:rPr>
                  </w:pPr>
                  <w:r>
                    <w:rPr>
                      <w:rFonts w:hint="eastAsia"/>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7" w:type="dxa"/>
                  <w:vAlign w:val="center"/>
                </w:tcPr>
                <w:p>
                  <w:pPr>
                    <w:jc w:val="center"/>
                    <w:rPr>
                      <w:szCs w:val="21"/>
                    </w:rPr>
                  </w:pPr>
                  <w:r>
                    <w:rPr>
                      <w:rFonts w:hint="eastAsia"/>
                      <w:szCs w:val="21"/>
                    </w:rPr>
                    <w:t>晶硅</w:t>
                  </w:r>
                  <w:r>
                    <w:rPr>
                      <w:rFonts w:hint="eastAsia"/>
                      <w:szCs w:val="21"/>
                      <w:bdr w:val="single" w:color="auto" w:sz="4" w:space="0"/>
                    </w:rPr>
                    <w:t>电池</w:t>
                  </w:r>
                </w:p>
              </w:tc>
              <w:tc>
                <w:tcPr>
                  <w:tcW w:w="1587" w:type="dxa"/>
                  <w:vAlign w:val="center"/>
                </w:tcPr>
                <w:p>
                  <w:pPr>
                    <w:jc w:val="center"/>
                    <w:rPr>
                      <w:szCs w:val="21"/>
                    </w:rPr>
                  </w:pPr>
                  <w:r>
                    <w:rPr>
                      <w:i/>
                      <w:szCs w:val="21"/>
                    </w:rPr>
                    <w:t>η</w:t>
                  </w:r>
                  <w:r>
                    <w:rPr>
                      <w:szCs w:val="21"/>
                      <w:vertAlign w:val="subscript"/>
                    </w:rPr>
                    <w:t>d</w:t>
                  </w:r>
                  <w:r>
                    <w:rPr>
                      <w:rFonts w:hint="eastAsia"/>
                      <w:szCs w:val="21"/>
                    </w:rPr>
                    <w:t>≥</w:t>
                  </w:r>
                  <w:r>
                    <w:rPr>
                      <w:rFonts w:hint="eastAsia"/>
                      <w:szCs w:val="21"/>
                      <w:bdr w:val="single" w:color="auto" w:sz="4" w:space="0"/>
                    </w:rPr>
                    <w:t>12</w:t>
                  </w:r>
                </w:p>
              </w:tc>
              <w:tc>
                <w:tcPr>
                  <w:tcW w:w="1587" w:type="dxa"/>
                  <w:vAlign w:val="center"/>
                </w:tcPr>
                <w:p>
                  <w:pPr>
                    <w:jc w:val="center"/>
                    <w:rPr>
                      <w:szCs w:val="21"/>
                    </w:rPr>
                  </w:pPr>
                  <w:r>
                    <w:rPr>
                      <w:rFonts w:hint="eastAsia"/>
                      <w:szCs w:val="21"/>
                      <w:bdr w:val="single" w:color="auto" w:sz="4" w:space="0"/>
                    </w:rPr>
                    <w:t>12</w:t>
                  </w:r>
                  <w:r>
                    <w:rPr>
                      <w:rFonts w:hint="eastAsia"/>
                      <w:iCs/>
                      <w:szCs w:val="21"/>
                    </w:rPr>
                    <w:t>＞</w:t>
                  </w:r>
                  <w:r>
                    <w:rPr>
                      <w:i/>
                      <w:szCs w:val="21"/>
                    </w:rPr>
                    <w:t>η</w:t>
                  </w:r>
                  <w:r>
                    <w:rPr>
                      <w:szCs w:val="21"/>
                      <w:vertAlign w:val="subscript"/>
                    </w:rPr>
                    <w:t>d</w:t>
                  </w:r>
                  <w:r>
                    <w:rPr>
                      <w:rFonts w:hint="eastAsia"/>
                      <w:szCs w:val="21"/>
                    </w:rPr>
                    <w:t>≥</w:t>
                  </w:r>
                  <w:r>
                    <w:rPr>
                      <w:rFonts w:hint="eastAsia"/>
                      <w:szCs w:val="21"/>
                      <w:bdr w:val="single" w:color="auto" w:sz="4" w:space="0"/>
                    </w:rPr>
                    <w:t>10</w:t>
                  </w:r>
                </w:p>
              </w:tc>
              <w:tc>
                <w:tcPr>
                  <w:tcW w:w="1587" w:type="dxa"/>
                  <w:vAlign w:val="center"/>
                </w:tcPr>
                <w:p>
                  <w:pPr>
                    <w:jc w:val="center"/>
                    <w:rPr>
                      <w:szCs w:val="21"/>
                    </w:rPr>
                  </w:pPr>
                  <w:r>
                    <w:rPr>
                      <w:rFonts w:hint="eastAsia"/>
                      <w:szCs w:val="21"/>
                      <w:bdr w:val="single" w:color="auto" w:sz="4" w:space="0"/>
                    </w:rPr>
                    <w:t>10</w:t>
                  </w:r>
                  <w:r>
                    <w:rPr>
                      <w:rFonts w:hint="eastAsia"/>
                      <w:szCs w:val="21"/>
                    </w:rPr>
                    <w:t>＞</w:t>
                  </w:r>
                  <w:r>
                    <w:rPr>
                      <w:i/>
                      <w:szCs w:val="21"/>
                    </w:rPr>
                    <w:t>η</w:t>
                  </w:r>
                  <w:r>
                    <w:rPr>
                      <w:szCs w:val="21"/>
                      <w:vertAlign w:val="subscript"/>
                    </w:rPr>
                    <w:t>d</w:t>
                  </w:r>
                  <w:r>
                    <w:rPr>
                      <w:rFonts w:hint="eastAsia"/>
                      <w:szCs w:val="21"/>
                    </w:rPr>
                    <w:t>≥</w:t>
                  </w:r>
                  <w:r>
                    <w:rPr>
                      <w:rFonts w:hint="eastAsia"/>
                      <w:szCs w:val="21"/>
                      <w:bdr w:val="single" w:color="auto" w:sz="4" w:space="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7" w:type="dxa"/>
                  <w:vAlign w:val="center"/>
                </w:tcPr>
                <w:p>
                  <w:pPr>
                    <w:jc w:val="center"/>
                    <w:rPr>
                      <w:szCs w:val="21"/>
                    </w:rPr>
                  </w:pPr>
                  <w:r>
                    <w:rPr>
                      <w:rFonts w:hint="eastAsia"/>
                      <w:szCs w:val="21"/>
                    </w:rPr>
                    <w:t>薄膜</w:t>
                  </w:r>
                  <w:r>
                    <w:rPr>
                      <w:rFonts w:hint="eastAsia"/>
                      <w:szCs w:val="21"/>
                      <w:bdr w:val="single" w:color="auto" w:sz="4" w:space="0"/>
                    </w:rPr>
                    <w:t>电池</w:t>
                  </w:r>
                </w:p>
              </w:tc>
              <w:tc>
                <w:tcPr>
                  <w:tcW w:w="1587" w:type="dxa"/>
                  <w:vAlign w:val="center"/>
                </w:tcPr>
                <w:p>
                  <w:pPr>
                    <w:jc w:val="center"/>
                    <w:rPr>
                      <w:szCs w:val="21"/>
                    </w:rPr>
                  </w:pPr>
                  <w:r>
                    <w:rPr>
                      <w:i/>
                      <w:szCs w:val="21"/>
                    </w:rPr>
                    <w:t>η</w:t>
                  </w:r>
                  <w:r>
                    <w:rPr>
                      <w:szCs w:val="21"/>
                      <w:vertAlign w:val="subscript"/>
                    </w:rPr>
                    <w:t>d</w:t>
                  </w:r>
                  <w:r>
                    <w:rPr>
                      <w:rFonts w:hint="eastAsia"/>
                      <w:szCs w:val="21"/>
                    </w:rPr>
                    <w:t>≥</w:t>
                  </w:r>
                  <w:r>
                    <w:rPr>
                      <w:rFonts w:hint="eastAsia"/>
                      <w:szCs w:val="21"/>
                      <w:bdr w:val="single" w:color="auto" w:sz="4" w:space="0"/>
                    </w:rPr>
                    <w:t>8</w:t>
                  </w:r>
                </w:p>
              </w:tc>
              <w:tc>
                <w:tcPr>
                  <w:tcW w:w="1587" w:type="dxa"/>
                  <w:vAlign w:val="center"/>
                </w:tcPr>
                <w:p>
                  <w:pPr>
                    <w:jc w:val="center"/>
                    <w:rPr>
                      <w:szCs w:val="21"/>
                    </w:rPr>
                  </w:pPr>
                  <w:r>
                    <w:rPr>
                      <w:rFonts w:hint="eastAsia"/>
                      <w:szCs w:val="21"/>
                      <w:bdr w:val="single" w:color="auto" w:sz="4" w:space="0"/>
                    </w:rPr>
                    <w:t>8</w:t>
                  </w:r>
                  <w:r>
                    <w:rPr>
                      <w:rFonts w:hint="eastAsia"/>
                      <w:iCs/>
                      <w:szCs w:val="21"/>
                    </w:rPr>
                    <w:t>＞</w:t>
                  </w:r>
                  <w:r>
                    <w:rPr>
                      <w:i/>
                      <w:szCs w:val="21"/>
                    </w:rPr>
                    <w:t>η</w:t>
                  </w:r>
                  <w:r>
                    <w:rPr>
                      <w:szCs w:val="21"/>
                      <w:vertAlign w:val="subscript"/>
                    </w:rPr>
                    <w:t>d</w:t>
                  </w:r>
                  <w:r>
                    <w:rPr>
                      <w:rFonts w:hint="eastAsia"/>
                      <w:szCs w:val="21"/>
                    </w:rPr>
                    <w:t>≥</w:t>
                  </w:r>
                  <w:r>
                    <w:rPr>
                      <w:rFonts w:hint="eastAsia"/>
                      <w:szCs w:val="21"/>
                      <w:bdr w:val="single" w:color="auto" w:sz="4" w:space="0"/>
                    </w:rPr>
                    <w:t>6</w:t>
                  </w:r>
                </w:p>
              </w:tc>
              <w:tc>
                <w:tcPr>
                  <w:tcW w:w="1587" w:type="dxa"/>
                  <w:vAlign w:val="center"/>
                </w:tcPr>
                <w:p>
                  <w:pPr>
                    <w:jc w:val="center"/>
                    <w:rPr>
                      <w:szCs w:val="21"/>
                    </w:rPr>
                  </w:pPr>
                  <w:r>
                    <w:rPr>
                      <w:rFonts w:hint="eastAsia"/>
                      <w:szCs w:val="21"/>
                      <w:bdr w:val="single" w:color="auto" w:sz="4" w:space="0"/>
                    </w:rPr>
                    <w:t>6</w:t>
                  </w:r>
                  <w:r>
                    <w:rPr>
                      <w:rFonts w:hint="eastAsia"/>
                      <w:iCs/>
                      <w:szCs w:val="21"/>
                    </w:rPr>
                    <w:t>＞</w:t>
                  </w:r>
                  <w:r>
                    <w:rPr>
                      <w:i/>
                      <w:szCs w:val="21"/>
                    </w:rPr>
                    <w:t>η</w:t>
                  </w:r>
                  <w:r>
                    <w:rPr>
                      <w:szCs w:val="21"/>
                      <w:vertAlign w:val="subscript"/>
                    </w:rPr>
                    <w:t>d</w:t>
                  </w:r>
                  <w:r>
                    <w:rPr>
                      <w:rFonts w:hint="eastAsia"/>
                      <w:szCs w:val="21"/>
                    </w:rPr>
                    <w:t>≥</w:t>
                  </w:r>
                  <w:r>
                    <w:rPr>
                      <w:rFonts w:hint="eastAsia"/>
                      <w:szCs w:val="21"/>
                      <w:bdr w:val="single" w:color="auto" w:sz="4" w:space="0"/>
                    </w:rPr>
                    <w:t>4</w:t>
                  </w:r>
                </w:p>
              </w:tc>
            </w:tr>
          </w:tbl>
          <w:p>
            <w:pPr>
              <w:spacing w:line="360" w:lineRule="auto"/>
              <w:rPr>
                <w:b/>
                <w:bCs/>
                <w:sz w:val="24"/>
              </w:rPr>
            </w:pPr>
          </w:p>
        </w:tc>
        <w:tc>
          <w:tcPr>
            <w:tcW w:w="6964" w:type="dxa"/>
            <w:shd w:val="clear" w:color="auto" w:fill="auto"/>
            <w:vAlign w:val="center"/>
          </w:tcPr>
          <w:p>
            <w:pPr>
              <w:spacing w:line="360" w:lineRule="auto"/>
              <w:rPr>
                <w:sz w:val="24"/>
              </w:rPr>
            </w:pPr>
            <w:r>
              <w:rPr>
                <w:rFonts w:hint="eastAsia"/>
                <w:b/>
                <w:sz w:val="24"/>
              </w:rPr>
              <w:t xml:space="preserve">5.4.2  </w:t>
            </w:r>
            <w:r>
              <w:rPr>
                <w:rFonts w:hint="eastAsia"/>
                <w:sz w:val="24"/>
              </w:rPr>
              <w:t>太阳能光伏系统应采用</w:t>
            </w:r>
            <w:r>
              <w:rPr>
                <w:rFonts w:hint="eastAsia"/>
                <w:sz w:val="24"/>
                <w:u w:val="single"/>
              </w:rPr>
              <w:t>系统</w:t>
            </w:r>
            <w:r>
              <w:rPr>
                <w:rFonts w:hint="eastAsia" w:ascii="宋体" w:hAnsi="宋体"/>
                <w:bCs/>
                <w:sz w:val="24"/>
              </w:rPr>
              <w:t>光电转换效率</w:t>
            </w:r>
            <w:r>
              <w:rPr>
                <w:rFonts w:hint="eastAsia"/>
                <w:sz w:val="24"/>
              </w:rPr>
              <w:t>和</w:t>
            </w:r>
            <w:r>
              <w:rPr>
                <w:rFonts w:hint="eastAsia"/>
                <w:sz w:val="24"/>
                <w:u w:val="single"/>
              </w:rPr>
              <w:t>建筑自消纳比例</w:t>
            </w:r>
            <w:r>
              <w:rPr>
                <w:rFonts w:hint="eastAsia"/>
                <w:sz w:val="24"/>
              </w:rPr>
              <w:t>进行性能分级评价。若系统</w:t>
            </w:r>
            <w:r>
              <w:rPr>
                <w:rFonts w:hint="eastAsia" w:ascii="宋体" w:hAnsi="宋体"/>
                <w:bCs/>
                <w:sz w:val="24"/>
              </w:rPr>
              <w:t>光电转换效率</w:t>
            </w:r>
            <w:r>
              <w:rPr>
                <w:rFonts w:hint="eastAsia"/>
                <w:sz w:val="24"/>
              </w:rPr>
              <w:t>设计值不小于</w:t>
            </w:r>
            <w:r>
              <w:rPr>
                <w:rFonts w:hint="eastAsia"/>
                <w:bCs/>
                <w:sz w:val="24"/>
              </w:rPr>
              <w:t>本标准第</w:t>
            </w:r>
            <w:r>
              <w:rPr>
                <w:rFonts w:hint="eastAsia"/>
                <w:sz w:val="24"/>
              </w:rPr>
              <w:t>5.1.1条的规定，且太阳能光伏系统性能判定为合格后，可进行性能分级评价。</w:t>
            </w:r>
          </w:p>
          <w:p>
            <w:pPr>
              <w:spacing w:line="360" w:lineRule="auto"/>
              <w:rPr>
                <w:sz w:val="24"/>
              </w:rPr>
            </w:pPr>
            <w:r>
              <w:rPr>
                <w:rFonts w:hint="eastAsia"/>
                <w:b/>
                <w:sz w:val="24"/>
              </w:rPr>
              <w:t>5</w:t>
            </w:r>
            <w:r>
              <w:rPr>
                <w:b/>
                <w:sz w:val="24"/>
              </w:rPr>
              <w:t>.</w:t>
            </w:r>
            <w:r>
              <w:rPr>
                <w:rFonts w:hint="eastAsia"/>
                <w:b/>
                <w:sz w:val="24"/>
              </w:rPr>
              <w:t>4</w:t>
            </w:r>
            <w:r>
              <w:rPr>
                <w:b/>
                <w:sz w:val="24"/>
              </w:rPr>
              <w:t>.</w:t>
            </w:r>
            <w:r>
              <w:rPr>
                <w:rFonts w:hint="eastAsia"/>
                <w:b/>
                <w:sz w:val="24"/>
              </w:rPr>
              <w:t xml:space="preserve">3  </w:t>
            </w:r>
            <w:r>
              <w:rPr>
                <w:rFonts w:hint="eastAsia"/>
                <w:bCs/>
                <w:sz w:val="24"/>
              </w:rPr>
              <w:t>太阳能光伏系统光电转换效率应分3级，1级最高，</w:t>
            </w:r>
            <w:r>
              <w:rPr>
                <w:rFonts w:hint="eastAsia"/>
                <w:sz w:val="24"/>
                <w:u w:val="single"/>
              </w:rPr>
              <w:t>系统</w:t>
            </w:r>
            <w:r>
              <w:rPr>
                <w:rFonts w:hint="eastAsia"/>
                <w:bCs/>
                <w:sz w:val="24"/>
              </w:rPr>
              <w:t>光电转换效率的级别应按表5.4.3的规定划分</w:t>
            </w:r>
            <w:r>
              <w:rPr>
                <w:rFonts w:hint="eastAsia"/>
                <w:sz w:val="24"/>
              </w:rPr>
              <w:t>。</w:t>
            </w:r>
            <w:r>
              <w:rPr>
                <w:rFonts w:hint="eastAsia"/>
                <w:sz w:val="24"/>
                <w:u w:val="single"/>
              </w:rPr>
              <w:t>太阳能光伏系统采用彩色光伏组件时，可不参与分级。</w:t>
            </w:r>
          </w:p>
          <w:p>
            <w:pPr>
              <w:spacing w:line="360" w:lineRule="auto"/>
              <w:jc w:val="center"/>
              <w:rPr>
                <w:b/>
                <w:szCs w:val="21"/>
              </w:rPr>
            </w:pPr>
            <w:r>
              <w:rPr>
                <w:rFonts w:hint="eastAsia"/>
                <w:b/>
                <w:szCs w:val="21"/>
              </w:rPr>
              <w:t>表5.4.3  不同类型太阳能光伏系统</w:t>
            </w:r>
            <w:r>
              <w:rPr>
                <w:rFonts w:hint="eastAsia" w:ascii="宋体" w:hAnsi="宋体"/>
                <w:b/>
                <w:szCs w:val="21"/>
              </w:rPr>
              <w:t>光电转换效率</w:t>
            </w:r>
            <w:r>
              <w:rPr>
                <w:b/>
                <w:i/>
                <w:szCs w:val="21"/>
              </w:rPr>
              <w:t>η</w:t>
            </w:r>
            <w:r>
              <w:rPr>
                <w:b/>
                <w:szCs w:val="21"/>
                <w:vertAlign w:val="subscript"/>
              </w:rPr>
              <w:t>d</w:t>
            </w:r>
            <w:r>
              <w:rPr>
                <w:rFonts w:hint="eastAsia"/>
                <w:b/>
                <w:szCs w:val="21"/>
              </w:rPr>
              <w:t>（%）级别划分</w:t>
            </w:r>
          </w:p>
          <w:tbl>
            <w:tblPr>
              <w:tblStyle w:val="33"/>
              <w:tblW w:w="6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587"/>
              <w:gridCol w:w="158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7" w:type="dxa"/>
                  <w:vAlign w:val="center"/>
                </w:tcPr>
                <w:p>
                  <w:pPr>
                    <w:jc w:val="center"/>
                    <w:rPr>
                      <w:szCs w:val="21"/>
                    </w:rPr>
                  </w:pPr>
                  <w:r>
                    <w:rPr>
                      <w:rFonts w:hint="eastAsia"/>
                      <w:szCs w:val="21"/>
                    </w:rPr>
                    <w:t>系统类型</w:t>
                  </w:r>
                </w:p>
              </w:tc>
              <w:tc>
                <w:tcPr>
                  <w:tcW w:w="1587" w:type="dxa"/>
                  <w:vAlign w:val="center"/>
                </w:tcPr>
                <w:p>
                  <w:pPr>
                    <w:jc w:val="center"/>
                    <w:rPr>
                      <w:szCs w:val="21"/>
                    </w:rPr>
                  </w:pPr>
                  <w:r>
                    <w:rPr>
                      <w:rFonts w:hint="eastAsia"/>
                      <w:szCs w:val="21"/>
                    </w:rPr>
                    <w:t>1级</w:t>
                  </w:r>
                </w:p>
              </w:tc>
              <w:tc>
                <w:tcPr>
                  <w:tcW w:w="1587" w:type="dxa"/>
                  <w:vAlign w:val="center"/>
                </w:tcPr>
                <w:p>
                  <w:pPr>
                    <w:jc w:val="center"/>
                    <w:rPr>
                      <w:szCs w:val="21"/>
                    </w:rPr>
                  </w:pPr>
                  <w:r>
                    <w:rPr>
                      <w:rFonts w:hint="eastAsia"/>
                      <w:szCs w:val="21"/>
                    </w:rPr>
                    <w:t>2级</w:t>
                  </w:r>
                </w:p>
              </w:tc>
              <w:tc>
                <w:tcPr>
                  <w:tcW w:w="1587" w:type="dxa"/>
                  <w:vAlign w:val="center"/>
                </w:tcPr>
                <w:p>
                  <w:pPr>
                    <w:jc w:val="center"/>
                    <w:rPr>
                      <w:szCs w:val="21"/>
                    </w:rPr>
                  </w:pPr>
                  <w:r>
                    <w:rPr>
                      <w:rFonts w:hint="eastAsia"/>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7" w:type="dxa"/>
                  <w:vAlign w:val="center"/>
                </w:tcPr>
                <w:p>
                  <w:pPr>
                    <w:jc w:val="center"/>
                    <w:rPr>
                      <w:szCs w:val="21"/>
                    </w:rPr>
                  </w:pPr>
                  <w:r>
                    <w:rPr>
                      <w:rFonts w:hint="eastAsia"/>
                      <w:szCs w:val="21"/>
                    </w:rPr>
                    <w:t>晶</w:t>
                  </w:r>
                  <w:r>
                    <w:rPr>
                      <w:rFonts w:hint="eastAsia"/>
                      <w:szCs w:val="21"/>
                      <w:u w:val="single"/>
                    </w:rPr>
                    <w:t>体</w:t>
                  </w:r>
                  <w:r>
                    <w:rPr>
                      <w:rFonts w:hint="eastAsia"/>
                      <w:szCs w:val="21"/>
                    </w:rPr>
                    <w:t>硅</w:t>
                  </w:r>
                  <w:r>
                    <w:rPr>
                      <w:rFonts w:hint="eastAsia"/>
                      <w:szCs w:val="21"/>
                      <w:u w:val="single"/>
                    </w:rPr>
                    <w:t>系统</w:t>
                  </w:r>
                </w:p>
              </w:tc>
              <w:tc>
                <w:tcPr>
                  <w:tcW w:w="1587" w:type="dxa"/>
                  <w:vAlign w:val="center"/>
                </w:tcPr>
                <w:p>
                  <w:pPr>
                    <w:jc w:val="center"/>
                    <w:rPr>
                      <w:szCs w:val="21"/>
                    </w:rPr>
                  </w:pPr>
                  <w:r>
                    <w:rPr>
                      <w:i/>
                      <w:szCs w:val="21"/>
                    </w:rPr>
                    <w:t>η</w:t>
                  </w:r>
                  <w:r>
                    <w:rPr>
                      <w:szCs w:val="21"/>
                      <w:vertAlign w:val="subscript"/>
                    </w:rPr>
                    <w:t>d</w:t>
                  </w:r>
                  <w:r>
                    <w:rPr>
                      <w:rFonts w:hint="eastAsia"/>
                      <w:szCs w:val="21"/>
                    </w:rPr>
                    <w:t>≥</w:t>
                  </w:r>
                  <w:r>
                    <w:rPr>
                      <w:szCs w:val="21"/>
                      <w:u w:val="single"/>
                    </w:rPr>
                    <w:t>18</w:t>
                  </w:r>
                </w:p>
              </w:tc>
              <w:tc>
                <w:tcPr>
                  <w:tcW w:w="1587" w:type="dxa"/>
                  <w:vAlign w:val="center"/>
                </w:tcPr>
                <w:p>
                  <w:pPr>
                    <w:jc w:val="center"/>
                    <w:rPr>
                      <w:szCs w:val="21"/>
                    </w:rPr>
                  </w:pPr>
                  <w:r>
                    <w:rPr>
                      <w:szCs w:val="21"/>
                      <w:u w:val="single"/>
                    </w:rPr>
                    <w:t>18</w:t>
                  </w:r>
                  <w:r>
                    <w:rPr>
                      <w:rFonts w:hint="eastAsia"/>
                      <w:szCs w:val="21"/>
                    </w:rPr>
                    <w:t>＞</w:t>
                  </w:r>
                  <w:r>
                    <w:rPr>
                      <w:i/>
                      <w:szCs w:val="21"/>
                    </w:rPr>
                    <w:t>η</w:t>
                  </w:r>
                  <w:r>
                    <w:rPr>
                      <w:szCs w:val="21"/>
                      <w:vertAlign w:val="subscript"/>
                    </w:rPr>
                    <w:t>d</w:t>
                  </w:r>
                  <w:r>
                    <w:rPr>
                      <w:rFonts w:hint="eastAsia"/>
                      <w:szCs w:val="21"/>
                    </w:rPr>
                    <w:t>≥</w:t>
                  </w:r>
                  <w:r>
                    <w:rPr>
                      <w:szCs w:val="21"/>
                      <w:u w:val="single"/>
                    </w:rPr>
                    <w:t>15</w:t>
                  </w:r>
                </w:p>
              </w:tc>
              <w:tc>
                <w:tcPr>
                  <w:tcW w:w="1587" w:type="dxa"/>
                  <w:vAlign w:val="center"/>
                </w:tcPr>
                <w:p>
                  <w:pPr>
                    <w:jc w:val="center"/>
                    <w:rPr>
                      <w:szCs w:val="21"/>
                    </w:rPr>
                  </w:pPr>
                  <w:r>
                    <w:rPr>
                      <w:szCs w:val="21"/>
                      <w:u w:val="single"/>
                    </w:rPr>
                    <w:t>15</w:t>
                  </w:r>
                  <w:r>
                    <w:rPr>
                      <w:rFonts w:hint="eastAsia"/>
                      <w:szCs w:val="21"/>
                    </w:rPr>
                    <w:t>＞</w:t>
                  </w:r>
                  <w:r>
                    <w:rPr>
                      <w:i/>
                      <w:szCs w:val="21"/>
                    </w:rPr>
                    <w:t>η</w:t>
                  </w:r>
                  <w:r>
                    <w:rPr>
                      <w:szCs w:val="21"/>
                      <w:vertAlign w:val="subscript"/>
                    </w:rPr>
                    <w:t>d</w:t>
                  </w:r>
                  <w:r>
                    <w:rPr>
                      <w:rFonts w:hint="eastAsia"/>
                      <w:szCs w:val="21"/>
                    </w:rPr>
                    <w:t>≥</w:t>
                  </w:r>
                  <w:r>
                    <w:rPr>
                      <w:szCs w:val="21"/>
                      <w:u w:val="singl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7" w:type="dxa"/>
                  <w:vAlign w:val="center"/>
                </w:tcPr>
                <w:p>
                  <w:pPr>
                    <w:jc w:val="center"/>
                    <w:rPr>
                      <w:szCs w:val="21"/>
                    </w:rPr>
                  </w:pPr>
                  <w:r>
                    <w:rPr>
                      <w:rFonts w:hint="eastAsia"/>
                      <w:szCs w:val="21"/>
                    </w:rPr>
                    <w:t>薄膜</w:t>
                  </w:r>
                  <w:r>
                    <w:rPr>
                      <w:rFonts w:hint="eastAsia"/>
                      <w:szCs w:val="21"/>
                      <w:u w:val="single"/>
                    </w:rPr>
                    <w:t>系统</w:t>
                  </w:r>
                </w:p>
              </w:tc>
              <w:tc>
                <w:tcPr>
                  <w:tcW w:w="1587" w:type="dxa"/>
                  <w:vAlign w:val="center"/>
                </w:tcPr>
                <w:p>
                  <w:pPr>
                    <w:jc w:val="center"/>
                    <w:rPr>
                      <w:szCs w:val="21"/>
                    </w:rPr>
                  </w:pPr>
                  <w:r>
                    <w:rPr>
                      <w:i/>
                      <w:szCs w:val="21"/>
                    </w:rPr>
                    <w:t>η</w:t>
                  </w:r>
                  <w:r>
                    <w:rPr>
                      <w:szCs w:val="21"/>
                      <w:vertAlign w:val="subscript"/>
                    </w:rPr>
                    <w:t>d</w:t>
                  </w:r>
                  <w:r>
                    <w:rPr>
                      <w:rFonts w:hint="eastAsia"/>
                      <w:szCs w:val="21"/>
                    </w:rPr>
                    <w:t>≥</w:t>
                  </w:r>
                  <w:r>
                    <w:rPr>
                      <w:szCs w:val="21"/>
                      <w:u w:val="single"/>
                    </w:rPr>
                    <w:t>15</w:t>
                  </w:r>
                </w:p>
              </w:tc>
              <w:tc>
                <w:tcPr>
                  <w:tcW w:w="1587" w:type="dxa"/>
                  <w:vAlign w:val="center"/>
                </w:tcPr>
                <w:p>
                  <w:pPr>
                    <w:jc w:val="center"/>
                    <w:rPr>
                      <w:szCs w:val="21"/>
                    </w:rPr>
                  </w:pPr>
                  <w:r>
                    <w:rPr>
                      <w:szCs w:val="21"/>
                      <w:u w:val="single"/>
                    </w:rPr>
                    <w:t>15</w:t>
                  </w:r>
                  <w:r>
                    <w:rPr>
                      <w:rFonts w:hint="eastAsia"/>
                      <w:szCs w:val="21"/>
                    </w:rPr>
                    <w:t>＞</w:t>
                  </w:r>
                  <w:r>
                    <w:rPr>
                      <w:i/>
                      <w:szCs w:val="21"/>
                    </w:rPr>
                    <w:t>η</w:t>
                  </w:r>
                  <w:r>
                    <w:rPr>
                      <w:szCs w:val="21"/>
                      <w:vertAlign w:val="subscript"/>
                    </w:rPr>
                    <w:t>d</w:t>
                  </w:r>
                  <w:r>
                    <w:rPr>
                      <w:rFonts w:hint="eastAsia"/>
                      <w:szCs w:val="21"/>
                    </w:rPr>
                    <w:t>≥</w:t>
                  </w:r>
                  <w:r>
                    <w:rPr>
                      <w:szCs w:val="21"/>
                      <w:u w:val="single"/>
                    </w:rPr>
                    <w:t>12</w:t>
                  </w:r>
                </w:p>
              </w:tc>
              <w:tc>
                <w:tcPr>
                  <w:tcW w:w="1587" w:type="dxa"/>
                  <w:vAlign w:val="center"/>
                </w:tcPr>
                <w:p>
                  <w:pPr>
                    <w:jc w:val="center"/>
                    <w:rPr>
                      <w:szCs w:val="21"/>
                    </w:rPr>
                  </w:pPr>
                  <w:r>
                    <w:rPr>
                      <w:szCs w:val="21"/>
                      <w:u w:val="single"/>
                    </w:rPr>
                    <w:t>12</w:t>
                  </w:r>
                  <w:r>
                    <w:rPr>
                      <w:rFonts w:hint="eastAsia"/>
                      <w:szCs w:val="21"/>
                    </w:rPr>
                    <w:t>＞</w:t>
                  </w:r>
                  <w:r>
                    <w:rPr>
                      <w:i/>
                      <w:szCs w:val="21"/>
                    </w:rPr>
                    <w:t>η</w:t>
                  </w:r>
                  <w:r>
                    <w:rPr>
                      <w:szCs w:val="21"/>
                      <w:vertAlign w:val="subscript"/>
                    </w:rPr>
                    <w:t>d</w:t>
                  </w:r>
                  <w:r>
                    <w:rPr>
                      <w:rFonts w:hint="eastAsia"/>
                      <w:szCs w:val="21"/>
                    </w:rPr>
                    <w:t>≥</w:t>
                  </w:r>
                  <w:r>
                    <w:rPr>
                      <w:szCs w:val="21"/>
                      <w:u w:val="single"/>
                    </w:rPr>
                    <w:t>10</w:t>
                  </w:r>
                </w:p>
              </w:tc>
            </w:tr>
          </w:tbl>
          <w:p>
            <w:pPr>
              <w:spacing w:line="360" w:lineRule="auto"/>
              <w:rPr>
                <w:b/>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sz w:val="24"/>
                <w:bdr w:val="single" w:color="auto" w:sz="4" w:space="0"/>
              </w:rPr>
            </w:pPr>
            <w:r>
              <w:rPr>
                <w:rFonts w:hint="eastAsia"/>
                <w:b/>
                <w:sz w:val="24"/>
              </w:rPr>
              <w:t>5</w:t>
            </w:r>
            <w:r>
              <w:rPr>
                <w:b/>
                <w:sz w:val="24"/>
              </w:rPr>
              <w:t>.</w:t>
            </w:r>
            <w:r>
              <w:rPr>
                <w:rFonts w:hint="eastAsia"/>
                <w:b/>
                <w:sz w:val="24"/>
              </w:rPr>
              <w:t>4</w:t>
            </w:r>
            <w:r>
              <w:rPr>
                <w:b/>
                <w:sz w:val="24"/>
              </w:rPr>
              <w:t>.</w:t>
            </w:r>
            <w:r>
              <w:rPr>
                <w:rFonts w:hint="eastAsia"/>
                <w:b/>
                <w:sz w:val="24"/>
              </w:rPr>
              <w:t>4</w:t>
            </w:r>
            <w:r>
              <w:rPr>
                <w:rFonts w:hint="eastAsia"/>
                <w:sz w:val="24"/>
              </w:rPr>
              <w:t xml:space="preserve">  </w:t>
            </w:r>
            <w:r>
              <w:rPr>
                <w:rFonts w:hint="eastAsia"/>
                <w:sz w:val="24"/>
                <w:bdr w:val="single" w:color="auto" w:sz="4" w:space="0"/>
              </w:rPr>
              <w:t>太阳能光伏系统的费效比</w:t>
            </w:r>
            <w:r>
              <w:rPr>
                <w:rFonts w:hint="eastAsia"/>
                <w:bCs/>
                <w:sz w:val="24"/>
                <w:bdr w:val="single" w:color="auto" w:sz="4" w:space="0"/>
              </w:rPr>
              <w:t>应分3级，1级最高，</w:t>
            </w:r>
            <w:r>
              <w:rPr>
                <w:rFonts w:hint="eastAsia"/>
                <w:sz w:val="24"/>
                <w:bdr w:val="single" w:color="auto" w:sz="4" w:space="0"/>
              </w:rPr>
              <w:t>费效比</w:t>
            </w:r>
            <w:r>
              <w:rPr>
                <w:rFonts w:hint="eastAsia"/>
                <w:bCs/>
                <w:sz w:val="24"/>
                <w:bdr w:val="single" w:color="auto" w:sz="4" w:space="0"/>
              </w:rPr>
              <w:t>的级别</w:t>
            </w:r>
            <w:r>
              <w:rPr>
                <w:rFonts w:hint="eastAsia"/>
                <w:i/>
                <w:sz w:val="24"/>
                <w:bdr w:val="single" w:color="auto" w:sz="4" w:space="0"/>
              </w:rPr>
              <w:t>CBR</w:t>
            </w:r>
            <w:r>
              <w:rPr>
                <w:rFonts w:hint="eastAsia"/>
                <w:iCs/>
                <w:sz w:val="24"/>
                <w:bdr w:val="single" w:color="auto" w:sz="4" w:space="0"/>
                <w:vertAlign w:val="subscript"/>
              </w:rPr>
              <w:t>d</w:t>
            </w:r>
            <w:r>
              <w:rPr>
                <w:rFonts w:hint="eastAsia"/>
                <w:sz w:val="24"/>
                <w:bdr w:val="single" w:color="auto" w:sz="4" w:space="0"/>
              </w:rPr>
              <w:t>应</w:t>
            </w:r>
            <w:r>
              <w:rPr>
                <w:rFonts w:hint="eastAsia"/>
                <w:bCs/>
                <w:sz w:val="24"/>
                <w:bdr w:val="single" w:color="auto" w:sz="4" w:space="0"/>
              </w:rPr>
              <w:t>按表5.4.4的规定划分</w:t>
            </w:r>
            <w:r>
              <w:rPr>
                <w:rFonts w:hint="eastAsia"/>
                <w:sz w:val="24"/>
                <w:bdr w:val="single" w:color="auto" w:sz="4" w:space="0"/>
              </w:rPr>
              <w:t>。</w:t>
            </w:r>
          </w:p>
          <w:p>
            <w:pPr>
              <w:spacing w:line="360" w:lineRule="auto"/>
              <w:jc w:val="center"/>
              <w:rPr>
                <w:b/>
                <w:szCs w:val="21"/>
                <w:bdr w:val="single" w:color="auto" w:sz="4" w:space="0"/>
              </w:rPr>
            </w:pPr>
            <w:r>
              <w:rPr>
                <w:rFonts w:hint="eastAsia"/>
                <w:b/>
                <w:szCs w:val="21"/>
                <w:bdr w:val="single" w:color="auto" w:sz="4" w:space="0"/>
              </w:rPr>
              <w:t>表5.4.4  太阳能光伏系统的费效比</w:t>
            </w:r>
            <w:r>
              <w:rPr>
                <w:rFonts w:hint="eastAsia"/>
                <w:b/>
                <w:i/>
                <w:szCs w:val="21"/>
                <w:bdr w:val="single" w:color="auto" w:sz="4" w:space="0"/>
              </w:rPr>
              <w:t>CBR</w:t>
            </w:r>
            <w:r>
              <w:rPr>
                <w:rFonts w:hint="eastAsia"/>
                <w:b/>
                <w:szCs w:val="21"/>
                <w:bdr w:val="single" w:color="auto" w:sz="4" w:space="0"/>
                <w:vertAlign w:val="subscript"/>
              </w:rPr>
              <w:t>d</w:t>
            </w:r>
            <w:r>
              <w:rPr>
                <w:rFonts w:hint="eastAsia"/>
                <w:b/>
                <w:szCs w:val="21"/>
                <w:bdr w:val="single" w:color="auto" w:sz="4" w:space="0"/>
              </w:rPr>
              <w:t>的级别划分</w:t>
            </w:r>
          </w:p>
          <w:tbl>
            <w:tblPr>
              <w:tblStyle w:val="33"/>
              <w:tblW w:w="6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2410"/>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0" w:type="dxa"/>
                  <w:vAlign w:val="center"/>
                </w:tcPr>
                <w:p>
                  <w:pPr>
                    <w:jc w:val="center"/>
                    <w:rPr>
                      <w:szCs w:val="21"/>
                      <w:bdr w:val="single" w:color="auto" w:sz="4" w:space="0"/>
                    </w:rPr>
                  </w:pPr>
                  <w:r>
                    <w:rPr>
                      <w:rFonts w:hint="eastAsia"/>
                      <w:szCs w:val="21"/>
                      <w:bdr w:val="single" w:color="auto" w:sz="4" w:space="0"/>
                    </w:rPr>
                    <w:t>1级</w:t>
                  </w:r>
                </w:p>
              </w:tc>
              <w:tc>
                <w:tcPr>
                  <w:tcW w:w="2410" w:type="dxa"/>
                  <w:vAlign w:val="center"/>
                </w:tcPr>
                <w:p>
                  <w:pPr>
                    <w:jc w:val="center"/>
                    <w:rPr>
                      <w:szCs w:val="21"/>
                      <w:bdr w:val="single" w:color="auto" w:sz="4" w:space="0"/>
                    </w:rPr>
                  </w:pPr>
                  <w:r>
                    <w:rPr>
                      <w:rFonts w:hint="eastAsia"/>
                      <w:szCs w:val="21"/>
                      <w:bdr w:val="single" w:color="auto" w:sz="4" w:space="0"/>
                    </w:rPr>
                    <w:t>2级</w:t>
                  </w:r>
                </w:p>
              </w:tc>
              <w:tc>
                <w:tcPr>
                  <w:tcW w:w="2534" w:type="dxa"/>
                  <w:vAlign w:val="center"/>
                </w:tcPr>
                <w:p>
                  <w:pPr>
                    <w:jc w:val="center"/>
                    <w:rPr>
                      <w:szCs w:val="21"/>
                      <w:bdr w:val="single" w:color="auto" w:sz="4" w:space="0"/>
                    </w:rPr>
                  </w:pPr>
                  <w:r>
                    <w:rPr>
                      <w:rFonts w:hint="eastAsia"/>
                      <w:szCs w:val="21"/>
                      <w:bdr w:val="single" w:color="auto" w:sz="4" w:space="0"/>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0" w:type="dxa"/>
                  <w:vAlign w:val="center"/>
                </w:tcPr>
                <w:p>
                  <w:pPr>
                    <w:jc w:val="center"/>
                    <w:rPr>
                      <w:szCs w:val="21"/>
                      <w:bdr w:val="single" w:color="auto" w:sz="4" w:space="0"/>
                    </w:rPr>
                  </w:pPr>
                  <w:r>
                    <w:rPr>
                      <w:rFonts w:hint="eastAsia"/>
                      <w:i/>
                      <w:szCs w:val="21"/>
                      <w:bdr w:val="single" w:color="auto" w:sz="4" w:space="0"/>
                    </w:rPr>
                    <w:t>CBR</w:t>
                  </w:r>
                  <w:r>
                    <w:rPr>
                      <w:rFonts w:hint="eastAsia"/>
                      <w:szCs w:val="21"/>
                      <w:bdr w:val="single" w:color="auto" w:sz="4" w:space="0"/>
                      <w:vertAlign w:val="subscript"/>
                    </w:rPr>
                    <w:t>d</w:t>
                  </w:r>
                  <w:r>
                    <w:rPr>
                      <w:rFonts w:hint="eastAsia"/>
                      <w:szCs w:val="21"/>
                      <w:bdr w:val="single" w:color="auto" w:sz="4" w:space="0"/>
                    </w:rPr>
                    <w:t>≤1.5×</w:t>
                  </w:r>
                  <w:r>
                    <w:rPr>
                      <w:rFonts w:hint="eastAsia"/>
                      <w:i/>
                      <w:szCs w:val="21"/>
                      <w:bdr w:val="single" w:color="auto" w:sz="4" w:space="0"/>
                    </w:rPr>
                    <w:t>P</w:t>
                  </w:r>
                  <w:r>
                    <w:rPr>
                      <w:rFonts w:hint="eastAsia"/>
                      <w:szCs w:val="21"/>
                      <w:bdr w:val="single" w:color="auto" w:sz="4" w:space="0"/>
                      <w:vertAlign w:val="subscript"/>
                    </w:rPr>
                    <w:t>t</w:t>
                  </w:r>
                </w:p>
              </w:tc>
              <w:tc>
                <w:tcPr>
                  <w:tcW w:w="2410" w:type="dxa"/>
                  <w:vAlign w:val="center"/>
                </w:tcPr>
                <w:p>
                  <w:pPr>
                    <w:jc w:val="center"/>
                    <w:rPr>
                      <w:szCs w:val="21"/>
                      <w:bdr w:val="single" w:color="auto" w:sz="4" w:space="0"/>
                    </w:rPr>
                  </w:pPr>
                  <w:r>
                    <w:rPr>
                      <w:rFonts w:hint="eastAsia"/>
                      <w:szCs w:val="21"/>
                      <w:bdr w:val="single" w:color="auto" w:sz="4" w:space="0"/>
                    </w:rPr>
                    <w:t>1.5×</w:t>
                  </w:r>
                  <w:r>
                    <w:rPr>
                      <w:rFonts w:hint="eastAsia"/>
                      <w:i/>
                      <w:szCs w:val="21"/>
                      <w:bdr w:val="single" w:color="auto" w:sz="4" w:space="0"/>
                    </w:rPr>
                    <w:t>P</w:t>
                  </w:r>
                  <w:r>
                    <w:rPr>
                      <w:rFonts w:hint="eastAsia"/>
                      <w:szCs w:val="21"/>
                      <w:bdr w:val="single" w:color="auto" w:sz="4" w:space="0"/>
                      <w:vertAlign w:val="subscript"/>
                    </w:rPr>
                    <w:t>t</w:t>
                  </w:r>
                  <w:r>
                    <w:rPr>
                      <w:rFonts w:hint="eastAsia"/>
                      <w:szCs w:val="21"/>
                      <w:bdr w:val="single" w:color="auto" w:sz="4" w:space="0"/>
                    </w:rPr>
                    <w:t>＜</w:t>
                  </w:r>
                  <w:r>
                    <w:rPr>
                      <w:rFonts w:hint="eastAsia"/>
                      <w:i/>
                      <w:szCs w:val="21"/>
                      <w:bdr w:val="single" w:color="auto" w:sz="4" w:space="0"/>
                    </w:rPr>
                    <w:t>CBR</w:t>
                  </w:r>
                  <w:r>
                    <w:rPr>
                      <w:rFonts w:hint="eastAsia"/>
                      <w:szCs w:val="21"/>
                      <w:bdr w:val="single" w:color="auto" w:sz="4" w:space="0"/>
                      <w:vertAlign w:val="subscript"/>
                    </w:rPr>
                    <w:t>d</w:t>
                  </w:r>
                  <w:r>
                    <w:rPr>
                      <w:rFonts w:hint="eastAsia"/>
                      <w:szCs w:val="21"/>
                      <w:bdr w:val="single" w:color="auto" w:sz="4" w:space="0"/>
                    </w:rPr>
                    <w:t>≤2.0×</w:t>
                  </w:r>
                  <w:r>
                    <w:rPr>
                      <w:rFonts w:hint="eastAsia"/>
                      <w:i/>
                      <w:szCs w:val="21"/>
                      <w:bdr w:val="single" w:color="auto" w:sz="4" w:space="0"/>
                    </w:rPr>
                    <w:t>P</w:t>
                  </w:r>
                  <w:r>
                    <w:rPr>
                      <w:rFonts w:hint="eastAsia"/>
                      <w:szCs w:val="21"/>
                      <w:bdr w:val="single" w:color="auto" w:sz="4" w:space="0"/>
                      <w:vertAlign w:val="subscript"/>
                    </w:rPr>
                    <w:t>t</w:t>
                  </w:r>
                </w:p>
              </w:tc>
              <w:tc>
                <w:tcPr>
                  <w:tcW w:w="2534" w:type="dxa"/>
                  <w:vAlign w:val="center"/>
                </w:tcPr>
                <w:p>
                  <w:pPr>
                    <w:jc w:val="center"/>
                    <w:rPr>
                      <w:szCs w:val="21"/>
                      <w:bdr w:val="single" w:color="auto" w:sz="4" w:space="0"/>
                    </w:rPr>
                  </w:pPr>
                  <w:r>
                    <w:rPr>
                      <w:rFonts w:hint="eastAsia"/>
                      <w:szCs w:val="21"/>
                      <w:bdr w:val="single" w:color="auto" w:sz="4" w:space="0"/>
                    </w:rPr>
                    <w:t>2.0×</w:t>
                  </w:r>
                  <w:r>
                    <w:rPr>
                      <w:rFonts w:hint="eastAsia"/>
                      <w:i/>
                      <w:szCs w:val="21"/>
                      <w:bdr w:val="single" w:color="auto" w:sz="4" w:space="0"/>
                    </w:rPr>
                    <w:t>P</w:t>
                  </w:r>
                  <w:r>
                    <w:rPr>
                      <w:rFonts w:hint="eastAsia"/>
                      <w:szCs w:val="21"/>
                      <w:bdr w:val="single" w:color="auto" w:sz="4" w:space="0"/>
                      <w:vertAlign w:val="subscript"/>
                    </w:rPr>
                    <w:t>t</w:t>
                  </w:r>
                  <w:r>
                    <w:rPr>
                      <w:rFonts w:hint="eastAsia"/>
                      <w:szCs w:val="21"/>
                      <w:bdr w:val="single" w:color="auto" w:sz="4" w:space="0"/>
                    </w:rPr>
                    <w:t>＜</w:t>
                  </w:r>
                  <w:r>
                    <w:rPr>
                      <w:rFonts w:hint="eastAsia"/>
                      <w:i/>
                      <w:szCs w:val="21"/>
                      <w:bdr w:val="single" w:color="auto" w:sz="4" w:space="0"/>
                    </w:rPr>
                    <w:t>CBR</w:t>
                  </w:r>
                  <w:r>
                    <w:rPr>
                      <w:rFonts w:hint="eastAsia"/>
                      <w:szCs w:val="21"/>
                      <w:bdr w:val="single" w:color="auto" w:sz="4" w:space="0"/>
                      <w:vertAlign w:val="subscript"/>
                    </w:rPr>
                    <w:t>d</w:t>
                  </w:r>
                  <w:r>
                    <w:rPr>
                      <w:rFonts w:hint="eastAsia"/>
                      <w:szCs w:val="21"/>
                      <w:bdr w:val="single" w:color="auto" w:sz="4" w:space="0"/>
                    </w:rPr>
                    <w:t>≤3.0×</w:t>
                  </w:r>
                  <w:r>
                    <w:rPr>
                      <w:rFonts w:hint="eastAsia"/>
                      <w:i/>
                      <w:szCs w:val="21"/>
                      <w:bdr w:val="single" w:color="auto" w:sz="4" w:space="0"/>
                    </w:rPr>
                    <w:t>P</w:t>
                  </w:r>
                  <w:r>
                    <w:rPr>
                      <w:rFonts w:hint="eastAsia"/>
                      <w:szCs w:val="21"/>
                      <w:bdr w:val="single" w:color="auto" w:sz="4" w:space="0"/>
                      <w:vertAlign w:val="subscript"/>
                    </w:rPr>
                    <w:t>t</w:t>
                  </w:r>
                </w:p>
              </w:tc>
            </w:tr>
          </w:tbl>
          <w:p>
            <w:pPr>
              <w:spacing w:line="360" w:lineRule="auto"/>
              <w:rPr>
                <w:b/>
                <w:bCs/>
                <w:sz w:val="24"/>
              </w:rPr>
            </w:pPr>
            <w:r>
              <w:rPr>
                <w:rFonts w:hint="eastAsia"/>
                <w:szCs w:val="21"/>
                <w:bdr w:val="single" w:color="auto" w:sz="4" w:space="0"/>
              </w:rPr>
              <w:t>注：</w:t>
            </w:r>
            <w:r>
              <w:rPr>
                <w:rFonts w:hint="eastAsia"/>
                <w:i/>
                <w:szCs w:val="21"/>
                <w:bdr w:val="single" w:color="auto" w:sz="4" w:space="0"/>
              </w:rPr>
              <w:t>P</w:t>
            </w:r>
            <w:r>
              <w:rPr>
                <w:rFonts w:hint="eastAsia"/>
                <w:szCs w:val="21"/>
                <w:bdr w:val="single" w:color="auto" w:sz="4" w:space="0"/>
                <w:vertAlign w:val="subscript"/>
              </w:rPr>
              <w:t>t</w:t>
            </w:r>
            <w:r>
              <w:rPr>
                <w:rFonts w:hint="eastAsia"/>
                <w:szCs w:val="21"/>
                <w:bdr w:val="single" w:color="auto" w:sz="4" w:space="0"/>
              </w:rPr>
              <w:t>为项目所在地当年商业用电价格（元/kWh）。</w:t>
            </w:r>
          </w:p>
        </w:tc>
        <w:tc>
          <w:tcPr>
            <w:tcW w:w="6964" w:type="dxa"/>
            <w:shd w:val="clear" w:color="auto" w:fill="auto"/>
            <w:vAlign w:val="center"/>
          </w:tcPr>
          <w:p>
            <w:pPr>
              <w:spacing w:line="360" w:lineRule="auto"/>
              <w:rPr>
                <w:sz w:val="24"/>
                <w:u w:val="single"/>
              </w:rPr>
            </w:pPr>
            <w:r>
              <w:rPr>
                <w:b/>
                <w:sz w:val="24"/>
              </w:rPr>
              <w:t xml:space="preserve">5.4.4  </w:t>
            </w:r>
            <w:r>
              <w:rPr>
                <w:rFonts w:hint="eastAsia"/>
                <w:bCs/>
                <w:sz w:val="24"/>
                <w:u w:val="single"/>
              </w:rPr>
              <w:t>太阳能光伏系统的建筑自消纳比例应分</w:t>
            </w:r>
            <w:r>
              <w:rPr>
                <w:bCs/>
                <w:sz w:val="24"/>
                <w:u w:val="single"/>
              </w:rPr>
              <w:t>3</w:t>
            </w:r>
            <w:r>
              <w:rPr>
                <w:rFonts w:hint="eastAsia"/>
                <w:bCs/>
                <w:sz w:val="24"/>
                <w:u w:val="single"/>
              </w:rPr>
              <w:t>级，</w:t>
            </w:r>
            <w:r>
              <w:rPr>
                <w:bCs/>
                <w:sz w:val="24"/>
                <w:u w:val="single"/>
              </w:rPr>
              <w:t>1</w:t>
            </w:r>
            <w:r>
              <w:rPr>
                <w:rFonts w:hint="eastAsia"/>
                <w:bCs/>
                <w:sz w:val="24"/>
                <w:u w:val="single"/>
              </w:rPr>
              <w:t>级最高，建筑自消纳比例的级别应按表</w:t>
            </w:r>
            <w:r>
              <w:rPr>
                <w:bCs/>
                <w:sz w:val="24"/>
                <w:u w:val="single"/>
              </w:rPr>
              <w:t>5.4.4</w:t>
            </w:r>
            <w:r>
              <w:rPr>
                <w:rFonts w:hint="eastAsia"/>
                <w:bCs/>
                <w:sz w:val="24"/>
                <w:u w:val="single"/>
              </w:rPr>
              <w:t>的规定划分</w:t>
            </w:r>
            <w:r>
              <w:rPr>
                <w:rFonts w:hint="eastAsia"/>
                <w:sz w:val="24"/>
                <w:u w:val="single"/>
              </w:rPr>
              <w:t>。</w:t>
            </w:r>
          </w:p>
          <w:p>
            <w:pPr>
              <w:spacing w:line="360" w:lineRule="auto"/>
              <w:jc w:val="center"/>
              <w:rPr>
                <w:b/>
                <w:szCs w:val="21"/>
                <w:u w:val="single"/>
              </w:rPr>
            </w:pPr>
            <w:r>
              <w:rPr>
                <w:rFonts w:hint="eastAsia"/>
                <w:b/>
                <w:szCs w:val="21"/>
                <w:u w:val="single"/>
              </w:rPr>
              <w:t>表</w:t>
            </w:r>
            <w:r>
              <w:rPr>
                <w:b/>
                <w:szCs w:val="21"/>
                <w:u w:val="single"/>
              </w:rPr>
              <w:t xml:space="preserve">5.4.4  </w:t>
            </w:r>
            <w:r>
              <w:rPr>
                <w:rFonts w:hint="eastAsia"/>
                <w:b/>
                <w:szCs w:val="21"/>
                <w:u w:val="single"/>
              </w:rPr>
              <w:t>太阳能光伏系统的建筑自消纳比例</w:t>
            </w:r>
            <w:r>
              <w:rPr>
                <w:rFonts w:hint="eastAsia" w:ascii="宋体" w:hAnsi="宋体"/>
                <w:b/>
                <w:i/>
                <w:szCs w:val="21"/>
                <w:u w:val="single"/>
              </w:rPr>
              <w:t>y</w:t>
            </w:r>
            <w:r>
              <w:rPr>
                <w:rFonts w:hint="eastAsia"/>
                <w:b/>
                <w:szCs w:val="21"/>
                <w:u w:val="single"/>
              </w:rPr>
              <w:t>（</w:t>
            </w:r>
            <w:r>
              <w:rPr>
                <w:b/>
                <w:szCs w:val="21"/>
                <w:u w:val="single"/>
              </w:rPr>
              <w:t>%</w:t>
            </w:r>
            <w:r>
              <w:rPr>
                <w:rFonts w:hint="eastAsia"/>
                <w:b/>
                <w:szCs w:val="21"/>
                <w:u w:val="single"/>
              </w:rPr>
              <w:t>）级别划分</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1"/>
              <w:gridCol w:w="2131"/>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1" w:type="dxa"/>
                  <w:vAlign w:val="center"/>
                </w:tcPr>
                <w:p>
                  <w:pPr>
                    <w:jc w:val="center"/>
                    <w:rPr>
                      <w:szCs w:val="21"/>
                      <w:u w:val="single"/>
                    </w:rPr>
                  </w:pPr>
                  <w:r>
                    <w:rPr>
                      <w:szCs w:val="21"/>
                      <w:u w:val="single"/>
                    </w:rPr>
                    <w:t>1</w:t>
                  </w:r>
                  <w:r>
                    <w:rPr>
                      <w:rFonts w:hint="eastAsia"/>
                      <w:szCs w:val="21"/>
                      <w:u w:val="single"/>
                    </w:rPr>
                    <w:t>级</w:t>
                  </w:r>
                </w:p>
              </w:tc>
              <w:tc>
                <w:tcPr>
                  <w:tcW w:w="2131" w:type="dxa"/>
                  <w:vAlign w:val="center"/>
                </w:tcPr>
                <w:p>
                  <w:pPr>
                    <w:jc w:val="center"/>
                    <w:rPr>
                      <w:szCs w:val="21"/>
                      <w:u w:val="single"/>
                    </w:rPr>
                  </w:pPr>
                  <w:r>
                    <w:rPr>
                      <w:szCs w:val="21"/>
                      <w:u w:val="single"/>
                    </w:rPr>
                    <w:t>2</w:t>
                  </w:r>
                  <w:r>
                    <w:rPr>
                      <w:rFonts w:hint="eastAsia"/>
                      <w:szCs w:val="21"/>
                      <w:u w:val="single"/>
                    </w:rPr>
                    <w:t>级</w:t>
                  </w:r>
                </w:p>
              </w:tc>
              <w:tc>
                <w:tcPr>
                  <w:tcW w:w="2210" w:type="dxa"/>
                  <w:vAlign w:val="center"/>
                </w:tcPr>
                <w:p>
                  <w:pPr>
                    <w:jc w:val="center"/>
                    <w:rPr>
                      <w:szCs w:val="21"/>
                      <w:u w:val="single"/>
                    </w:rPr>
                  </w:pPr>
                  <w:r>
                    <w:rPr>
                      <w:szCs w:val="21"/>
                      <w:u w:val="single"/>
                    </w:rPr>
                    <w:t>3</w:t>
                  </w:r>
                  <w:r>
                    <w:rPr>
                      <w:rFonts w:hint="eastAsia"/>
                      <w:szCs w:val="21"/>
                      <w:u w:val="single"/>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1" w:type="dxa"/>
                  <w:vAlign w:val="center"/>
                </w:tcPr>
                <w:p>
                  <w:pPr>
                    <w:jc w:val="center"/>
                    <w:rPr>
                      <w:szCs w:val="21"/>
                      <w:u w:val="single"/>
                    </w:rPr>
                  </w:pPr>
                  <w:r>
                    <w:rPr>
                      <w:rFonts w:ascii="宋体" w:hAnsi="宋体"/>
                      <w:i/>
                      <w:szCs w:val="21"/>
                      <w:u w:val="single"/>
                    </w:rPr>
                    <w:t>y</w:t>
                  </w:r>
                  <w:r>
                    <w:rPr>
                      <w:rFonts w:hint="eastAsia"/>
                      <w:szCs w:val="21"/>
                      <w:u w:val="single"/>
                    </w:rPr>
                    <w:t>≥3</w:t>
                  </w:r>
                  <w:r>
                    <w:rPr>
                      <w:szCs w:val="21"/>
                      <w:u w:val="single"/>
                    </w:rPr>
                    <w:t>0</w:t>
                  </w:r>
                </w:p>
              </w:tc>
              <w:tc>
                <w:tcPr>
                  <w:tcW w:w="2131" w:type="dxa"/>
                  <w:vAlign w:val="center"/>
                </w:tcPr>
                <w:p>
                  <w:pPr>
                    <w:jc w:val="center"/>
                    <w:rPr>
                      <w:szCs w:val="21"/>
                      <w:u w:val="single"/>
                    </w:rPr>
                  </w:pPr>
                  <w:r>
                    <w:rPr>
                      <w:rFonts w:hint="eastAsia"/>
                      <w:szCs w:val="21"/>
                      <w:u w:val="single"/>
                    </w:rPr>
                    <w:t>3</w:t>
                  </w:r>
                  <w:r>
                    <w:rPr>
                      <w:szCs w:val="21"/>
                      <w:u w:val="single"/>
                    </w:rPr>
                    <w:t>0</w:t>
                  </w:r>
                  <w:r>
                    <w:rPr>
                      <w:rFonts w:hint="eastAsia"/>
                      <w:szCs w:val="21"/>
                      <w:u w:val="single"/>
                    </w:rPr>
                    <w:t>＞</w:t>
                  </w:r>
                  <w:r>
                    <w:rPr>
                      <w:i/>
                      <w:szCs w:val="21"/>
                      <w:u w:val="single"/>
                    </w:rPr>
                    <w:t>y</w:t>
                  </w:r>
                  <w:r>
                    <w:rPr>
                      <w:rFonts w:hint="eastAsia"/>
                      <w:szCs w:val="21"/>
                      <w:u w:val="single"/>
                    </w:rPr>
                    <w:t>≥</w:t>
                  </w:r>
                  <w:r>
                    <w:rPr>
                      <w:szCs w:val="21"/>
                      <w:u w:val="single"/>
                    </w:rPr>
                    <w:t>20</w:t>
                  </w:r>
                </w:p>
              </w:tc>
              <w:tc>
                <w:tcPr>
                  <w:tcW w:w="2210" w:type="dxa"/>
                  <w:vAlign w:val="center"/>
                </w:tcPr>
                <w:p>
                  <w:pPr>
                    <w:jc w:val="center"/>
                    <w:rPr>
                      <w:szCs w:val="21"/>
                      <w:u w:val="single"/>
                    </w:rPr>
                  </w:pPr>
                  <w:r>
                    <w:rPr>
                      <w:szCs w:val="21"/>
                      <w:u w:val="single"/>
                    </w:rPr>
                    <w:t>20</w:t>
                  </w:r>
                  <w:r>
                    <w:rPr>
                      <w:rFonts w:hint="eastAsia"/>
                      <w:szCs w:val="21"/>
                      <w:u w:val="single"/>
                    </w:rPr>
                    <w:t>＞</w:t>
                  </w:r>
                  <w:r>
                    <w:rPr>
                      <w:i/>
                      <w:szCs w:val="21"/>
                      <w:u w:val="single"/>
                    </w:rPr>
                    <w:t>y</w:t>
                  </w:r>
                  <w:r>
                    <w:rPr>
                      <w:rFonts w:hint="eastAsia"/>
                      <w:szCs w:val="21"/>
                      <w:u w:val="single"/>
                    </w:rPr>
                    <w:t>≥</w:t>
                  </w:r>
                  <w:r>
                    <w:rPr>
                      <w:szCs w:val="21"/>
                      <w:u w:val="single"/>
                    </w:rPr>
                    <w:t>10</w:t>
                  </w:r>
                </w:p>
              </w:tc>
            </w:tr>
          </w:tbl>
          <w:p>
            <w:pPr>
              <w:spacing w:line="360" w:lineRule="auto"/>
              <w:rPr>
                <w:b/>
                <w:sz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bCs/>
                <w:sz w:val="24"/>
              </w:rPr>
            </w:pPr>
            <w:r>
              <w:rPr>
                <w:rFonts w:hint="eastAsia"/>
                <w:b/>
                <w:sz w:val="24"/>
              </w:rPr>
              <w:t xml:space="preserve">5.4.5  </w:t>
            </w:r>
            <w:r>
              <w:rPr>
                <w:rFonts w:hint="eastAsia"/>
                <w:sz w:val="24"/>
              </w:rPr>
              <w:t>太阳能光伏系统</w:t>
            </w:r>
            <w:r>
              <w:rPr>
                <w:rFonts w:hint="eastAsia"/>
                <w:bCs/>
                <w:sz w:val="24"/>
              </w:rPr>
              <w:t>的性能分级评价应符合下列规定：</w:t>
            </w:r>
          </w:p>
          <w:p>
            <w:pPr>
              <w:spacing w:line="360" w:lineRule="auto"/>
              <w:ind w:firstLine="482" w:firstLineChars="200"/>
              <w:rPr>
                <w:sz w:val="24"/>
              </w:rPr>
            </w:pPr>
            <w:r>
              <w:rPr>
                <w:rFonts w:hint="eastAsia"/>
                <w:b/>
                <w:sz w:val="24"/>
              </w:rPr>
              <w:t>1</w:t>
            </w:r>
            <w:r>
              <w:rPr>
                <w:rFonts w:hint="eastAsia"/>
                <w:bCs/>
                <w:sz w:val="24"/>
              </w:rPr>
              <w:t xml:space="preserve">  </w:t>
            </w:r>
            <w:r>
              <w:rPr>
                <w:rFonts w:hint="eastAsia"/>
                <w:sz w:val="24"/>
                <w:bdr w:val="single" w:color="auto" w:sz="4" w:space="0"/>
              </w:rPr>
              <w:t>太阳能</w:t>
            </w:r>
            <w:r>
              <w:rPr>
                <w:rFonts w:hint="eastAsia" w:ascii="宋体" w:hAnsi="宋体"/>
                <w:bCs/>
                <w:sz w:val="24"/>
              </w:rPr>
              <w:t>光电转换效率</w:t>
            </w:r>
            <w:r>
              <w:rPr>
                <w:rFonts w:hint="eastAsia"/>
                <w:sz w:val="24"/>
              </w:rPr>
              <w:t>和</w:t>
            </w:r>
            <w:r>
              <w:rPr>
                <w:rFonts w:hint="eastAsia"/>
                <w:sz w:val="24"/>
                <w:bdr w:val="single" w:color="auto" w:sz="4" w:space="0"/>
              </w:rPr>
              <w:t>费效比</w:t>
            </w:r>
            <w:r>
              <w:rPr>
                <w:rFonts w:hint="eastAsia"/>
                <w:bCs/>
                <w:sz w:val="24"/>
              </w:rPr>
              <w:t>级别相同时，性能级别应与此级别相同</w:t>
            </w:r>
            <w:r>
              <w:rPr>
                <w:rFonts w:hint="eastAsia"/>
                <w:sz w:val="24"/>
              </w:rPr>
              <w:t>；</w:t>
            </w:r>
          </w:p>
          <w:p>
            <w:pPr>
              <w:spacing w:line="360" w:lineRule="auto"/>
              <w:ind w:firstLine="420"/>
              <w:rPr>
                <w:b/>
                <w:bCs/>
                <w:sz w:val="24"/>
              </w:rPr>
            </w:pPr>
            <w:r>
              <w:rPr>
                <w:rFonts w:hint="eastAsia"/>
                <w:b/>
                <w:sz w:val="24"/>
              </w:rPr>
              <w:t>2</w:t>
            </w:r>
            <w:r>
              <w:rPr>
                <w:rFonts w:hint="eastAsia"/>
                <w:sz w:val="24"/>
              </w:rPr>
              <w:t xml:space="preserve">  </w:t>
            </w:r>
            <w:r>
              <w:rPr>
                <w:rFonts w:hint="eastAsia"/>
                <w:sz w:val="24"/>
                <w:bdr w:val="single" w:color="auto" w:sz="4" w:space="0"/>
              </w:rPr>
              <w:t>太阳能</w:t>
            </w:r>
            <w:r>
              <w:rPr>
                <w:rFonts w:hint="eastAsia" w:ascii="宋体" w:hAnsi="宋体"/>
                <w:bCs/>
                <w:sz w:val="24"/>
              </w:rPr>
              <w:t>光电转换效率</w:t>
            </w:r>
            <w:r>
              <w:rPr>
                <w:rFonts w:hint="eastAsia"/>
                <w:sz w:val="24"/>
              </w:rPr>
              <w:t>和</w:t>
            </w:r>
            <w:r>
              <w:rPr>
                <w:rFonts w:hint="eastAsia"/>
                <w:sz w:val="24"/>
                <w:bdr w:val="single" w:color="auto" w:sz="4" w:space="0"/>
              </w:rPr>
              <w:t>费效比</w:t>
            </w:r>
            <w:r>
              <w:rPr>
                <w:rFonts w:hint="eastAsia"/>
                <w:bCs/>
                <w:sz w:val="24"/>
              </w:rPr>
              <w:t>级别不同时，性能级别应与其中较低级别相同。</w:t>
            </w:r>
          </w:p>
        </w:tc>
        <w:tc>
          <w:tcPr>
            <w:tcW w:w="6964" w:type="dxa"/>
            <w:shd w:val="clear" w:color="auto" w:fill="auto"/>
            <w:vAlign w:val="center"/>
          </w:tcPr>
          <w:p>
            <w:pPr>
              <w:spacing w:line="360" w:lineRule="auto"/>
              <w:rPr>
                <w:bCs/>
                <w:sz w:val="24"/>
              </w:rPr>
            </w:pPr>
            <w:r>
              <w:rPr>
                <w:b/>
                <w:sz w:val="24"/>
              </w:rPr>
              <w:t xml:space="preserve">5.4.5  </w:t>
            </w:r>
            <w:r>
              <w:rPr>
                <w:rFonts w:hint="eastAsia"/>
                <w:sz w:val="24"/>
              </w:rPr>
              <w:t>太阳能光伏系统</w:t>
            </w:r>
            <w:r>
              <w:rPr>
                <w:rFonts w:hint="eastAsia"/>
                <w:bCs/>
                <w:sz w:val="24"/>
              </w:rPr>
              <w:t>的性能分级评价应符合下列规定：</w:t>
            </w:r>
          </w:p>
          <w:p>
            <w:pPr>
              <w:spacing w:line="360" w:lineRule="auto"/>
              <w:ind w:firstLine="482" w:firstLineChars="200"/>
              <w:rPr>
                <w:sz w:val="24"/>
              </w:rPr>
            </w:pPr>
            <w:r>
              <w:rPr>
                <w:b/>
                <w:sz w:val="24"/>
              </w:rPr>
              <w:t>1</w:t>
            </w:r>
            <w:r>
              <w:rPr>
                <w:bCs/>
                <w:sz w:val="24"/>
              </w:rPr>
              <w:t xml:space="preserve">  </w:t>
            </w:r>
            <w:r>
              <w:rPr>
                <w:rFonts w:hint="eastAsia"/>
                <w:sz w:val="24"/>
                <w:u w:val="single"/>
              </w:rPr>
              <w:t>系统</w:t>
            </w:r>
            <w:r>
              <w:rPr>
                <w:rFonts w:hint="eastAsia" w:ascii="宋体" w:hAnsi="宋体"/>
                <w:bCs/>
                <w:sz w:val="24"/>
              </w:rPr>
              <w:t>光电转换效率</w:t>
            </w:r>
            <w:r>
              <w:rPr>
                <w:rFonts w:hint="eastAsia"/>
                <w:sz w:val="24"/>
              </w:rPr>
              <w:t>和</w:t>
            </w:r>
            <w:r>
              <w:rPr>
                <w:rFonts w:hint="eastAsia"/>
                <w:sz w:val="24"/>
                <w:u w:val="single"/>
              </w:rPr>
              <w:t>建筑自消纳比例</w:t>
            </w:r>
            <w:r>
              <w:rPr>
                <w:rFonts w:hint="eastAsia"/>
                <w:bCs/>
                <w:sz w:val="24"/>
              </w:rPr>
              <w:t>级别相同时，性能级别应与此级别相同</w:t>
            </w:r>
            <w:r>
              <w:rPr>
                <w:rFonts w:hint="eastAsia"/>
                <w:sz w:val="24"/>
              </w:rPr>
              <w:t>；</w:t>
            </w:r>
          </w:p>
          <w:p>
            <w:pPr>
              <w:spacing w:line="360" w:lineRule="auto"/>
              <w:ind w:firstLine="420"/>
              <w:rPr>
                <w:b/>
                <w:bCs/>
                <w:sz w:val="24"/>
              </w:rPr>
            </w:pPr>
            <w:r>
              <w:rPr>
                <w:b/>
                <w:sz w:val="24"/>
              </w:rPr>
              <w:t>2</w:t>
            </w:r>
            <w:r>
              <w:rPr>
                <w:sz w:val="24"/>
              </w:rPr>
              <w:t xml:space="preserve">  </w:t>
            </w:r>
            <w:r>
              <w:rPr>
                <w:rFonts w:hint="eastAsia"/>
                <w:sz w:val="24"/>
                <w:u w:val="single"/>
              </w:rPr>
              <w:t>系统</w:t>
            </w:r>
            <w:r>
              <w:rPr>
                <w:rFonts w:hint="eastAsia" w:ascii="宋体" w:hAnsi="宋体"/>
                <w:bCs/>
                <w:sz w:val="24"/>
              </w:rPr>
              <w:t>光电转换效率</w:t>
            </w:r>
            <w:r>
              <w:rPr>
                <w:rFonts w:hint="eastAsia"/>
                <w:sz w:val="24"/>
              </w:rPr>
              <w:t>和</w:t>
            </w:r>
            <w:r>
              <w:rPr>
                <w:rFonts w:hint="eastAsia"/>
                <w:sz w:val="24"/>
                <w:u w:val="single"/>
              </w:rPr>
              <w:t>建筑自消纳比例</w:t>
            </w:r>
            <w:r>
              <w:rPr>
                <w:rFonts w:hint="eastAsia"/>
                <w:bCs/>
                <w:sz w:val="24"/>
              </w:rPr>
              <w:t>级别不同时，性能级别应与其中较低级别相同。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964" w:type="dxa"/>
            <w:shd w:val="clear" w:color="auto" w:fill="auto"/>
            <w:vAlign w:val="center"/>
          </w:tcPr>
          <w:p>
            <w:pPr>
              <w:spacing w:line="360" w:lineRule="auto"/>
              <w:jc w:val="center"/>
              <w:rPr>
                <w:b/>
                <w:bCs/>
                <w:sz w:val="24"/>
              </w:rPr>
            </w:pPr>
            <w:r>
              <w:rPr>
                <w:rFonts w:hint="eastAsia"/>
                <w:b/>
                <w:bCs/>
                <w:sz w:val="24"/>
              </w:rPr>
              <w:t>6</w:t>
            </w:r>
            <w:r>
              <w:rPr>
                <w:rFonts w:hint="eastAsia"/>
                <w:b/>
                <w:bCs/>
                <w:sz w:val="24"/>
              </w:rPr>
              <w:tab/>
            </w:r>
            <w:r>
              <w:rPr>
                <w:rFonts w:hint="eastAsia"/>
                <w:b/>
                <w:bCs/>
                <w:sz w:val="24"/>
                <w:bdr w:val="single" w:color="auto" w:sz="4" w:space="0"/>
              </w:rPr>
              <w:t>地源</w:t>
            </w:r>
            <w:r>
              <w:rPr>
                <w:rFonts w:hint="eastAsia"/>
                <w:b/>
                <w:bCs/>
                <w:sz w:val="24"/>
              </w:rPr>
              <w:t>热泵系统</w:t>
            </w:r>
          </w:p>
        </w:tc>
        <w:tc>
          <w:tcPr>
            <w:tcW w:w="6964" w:type="dxa"/>
            <w:shd w:val="clear" w:color="auto" w:fill="auto"/>
            <w:vAlign w:val="center"/>
          </w:tcPr>
          <w:p>
            <w:pPr>
              <w:spacing w:line="360" w:lineRule="auto"/>
              <w:jc w:val="center"/>
              <w:rPr>
                <w:b/>
                <w:bCs/>
                <w:sz w:val="24"/>
              </w:rPr>
            </w:pPr>
            <w:r>
              <w:rPr>
                <w:rFonts w:hint="eastAsia"/>
                <w:b/>
                <w:bCs/>
                <w:sz w:val="24"/>
              </w:rPr>
              <w:t>6</w:t>
            </w:r>
            <w:r>
              <w:rPr>
                <w:rFonts w:hint="eastAsia"/>
                <w:b/>
                <w:bCs/>
                <w:sz w:val="24"/>
              </w:rPr>
              <w:tab/>
            </w:r>
            <w:r>
              <w:rPr>
                <w:rFonts w:hint="eastAsia"/>
                <w:b/>
                <w:bCs/>
                <w:sz w:val="24"/>
              </w:rPr>
              <w:t>热泵系统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964" w:type="dxa"/>
            <w:shd w:val="clear" w:color="auto" w:fill="auto"/>
            <w:vAlign w:val="center"/>
          </w:tcPr>
          <w:p>
            <w:pPr>
              <w:spacing w:line="360" w:lineRule="auto"/>
              <w:jc w:val="center"/>
              <w:rPr>
                <w:sz w:val="24"/>
              </w:rPr>
            </w:pPr>
            <w:r>
              <w:rPr>
                <w:rFonts w:hint="eastAsia"/>
                <w:sz w:val="24"/>
              </w:rPr>
              <w:t>6</w:t>
            </w:r>
            <w:r>
              <w:rPr>
                <w:sz w:val="24"/>
              </w:rPr>
              <w:t xml:space="preserve">.1 </w:t>
            </w:r>
            <w:r>
              <w:rPr>
                <w:rFonts w:hint="eastAsia"/>
                <w:sz w:val="24"/>
              </w:rPr>
              <w:t>评价指标</w:t>
            </w:r>
          </w:p>
        </w:tc>
        <w:tc>
          <w:tcPr>
            <w:tcW w:w="6964" w:type="dxa"/>
            <w:shd w:val="clear" w:color="auto" w:fill="auto"/>
            <w:vAlign w:val="center"/>
          </w:tcPr>
          <w:p>
            <w:pPr>
              <w:spacing w:line="360" w:lineRule="auto"/>
              <w:jc w:val="center"/>
              <w:rPr>
                <w:sz w:val="24"/>
              </w:rPr>
            </w:pPr>
            <w:r>
              <w:rPr>
                <w:rFonts w:hint="eastAsia"/>
                <w:sz w:val="24"/>
              </w:rPr>
              <w:t>6</w:t>
            </w:r>
            <w:r>
              <w:rPr>
                <w:sz w:val="24"/>
              </w:rPr>
              <w:t xml:space="preserve">.1 </w:t>
            </w:r>
            <w:r>
              <w:rPr>
                <w:rFonts w:hint="eastAsia"/>
                <w:sz w:val="24"/>
              </w:rPr>
              <w:t>评价指标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sz w:val="24"/>
              </w:rPr>
            </w:pPr>
            <w:r>
              <w:rPr>
                <w:b/>
                <w:sz w:val="24"/>
              </w:rPr>
              <w:t>6.1.</w:t>
            </w:r>
            <w:r>
              <w:rPr>
                <w:rFonts w:hint="eastAsia"/>
                <w:b/>
                <w:sz w:val="24"/>
              </w:rPr>
              <w:t xml:space="preserve">1  </w:t>
            </w:r>
            <w:r>
              <w:rPr>
                <w:rFonts w:hint="eastAsia" w:ascii="宋体" w:hAnsi="宋体"/>
                <w:bCs/>
                <w:sz w:val="24"/>
                <w:bdr w:val="single" w:color="auto" w:sz="4" w:space="0"/>
              </w:rPr>
              <w:t>地源</w:t>
            </w:r>
            <w:r>
              <w:rPr>
                <w:rFonts w:hint="eastAsia" w:ascii="宋体" w:hAnsi="宋体"/>
                <w:bCs/>
                <w:sz w:val="24"/>
              </w:rPr>
              <w:t>热泵系统</w:t>
            </w:r>
            <w:r>
              <w:rPr>
                <w:rFonts w:hint="eastAsia"/>
                <w:sz w:val="24"/>
              </w:rPr>
              <w:t>的评价指标及其要求应符合下列规定：</w:t>
            </w:r>
          </w:p>
          <w:p>
            <w:pPr>
              <w:spacing w:line="360" w:lineRule="auto"/>
              <w:ind w:firstLine="482" w:firstLineChars="200"/>
              <w:rPr>
                <w:sz w:val="24"/>
              </w:rPr>
            </w:pPr>
            <w:r>
              <w:rPr>
                <w:rFonts w:hint="eastAsia"/>
                <w:b/>
                <w:sz w:val="24"/>
              </w:rPr>
              <w:t xml:space="preserve">1  </w:t>
            </w:r>
            <w:r>
              <w:rPr>
                <w:rFonts w:hint="eastAsia"/>
                <w:sz w:val="24"/>
              </w:rPr>
              <w:t>地源热泵系统制冷能效比、制热性能系数</w:t>
            </w:r>
            <w:r>
              <w:rPr>
                <w:rFonts w:hint="eastAsia" w:ascii="宋体" w:hAnsi="宋体"/>
                <w:bCs/>
                <w:sz w:val="24"/>
              </w:rPr>
              <w:t>应符合设计文件的规定，</w:t>
            </w:r>
            <w:r>
              <w:rPr>
                <w:rFonts w:hint="eastAsia"/>
                <w:sz w:val="24"/>
              </w:rPr>
              <w:t>当设计文件无明确规定时应符合表6.1.1的规定</w:t>
            </w:r>
            <w:r>
              <w:rPr>
                <w:rFonts w:hint="eastAsia"/>
                <w:b/>
                <w:sz w:val="24"/>
              </w:rPr>
              <w:t>。</w:t>
            </w:r>
          </w:p>
          <w:p>
            <w:pPr>
              <w:spacing w:line="360" w:lineRule="auto"/>
              <w:jc w:val="center"/>
              <w:rPr>
                <w:b/>
                <w:szCs w:val="21"/>
              </w:rPr>
            </w:pPr>
            <w:r>
              <w:rPr>
                <w:rFonts w:hint="eastAsia"/>
                <w:b/>
                <w:szCs w:val="21"/>
              </w:rPr>
              <w:t>表</w:t>
            </w:r>
            <w:r>
              <w:rPr>
                <w:b/>
                <w:szCs w:val="21"/>
              </w:rPr>
              <w:t xml:space="preserve">6.1.1  </w:t>
            </w:r>
            <w:r>
              <w:rPr>
                <w:rFonts w:hint="eastAsia"/>
                <w:b/>
                <w:szCs w:val="21"/>
              </w:rPr>
              <w:t>地源热泵系统制冷能效比、制热性能系数限值</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2650"/>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5" w:type="dxa"/>
                  <w:vAlign w:val="center"/>
                </w:tcPr>
                <w:p>
                  <w:pPr>
                    <w:jc w:val="center"/>
                    <w:rPr>
                      <w:sz w:val="22"/>
                      <w:szCs w:val="22"/>
                    </w:rPr>
                  </w:pPr>
                </w:p>
              </w:tc>
              <w:tc>
                <w:tcPr>
                  <w:tcW w:w="2650" w:type="dxa"/>
                  <w:vAlign w:val="center"/>
                </w:tcPr>
                <w:p>
                  <w:pPr>
                    <w:ind w:left="31"/>
                    <w:jc w:val="center"/>
                    <w:rPr>
                      <w:sz w:val="22"/>
                      <w:szCs w:val="22"/>
                    </w:rPr>
                  </w:pPr>
                  <w:r>
                    <w:rPr>
                      <w:rFonts w:hint="eastAsia"/>
                      <w:sz w:val="22"/>
                      <w:szCs w:val="22"/>
                    </w:rPr>
                    <w:t>系统制冷能效比</w:t>
                  </w:r>
                  <w:r>
                    <w:rPr>
                      <w:rFonts w:hAnsi="宋体"/>
                      <w:i/>
                      <w:sz w:val="22"/>
                      <w:szCs w:val="22"/>
                    </w:rPr>
                    <w:t>EER</w:t>
                  </w:r>
                  <w:r>
                    <w:rPr>
                      <w:rFonts w:hint="eastAsia" w:hAnsi="宋体"/>
                      <w:sz w:val="22"/>
                      <w:szCs w:val="22"/>
                      <w:vertAlign w:val="subscript"/>
                    </w:rPr>
                    <w:t>sys</w:t>
                  </w:r>
                </w:p>
              </w:tc>
              <w:tc>
                <w:tcPr>
                  <w:tcW w:w="2651" w:type="dxa"/>
                  <w:vAlign w:val="center"/>
                </w:tcPr>
                <w:p>
                  <w:pPr>
                    <w:ind w:left="31"/>
                    <w:jc w:val="center"/>
                    <w:rPr>
                      <w:sz w:val="22"/>
                      <w:szCs w:val="22"/>
                    </w:rPr>
                  </w:pPr>
                  <w:r>
                    <w:rPr>
                      <w:rFonts w:hint="eastAsia"/>
                      <w:sz w:val="22"/>
                      <w:szCs w:val="22"/>
                    </w:rPr>
                    <w:t>系统制热性能系数</w:t>
                  </w:r>
                  <w:r>
                    <w:rPr>
                      <w:rFonts w:hAnsi="宋体"/>
                      <w:i/>
                      <w:sz w:val="22"/>
                      <w:szCs w:val="22"/>
                    </w:rPr>
                    <w:t>COP</w:t>
                  </w:r>
                  <w:r>
                    <w:rPr>
                      <w:rFonts w:hint="eastAsia" w:hAnsi="宋体"/>
                      <w:sz w:val="22"/>
                      <w:szCs w:val="22"/>
                      <w:vertAlign w:val="subscript"/>
                    </w:rPr>
                    <w:t>sys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5" w:type="dxa"/>
                  <w:vAlign w:val="center"/>
                </w:tcPr>
                <w:p>
                  <w:pPr>
                    <w:jc w:val="center"/>
                    <w:rPr>
                      <w:sz w:val="22"/>
                      <w:szCs w:val="22"/>
                    </w:rPr>
                  </w:pPr>
                  <w:r>
                    <w:rPr>
                      <w:rFonts w:hint="eastAsia" w:ascii="宋体" w:hAnsi="宋体"/>
                      <w:sz w:val="22"/>
                      <w:szCs w:val="22"/>
                      <w:bdr w:val="single" w:color="auto" w:sz="4" w:space="0"/>
                    </w:rPr>
                    <w:t>限值</w:t>
                  </w:r>
                </w:p>
              </w:tc>
              <w:tc>
                <w:tcPr>
                  <w:tcW w:w="2650" w:type="dxa"/>
                  <w:vAlign w:val="center"/>
                </w:tcPr>
                <w:p>
                  <w:pPr>
                    <w:jc w:val="center"/>
                    <w:rPr>
                      <w:sz w:val="22"/>
                      <w:szCs w:val="22"/>
                    </w:rPr>
                  </w:pPr>
                  <w:r>
                    <w:rPr>
                      <w:rFonts w:hint="eastAsia"/>
                      <w:sz w:val="22"/>
                      <w:szCs w:val="22"/>
                    </w:rPr>
                    <w:t>≥</w:t>
                  </w:r>
                  <w:r>
                    <w:rPr>
                      <w:rFonts w:hint="eastAsia"/>
                      <w:sz w:val="22"/>
                      <w:szCs w:val="22"/>
                      <w:bdr w:val="single" w:color="auto" w:sz="4" w:space="0"/>
                    </w:rPr>
                    <w:t>3.0</w:t>
                  </w:r>
                </w:p>
              </w:tc>
              <w:tc>
                <w:tcPr>
                  <w:tcW w:w="2651" w:type="dxa"/>
                  <w:vAlign w:val="center"/>
                </w:tcPr>
                <w:p>
                  <w:pPr>
                    <w:jc w:val="center"/>
                    <w:rPr>
                      <w:sz w:val="22"/>
                      <w:szCs w:val="22"/>
                    </w:rPr>
                  </w:pPr>
                  <w:r>
                    <w:rPr>
                      <w:rFonts w:hint="eastAsia"/>
                      <w:sz w:val="22"/>
                      <w:szCs w:val="22"/>
                    </w:rPr>
                    <w:t>≥</w:t>
                  </w:r>
                  <w:r>
                    <w:rPr>
                      <w:rFonts w:hint="eastAsia"/>
                      <w:sz w:val="22"/>
                      <w:szCs w:val="22"/>
                      <w:bdr w:val="single" w:color="auto" w:sz="4" w:space="0"/>
                    </w:rPr>
                    <w:t>2.6</w:t>
                  </w:r>
                </w:p>
              </w:tc>
            </w:tr>
          </w:tbl>
          <w:p>
            <w:pPr>
              <w:spacing w:line="360" w:lineRule="auto"/>
              <w:ind w:firstLine="443" w:firstLineChars="184"/>
              <w:rPr>
                <w:b/>
                <w:sz w:val="24"/>
              </w:rPr>
            </w:pPr>
          </w:p>
          <w:p>
            <w:pPr>
              <w:spacing w:line="360" w:lineRule="auto"/>
              <w:ind w:firstLine="443" w:firstLineChars="184"/>
              <w:rPr>
                <w:sz w:val="24"/>
              </w:rPr>
            </w:pPr>
            <w:r>
              <w:rPr>
                <w:rFonts w:hint="eastAsia"/>
                <w:b/>
                <w:sz w:val="24"/>
              </w:rPr>
              <w:t>2</w:t>
            </w:r>
            <w:r>
              <w:rPr>
                <w:rFonts w:hint="eastAsia"/>
                <w:sz w:val="24"/>
              </w:rPr>
              <w:t xml:space="preserve">  </w:t>
            </w:r>
            <w:r>
              <w:rPr>
                <w:rFonts w:hint="eastAsia" w:ascii="宋体" w:hAnsi="宋体"/>
                <w:bCs/>
                <w:sz w:val="24"/>
              </w:rPr>
              <w:t>热泵机组的实测制冷能效比、制热性能系数应符合设计文件的规定，</w:t>
            </w:r>
            <w:r>
              <w:rPr>
                <w:rFonts w:hint="eastAsia"/>
                <w:sz w:val="24"/>
              </w:rPr>
              <w:t>当设计文件无明确规定时应在评价报告中应给出。</w:t>
            </w:r>
          </w:p>
          <w:p>
            <w:pPr>
              <w:spacing w:line="360" w:lineRule="auto"/>
              <w:ind w:firstLine="443" w:firstLineChars="184"/>
              <w:rPr>
                <w:sz w:val="24"/>
              </w:rPr>
            </w:pPr>
            <w:r>
              <w:rPr>
                <w:rFonts w:hint="eastAsia"/>
                <w:b/>
                <w:sz w:val="24"/>
              </w:rPr>
              <w:t>4</w:t>
            </w:r>
            <w:r>
              <w:rPr>
                <w:rFonts w:hint="eastAsia"/>
                <w:sz w:val="24"/>
              </w:rPr>
              <w:t xml:space="preserve">  </w:t>
            </w:r>
            <w:r>
              <w:rPr>
                <w:rFonts w:hint="eastAsia" w:ascii="宋体" w:hAnsi="宋体"/>
                <w:bCs/>
                <w:sz w:val="24"/>
                <w:bdr w:val="single" w:color="auto" w:sz="4" w:space="0"/>
              </w:rPr>
              <w:t>地源</w:t>
            </w:r>
            <w:r>
              <w:rPr>
                <w:rFonts w:hint="eastAsia" w:ascii="宋体" w:hAnsi="宋体"/>
                <w:bCs/>
                <w:sz w:val="24"/>
              </w:rPr>
              <w:t>热泵系统常规能源替代量、二氧化碳减排量、</w:t>
            </w:r>
            <w:r>
              <w:rPr>
                <w:rFonts w:hint="eastAsia"/>
                <w:sz w:val="24"/>
              </w:rPr>
              <w:t>二氧化硫</w:t>
            </w:r>
            <w:r>
              <w:rPr>
                <w:rFonts w:hint="eastAsia" w:ascii="宋体" w:hAnsi="宋体"/>
                <w:bCs/>
                <w:sz w:val="24"/>
              </w:rPr>
              <w:t>减排量、</w:t>
            </w:r>
            <w:r>
              <w:rPr>
                <w:rFonts w:hint="eastAsia"/>
                <w:sz w:val="24"/>
              </w:rPr>
              <w:t>粉尘</w:t>
            </w:r>
            <w:r>
              <w:rPr>
                <w:rFonts w:hint="eastAsia" w:ascii="宋体" w:hAnsi="宋体"/>
                <w:bCs/>
                <w:sz w:val="24"/>
              </w:rPr>
              <w:t>减排量应</w:t>
            </w:r>
            <w:r>
              <w:rPr>
                <w:rFonts w:hint="eastAsia"/>
                <w:sz w:val="24"/>
              </w:rPr>
              <w:t>符合</w:t>
            </w:r>
            <w:r>
              <w:rPr>
                <w:rFonts w:hint="eastAsia" w:ascii="宋体" w:hAnsi="宋体"/>
                <w:bCs/>
                <w:sz w:val="24"/>
              </w:rPr>
              <w:t>项目立项可行性报告等相关文件的要求，当无文件明确规定时，应在评价报告中给出。</w:t>
            </w:r>
          </w:p>
          <w:p>
            <w:pPr>
              <w:spacing w:line="360" w:lineRule="auto"/>
              <w:ind w:firstLine="482" w:firstLineChars="200"/>
              <w:rPr>
                <w:rFonts w:eastAsia="楷体_GB2312"/>
                <w:sz w:val="24"/>
              </w:rPr>
            </w:pPr>
            <w:r>
              <w:rPr>
                <w:rFonts w:hint="eastAsia"/>
                <w:b/>
                <w:sz w:val="24"/>
              </w:rPr>
              <w:t>5</w:t>
            </w:r>
            <w:r>
              <w:rPr>
                <w:rFonts w:hint="eastAsia"/>
                <w:sz w:val="24"/>
              </w:rPr>
              <w:t xml:space="preserve">  </w:t>
            </w:r>
            <w:r>
              <w:rPr>
                <w:rFonts w:hint="eastAsia"/>
                <w:sz w:val="24"/>
                <w:bdr w:val="single" w:color="auto" w:sz="4" w:space="0"/>
              </w:rPr>
              <w:t>地源</w:t>
            </w:r>
            <w:r>
              <w:rPr>
                <w:rFonts w:hint="eastAsia"/>
                <w:sz w:val="24"/>
              </w:rPr>
              <w:t>热泵系统的</w:t>
            </w:r>
            <w:r>
              <w:rPr>
                <w:rFonts w:hint="eastAsia" w:ascii="宋体" w:hAnsi="宋体"/>
                <w:bCs/>
                <w:sz w:val="24"/>
              </w:rPr>
              <w:t>静态投资回收期应</w:t>
            </w:r>
            <w:r>
              <w:rPr>
                <w:rFonts w:hint="eastAsia"/>
                <w:sz w:val="24"/>
              </w:rPr>
              <w:t>符合项目立项可行性报告等相关文件的要求。当无文件明确规定时，</w:t>
            </w:r>
            <w:r>
              <w:rPr>
                <w:rFonts w:hint="eastAsia" w:ascii="宋体" w:hAnsi="宋体"/>
                <w:bCs/>
                <w:sz w:val="24"/>
              </w:rPr>
              <w:t>地源热泵系统的静态回收期</w:t>
            </w:r>
            <w:r>
              <w:rPr>
                <w:rFonts w:hint="eastAsia"/>
                <w:sz w:val="24"/>
              </w:rPr>
              <w:t>不</w:t>
            </w:r>
            <w:r>
              <w:rPr>
                <w:rFonts w:hint="eastAsia" w:ascii="宋体" w:hAnsi="宋体"/>
                <w:bCs/>
                <w:sz w:val="24"/>
              </w:rPr>
              <w:t>应大于</w:t>
            </w:r>
            <w:r>
              <w:rPr>
                <w:bCs/>
                <w:sz w:val="24"/>
              </w:rPr>
              <w:t>10</w:t>
            </w:r>
            <w:r>
              <w:rPr>
                <w:rFonts w:hint="eastAsia" w:ascii="宋体" w:hAnsi="宋体"/>
                <w:bCs/>
                <w:sz w:val="24"/>
              </w:rPr>
              <w:t>年</w:t>
            </w:r>
            <w:r>
              <w:rPr>
                <w:rFonts w:hint="eastAsia"/>
                <w:sz w:val="24"/>
              </w:rPr>
              <w:t>。</w:t>
            </w:r>
          </w:p>
          <w:p>
            <w:pPr>
              <w:spacing w:line="360" w:lineRule="auto"/>
              <w:rPr>
                <w:b/>
                <w:bCs/>
                <w:sz w:val="24"/>
              </w:rPr>
            </w:pPr>
          </w:p>
        </w:tc>
        <w:tc>
          <w:tcPr>
            <w:tcW w:w="6964" w:type="dxa"/>
            <w:shd w:val="clear" w:color="auto" w:fill="auto"/>
            <w:vAlign w:val="center"/>
          </w:tcPr>
          <w:p>
            <w:pPr>
              <w:spacing w:line="360" w:lineRule="auto"/>
              <w:rPr>
                <w:sz w:val="24"/>
              </w:rPr>
            </w:pPr>
            <w:r>
              <w:rPr>
                <w:b/>
                <w:sz w:val="24"/>
              </w:rPr>
              <w:t xml:space="preserve">6.1.1  </w:t>
            </w:r>
            <w:r>
              <w:rPr>
                <w:rFonts w:hint="eastAsia" w:ascii="宋体" w:hAnsi="宋体"/>
                <w:bCs/>
                <w:sz w:val="24"/>
              </w:rPr>
              <w:t>热泵系统</w:t>
            </w:r>
            <w:r>
              <w:rPr>
                <w:rFonts w:hint="eastAsia"/>
                <w:sz w:val="24"/>
              </w:rPr>
              <w:t>的评价指标及其要求应符合下列规定：</w:t>
            </w:r>
          </w:p>
          <w:p>
            <w:pPr>
              <w:spacing w:line="360" w:lineRule="auto"/>
              <w:ind w:firstLine="443" w:firstLineChars="184"/>
              <w:rPr>
                <w:sz w:val="24"/>
                <w:u w:val="single"/>
              </w:rPr>
            </w:pPr>
            <w:r>
              <w:rPr>
                <w:b/>
                <w:sz w:val="24"/>
              </w:rPr>
              <w:t xml:space="preserve">1  </w:t>
            </w:r>
            <w:r>
              <w:rPr>
                <w:rFonts w:hint="eastAsia"/>
                <w:sz w:val="24"/>
              </w:rPr>
              <w:t>地源热泵系统制冷能效比、制热性能系数</w:t>
            </w:r>
            <w:r>
              <w:rPr>
                <w:rFonts w:hint="eastAsia" w:ascii="宋体" w:hAnsi="宋体"/>
                <w:bCs/>
                <w:sz w:val="24"/>
              </w:rPr>
              <w:t>应符合设计文件的规定，</w:t>
            </w:r>
            <w:r>
              <w:rPr>
                <w:rFonts w:hint="eastAsia"/>
                <w:sz w:val="24"/>
              </w:rPr>
              <w:t>当设计文件无明确规定时应符合表</w:t>
            </w:r>
            <w:r>
              <w:rPr>
                <w:sz w:val="24"/>
              </w:rPr>
              <w:t>6.1.1</w:t>
            </w:r>
            <w:r>
              <w:rPr>
                <w:rFonts w:hint="eastAsia"/>
                <w:sz w:val="24"/>
              </w:rPr>
              <w:t>的规定</w:t>
            </w:r>
            <w:r>
              <w:rPr>
                <w:rFonts w:hint="eastAsia"/>
                <w:b/>
                <w:sz w:val="24"/>
              </w:rPr>
              <w:t>。</w:t>
            </w:r>
          </w:p>
          <w:p>
            <w:pPr>
              <w:spacing w:line="360" w:lineRule="auto"/>
              <w:jc w:val="center"/>
              <w:rPr>
                <w:b/>
                <w:szCs w:val="21"/>
              </w:rPr>
            </w:pPr>
            <w:r>
              <w:rPr>
                <w:rFonts w:hint="eastAsia"/>
                <w:b/>
                <w:szCs w:val="21"/>
              </w:rPr>
              <w:t>表</w:t>
            </w:r>
            <w:r>
              <w:rPr>
                <w:b/>
                <w:szCs w:val="21"/>
              </w:rPr>
              <w:t xml:space="preserve">6.1.1  </w:t>
            </w:r>
            <w:r>
              <w:rPr>
                <w:rFonts w:hint="eastAsia"/>
                <w:b/>
                <w:szCs w:val="21"/>
              </w:rPr>
              <w:t>地源热泵系统制冷能效比、制热性能系数限值</w:t>
            </w:r>
          </w:p>
          <w:tbl>
            <w:tblPr>
              <w:tblStyle w:val="33"/>
              <w:tblW w:w="6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5"/>
              <w:gridCol w:w="1701"/>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0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before="100" w:beforeAutospacing="1" w:after="100" w:afterAutospacing="1" w:line="440" w:lineRule="exact"/>
                    <w:jc w:val="center"/>
                    <w:rPr>
                      <w:szCs w:val="21"/>
                    </w:rPr>
                  </w:pPr>
                  <w:r>
                    <w:rPr>
                      <w:rFonts w:hint="eastAsia"/>
                      <w:szCs w:val="21"/>
                    </w:rPr>
                    <w:t>系统制冷能效比</w:t>
                  </w:r>
                  <w:r>
                    <w:rPr>
                      <w:i/>
                      <w:iCs/>
                      <w:szCs w:val="21"/>
                    </w:rPr>
                    <w:t>EER</w:t>
                  </w:r>
                  <w:r>
                    <w:rPr>
                      <w:szCs w:val="21"/>
                      <w:vertAlign w:val="subscript"/>
                    </w:rPr>
                    <w:t>sys</w:t>
                  </w:r>
                </w:p>
              </w:tc>
              <w:tc>
                <w:tcPr>
                  <w:tcW w:w="187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before="100" w:beforeAutospacing="1" w:after="100" w:afterAutospacing="1" w:line="440" w:lineRule="exact"/>
                    <w:jc w:val="center"/>
                    <w:rPr>
                      <w:szCs w:val="21"/>
                    </w:rPr>
                  </w:pPr>
                  <w:r>
                    <w:rPr>
                      <w:rFonts w:hint="eastAsia"/>
                      <w:szCs w:val="21"/>
                    </w:rPr>
                    <w:t>系统制热性能系数</w:t>
                  </w:r>
                  <w:r>
                    <w:rPr>
                      <w:i/>
                      <w:iCs/>
                      <w:szCs w:val="21"/>
                    </w:rPr>
                    <w:t>COP</w:t>
                  </w:r>
                  <w:r>
                    <w:rPr>
                      <w:szCs w:val="21"/>
                      <w:vertAlign w:val="subscript"/>
                    </w:rPr>
                    <w:t>sys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center"/>
                    <w:rPr>
                      <w:szCs w:val="21"/>
                    </w:rPr>
                  </w:pPr>
                  <w:r>
                    <w:rPr>
                      <w:rFonts w:hint="eastAsia"/>
                      <w:szCs w:val="21"/>
                      <w:u w:val="single"/>
                    </w:rPr>
                    <w:t>浅层地埋管地源热泵系统、地下水地源热泵系统和地表水地源热泵系统</w:t>
                  </w:r>
                </w:p>
              </w:tc>
              <w:tc>
                <w:tcPr>
                  <w:tcW w:w="170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before="100" w:beforeAutospacing="1" w:after="100" w:afterAutospacing="1" w:line="440" w:lineRule="exact"/>
                    <w:jc w:val="center"/>
                    <w:rPr>
                      <w:szCs w:val="21"/>
                    </w:rPr>
                  </w:pPr>
                  <w:r>
                    <w:rPr>
                      <w:rFonts w:hint="eastAsia"/>
                      <w:szCs w:val="21"/>
                    </w:rPr>
                    <w:t>≥</w:t>
                  </w:r>
                  <w:r>
                    <w:rPr>
                      <w:szCs w:val="21"/>
                      <w:u w:val="single"/>
                    </w:rPr>
                    <w:t>3.4</w:t>
                  </w:r>
                </w:p>
              </w:tc>
              <w:tc>
                <w:tcPr>
                  <w:tcW w:w="187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before="100" w:beforeAutospacing="1" w:after="100" w:afterAutospacing="1" w:line="440" w:lineRule="exact"/>
                    <w:jc w:val="center"/>
                    <w:rPr>
                      <w:szCs w:val="21"/>
                    </w:rPr>
                  </w:pPr>
                  <w:r>
                    <w:rPr>
                      <w:rFonts w:hint="eastAsia"/>
                      <w:szCs w:val="21"/>
                    </w:rPr>
                    <w:t>≥</w:t>
                  </w:r>
                  <w:r>
                    <w:rPr>
                      <w:szCs w:val="21"/>
                      <w:u w:val="singl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center"/>
                    <w:rPr>
                      <w:szCs w:val="21"/>
                      <w:u w:val="single"/>
                    </w:rPr>
                  </w:pPr>
                  <w:r>
                    <w:rPr>
                      <w:rFonts w:hint="eastAsia"/>
                      <w:szCs w:val="21"/>
                      <w:u w:val="single"/>
                    </w:rPr>
                    <w:t>中深层地埋管地源热泵系统</w:t>
                  </w:r>
                </w:p>
              </w:tc>
              <w:tc>
                <w:tcPr>
                  <w:tcW w:w="170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before="100" w:beforeAutospacing="1" w:after="100" w:afterAutospacing="1" w:line="440" w:lineRule="exact"/>
                    <w:jc w:val="center"/>
                    <w:rPr>
                      <w:szCs w:val="21"/>
                      <w:u w:val="single"/>
                    </w:rPr>
                  </w:pPr>
                  <w:r>
                    <w:rPr>
                      <w:rFonts w:hint="eastAsia"/>
                      <w:szCs w:val="21"/>
                      <w:u w:val="single"/>
                    </w:rPr>
                    <w:t>/</w:t>
                  </w:r>
                </w:p>
              </w:tc>
              <w:tc>
                <w:tcPr>
                  <w:tcW w:w="187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before="100" w:beforeAutospacing="1" w:after="100" w:afterAutospacing="1" w:line="440" w:lineRule="exact"/>
                    <w:jc w:val="center"/>
                    <w:rPr>
                      <w:szCs w:val="21"/>
                      <w:u w:val="single"/>
                    </w:rPr>
                  </w:pPr>
                  <w:r>
                    <w:rPr>
                      <w:rFonts w:hint="eastAsia"/>
                      <w:szCs w:val="21"/>
                      <w:u w:val="single"/>
                    </w:rPr>
                    <w:t>≥4</w:t>
                  </w:r>
                  <w:r>
                    <w:rPr>
                      <w:szCs w:val="21"/>
                      <w:u w:val="single"/>
                    </w:rPr>
                    <w:t>.0</w:t>
                  </w:r>
                </w:p>
              </w:tc>
            </w:tr>
          </w:tbl>
          <w:p>
            <w:pPr>
              <w:spacing w:line="360" w:lineRule="auto"/>
              <w:ind w:firstLine="482" w:firstLineChars="200"/>
              <w:jc w:val="left"/>
              <w:rPr>
                <w:b/>
                <w:bCs/>
                <w:sz w:val="24"/>
                <w:u w:val="single"/>
              </w:rPr>
            </w:pPr>
          </w:p>
          <w:p>
            <w:pPr>
              <w:spacing w:line="360" w:lineRule="auto"/>
              <w:ind w:firstLine="482" w:firstLineChars="200"/>
              <w:jc w:val="left"/>
              <w:rPr>
                <w:bCs/>
                <w:sz w:val="24"/>
                <w:u w:val="single"/>
              </w:rPr>
            </w:pPr>
            <w:r>
              <w:rPr>
                <w:b/>
                <w:bCs/>
                <w:sz w:val="24"/>
                <w:u w:val="single"/>
              </w:rPr>
              <w:t>1A</w:t>
            </w:r>
            <w:r>
              <w:rPr>
                <w:sz w:val="24"/>
                <w:u w:val="single"/>
              </w:rPr>
              <w:t xml:space="preserve">  </w:t>
            </w:r>
            <w:r>
              <w:rPr>
                <w:rFonts w:hint="eastAsia"/>
                <w:sz w:val="24"/>
                <w:u w:val="single"/>
              </w:rPr>
              <w:t>空气源热泵供暖系统制热性能系数</w:t>
            </w:r>
            <w:r>
              <w:rPr>
                <w:rFonts w:hint="eastAsia" w:ascii="宋体" w:hAnsi="宋体"/>
                <w:bCs/>
                <w:sz w:val="24"/>
                <w:u w:val="single"/>
              </w:rPr>
              <w:t>应符合设计文件的规定，</w:t>
            </w:r>
            <w:r>
              <w:rPr>
                <w:rFonts w:hint="eastAsia"/>
                <w:sz w:val="24"/>
                <w:u w:val="single"/>
              </w:rPr>
              <w:t>当设计文件无明确规定时应符合表</w:t>
            </w:r>
            <w:r>
              <w:rPr>
                <w:sz w:val="24"/>
                <w:u w:val="single"/>
              </w:rPr>
              <w:t>6.1.1A</w:t>
            </w:r>
            <w:r>
              <w:rPr>
                <w:rFonts w:hint="eastAsia"/>
                <w:sz w:val="24"/>
                <w:u w:val="single"/>
              </w:rPr>
              <w:t>的规定</w:t>
            </w:r>
            <w:r>
              <w:rPr>
                <w:rFonts w:hint="eastAsia"/>
                <w:bCs/>
                <w:sz w:val="24"/>
                <w:u w:val="single"/>
              </w:rPr>
              <w:t>。</w:t>
            </w:r>
          </w:p>
          <w:p>
            <w:pPr>
              <w:spacing w:line="360" w:lineRule="auto"/>
              <w:ind w:firstLine="422" w:firstLineChars="200"/>
              <w:jc w:val="center"/>
              <w:rPr>
                <w:b/>
                <w:szCs w:val="21"/>
                <w:u w:val="single"/>
              </w:rPr>
            </w:pPr>
            <w:r>
              <w:rPr>
                <w:rFonts w:hint="eastAsia"/>
                <w:b/>
                <w:szCs w:val="21"/>
                <w:u w:val="single"/>
              </w:rPr>
              <w:t>表</w:t>
            </w:r>
            <w:r>
              <w:rPr>
                <w:b/>
                <w:szCs w:val="21"/>
                <w:u w:val="single"/>
              </w:rPr>
              <w:t>6.1.1</w:t>
            </w:r>
            <w:r>
              <w:rPr>
                <w:b/>
                <w:bCs/>
                <w:szCs w:val="21"/>
                <w:u w:val="single"/>
              </w:rPr>
              <w:t>A</w:t>
            </w:r>
            <w:r>
              <w:rPr>
                <w:b/>
                <w:szCs w:val="21"/>
                <w:u w:val="single"/>
              </w:rPr>
              <w:t xml:space="preserve">  </w:t>
            </w:r>
            <w:r>
              <w:rPr>
                <w:rFonts w:hint="eastAsia" w:ascii="宋体" w:hAnsi="宋体"/>
                <w:b/>
                <w:szCs w:val="21"/>
                <w:u w:val="single"/>
              </w:rPr>
              <w:t>空气源</w:t>
            </w:r>
            <w:r>
              <w:rPr>
                <w:rFonts w:hint="eastAsia"/>
                <w:b/>
                <w:szCs w:val="21"/>
                <w:u w:val="single"/>
              </w:rPr>
              <w:t>热泵系统制热性能系数</w:t>
            </w:r>
            <w:r>
              <w:rPr>
                <w:b/>
                <w:i/>
                <w:szCs w:val="21"/>
                <w:u w:val="single"/>
              </w:rPr>
              <w:t>COP</w:t>
            </w:r>
            <w:r>
              <w:rPr>
                <w:b/>
                <w:szCs w:val="21"/>
                <w:u w:val="single"/>
                <w:vertAlign w:val="subscript"/>
              </w:rPr>
              <w:t>sys</w:t>
            </w:r>
            <w:r>
              <w:rPr>
                <w:rFonts w:hint="eastAsia"/>
                <w:b/>
                <w:szCs w:val="21"/>
                <w:u w:val="single"/>
              </w:rPr>
              <w:t>限值</w:t>
            </w:r>
          </w:p>
          <w:tbl>
            <w:tblPr>
              <w:tblStyle w:val="33"/>
              <w:tblW w:w="6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606"/>
              <w:gridCol w:w="1362"/>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4" w:type="dxa"/>
                  <w:shd w:val="clear" w:color="auto" w:fill="auto"/>
                  <w:vAlign w:val="center"/>
                </w:tcPr>
                <w:p>
                  <w:pPr>
                    <w:jc w:val="center"/>
                    <w:rPr>
                      <w:szCs w:val="21"/>
                      <w:u w:val="single"/>
                    </w:rPr>
                  </w:pPr>
                  <w:r>
                    <w:rPr>
                      <w:rFonts w:hint="eastAsia"/>
                      <w:szCs w:val="21"/>
                      <w:u w:val="single"/>
                    </w:rPr>
                    <w:t>气候区划</w:t>
                  </w:r>
                </w:p>
              </w:tc>
              <w:tc>
                <w:tcPr>
                  <w:tcW w:w="1606" w:type="dxa"/>
                  <w:shd w:val="clear" w:color="auto" w:fill="auto"/>
                  <w:vAlign w:val="center"/>
                </w:tcPr>
                <w:p>
                  <w:pPr>
                    <w:jc w:val="center"/>
                    <w:rPr>
                      <w:szCs w:val="21"/>
                      <w:u w:val="single"/>
                    </w:rPr>
                  </w:pPr>
                  <w:r>
                    <w:rPr>
                      <w:rFonts w:hint="eastAsia"/>
                      <w:szCs w:val="21"/>
                      <w:u w:val="single"/>
                    </w:rPr>
                    <w:t>严寒地区</w:t>
                  </w:r>
                </w:p>
              </w:tc>
              <w:tc>
                <w:tcPr>
                  <w:tcW w:w="1362" w:type="dxa"/>
                  <w:shd w:val="clear" w:color="auto" w:fill="auto"/>
                  <w:vAlign w:val="center"/>
                </w:tcPr>
                <w:p>
                  <w:pPr>
                    <w:jc w:val="center"/>
                    <w:rPr>
                      <w:szCs w:val="21"/>
                      <w:u w:val="single"/>
                    </w:rPr>
                  </w:pPr>
                  <w:r>
                    <w:rPr>
                      <w:rFonts w:hint="eastAsia"/>
                      <w:szCs w:val="21"/>
                      <w:u w:val="single"/>
                    </w:rPr>
                    <w:t>寒冷地区</w:t>
                  </w:r>
                </w:p>
              </w:tc>
              <w:tc>
                <w:tcPr>
                  <w:tcW w:w="1852" w:type="dxa"/>
                  <w:shd w:val="clear" w:color="auto" w:fill="auto"/>
                  <w:vAlign w:val="center"/>
                </w:tcPr>
                <w:p>
                  <w:pPr>
                    <w:jc w:val="center"/>
                    <w:rPr>
                      <w:szCs w:val="21"/>
                      <w:u w:val="single"/>
                    </w:rPr>
                  </w:pPr>
                  <w:r>
                    <w:rPr>
                      <w:rFonts w:hint="eastAsia"/>
                      <w:szCs w:val="21"/>
                      <w:u w:val="single"/>
                    </w:rPr>
                    <w:t>夏热冬冷地区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4" w:type="dxa"/>
                  <w:shd w:val="clear" w:color="auto" w:fill="auto"/>
                  <w:vAlign w:val="center"/>
                </w:tcPr>
                <w:p>
                  <w:pPr>
                    <w:jc w:val="center"/>
                    <w:rPr>
                      <w:szCs w:val="21"/>
                      <w:u w:val="single"/>
                    </w:rPr>
                  </w:pPr>
                  <w:r>
                    <w:rPr>
                      <w:rFonts w:hint="eastAsia"/>
                      <w:szCs w:val="21"/>
                      <w:u w:val="single"/>
                    </w:rPr>
                    <w:t>系统制热性能系数</w:t>
                  </w:r>
                  <w:r>
                    <w:rPr>
                      <w:i/>
                      <w:szCs w:val="21"/>
                      <w:u w:val="single"/>
                    </w:rPr>
                    <w:t>COP</w:t>
                  </w:r>
                  <w:r>
                    <w:rPr>
                      <w:szCs w:val="21"/>
                      <w:u w:val="single"/>
                      <w:vertAlign w:val="subscript"/>
                    </w:rPr>
                    <w:t>sys</w:t>
                  </w:r>
                </w:p>
              </w:tc>
              <w:tc>
                <w:tcPr>
                  <w:tcW w:w="1606" w:type="dxa"/>
                  <w:shd w:val="clear" w:color="auto" w:fill="auto"/>
                  <w:vAlign w:val="center"/>
                </w:tcPr>
                <w:p>
                  <w:pPr>
                    <w:jc w:val="center"/>
                    <w:rPr>
                      <w:szCs w:val="21"/>
                      <w:u w:val="single"/>
                    </w:rPr>
                  </w:pPr>
                  <w:r>
                    <w:rPr>
                      <w:rFonts w:hint="eastAsia"/>
                      <w:szCs w:val="21"/>
                      <w:u w:val="single"/>
                    </w:rPr>
                    <w:t>≥1</w:t>
                  </w:r>
                  <w:r>
                    <w:rPr>
                      <w:szCs w:val="21"/>
                      <w:u w:val="single"/>
                    </w:rPr>
                    <w:t>.6</w:t>
                  </w:r>
                </w:p>
              </w:tc>
              <w:tc>
                <w:tcPr>
                  <w:tcW w:w="1362" w:type="dxa"/>
                  <w:shd w:val="clear" w:color="auto" w:fill="auto"/>
                  <w:vAlign w:val="center"/>
                </w:tcPr>
                <w:p>
                  <w:pPr>
                    <w:jc w:val="center"/>
                    <w:rPr>
                      <w:szCs w:val="21"/>
                      <w:u w:val="single"/>
                    </w:rPr>
                  </w:pPr>
                  <w:r>
                    <w:rPr>
                      <w:rFonts w:hint="eastAsia"/>
                      <w:szCs w:val="21"/>
                      <w:u w:val="single"/>
                    </w:rPr>
                    <w:t>≥1</w:t>
                  </w:r>
                  <w:r>
                    <w:rPr>
                      <w:szCs w:val="21"/>
                      <w:u w:val="single"/>
                    </w:rPr>
                    <w:t>.9</w:t>
                  </w:r>
                </w:p>
              </w:tc>
              <w:tc>
                <w:tcPr>
                  <w:tcW w:w="1852" w:type="dxa"/>
                  <w:shd w:val="clear" w:color="auto" w:fill="auto"/>
                  <w:vAlign w:val="center"/>
                </w:tcPr>
                <w:p>
                  <w:pPr>
                    <w:jc w:val="center"/>
                    <w:rPr>
                      <w:szCs w:val="21"/>
                      <w:u w:val="single"/>
                    </w:rPr>
                  </w:pPr>
                  <w:r>
                    <w:rPr>
                      <w:rFonts w:hint="eastAsia"/>
                      <w:szCs w:val="21"/>
                      <w:u w:val="single"/>
                    </w:rPr>
                    <w:t>≥</w:t>
                  </w:r>
                  <w:r>
                    <w:rPr>
                      <w:szCs w:val="21"/>
                      <w:u w:val="single"/>
                    </w:rPr>
                    <w:t>2.0</w:t>
                  </w:r>
                </w:p>
              </w:tc>
            </w:tr>
          </w:tbl>
          <w:p>
            <w:pPr>
              <w:spacing w:line="360" w:lineRule="auto"/>
              <w:ind w:firstLine="443" w:firstLineChars="184"/>
              <w:rPr>
                <w:rFonts w:ascii="宋体" w:hAnsi="宋体"/>
                <w:b/>
                <w:sz w:val="24"/>
              </w:rPr>
            </w:pPr>
          </w:p>
          <w:p>
            <w:pPr>
              <w:spacing w:line="360" w:lineRule="auto"/>
              <w:ind w:firstLine="443" w:firstLineChars="184"/>
              <w:rPr>
                <w:sz w:val="24"/>
              </w:rPr>
            </w:pPr>
            <w:r>
              <w:rPr>
                <w:b/>
                <w:sz w:val="24"/>
              </w:rPr>
              <w:t>2</w:t>
            </w:r>
            <w:r>
              <w:rPr>
                <w:rFonts w:hint="eastAsia" w:ascii="宋体" w:hAnsi="宋体"/>
                <w:bCs/>
                <w:sz w:val="24"/>
              </w:rPr>
              <w:t xml:space="preserve"> </w:t>
            </w:r>
            <w:r>
              <w:rPr>
                <w:rFonts w:hint="eastAsia"/>
                <w:sz w:val="24"/>
                <w:u w:val="single"/>
              </w:rPr>
              <w:t>地源</w:t>
            </w:r>
            <w:r>
              <w:rPr>
                <w:rFonts w:hint="eastAsia" w:ascii="宋体" w:hAnsi="宋体"/>
                <w:bCs/>
                <w:sz w:val="24"/>
              </w:rPr>
              <w:t>热泵机组的实测制冷能效比、制热性能系数，</w:t>
            </w:r>
            <w:r>
              <w:rPr>
                <w:rFonts w:hint="eastAsia"/>
                <w:sz w:val="24"/>
                <w:u w:val="single"/>
              </w:rPr>
              <w:t>空气源热泵机组实测制热性能系数</w:t>
            </w:r>
            <w:r>
              <w:rPr>
                <w:rFonts w:hint="eastAsia" w:ascii="宋体" w:hAnsi="宋体"/>
                <w:bCs/>
                <w:sz w:val="24"/>
              </w:rPr>
              <w:t>应符合设计文件的规定，</w:t>
            </w:r>
            <w:r>
              <w:rPr>
                <w:rFonts w:hint="eastAsia"/>
                <w:sz w:val="24"/>
              </w:rPr>
              <w:t>当设计文件无明确规定时应在评价报告中应给出。</w:t>
            </w:r>
          </w:p>
          <w:p>
            <w:pPr>
              <w:spacing w:line="360" w:lineRule="auto"/>
              <w:ind w:firstLine="443" w:firstLineChars="184"/>
              <w:rPr>
                <w:sz w:val="24"/>
              </w:rPr>
            </w:pPr>
            <w:r>
              <w:rPr>
                <w:b/>
                <w:sz w:val="24"/>
              </w:rPr>
              <w:t>4</w:t>
            </w:r>
            <w:r>
              <w:rPr>
                <w:sz w:val="24"/>
              </w:rPr>
              <w:t xml:space="preserve">  </w:t>
            </w:r>
            <w:r>
              <w:rPr>
                <w:rFonts w:hint="eastAsia" w:ascii="宋体" w:hAnsi="宋体"/>
                <w:bCs/>
                <w:sz w:val="24"/>
              </w:rPr>
              <w:t>热泵系统</w:t>
            </w:r>
            <w:r>
              <w:rPr>
                <w:rFonts w:hint="eastAsia"/>
                <w:sz w:val="24"/>
              </w:rPr>
              <w:t>常规能源替代量</w:t>
            </w:r>
            <w:r>
              <w:rPr>
                <w:rFonts w:hint="eastAsia" w:ascii="宋体" w:hAnsi="宋体"/>
                <w:bCs/>
                <w:sz w:val="24"/>
              </w:rPr>
              <w:t>、二氧化碳减排量、</w:t>
            </w:r>
            <w:r>
              <w:rPr>
                <w:rFonts w:hint="eastAsia"/>
                <w:sz w:val="24"/>
              </w:rPr>
              <w:t>二氧化硫</w:t>
            </w:r>
            <w:r>
              <w:rPr>
                <w:rFonts w:hint="eastAsia" w:ascii="宋体" w:hAnsi="宋体"/>
                <w:bCs/>
                <w:sz w:val="24"/>
              </w:rPr>
              <w:t>减排量、</w:t>
            </w:r>
            <w:r>
              <w:rPr>
                <w:rFonts w:hint="eastAsia"/>
                <w:sz w:val="24"/>
              </w:rPr>
              <w:t>粉尘</w:t>
            </w:r>
            <w:r>
              <w:rPr>
                <w:rFonts w:hint="eastAsia" w:ascii="宋体" w:hAnsi="宋体"/>
                <w:bCs/>
                <w:sz w:val="24"/>
              </w:rPr>
              <w:t>减排量应</w:t>
            </w:r>
            <w:r>
              <w:rPr>
                <w:rFonts w:hint="eastAsia"/>
                <w:sz w:val="24"/>
              </w:rPr>
              <w:t>符合</w:t>
            </w:r>
            <w:r>
              <w:rPr>
                <w:rFonts w:hint="eastAsia" w:ascii="宋体" w:hAnsi="宋体"/>
                <w:bCs/>
                <w:sz w:val="24"/>
              </w:rPr>
              <w:t>项目立项可行性报告等相关文件的要求，当无文件明确规定时，应在评价报告中给出。</w:t>
            </w:r>
          </w:p>
          <w:p>
            <w:pPr>
              <w:spacing w:line="360" w:lineRule="auto"/>
              <w:ind w:firstLine="482" w:firstLineChars="200"/>
              <w:rPr>
                <w:b/>
                <w:bCs/>
                <w:sz w:val="24"/>
              </w:rPr>
            </w:pPr>
            <w:r>
              <w:rPr>
                <w:b/>
                <w:sz w:val="24"/>
              </w:rPr>
              <w:t>5</w:t>
            </w:r>
            <w:r>
              <w:rPr>
                <w:sz w:val="24"/>
              </w:rPr>
              <w:t xml:space="preserve">  </w:t>
            </w:r>
            <w:r>
              <w:rPr>
                <w:rFonts w:hint="eastAsia"/>
                <w:sz w:val="24"/>
              </w:rPr>
              <w:t>热泵系统的</w:t>
            </w:r>
            <w:r>
              <w:rPr>
                <w:rFonts w:hint="eastAsia" w:ascii="宋体" w:hAnsi="宋体"/>
                <w:bCs/>
                <w:sz w:val="24"/>
              </w:rPr>
              <w:t>静态投资回收期应</w:t>
            </w:r>
            <w:r>
              <w:rPr>
                <w:rFonts w:hint="eastAsia"/>
                <w:sz w:val="24"/>
              </w:rPr>
              <w:t>符合项目立项可行性报告等相关文件的要求。当无文件明确规定时，</w:t>
            </w:r>
            <w:r>
              <w:rPr>
                <w:rFonts w:hint="eastAsia" w:ascii="宋体" w:hAnsi="宋体"/>
                <w:bCs/>
                <w:sz w:val="24"/>
              </w:rPr>
              <w:t>地源热泵系统的静态回收期</w:t>
            </w:r>
            <w:r>
              <w:rPr>
                <w:rFonts w:hint="eastAsia"/>
                <w:sz w:val="24"/>
              </w:rPr>
              <w:t>不</w:t>
            </w:r>
            <w:r>
              <w:rPr>
                <w:rFonts w:hint="eastAsia" w:ascii="宋体" w:hAnsi="宋体"/>
                <w:bCs/>
                <w:sz w:val="24"/>
              </w:rPr>
              <w:t>应大于</w:t>
            </w:r>
            <w:r>
              <w:rPr>
                <w:bCs/>
                <w:sz w:val="24"/>
              </w:rPr>
              <w:t>10</w:t>
            </w:r>
            <w:r>
              <w:rPr>
                <w:rFonts w:hint="eastAsia" w:ascii="宋体" w:hAnsi="宋体"/>
                <w:bCs/>
                <w:sz w:val="24"/>
              </w:rPr>
              <w:t>年</w:t>
            </w:r>
            <w:r>
              <w:rPr>
                <w:rFonts w:hint="eastAsia"/>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964" w:type="dxa"/>
            <w:shd w:val="clear" w:color="auto" w:fill="auto"/>
            <w:vAlign w:val="center"/>
          </w:tcPr>
          <w:p>
            <w:pPr>
              <w:spacing w:line="360" w:lineRule="auto"/>
              <w:jc w:val="center"/>
              <w:rPr>
                <w:sz w:val="24"/>
              </w:rPr>
            </w:pPr>
            <w:r>
              <w:rPr>
                <w:rFonts w:hint="eastAsia"/>
                <w:sz w:val="24"/>
              </w:rPr>
              <w:t>6</w:t>
            </w:r>
            <w:r>
              <w:rPr>
                <w:sz w:val="24"/>
              </w:rPr>
              <w:t xml:space="preserve">.2 </w:t>
            </w:r>
            <w:r>
              <w:rPr>
                <w:rFonts w:hint="eastAsia"/>
                <w:sz w:val="24"/>
              </w:rPr>
              <w:t>测试方法</w:t>
            </w:r>
          </w:p>
        </w:tc>
        <w:tc>
          <w:tcPr>
            <w:tcW w:w="6964" w:type="dxa"/>
            <w:shd w:val="clear" w:color="auto" w:fill="auto"/>
            <w:vAlign w:val="center"/>
          </w:tcPr>
          <w:p>
            <w:pPr>
              <w:spacing w:line="360" w:lineRule="auto"/>
              <w:jc w:val="center"/>
              <w:rPr>
                <w:sz w:val="24"/>
              </w:rPr>
            </w:pPr>
            <w:r>
              <w:rPr>
                <w:sz w:val="24"/>
              </w:rPr>
              <w:t xml:space="preserve">6.2 </w:t>
            </w:r>
            <w:r>
              <w:rPr>
                <w:rFonts w:hint="eastAsia"/>
                <w:sz w:val="24"/>
              </w:rPr>
              <w:t>测试方法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tcPr>
          <w:p>
            <w:pPr>
              <w:tabs>
                <w:tab w:val="left" w:pos="900"/>
                <w:tab w:val="left" w:pos="3885"/>
              </w:tabs>
              <w:spacing w:line="360" w:lineRule="auto"/>
              <w:rPr>
                <w:rFonts w:hAnsi="宋体"/>
                <w:bCs/>
                <w:sz w:val="24"/>
              </w:rPr>
            </w:pPr>
            <w:r>
              <w:rPr>
                <w:rFonts w:hint="eastAsia"/>
                <w:b/>
                <w:sz w:val="24"/>
              </w:rPr>
              <w:t>6.2.1</w:t>
            </w:r>
            <w:r>
              <w:rPr>
                <w:rFonts w:hint="eastAsia" w:hAnsi="宋体"/>
                <w:bCs/>
                <w:sz w:val="24"/>
              </w:rPr>
              <w:t xml:space="preserve">  </w:t>
            </w:r>
            <w:r>
              <w:rPr>
                <w:rFonts w:hint="eastAsia" w:hAnsi="宋体"/>
                <w:bCs/>
                <w:sz w:val="24"/>
                <w:bdr w:val="single" w:color="auto" w:sz="4" w:space="0"/>
              </w:rPr>
              <w:t>地源</w:t>
            </w:r>
            <w:r>
              <w:rPr>
                <w:rFonts w:hint="eastAsia" w:hAnsi="宋体"/>
                <w:bCs/>
                <w:sz w:val="24"/>
              </w:rPr>
              <w:t>热泵系统测试应包括下列内容：</w:t>
            </w:r>
          </w:p>
          <w:p>
            <w:pPr>
              <w:tabs>
                <w:tab w:val="left" w:pos="900"/>
                <w:tab w:val="left" w:pos="3885"/>
              </w:tabs>
              <w:spacing w:line="360" w:lineRule="auto"/>
              <w:ind w:firstLine="482" w:firstLineChars="200"/>
              <w:rPr>
                <w:rFonts w:hAnsi="宋体"/>
                <w:bCs/>
                <w:sz w:val="24"/>
              </w:rPr>
            </w:pPr>
            <w:r>
              <w:rPr>
                <w:rFonts w:hint="eastAsia"/>
                <w:b/>
                <w:sz w:val="24"/>
              </w:rPr>
              <w:t>2</w:t>
            </w:r>
            <w:r>
              <w:rPr>
                <w:rFonts w:hint="eastAsia" w:hAnsi="宋体"/>
                <w:bCs/>
                <w:sz w:val="24"/>
              </w:rPr>
              <w:t xml:space="preserve">  热泵机组制热性能系数（</w:t>
            </w:r>
            <w:r>
              <w:rPr>
                <w:rFonts w:hAnsi="宋体"/>
                <w:bCs/>
                <w:i/>
                <w:iCs/>
                <w:sz w:val="24"/>
              </w:rPr>
              <w:t>COP</w:t>
            </w:r>
            <w:r>
              <w:rPr>
                <w:rFonts w:hAnsi="宋体"/>
                <w:bCs/>
                <w:sz w:val="24"/>
              </w:rPr>
              <w:t>）</w:t>
            </w:r>
            <w:r>
              <w:rPr>
                <w:rFonts w:hint="eastAsia" w:hAnsi="宋体"/>
                <w:bCs/>
                <w:sz w:val="24"/>
              </w:rPr>
              <w:t>、制冷能效比（</w:t>
            </w:r>
            <w:r>
              <w:rPr>
                <w:rFonts w:hAnsi="宋体"/>
                <w:bCs/>
                <w:i/>
                <w:iCs/>
                <w:sz w:val="24"/>
              </w:rPr>
              <w:t>EER</w:t>
            </w:r>
            <w:r>
              <w:rPr>
                <w:rFonts w:hAnsi="宋体"/>
                <w:bCs/>
                <w:sz w:val="24"/>
              </w:rPr>
              <w:t>）</w:t>
            </w:r>
            <w:r>
              <w:rPr>
                <w:rFonts w:hint="eastAsia" w:hAnsi="宋体"/>
                <w:bCs/>
                <w:sz w:val="24"/>
              </w:rPr>
              <w:t>；</w:t>
            </w:r>
          </w:p>
          <w:p>
            <w:pPr>
              <w:tabs>
                <w:tab w:val="left" w:pos="900"/>
                <w:tab w:val="left" w:pos="3885"/>
              </w:tabs>
              <w:spacing w:line="360" w:lineRule="auto"/>
              <w:ind w:firstLine="482" w:firstLineChars="200"/>
              <w:rPr>
                <w:rFonts w:hAnsi="宋体"/>
                <w:bCs/>
                <w:sz w:val="24"/>
              </w:rPr>
            </w:pPr>
            <w:r>
              <w:rPr>
                <w:rFonts w:hint="eastAsia"/>
                <w:b/>
                <w:sz w:val="24"/>
              </w:rPr>
              <w:t xml:space="preserve">3  </w:t>
            </w:r>
            <w:r>
              <w:rPr>
                <w:rFonts w:hint="eastAsia" w:hAnsi="宋体"/>
                <w:bCs/>
                <w:sz w:val="24"/>
              </w:rPr>
              <w:t>热泵系统制热性能系数（</w:t>
            </w:r>
            <w:r>
              <w:rPr>
                <w:rFonts w:hAnsi="宋体"/>
                <w:bCs/>
                <w:i/>
                <w:iCs/>
                <w:sz w:val="24"/>
              </w:rPr>
              <w:t>COP</w:t>
            </w:r>
            <w:r>
              <w:rPr>
                <w:rFonts w:hint="eastAsia" w:hAnsi="宋体"/>
                <w:bCs/>
                <w:sz w:val="24"/>
                <w:vertAlign w:val="subscript"/>
              </w:rPr>
              <w:t>sys</w:t>
            </w:r>
            <w:r>
              <w:rPr>
                <w:rFonts w:hAnsi="宋体"/>
                <w:bCs/>
                <w:sz w:val="24"/>
              </w:rPr>
              <w:t>）</w:t>
            </w:r>
            <w:r>
              <w:rPr>
                <w:rFonts w:hint="eastAsia" w:hAnsi="宋体"/>
                <w:bCs/>
                <w:sz w:val="24"/>
              </w:rPr>
              <w:t>、制冷能效比（</w:t>
            </w:r>
            <w:r>
              <w:rPr>
                <w:rFonts w:hAnsi="宋体"/>
                <w:bCs/>
                <w:i/>
                <w:iCs/>
                <w:sz w:val="24"/>
              </w:rPr>
              <w:t>EER</w:t>
            </w:r>
            <w:r>
              <w:rPr>
                <w:rFonts w:hint="eastAsia" w:hAnsi="宋体"/>
                <w:bCs/>
                <w:sz w:val="24"/>
                <w:vertAlign w:val="subscript"/>
              </w:rPr>
              <w:t>sys</w:t>
            </w:r>
            <w:r>
              <w:rPr>
                <w:rFonts w:hAnsi="宋体"/>
                <w:bCs/>
                <w:sz w:val="24"/>
              </w:rPr>
              <w:t>）</w:t>
            </w:r>
            <w:r>
              <w:rPr>
                <w:rFonts w:hint="eastAsia" w:hAnsi="宋体"/>
                <w:bCs/>
                <w:sz w:val="24"/>
              </w:rPr>
              <w:t>。</w:t>
            </w:r>
          </w:p>
        </w:tc>
        <w:tc>
          <w:tcPr>
            <w:tcW w:w="6964" w:type="dxa"/>
            <w:shd w:val="clear" w:color="auto" w:fill="auto"/>
            <w:vAlign w:val="center"/>
          </w:tcPr>
          <w:p>
            <w:pPr>
              <w:tabs>
                <w:tab w:val="left" w:pos="900"/>
                <w:tab w:val="left" w:pos="3885"/>
              </w:tabs>
              <w:spacing w:line="360" w:lineRule="auto"/>
              <w:rPr>
                <w:rFonts w:hAnsi="宋体"/>
                <w:bCs/>
                <w:sz w:val="24"/>
              </w:rPr>
            </w:pPr>
            <w:r>
              <w:rPr>
                <w:b/>
                <w:sz w:val="24"/>
              </w:rPr>
              <w:t>6.2.1</w:t>
            </w:r>
            <w:r>
              <w:rPr>
                <w:rFonts w:hAnsi="宋体"/>
                <w:bCs/>
                <w:sz w:val="24"/>
              </w:rPr>
              <w:t xml:space="preserve">  </w:t>
            </w:r>
            <w:r>
              <w:rPr>
                <w:rFonts w:hint="eastAsia" w:hAnsi="宋体"/>
                <w:bCs/>
                <w:sz w:val="24"/>
              </w:rPr>
              <w:t>热泵系统测试应包括下列内容：</w:t>
            </w:r>
          </w:p>
          <w:p>
            <w:pPr>
              <w:tabs>
                <w:tab w:val="left" w:pos="900"/>
                <w:tab w:val="left" w:pos="3885"/>
              </w:tabs>
              <w:spacing w:line="360" w:lineRule="auto"/>
              <w:ind w:firstLine="482" w:firstLineChars="200"/>
              <w:rPr>
                <w:rFonts w:hAnsi="宋体"/>
                <w:bCs/>
                <w:sz w:val="24"/>
              </w:rPr>
            </w:pPr>
            <w:r>
              <w:rPr>
                <w:b/>
                <w:sz w:val="24"/>
              </w:rPr>
              <w:t>2</w:t>
            </w:r>
            <w:r>
              <w:rPr>
                <w:rFonts w:hAnsi="宋体"/>
                <w:bCs/>
                <w:sz w:val="24"/>
              </w:rPr>
              <w:t xml:space="preserve">  </w:t>
            </w:r>
            <w:r>
              <w:rPr>
                <w:rFonts w:hint="eastAsia" w:hAnsi="宋体"/>
                <w:bCs/>
                <w:sz w:val="24"/>
                <w:u w:val="single"/>
              </w:rPr>
              <w:t>地源</w:t>
            </w:r>
            <w:r>
              <w:rPr>
                <w:rFonts w:hint="eastAsia" w:hAnsi="宋体"/>
                <w:bCs/>
                <w:sz w:val="24"/>
              </w:rPr>
              <w:t>热泵机组制热性能系数（</w:t>
            </w:r>
            <w:r>
              <w:rPr>
                <w:rFonts w:hAnsi="宋体"/>
                <w:bCs/>
                <w:i/>
                <w:iCs/>
                <w:sz w:val="24"/>
              </w:rPr>
              <w:t>COP</w:t>
            </w:r>
            <w:r>
              <w:rPr>
                <w:rFonts w:hint="eastAsia" w:hAnsi="宋体"/>
                <w:bCs/>
                <w:sz w:val="24"/>
              </w:rPr>
              <w:t>）、制冷能效比（</w:t>
            </w:r>
            <w:r>
              <w:rPr>
                <w:rFonts w:hAnsi="宋体"/>
                <w:bCs/>
                <w:i/>
                <w:iCs/>
                <w:sz w:val="24"/>
              </w:rPr>
              <w:t>EER</w:t>
            </w:r>
            <w:r>
              <w:rPr>
                <w:rFonts w:hint="eastAsia" w:hAnsi="宋体"/>
                <w:bCs/>
                <w:sz w:val="24"/>
              </w:rPr>
              <w:t>）</w:t>
            </w:r>
            <w:r>
              <w:rPr>
                <w:rFonts w:hint="eastAsia" w:hAnsi="宋体"/>
                <w:bCs/>
                <w:sz w:val="24"/>
                <w:u w:val="single"/>
              </w:rPr>
              <w:t>，空气源热泵机组制热性能系数（</w:t>
            </w:r>
            <w:r>
              <w:rPr>
                <w:rFonts w:hAnsi="宋体"/>
                <w:bCs/>
                <w:i/>
                <w:iCs/>
                <w:sz w:val="24"/>
                <w:u w:val="single"/>
              </w:rPr>
              <w:t>COP</w:t>
            </w:r>
            <w:r>
              <w:rPr>
                <w:rFonts w:hint="eastAsia" w:hAnsi="宋体"/>
                <w:bCs/>
                <w:sz w:val="24"/>
                <w:u w:val="single"/>
              </w:rPr>
              <w:t>）</w:t>
            </w:r>
            <w:r>
              <w:rPr>
                <w:rFonts w:hint="eastAsia" w:hAnsi="宋体"/>
                <w:bCs/>
                <w:sz w:val="24"/>
              </w:rPr>
              <w:t>；</w:t>
            </w:r>
          </w:p>
          <w:p>
            <w:pPr>
              <w:tabs>
                <w:tab w:val="left" w:pos="900"/>
                <w:tab w:val="left" w:pos="3885"/>
              </w:tabs>
              <w:spacing w:line="360" w:lineRule="auto"/>
              <w:ind w:firstLine="482" w:firstLineChars="200"/>
              <w:rPr>
                <w:b/>
                <w:bCs/>
                <w:sz w:val="24"/>
              </w:rPr>
            </w:pPr>
            <w:r>
              <w:rPr>
                <w:b/>
                <w:sz w:val="24"/>
              </w:rPr>
              <w:t xml:space="preserve">3  </w:t>
            </w:r>
            <w:r>
              <w:rPr>
                <w:rFonts w:hint="eastAsia" w:hAnsi="宋体"/>
                <w:bCs/>
                <w:sz w:val="24"/>
                <w:u w:val="single"/>
              </w:rPr>
              <w:t>地源</w:t>
            </w:r>
            <w:r>
              <w:rPr>
                <w:rFonts w:hint="eastAsia" w:hAnsi="宋体"/>
                <w:bCs/>
                <w:sz w:val="24"/>
              </w:rPr>
              <w:t>热泵系统制热性能系数（</w:t>
            </w:r>
            <w:r>
              <w:rPr>
                <w:rFonts w:hAnsi="宋体"/>
                <w:bCs/>
                <w:sz w:val="24"/>
              </w:rPr>
              <w:t>COP</w:t>
            </w:r>
            <w:r>
              <w:rPr>
                <w:rFonts w:hAnsi="宋体"/>
                <w:bCs/>
                <w:sz w:val="24"/>
                <w:vertAlign w:val="subscript"/>
              </w:rPr>
              <w:t>sys</w:t>
            </w:r>
            <w:r>
              <w:rPr>
                <w:rFonts w:hint="eastAsia" w:hAnsi="宋体"/>
                <w:bCs/>
                <w:sz w:val="24"/>
              </w:rPr>
              <w:t>）、制冷能效比（</w:t>
            </w:r>
            <w:r>
              <w:rPr>
                <w:rFonts w:hAnsi="宋体"/>
                <w:bCs/>
                <w:i/>
                <w:iCs/>
                <w:sz w:val="24"/>
              </w:rPr>
              <w:t>EER</w:t>
            </w:r>
            <w:r>
              <w:rPr>
                <w:rFonts w:hAnsi="宋体"/>
                <w:bCs/>
                <w:sz w:val="24"/>
                <w:vertAlign w:val="subscript"/>
              </w:rPr>
              <w:t>sys</w:t>
            </w:r>
            <w:r>
              <w:rPr>
                <w:rFonts w:hint="eastAsia" w:hAnsi="宋体"/>
                <w:bCs/>
                <w:sz w:val="24"/>
              </w:rPr>
              <w:t>）</w:t>
            </w:r>
            <w:r>
              <w:rPr>
                <w:rFonts w:hint="eastAsia" w:hAnsi="宋体"/>
                <w:bCs/>
                <w:sz w:val="24"/>
                <w:u w:val="single"/>
              </w:rPr>
              <w:t>，空气源热泵系统制热性能系数（</w:t>
            </w:r>
            <w:r>
              <w:rPr>
                <w:rFonts w:hAnsi="宋体"/>
                <w:bCs/>
                <w:i/>
                <w:iCs/>
                <w:sz w:val="24"/>
                <w:u w:val="single"/>
              </w:rPr>
              <w:t>COP</w:t>
            </w:r>
            <w:r>
              <w:rPr>
                <w:rFonts w:hAnsi="宋体"/>
                <w:bCs/>
                <w:sz w:val="24"/>
                <w:u w:val="single"/>
                <w:vertAlign w:val="subscript"/>
              </w:rPr>
              <w:t>sys</w:t>
            </w:r>
            <w:r>
              <w:rPr>
                <w:rFonts w:hint="eastAsia" w:hAnsi="宋体"/>
                <w:bCs/>
                <w:sz w:val="24"/>
                <w:u w:val="single"/>
              </w:rPr>
              <w:t>）</w:t>
            </w:r>
            <w:r>
              <w:rPr>
                <w:rFonts w:hint="eastAsia" w:hAnsi="宋体"/>
                <w:bCs/>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tabs>
                <w:tab w:val="left" w:pos="900"/>
                <w:tab w:val="left" w:pos="3885"/>
              </w:tabs>
              <w:spacing w:line="360" w:lineRule="auto"/>
              <w:rPr>
                <w:sz w:val="24"/>
              </w:rPr>
            </w:pPr>
            <w:r>
              <w:rPr>
                <w:rFonts w:hint="eastAsia"/>
                <w:b/>
                <w:sz w:val="24"/>
              </w:rPr>
              <w:t xml:space="preserve">6.2.2  </w:t>
            </w:r>
            <w:r>
              <w:rPr>
                <w:rFonts w:hint="eastAsia"/>
                <w:sz w:val="24"/>
              </w:rPr>
              <w:t>当</w:t>
            </w:r>
            <w:r>
              <w:rPr>
                <w:rFonts w:hint="eastAsia"/>
                <w:sz w:val="24"/>
                <w:bdr w:val="single" w:color="auto" w:sz="4" w:space="0"/>
              </w:rPr>
              <w:t>地源</w:t>
            </w:r>
            <w:r>
              <w:rPr>
                <w:rFonts w:hint="eastAsia"/>
                <w:sz w:val="24"/>
              </w:rPr>
              <w:t>热泵系统的热源形式相同且系统装机容量偏差在10%以内时，应视为同一类型</w:t>
            </w:r>
            <w:r>
              <w:rPr>
                <w:rFonts w:hint="eastAsia"/>
                <w:sz w:val="24"/>
                <w:bdr w:val="single" w:color="auto" w:sz="4" w:space="0"/>
              </w:rPr>
              <w:t>地源</w:t>
            </w:r>
            <w:r>
              <w:rPr>
                <w:rFonts w:hint="eastAsia"/>
                <w:sz w:val="24"/>
              </w:rPr>
              <w:t>热泵系统。同一类型</w:t>
            </w:r>
            <w:r>
              <w:rPr>
                <w:rFonts w:hint="eastAsia"/>
                <w:sz w:val="24"/>
                <w:bdr w:val="single" w:color="auto" w:sz="4" w:space="0"/>
              </w:rPr>
              <w:t>地源</w:t>
            </w:r>
            <w:r>
              <w:rPr>
                <w:rFonts w:hint="eastAsia"/>
                <w:sz w:val="24"/>
              </w:rPr>
              <w:t>热泵系统测试数量应为该类型系统总数量的5%，且不得少于1套。</w:t>
            </w:r>
          </w:p>
        </w:tc>
        <w:tc>
          <w:tcPr>
            <w:tcW w:w="6964" w:type="dxa"/>
            <w:shd w:val="clear" w:color="auto" w:fill="auto"/>
            <w:vAlign w:val="center"/>
          </w:tcPr>
          <w:p>
            <w:pPr>
              <w:spacing w:line="360" w:lineRule="auto"/>
              <w:rPr>
                <w:b/>
                <w:bCs/>
                <w:sz w:val="24"/>
              </w:rPr>
            </w:pPr>
            <w:r>
              <w:rPr>
                <w:rFonts w:hint="eastAsia"/>
                <w:b/>
                <w:sz w:val="24"/>
              </w:rPr>
              <w:t xml:space="preserve">6.2.2  </w:t>
            </w:r>
            <w:r>
              <w:rPr>
                <w:rFonts w:hint="eastAsia"/>
                <w:sz w:val="24"/>
              </w:rPr>
              <w:t>当热泵系统的热源形式相同且系统装机容量偏差在10%以内时，应视为同一类型热泵系统。同一类型热泵系统测试数量应为该类型系统总数量的5%，且不得少于1套。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tcPr>
          <w:p>
            <w:pPr>
              <w:tabs>
                <w:tab w:val="left" w:pos="900"/>
                <w:tab w:val="left" w:pos="3885"/>
              </w:tabs>
              <w:spacing w:line="360" w:lineRule="auto"/>
              <w:rPr>
                <w:rFonts w:hAnsi="宋体"/>
                <w:bCs/>
                <w:sz w:val="24"/>
              </w:rPr>
            </w:pPr>
            <w:r>
              <w:rPr>
                <w:b/>
                <w:sz w:val="24"/>
              </w:rPr>
              <w:t>6.2.</w:t>
            </w:r>
            <w:r>
              <w:rPr>
                <w:rFonts w:hint="eastAsia"/>
                <w:b/>
                <w:sz w:val="24"/>
              </w:rPr>
              <w:t>3</w:t>
            </w:r>
            <w:r>
              <w:rPr>
                <w:rFonts w:hint="eastAsia" w:hAnsi="宋体"/>
                <w:bCs/>
                <w:sz w:val="24"/>
              </w:rPr>
              <w:t xml:space="preserve">  </w:t>
            </w:r>
            <w:r>
              <w:rPr>
                <w:rFonts w:hint="eastAsia" w:hAnsi="宋体"/>
                <w:bCs/>
                <w:sz w:val="24"/>
                <w:bdr w:val="single" w:color="auto" w:sz="4" w:space="0"/>
              </w:rPr>
              <w:t>地源</w:t>
            </w:r>
            <w:r>
              <w:rPr>
                <w:rFonts w:hint="eastAsia" w:hAnsi="宋体"/>
                <w:bCs/>
                <w:sz w:val="24"/>
              </w:rPr>
              <w:t>热泵系统的测试分为长期测试和短期测试，测试应符合下列规定：</w:t>
            </w:r>
          </w:p>
          <w:p>
            <w:pPr>
              <w:tabs>
                <w:tab w:val="left" w:pos="900"/>
                <w:tab w:val="left" w:pos="3885"/>
              </w:tabs>
              <w:spacing w:line="360" w:lineRule="auto"/>
              <w:ind w:firstLine="482" w:firstLineChars="200"/>
              <w:rPr>
                <w:sz w:val="24"/>
              </w:rPr>
            </w:pPr>
            <w:r>
              <w:rPr>
                <w:rFonts w:hint="eastAsia"/>
                <w:b/>
                <w:sz w:val="24"/>
              </w:rPr>
              <w:t xml:space="preserve">1  </w:t>
            </w:r>
            <w:r>
              <w:rPr>
                <w:rFonts w:hint="eastAsia"/>
                <w:sz w:val="24"/>
              </w:rPr>
              <w:t>长期测试</w:t>
            </w:r>
            <w:r>
              <w:rPr>
                <w:rFonts w:hint="eastAsia" w:hAnsi="宋体"/>
                <w:bCs/>
                <w:sz w:val="24"/>
              </w:rPr>
              <w:t>应符合下列规定：</w:t>
            </w:r>
          </w:p>
          <w:p>
            <w:pPr>
              <w:tabs>
                <w:tab w:val="left" w:pos="900"/>
                <w:tab w:val="left" w:pos="3885"/>
              </w:tabs>
              <w:spacing w:line="360" w:lineRule="auto"/>
              <w:ind w:firstLine="720" w:firstLineChars="300"/>
              <w:rPr>
                <w:sz w:val="24"/>
              </w:rPr>
            </w:pPr>
            <w:r>
              <w:rPr>
                <w:rFonts w:hint="eastAsia"/>
                <w:sz w:val="24"/>
              </w:rPr>
              <w:t>1）对于已安装测试系统的</w:t>
            </w:r>
            <w:r>
              <w:rPr>
                <w:rFonts w:hint="eastAsia" w:hAnsi="宋体"/>
                <w:bCs/>
                <w:sz w:val="24"/>
                <w:bdr w:val="single" w:color="auto" w:sz="4" w:space="0"/>
              </w:rPr>
              <w:t>地源</w:t>
            </w:r>
            <w:r>
              <w:rPr>
                <w:rFonts w:hint="eastAsia"/>
                <w:sz w:val="24"/>
              </w:rPr>
              <w:t>热泵系统，其系统性能测试宜采用长期测试；</w:t>
            </w:r>
          </w:p>
          <w:p>
            <w:pPr>
              <w:tabs>
                <w:tab w:val="left" w:pos="900"/>
                <w:tab w:val="left" w:pos="3885"/>
              </w:tabs>
              <w:spacing w:line="360" w:lineRule="auto"/>
              <w:ind w:firstLine="720" w:firstLineChars="300"/>
              <w:rPr>
                <w:sz w:val="24"/>
              </w:rPr>
            </w:pPr>
            <w:r>
              <w:rPr>
                <w:rFonts w:hint="eastAsia"/>
                <w:sz w:val="24"/>
              </w:rPr>
              <w:t>2）</w:t>
            </w:r>
            <w:r>
              <w:rPr>
                <w:sz w:val="24"/>
              </w:rPr>
              <w:t>对于</w:t>
            </w:r>
            <w:r>
              <w:rPr>
                <w:sz w:val="24"/>
                <w:bdr w:val="single" w:color="auto" w:sz="4" w:space="0"/>
              </w:rPr>
              <w:t>采暖</w:t>
            </w:r>
            <w:r>
              <w:rPr>
                <w:sz w:val="24"/>
              </w:rPr>
              <w:t>和空调工况，应分别进行</w:t>
            </w:r>
            <w:r>
              <w:rPr>
                <w:rFonts w:hint="eastAsia"/>
                <w:sz w:val="24"/>
              </w:rPr>
              <w:t>测试</w:t>
            </w:r>
            <w:r>
              <w:rPr>
                <w:sz w:val="24"/>
              </w:rPr>
              <w:t>，长期</w:t>
            </w:r>
            <w:r>
              <w:rPr>
                <w:rFonts w:hint="eastAsia"/>
                <w:sz w:val="24"/>
              </w:rPr>
              <w:t>测试</w:t>
            </w:r>
            <w:r>
              <w:rPr>
                <w:sz w:val="24"/>
              </w:rPr>
              <w:t>的</w:t>
            </w:r>
            <w:r>
              <w:rPr>
                <w:rFonts w:hint="eastAsia"/>
                <w:sz w:val="24"/>
              </w:rPr>
              <w:t>周期与</w:t>
            </w:r>
            <w:r>
              <w:rPr>
                <w:rFonts w:hint="eastAsia"/>
                <w:sz w:val="24"/>
                <w:bdr w:val="single" w:color="auto" w:sz="4" w:space="0"/>
              </w:rPr>
              <w:t>采暖季</w:t>
            </w:r>
            <w:r>
              <w:rPr>
                <w:rFonts w:hint="eastAsia"/>
                <w:sz w:val="24"/>
              </w:rPr>
              <w:t>或空调季同步；</w:t>
            </w:r>
          </w:p>
          <w:p>
            <w:pPr>
              <w:tabs>
                <w:tab w:val="left" w:pos="900"/>
                <w:tab w:val="left" w:pos="3885"/>
              </w:tabs>
              <w:spacing w:line="360" w:lineRule="auto"/>
              <w:ind w:firstLine="720" w:firstLineChars="300"/>
              <w:rPr>
                <w:sz w:val="24"/>
              </w:rPr>
            </w:pPr>
            <w:r>
              <w:rPr>
                <w:rFonts w:hint="eastAsia"/>
                <w:sz w:val="24"/>
              </w:rPr>
              <w:t>3）长期测试前应对测试系统主要传感器的准确度进行校核和确认。</w:t>
            </w:r>
          </w:p>
          <w:p>
            <w:pPr>
              <w:tabs>
                <w:tab w:val="left" w:pos="900"/>
                <w:tab w:val="left" w:pos="3885"/>
              </w:tabs>
              <w:spacing w:line="360" w:lineRule="auto"/>
              <w:ind w:firstLine="484" w:firstLineChars="201"/>
              <w:rPr>
                <w:sz w:val="24"/>
              </w:rPr>
            </w:pPr>
            <w:r>
              <w:rPr>
                <w:rFonts w:hint="eastAsia"/>
                <w:b/>
                <w:sz w:val="24"/>
              </w:rPr>
              <w:t xml:space="preserve">2  </w:t>
            </w:r>
            <w:r>
              <w:rPr>
                <w:rFonts w:hint="eastAsia"/>
                <w:sz w:val="24"/>
              </w:rPr>
              <w:t>短期测试</w:t>
            </w:r>
            <w:r>
              <w:rPr>
                <w:rFonts w:hint="eastAsia" w:hAnsi="宋体"/>
                <w:bCs/>
                <w:sz w:val="24"/>
              </w:rPr>
              <w:t>应符合下列规定：</w:t>
            </w:r>
          </w:p>
          <w:p>
            <w:pPr>
              <w:tabs>
                <w:tab w:val="left" w:pos="900"/>
                <w:tab w:val="left" w:pos="3885"/>
              </w:tabs>
              <w:spacing w:line="360" w:lineRule="auto"/>
              <w:ind w:firstLine="720" w:firstLineChars="300"/>
              <w:rPr>
                <w:sz w:val="24"/>
              </w:rPr>
            </w:pPr>
            <w:r>
              <w:rPr>
                <w:rFonts w:hint="eastAsia"/>
                <w:sz w:val="24"/>
              </w:rPr>
              <w:t>1）对于未安装测试系统的</w:t>
            </w:r>
            <w:r>
              <w:rPr>
                <w:rFonts w:hint="eastAsia" w:hAnsi="宋体"/>
                <w:bCs/>
                <w:sz w:val="24"/>
                <w:bdr w:val="single" w:color="auto" w:sz="4" w:space="0"/>
              </w:rPr>
              <w:t>地源</w:t>
            </w:r>
            <w:r>
              <w:rPr>
                <w:rFonts w:hint="eastAsia"/>
                <w:sz w:val="24"/>
              </w:rPr>
              <w:t>热泵系统，其系统性能测试宜采用短期测试；</w:t>
            </w:r>
          </w:p>
          <w:p>
            <w:pPr>
              <w:tabs>
                <w:tab w:val="left" w:pos="900"/>
                <w:tab w:val="left" w:pos="3885"/>
              </w:tabs>
              <w:spacing w:line="360" w:lineRule="auto"/>
              <w:ind w:firstLine="720" w:firstLineChars="300"/>
              <w:rPr>
                <w:sz w:val="24"/>
              </w:rPr>
            </w:pPr>
            <w:r>
              <w:rPr>
                <w:rFonts w:hint="eastAsia"/>
                <w:sz w:val="24"/>
              </w:rPr>
              <w:t>2）短期测试应在系统开始供冷（供热）15d以后进行测试，测试时间不应小于</w:t>
            </w:r>
            <w:r>
              <w:rPr>
                <w:rFonts w:hint="eastAsia"/>
                <w:sz w:val="24"/>
                <w:bdr w:val="single" w:color="auto" w:sz="4" w:space="0"/>
              </w:rPr>
              <w:t>4</w:t>
            </w:r>
            <w:r>
              <w:rPr>
                <w:rFonts w:hint="eastAsia"/>
                <w:sz w:val="24"/>
              </w:rPr>
              <w:t>d；</w:t>
            </w:r>
          </w:p>
          <w:p>
            <w:pPr>
              <w:tabs>
                <w:tab w:val="left" w:pos="900"/>
                <w:tab w:val="left" w:pos="3885"/>
              </w:tabs>
              <w:spacing w:line="360" w:lineRule="auto"/>
              <w:ind w:firstLine="720" w:firstLineChars="300"/>
              <w:rPr>
                <w:sz w:val="24"/>
              </w:rPr>
            </w:pPr>
            <w:r>
              <w:rPr>
                <w:rFonts w:hint="eastAsia"/>
                <w:sz w:val="24"/>
              </w:rPr>
              <w:t>3）系统性能测试宜在系统负荷率达到60%以上进行；</w:t>
            </w:r>
          </w:p>
          <w:p>
            <w:pPr>
              <w:tabs>
                <w:tab w:val="left" w:pos="900"/>
                <w:tab w:val="left" w:pos="3885"/>
              </w:tabs>
              <w:spacing w:line="360" w:lineRule="auto"/>
              <w:ind w:firstLine="720" w:firstLineChars="300"/>
              <w:rPr>
                <w:sz w:val="24"/>
              </w:rPr>
            </w:pPr>
            <w:r>
              <w:rPr>
                <w:rFonts w:hint="eastAsia"/>
                <w:sz w:val="24"/>
              </w:rPr>
              <w:t>4）热泵机组的性能测试宜在机组的</w:t>
            </w:r>
            <w:r>
              <w:rPr>
                <w:sz w:val="24"/>
              </w:rPr>
              <w:t>负荷达到机组额定值的80%以上</w:t>
            </w:r>
            <w:r>
              <w:rPr>
                <w:rFonts w:hint="eastAsia"/>
                <w:sz w:val="24"/>
              </w:rPr>
              <w:t xml:space="preserve">进行； </w:t>
            </w:r>
          </w:p>
          <w:p>
            <w:pPr>
              <w:tabs>
                <w:tab w:val="left" w:pos="900"/>
                <w:tab w:val="left" w:pos="3885"/>
              </w:tabs>
              <w:spacing w:line="360" w:lineRule="auto"/>
              <w:ind w:firstLine="720" w:firstLineChars="300"/>
              <w:rPr>
                <w:sz w:val="24"/>
              </w:rPr>
            </w:pPr>
            <w:r>
              <w:rPr>
                <w:rFonts w:hint="eastAsia"/>
                <w:sz w:val="24"/>
              </w:rPr>
              <w:t>5）</w:t>
            </w:r>
            <w:r>
              <w:rPr>
                <w:sz w:val="24"/>
              </w:rPr>
              <w:t>室内温湿度</w:t>
            </w:r>
            <w:r>
              <w:rPr>
                <w:rFonts w:hint="eastAsia"/>
                <w:sz w:val="24"/>
              </w:rPr>
              <w:t>的测试</w:t>
            </w:r>
            <w:r>
              <w:rPr>
                <w:sz w:val="24"/>
              </w:rPr>
              <w:t>应在建筑物达到热稳定后进行，测试期间的室外温度</w:t>
            </w:r>
            <w:r>
              <w:rPr>
                <w:rFonts w:hint="eastAsia"/>
                <w:sz w:val="24"/>
              </w:rPr>
              <w:t>测试</w:t>
            </w:r>
            <w:r>
              <w:rPr>
                <w:sz w:val="24"/>
              </w:rPr>
              <w:t>应</w:t>
            </w:r>
            <w:r>
              <w:rPr>
                <w:rFonts w:hint="eastAsia"/>
                <w:sz w:val="24"/>
              </w:rPr>
              <w:t>与</w:t>
            </w:r>
            <w:r>
              <w:rPr>
                <w:sz w:val="24"/>
              </w:rPr>
              <w:t>室内温湿度</w:t>
            </w:r>
            <w:r>
              <w:rPr>
                <w:rFonts w:hint="eastAsia"/>
                <w:sz w:val="24"/>
              </w:rPr>
              <w:t>的测试</w:t>
            </w:r>
            <w:r>
              <w:rPr>
                <w:sz w:val="24"/>
              </w:rPr>
              <w:t>同时进行</w:t>
            </w:r>
            <w:r>
              <w:rPr>
                <w:rFonts w:hint="eastAsia"/>
                <w:sz w:val="24"/>
              </w:rPr>
              <w:t>；</w:t>
            </w:r>
          </w:p>
          <w:p>
            <w:pPr>
              <w:tabs>
                <w:tab w:val="left" w:pos="900"/>
                <w:tab w:val="left" w:pos="3885"/>
              </w:tabs>
              <w:spacing w:line="360" w:lineRule="auto"/>
              <w:ind w:firstLine="720" w:firstLineChars="300"/>
              <w:rPr>
                <w:b/>
                <w:bCs/>
                <w:sz w:val="24"/>
              </w:rPr>
            </w:pPr>
            <w:r>
              <w:rPr>
                <w:rFonts w:hint="eastAsia" w:hAnsi="宋体"/>
                <w:bCs/>
                <w:sz w:val="24"/>
              </w:rPr>
              <w:t>6）短期测试应以24h为周期，每个测试周期具体测试时间应根据热泵系统运行时间确定，但每个测试周期测试时间不宜低于8h。</w:t>
            </w:r>
          </w:p>
        </w:tc>
        <w:tc>
          <w:tcPr>
            <w:tcW w:w="6964" w:type="dxa"/>
            <w:shd w:val="clear" w:color="auto" w:fill="auto"/>
            <w:vAlign w:val="center"/>
          </w:tcPr>
          <w:p>
            <w:pPr>
              <w:tabs>
                <w:tab w:val="left" w:pos="900"/>
                <w:tab w:val="left" w:pos="3885"/>
              </w:tabs>
              <w:spacing w:line="360" w:lineRule="auto"/>
              <w:rPr>
                <w:rFonts w:hAnsi="宋体"/>
                <w:bCs/>
                <w:sz w:val="24"/>
              </w:rPr>
            </w:pPr>
            <w:r>
              <w:rPr>
                <w:b/>
                <w:sz w:val="24"/>
              </w:rPr>
              <w:t>6.2.3</w:t>
            </w:r>
            <w:r>
              <w:rPr>
                <w:rFonts w:hAnsi="宋体"/>
                <w:bCs/>
                <w:sz w:val="24"/>
              </w:rPr>
              <w:t xml:space="preserve">  </w:t>
            </w:r>
            <w:r>
              <w:rPr>
                <w:rFonts w:hint="eastAsia" w:hAnsi="宋体"/>
                <w:bCs/>
                <w:sz w:val="24"/>
              </w:rPr>
              <w:t>热泵系统的测试分为长期测试和短期测试，测试应符合下列规定：</w:t>
            </w:r>
          </w:p>
          <w:p>
            <w:pPr>
              <w:tabs>
                <w:tab w:val="left" w:pos="900"/>
                <w:tab w:val="left" w:pos="3885"/>
              </w:tabs>
              <w:spacing w:line="360" w:lineRule="auto"/>
              <w:ind w:firstLine="482" w:firstLineChars="200"/>
              <w:rPr>
                <w:sz w:val="24"/>
              </w:rPr>
            </w:pPr>
            <w:r>
              <w:rPr>
                <w:b/>
                <w:sz w:val="24"/>
              </w:rPr>
              <w:t xml:space="preserve">1  </w:t>
            </w:r>
            <w:r>
              <w:rPr>
                <w:rFonts w:hint="eastAsia"/>
                <w:sz w:val="24"/>
              </w:rPr>
              <w:t>长期测试</w:t>
            </w:r>
            <w:r>
              <w:rPr>
                <w:rFonts w:hint="eastAsia" w:hAnsi="宋体"/>
                <w:bCs/>
                <w:sz w:val="24"/>
              </w:rPr>
              <w:t>应符合下列规定：</w:t>
            </w:r>
          </w:p>
          <w:p>
            <w:pPr>
              <w:tabs>
                <w:tab w:val="left" w:pos="900"/>
                <w:tab w:val="left" w:pos="3885"/>
              </w:tabs>
              <w:spacing w:line="360" w:lineRule="auto"/>
              <w:ind w:firstLine="720" w:firstLineChars="300"/>
              <w:rPr>
                <w:sz w:val="24"/>
              </w:rPr>
            </w:pPr>
            <w:r>
              <w:rPr>
                <w:sz w:val="24"/>
              </w:rPr>
              <w:t>1</w:t>
            </w:r>
            <w:r>
              <w:rPr>
                <w:rFonts w:hint="eastAsia"/>
                <w:sz w:val="24"/>
              </w:rPr>
              <w:t>）对于已安装测试系统的热泵系统，其系统性能测试宜采用长期测试；</w:t>
            </w:r>
          </w:p>
          <w:p>
            <w:pPr>
              <w:tabs>
                <w:tab w:val="left" w:pos="900"/>
                <w:tab w:val="left" w:pos="3885"/>
              </w:tabs>
              <w:spacing w:line="360" w:lineRule="auto"/>
              <w:ind w:firstLine="720" w:firstLineChars="300"/>
              <w:rPr>
                <w:sz w:val="24"/>
              </w:rPr>
            </w:pPr>
            <w:r>
              <w:rPr>
                <w:sz w:val="24"/>
              </w:rPr>
              <w:t>2</w:t>
            </w:r>
            <w:r>
              <w:rPr>
                <w:rFonts w:hint="eastAsia"/>
                <w:sz w:val="24"/>
              </w:rPr>
              <w:t>）对于</w:t>
            </w:r>
            <w:r>
              <w:rPr>
                <w:rFonts w:hint="eastAsia"/>
                <w:sz w:val="24"/>
                <w:u w:val="single"/>
              </w:rPr>
              <w:t>供暖</w:t>
            </w:r>
            <w:r>
              <w:rPr>
                <w:rFonts w:hint="eastAsia"/>
                <w:sz w:val="24"/>
              </w:rPr>
              <w:t>和空调工况，应分别进行测试，长期测试的周期与</w:t>
            </w:r>
            <w:r>
              <w:rPr>
                <w:rFonts w:hint="eastAsia"/>
                <w:sz w:val="24"/>
                <w:u w:val="single"/>
              </w:rPr>
              <w:t>供暖期</w:t>
            </w:r>
            <w:r>
              <w:rPr>
                <w:rFonts w:hint="eastAsia"/>
                <w:sz w:val="24"/>
              </w:rPr>
              <w:t>或空调季同步；</w:t>
            </w:r>
          </w:p>
          <w:p>
            <w:pPr>
              <w:tabs>
                <w:tab w:val="left" w:pos="900"/>
                <w:tab w:val="left" w:pos="3885"/>
              </w:tabs>
              <w:spacing w:line="360" w:lineRule="auto"/>
              <w:ind w:firstLine="720" w:firstLineChars="300"/>
              <w:rPr>
                <w:sz w:val="24"/>
              </w:rPr>
            </w:pPr>
            <w:r>
              <w:rPr>
                <w:sz w:val="24"/>
              </w:rPr>
              <w:t>3</w:t>
            </w:r>
            <w:r>
              <w:rPr>
                <w:rFonts w:hint="eastAsia"/>
                <w:sz w:val="24"/>
              </w:rPr>
              <w:t>）长期测试前应对测试系统主要传感器的准确度进行校核和确认。</w:t>
            </w:r>
          </w:p>
          <w:p>
            <w:pPr>
              <w:tabs>
                <w:tab w:val="left" w:pos="900"/>
                <w:tab w:val="left" w:pos="3885"/>
              </w:tabs>
              <w:spacing w:line="360" w:lineRule="auto"/>
              <w:ind w:firstLine="484" w:firstLineChars="201"/>
              <w:rPr>
                <w:sz w:val="24"/>
              </w:rPr>
            </w:pPr>
            <w:r>
              <w:rPr>
                <w:b/>
                <w:sz w:val="24"/>
              </w:rPr>
              <w:t xml:space="preserve">2  </w:t>
            </w:r>
            <w:r>
              <w:rPr>
                <w:rFonts w:hint="eastAsia"/>
                <w:sz w:val="24"/>
              </w:rPr>
              <w:t>短期测试</w:t>
            </w:r>
            <w:r>
              <w:rPr>
                <w:rFonts w:hint="eastAsia" w:hAnsi="宋体"/>
                <w:bCs/>
                <w:sz w:val="24"/>
              </w:rPr>
              <w:t>应符合下列规定：</w:t>
            </w:r>
          </w:p>
          <w:p>
            <w:pPr>
              <w:tabs>
                <w:tab w:val="left" w:pos="900"/>
                <w:tab w:val="left" w:pos="3885"/>
              </w:tabs>
              <w:spacing w:line="360" w:lineRule="auto"/>
              <w:ind w:firstLine="720" w:firstLineChars="300"/>
              <w:rPr>
                <w:sz w:val="24"/>
              </w:rPr>
            </w:pPr>
            <w:r>
              <w:rPr>
                <w:sz w:val="24"/>
              </w:rPr>
              <w:t>1</w:t>
            </w:r>
            <w:r>
              <w:rPr>
                <w:rFonts w:hint="eastAsia"/>
                <w:sz w:val="24"/>
              </w:rPr>
              <w:t>）对于未安装测试系统的热泵系统，其系统性能测试宜采用短期测试；</w:t>
            </w:r>
          </w:p>
          <w:p>
            <w:pPr>
              <w:tabs>
                <w:tab w:val="left" w:pos="900"/>
                <w:tab w:val="left" w:pos="3885"/>
              </w:tabs>
              <w:spacing w:line="360" w:lineRule="auto"/>
              <w:ind w:firstLine="720" w:firstLineChars="300"/>
              <w:rPr>
                <w:sz w:val="24"/>
              </w:rPr>
            </w:pPr>
            <w:r>
              <w:rPr>
                <w:sz w:val="24"/>
              </w:rPr>
              <w:t>2</w:t>
            </w:r>
            <w:r>
              <w:rPr>
                <w:rFonts w:hint="eastAsia"/>
                <w:sz w:val="24"/>
              </w:rPr>
              <w:t>）短期测试应在系统开始供冷（供热）</w:t>
            </w:r>
            <w:r>
              <w:rPr>
                <w:sz w:val="24"/>
              </w:rPr>
              <w:t>15 d</w:t>
            </w:r>
            <w:r>
              <w:rPr>
                <w:rFonts w:hint="eastAsia"/>
                <w:sz w:val="24"/>
              </w:rPr>
              <w:t>以后进行测试，测试时间不应小于</w:t>
            </w:r>
            <w:r>
              <w:rPr>
                <w:sz w:val="24"/>
                <w:u w:val="single"/>
              </w:rPr>
              <w:t>3</w:t>
            </w:r>
            <w:r>
              <w:rPr>
                <w:sz w:val="24"/>
              </w:rPr>
              <w:t xml:space="preserve"> d</w:t>
            </w:r>
            <w:r>
              <w:rPr>
                <w:rFonts w:hint="eastAsia"/>
                <w:sz w:val="24"/>
              </w:rPr>
              <w:t>；</w:t>
            </w:r>
          </w:p>
          <w:p>
            <w:pPr>
              <w:tabs>
                <w:tab w:val="left" w:pos="900"/>
                <w:tab w:val="left" w:pos="3885"/>
              </w:tabs>
              <w:spacing w:line="360" w:lineRule="auto"/>
              <w:ind w:firstLine="720" w:firstLineChars="300"/>
              <w:rPr>
                <w:sz w:val="24"/>
              </w:rPr>
            </w:pPr>
            <w:r>
              <w:rPr>
                <w:sz w:val="24"/>
              </w:rPr>
              <w:t>3</w:t>
            </w:r>
            <w:r>
              <w:rPr>
                <w:rFonts w:hint="eastAsia"/>
                <w:sz w:val="24"/>
              </w:rPr>
              <w:t>）</w:t>
            </w:r>
            <w:r>
              <w:rPr>
                <w:rFonts w:hint="eastAsia"/>
                <w:sz w:val="24"/>
                <w:u w:val="single"/>
              </w:rPr>
              <w:t>地源热泵</w:t>
            </w:r>
            <w:r>
              <w:rPr>
                <w:rFonts w:hint="eastAsia"/>
                <w:sz w:val="24"/>
              </w:rPr>
              <w:t>系统性能测试宜在系统负荷率达到</w:t>
            </w:r>
            <w:r>
              <w:rPr>
                <w:sz w:val="24"/>
              </w:rPr>
              <w:t>60%</w:t>
            </w:r>
            <w:r>
              <w:rPr>
                <w:rFonts w:hint="eastAsia"/>
                <w:sz w:val="24"/>
              </w:rPr>
              <w:t>以上进行；</w:t>
            </w:r>
          </w:p>
          <w:p>
            <w:pPr>
              <w:tabs>
                <w:tab w:val="left" w:pos="900"/>
                <w:tab w:val="left" w:pos="3885"/>
              </w:tabs>
              <w:spacing w:line="360" w:lineRule="auto"/>
              <w:ind w:firstLine="720" w:firstLineChars="300"/>
              <w:rPr>
                <w:sz w:val="24"/>
              </w:rPr>
            </w:pPr>
            <w:r>
              <w:rPr>
                <w:sz w:val="24"/>
              </w:rPr>
              <w:t>4</w:t>
            </w:r>
            <w:r>
              <w:rPr>
                <w:rFonts w:hint="eastAsia"/>
                <w:sz w:val="24"/>
              </w:rPr>
              <w:t>）</w:t>
            </w:r>
            <w:r>
              <w:rPr>
                <w:rFonts w:hint="eastAsia"/>
                <w:sz w:val="24"/>
                <w:u w:val="single"/>
              </w:rPr>
              <w:t>地源热泵</w:t>
            </w:r>
            <w:r>
              <w:rPr>
                <w:rFonts w:hint="eastAsia"/>
                <w:sz w:val="24"/>
              </w:rPr>
              <w:t>机组的性能测试宜在机组的负荷达到机组额定值的</w:t>
            </w:r>
            <w:r>
              <w:rPr>
                <w:sz w:val="24"/>
              </w:rPr>
              <w:t>80%</w:t>
            </w:r>
            <w:r>
              <w:rPr>
                <w:rFonts w:hint="eastAsia"/>
                <w:sz w:val="24"/>
              </w:rPr>
              <w:t>以上进行；</w:t>
            </w:r>
          </w:p>
          <w:p>
            <w:pPr>
              <w:tabs>
                <w:tab w:val="left" w:pos="900"/>
                <w:tab w:val="left" w:pos="3885"/>
              </w:tabs>
              <w:spacing w:line="360" w:lineRule="auto"/>
              <w:ind w:firstLine="720" w:firstLineChars="300"/>
              <w:rPr>
                <w:sz w:val="24"/>
                <w:u w:val="single"/>
              </w:rPr>
            </w:pPr>
            <w:r>
              <w:rPr>
                <w:sz w:val="24"/>
                <w:u w:val="single"/>
              </w:rPr>
              <w:t>4A</w:t>
            </w:r>
            <w:r>
              <w:rPr>
                <w:rFonts w:hint="eastAsia"/>
                <w:sz w:val="24"/>
                <w:u w:val="single"/>
              </w:rPr>
              <w:t>）空气源热泵机组和系统的性能测试宜选取典型日进行，典型日的全天负荷率宜分别在</w:t>
            </w:r>
            <w:r>
              <w:rPr>
                <w:sz w:val="24"/>
                <w:u w:val="single"/>
              </w:rPr>
              <w:t>25%</w:t>
            </w:r>
            <w:r>
              <w:rPr>
                <w:rFonts w:hint="eastAsia"/>
                <w:sz w:val="24"/>
                <w:u w:val="single"/>
              </w:rPr>
              <w:t>、</w:t>
            </w:r>
            <w:r>
              <w:rPr>
                <w:sz w:val="24"/>
                <w:u w:val="single"/>
              </w:rPr>
              <w:t>50%</w:t>
            </w:r>
            <w:r>
              <w:rPr>
                <w:rFonts w:hint="eastAsia"/>
                <w:sz w:val="24"/>
                <w:u w:val="single"/>
              </w:rPr>
              <w:t>、</w:t>
            </w:r>
            <w:r>
              <w:rPr>
                <w:sz w:val="24"/>
                <w:u w:val="single"/>
              </w:rPr>
              <w:t>75%</w:t>
            </w:r>
            <w:r>
              <w:rPr>
                <w:rFonts w:hint="eastAsia"/>
                <w:sz w:val="24"/>
                <w:u w:val="single"/>
              </w:rPr>
              <w:t>附近；</w:t>
            </w:r>
          </w:p>
          <w:p>
            <w:pPr>
              <w:tabs>
                <w:tab w:val="left" w:pos="900"/>
                <w:tab w:val="left" w:pos="3885"/>
              </w:tabs>
              <w:spacing w:line="360" w:lineRule="auto"/>
              <w:ind w:firstLine="720" w:firstLineChars="300"/>
              <w:rPr>
                <w:sz w:val="24"/>
              </w:rPr>
            </w:pPr>
            <w:r>
              <w:rPr>
                <w:rFonts w:hint="eastAsia"/>
                <w:sz w:val="24"/>
              </w:rPr>
              <w:t>5）室内温湿度的测试应在建筑物达到热稳定后进行，测试期间的室外温度测试应与室内温湿度的测试同时进行；</w:t>
            </w:r>
          </w:p>
          <w:p>
            <w:pPr>
              <w:tabs>
                <w:tab w:val="left" w:pos="900"/>
                <w:tab w:val="left" w:pos="3885"/>
              </w:tabs>
              <w:spacing w:line="360" w:lineRule="auto"/>
              <w:ind w:firstLine="720" w:firstLineChars="300"/>
              <w:rPr>
                <w:b/>
                <w:bCs/>
                <w:sz w:val="24"/>
              </w:rPr>
            </w:pPr>
            <w:r>
              <w:rPr>
                <w:rFonts w:hint="eastAsia" w:hAnsi="宋体"/>
                <w:bCs/>
                <w:sz w:val="24"/>
              </w:rPr>
              <w:t>6）短期测试应以</w:t>
            </w:r>
            <w:r>
              <w:rPr>
                <w:rFonts w:hAnsi="宋体"/>
                <w:bCs/>
                <w:sz w:val="24"/>
              </w:rPr>
              <w:t>24 h</w:t>
            </w:r>
            <w:r>
              <w:rPr>
                <w:rFonts w:hint="eastAsia" w:hAnsi="宋体"/>
                <w:bCs/>
                <w:sz w:val="24"/>
              </w:rPr>
              <w:t>为周期，每个测试周期具体测试时间应根据热泵系统运行时间确定，但每个测试周期测试时间不宜低于</w:t>
            </w:r>
            <w:r>
              <w:rPr>
                <w:rFonts w:hAnsi="宋体"/>
                <w:bCs/>
                <w:sz w:val="24"/>
              </w:rPr>
              <w:t>8 h</w:t>
            </w:r>
            <w:r>
              <w:rPr>
                <w:rFonts w:hint="eastAsia" w:hAnsi="宋体"/>
                <w:bCs/>
                <w:sz w:val="24"/>
              </w:rPr>
              <w:t>。</w:t>
            </w:r>
            <w:r>
              <w:rPr>
                <w:rFonts w:hAnsi="宋体"/>
                <w:bCs/>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tabs>
                <w:tab w:val="left" w:pos="900"/>
                <w:tab w:val="left" w:pos="3885"/>
              </w:tabs>
              <w:spacing w:line="360" w:lineRule="auto"/>
              <w:rPr>
                <w:rFonts w:hAnsi="宋体"/>
                <w:bCs/>
                <w:sz w:val="24"/>
              </w:rPr>
            </w:pPr>
            <w:r>
              <w:rPr>
                <w:rFonts w:hAnsi="宋体"/>
                <w:b/>
                <w:bCs/>
                <w:sz w:val="24"/>
              </w:rPr>
              <w:t>6.2.4</w:t>
            </w:r>
            <w:r>
              <w:rPr>
                <w:rFonts w:hAnsi="宋体"/>
                <w:bCs/>
                <w:sz w:val="24"/>
              </w:rPr>
              <w:t xml:space="preserve">  </w:t>
            </w:r>
            <w:r>
              <w:rPr>
                <w:rFonts w:hint="eastAsia" w:hAnsi="宋体"/>
                <w:bCs/>
                <w:sz w:val="24"/>
              </w:rPr>
              <w:t>测试</w:t>
            </w:r>
            <w:r>
              <w:rPr>
                <w:rFonts w:hint="eastAsia" w:hAnsi="宋体"/>
                <w:bCs/>
                <w:sz w:val="24"/>
                <w:bdr w:val="single" w:color="auto" w:sz="4" w:space="0"/>
              </w:rPr>
              <w:t>地源</w:t>
            </w:r>
            <w:r>
              <w:rPr>
                <w:rFonts w:hint="eastAsia" w:hAnsi="宋体"/>
                <w:bCs/>
                <w:sz w:val="24"/>
              </w:rPr>
              <w:t>热泵系统的设备仪器应符合下列规定：</w:t>
            </w:r>
          </w:p>
          <w:p>
            <w:pPr>
              <w:tabs>
                <w:tab w:val="left" w:pos="900"/>
                <w:tab w:val="left" w:pos="3885"/>
              </w:tabs>
              <w:spacing w:line="360" w:lineRule="auto"/>
              <w:ind w:left="748" w:leftChars="200" w:hanging="328" w:hangingChars="136"/>
              <w:rPr>
                <w:b/>
                <w:bCs/>
                <w:sz w:val="24"/>
              </w:rPr>
            </w:pPr>
            <w:r>
              <w:rPr>
                <w:rFonts w:hAnsi="宋体"/>
                <w:b/>
                <w:bCs/>
                <w:sz w:val="24"/>
              </w:rPr>
              <w:t xml:space="preserve">1 </w:t>
            </w:r>
            <w:r>
              <w:rPr>
                <w:rFonts w:hAnsi="宋体"/>
                <w:bCs/>
                <w:sz w:val="24"/>
              </w:rPr>
              <w:t xml:space="preserve"> </w:t>
            </w:r>
            <w:r>
              <w:rPr>
                <w:rFonts w:hint="eastAsia" w:hAnsi="宋体"/>
                <w:bCs/>
                <w:sz w:val="24"/>
                <w:bdr w:val="single" w:color="auto" w:sz="4" w:space="0"/>
              </w:rPr>
              <w:t>地源</w:t>
            </w:r>
            <w:r>
              <w:rPr>
                <w:rFonts w:hint="eastAsia" w:hAnsi="宋体"/>
                <w:bCs/>
                <w:sz w:val="24"/>
              </w:rPr>
              <w:t>热泵系统的流量、质量、模拟或数字记录的仪器设备应</w:t>
            </w:r>
            <w:r>
              <w:rPr>
                <w:rFonts w:hint="eastAsia"/>
                <w:sz w:val="24"/>
              </w:rPr>
              <w:t>符合</w:t>
            </w:r>
            <w:r>
              <w:rPr>
                <w:rFonts w:hint="eastAsia" w:hAnsi="宋体"/>
                <w:bCs/>
                <w:sz w:val="24"/>
              </w:rPr>
              <w:t>本标准第</w:t>
            </w:r>
            <w:r>
              <w:rPr>
                <w:rFonts w:hAnsi="宋体"/>
                <w:bCs/>
                <w:sz w:val="24"/>
              </w:rPr>
              <w:t>4.2.4</w:t>
            </w:r>
            <w:r>
              <w:rPr>
                <w:rFonts w:hint="eastAsia" w:hAnsi="宋体"/>
                <w:bCs/>
                <w:sz w:val="24"/>
              </w:rPr>
              <w:t>条的规定。</w:t>
            </w:r>
          </w:p>
        </w:tc>
        <w:tc>
          <w:tcPr>
            <w:tcW w:w="6964" w:type="dxa"/>
            <w:shd w:val="clear" w:color="auto" w:fill="auto"/>
            <w:vAlign w:val="center"/>
          </w:tcPr>
          <w:p>
            <w:pPr>
              <w:tabs>
                <w:tab w:val="left" w:pos="900"/>
                <w:tab w:val="left" w:pos="3885"/>
              </w:tabs>
              <w:spacing w:line="360" w:lineRule="auto"/>
              <w:rPr>
                <w:rFonts w:hAnsi="宋体"/>
                <w:bCs/>
                <w:sz w:val="24"/>
              </w:rPr>
            </w:pPr>
            <w:r>
              <w:rPr>
                <w:rFonts w:hAnsi="宋体"/>
                <w:b/>
                <w:bCs/>
                <w:sz w:val="24"/>
              </w:rPr>
              <w:t>6.2.4</w:t>
            </w:r>
            <w:r>
              <w:rPr>
                <w:rFonts w:hAnsi="宋体"/>
                <w:bCs/>
                <w:sz w:val="24"/>
              </w:rPr>
              <w:t xml:space="preserve">  </w:t>
            </w:r>
            <w:r>
              <w:rPr>
                <w:rFonts w:hint="eastAsia" w:hAnsi="宋体"/>
                <w:bCs/>
                <w:sz w:val="24"/>
              </w:rPr>
              <w:t>测试热泵系统的设备仪器应符合下列规定：</w:t>
            </w:r>
          </w:p>
          <w:p>
            <w:pPr>
              <w:tabs>
                <w:tab w:val="left" w:pos="900"/>
                <w:tab w:val="left" w:pos="3885"/>
              </w:tabs>
              <w:spacing w:line="360" w:lineRule="auto"/>
              <w:ind w:left="748" w:leftChars="200" w:hanging="328" w:hangingChars="136"/>
              <w:rPr>
                <w:b/>
                <w:bCs/>
                <w:sz w:val="24"/>
              </w:rPr>
            </w:pPr>
            <w:r>
              <w:rPr>
                <w:rFonts w:hAnsi="宋体"/>
                <w:b/>
                <w:bCs/>
                <w:sz w:val="24"/>
              </w:rPr>
              <w:t xml:space="preserve">1 </w:t>
            </w:r>
            <w:r>
              <w:rPr>
                <w:rFonts w:hAnsi="宋体"/>
                <w:bCs/>
                <w:sz w:val="24"/>
              </w:rPr>
              <w:t xml:space="preserve"> </w:t>
            </w:r>
            <w:r>
              <w:rPr>
                <w:rFonts w:hint="eastAsia" w:hAnsi="宋体"/>
                <w:bCs/>
                <w:sz w:val="24"/>
              </w:rPr>
              <w:t>热泵系统的流量、质量、模拟或数字记录的仪器设备应</w:t>
            </w:r>
            <w:r>
              <w:rPr>
                <w:rFonts w:hint="eastAsia"/>
                <w:sz w:val="24"/>
              </w:rPr>
              <w:t>符合</w:t>
            </w:r>
            <w:r>
              <w:rPr>
                <w:rFonts w:hint="eastAsia" w:hAnsi="宋体"/>
                <w:bCs/>
                <w:sz w:val="24"/>
              </w:rPr>
              <w:t>本标准第</w:t>
            </w:r>
            <w:r>
              <w:rPr>
                <w:rFonts w:hAnsi="宋体"/>
                <w:bCs/>
                <w:sz w:val="24"/>
              </w:rPr>
              <w:t>4.2.4</w:t>
            </w:r>
            <w:r>
              <w:rPr>
                <w:rFonts w:hint="eastAsia" w:hAnsi="宋体"/>
                <w:bCs/>
                <w:sz w:val="24"/>
              </w:rPr>
              <w:t>条的规定。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tcPr>
          <w:p>
            <w:pPr>
              <w:spacing w:line="360" w:lineRule="auto"/>
              <w:rPr>
                <w:sz w:val="24"/>
              </w:rPr>
            </w:pPr>
            <w:r>
              <w:rPr>
                <w:rFonts w:hint="eastAsia" w:hAnsi="宋体"/>
                <w:b/>
                <w:bCs/>
                <w:sz w:val="24"/>
              </w:rPr>
              <w:t xml:space="preserve">6.2.6  </w:t>
            </w:r>
            <w:r>
              <w:rPr>
                <w:rFonts w:hint="eastAsia"/>
                <w:sz w:val="24"/>
              </w:rPr>
              <w:t>热泵机组制冷能效比、制热性能系数测试应按下列规定进行：</w:t>
            </w:r>
          </w:p>
          <w:p>
            <w:pPr>
              <w:spacing w:line="360" w:lineRule="auto"/>
              <w:ind w:firstLine="405"/>
              <w:rPr>
                <w:rFonts w:hAnsi="宋体"/>
                <w:b/>
                <w:bCs/>
                <w:sz w:val="24"/>
              </w:rPr>
            </w:pPr>
            <w:r>
              <w:rPr>
                <w:rFonts w:hint="eastAsia" w:hAnsi="宋体"/>
                <w:b/>
                <w:bCs/>
                <w:sz w:val="24"/>
              </w:rPr>
              <w:t xml:space="preserve">2  </w:t>
            </w:r>
            <w:r>
              <w:rPr>
                <w:rFonts w:hint="eastAsia"/>
                <w:sz w:val="24"/>
              </w:rPr>
              <w:t>应测试</w:t>
            </w:r>
            <w:r>
              <w:rPr>
                <w:rFonts w:hint="eastAsia"/>
                <w:sz w:val="24"/>
                <w:bdr w:val="single" w:color="auto" w:sz="4" w:space="0"/>
              </w:rPr>
              <w:t>系统</w:t>
            </w:r>
            <w:r>
              <w:rPr>
                <w:rFonts w:hint="eastAsia"/>
                <w:sz w:val="24"/>
              </w:rPr>
              <w:t>的</w:t>
            </w:r>
            <w:r>
              <w:rPr>
                <w:rFonts w:hint="eastAsia" w:ascii="宋体" w:hAnsi="宋体"/>
                <w:bCs/>
                <w:sz w:val="24"/>
              </w:rPr>
              <w:t>热源侧流量、机组用户侧流量、机组热源侧进出口水温、机组用户侧进出口水温和机组输入功率</w:t>
            </w:r>
            <w:r>
              <w:rPr>
                <w:rFonts w:hint="eastAsia"/>
                <w:sz w:val="24"/>
              </w:rPr>
              <w:t>等参数。</w:t>
            </w:r>
          </w:p>
        </w:tc>
        <w:tc>
          <w:tcPr>
            <w:tcW w:w="6964" w:type="dxa"/>
            <w:shd w:val="clear" w:color="auto" w:fill="auto"/>
            <w:vAlign w:val="center"/>
          </w:tcPr>
          <w:p>
            <w:pPr>
              <w:spacing w:line="360" w:lineRule="auto"/>
              <w:rPr>
                <w:sz w:val="24"/>
              </w:rPr>
            </w:pPr>
            <w:r>
              <w:rPr>
                <w:rFonts w:hAnsi="宋体"/>
                <w:b/>
                <w:bCs/>
                <w:sz w:val="24"/>
              </w:rPr>
              <w:t xml:space="preserve">6.2.6  </w:t>
            </w:r>
            <w:r>
              <w:rPr>
                <w:rFonts w:hint="eastAsia"/>
                <w:sz w:val="24"/>
              </w:rPr>
              <w:t>热泵机组制冷能效比、制热性能系数测试应按下列规定进行：</w:t>
            </w:r>
          </w:p>
          <w:p>
            <w:pPr>
              <w:tabs>
                <w:tab w:val="left" w:pos="1440"/>
              </w:tabs>
              <w:spacing w:line="360" w:lineRule="auto"/>
              <w:ind w:firstLine="482" w:firstLineChars="200"/>
              <w:rPr>
                <w:sz w:val="24"/>
              </w:rPr>
            </w:pPr>
            <w:r>
              <w:rPr>
                <w:rFonts w:hAnsi="宋体"/>
                <w:b/>
                <w:bCs/>
                <w:sz w:val="24"/>
              </w:rPr>
              <w:t xml:space="preserve">2  </w:t>
            </w:r>
            <w:r>
              <w:rPr>
                <w:rFonts w:hint="eastAsia" w:hAnsi="宋体"/>
                <w:sz w:val="24"/>
                <w:u w:val="single"/>
              </w:rPr>
              <w:t>地源热泵机组</w:t>
            </w:r>
            <w:r>
              <w:rPr>
                <w:rFonts w:hint="eastAsia"/>
                <w:sz w:val="24"/>
              </w:rPr>
              <w:t>应测试</w:t>
            </w:r>
            <w:r>
              <w:rPr>
                <w:rFonts w:hint="eastAsia" w:ascii="宋体" w:hAnsi="宋体"/>
                <w:bCs/>
                <w:sz w:val="24"/>
                <w:u w:val="single"/>
              </w:rPr>
              <w:t>机组</w:t>
            </w:r>
            <w:r>
              <w:rPr>
                <w:rFonts w:hint="eastAsia"/>
                <w:sz w:val="24"/>
              </w:rPr>
              <w:t>的</w:t>
            </w:r>
            <w:r>
              <w:rPr>
                <w:rFonts w:hint="eastAsia" w:ascii="宋体" w:hAnsi="宋体"/>
                <w:bCs/>
                <w:sz w:val="24"/>
              </w:rPr>
              <w:t>热源侧流量、机组用户侧流量、机组热源侧进出口水温、机组用户侧进出口水温和机组输入功率</w:t>
            </w:r>
            <w:r>
              <w:rPr>
                <w:rFonts w:hint="eastAsia"/>
                <w:sz w:val="24"/>
              </w:rPr>
              <w:t>等参数。</w:t>
            </w:r>
          </w:p>
          <w:p>
            <w:pPr>
              <w:spacing w:line="360" w:lineRule="auto"/>
              <w:ind w:firstLine="405"/>
              <w:rPr>
                <w:rFonts w:hAnsi="宋体"/>
                <w:b/>
                <w:bCs/>
                <w:sz w:val="24"/>
              </w:rPr>
            </w:pPr>
            <w:r>
              <w:rPr>
                <w:rFonts w:hAnsi="宋体"/>
                <w:b/>
                <w:bCs/>
                <w:sz w:val="24"/>
              </w:rPr>
              <w:t xml:space="preserve">2A  </w:t>
            </w:r>
            <w:r>
              <w:rPr>
                <w:rFonts w:hint="eastAsia"/>
                <w:sz w:val="24"/>
                <w:u w:val="single"/>
              </w:rPr>
              <w:t>空气热泵机组应测试机组</w:t>
            </w:r>
            <w:r>
              <w:rPr>
                <w:rFonts w:hint="eastAsia" w:ascii="宋体" w:hAnsi="宋体"/>
                <w:bCs/>
                <w:sz w:val="24"/>
                <w:u w:val="single"/>
              </w:rPr>
              <w:t>用户侧流量、系统用户侧工质进出口温度、机组输入功率</w:t>
            </w:r>
            <w:r>
              <w:rPr>
                <w:rFonts w:hint="eastAsia"/>
                <w:sz w:val="24"/>
                <w:u w:val="single"/>
              </w:rPr>
              <w:t>等参数。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tcPr>
          <w:p>
            <w:pPr>
              <w:spacing w:line="360" w:lineRule="auto"/>
              <w:rPr>
                <w:sz w:val="24"/>
              </w:rPr>
            </w:pPr>
            <w:r>
              <w:rPr>
                <w:rFonts w:hint="eastAsia" w:hAnsi="宋体"/>
                <w:b/>
                <w:bCs/>
                <w:sz w:val="24"/>
              </w:rPr>
              <w:t xml:space="preserve">6.2.7  </w:t>
            </w:r>
            <w:r>
              <w:rPr>
                <w:rFonts w:hint="eastAsia"/>
                <w:sz w:val="24"/>
              </w:rPr>
              <w:t>系统能效比的测试应符合下列规定：</w:t>
            </w:r>
          </w:p>
          <w:p>
            <w:pPr>
              <w:tabs>
                <w:tab w:val="left" w:pos="1440"/>
              </w:tabs>
              <w:spacing w:line="360" w:lineRule="auto"/>
              <w:ind w:firstLine="482" w:firstLineChars="200"/>
              <w:rPr>
                <w:sz w:val="24"/>
              </w:rPr>
            </w:pPr>
            <w:r>
              <w:rPr>
                <w:rFonts w:hint="eastAsia" w:hAnsi="宋体"/>
                <w:b/>
                <w:bCs/>
                <w:sz w:val="24"/>
              </w:rPr>
              <w:t xml:space="preserve">2  </w:t>
            </w:r>
            <w:r>
              <w:rPr>
                <w:rFonts w:hint="eastAsia"/>
                <w:sz w:val="24"/>
              </w:rPr>
              <w:t>应测试系统的</w:t>
            </w:r>
            <w:r>
              <w:rPr>
                <w:rFonts w:hint="eastAsia" w:ascii="宋体" w:hAnsi="宋体"/>
                <w:bCs/>
                <w:sz w:val="24"/>
              </w:rPr>
              <w:t>热源侧流量、系统用户侧流量、系统热源侧进出口水温、系统用户侧进出口水温、机组消耗的电量、水泵消耗的电量</w:t>
            </w:r>
            <w:r>
              <w:rPr>
                <w:rFonts w:hint="eastAsia"/>
                <w:sz w:val="24"/>
              </w:rPr>
              <w:t>等参数。</w:t>
            </w:r>
          </w:p>
        </w:tc>
        <w:tc>
          <w:tcPr>
            <w:tcW w:w="6964" w:type="dxa"/>
            <w:shd w:val="clear" w:color="auto" w:fill="auto"/>
            <w:vAlign w:val="center"/>
          </w:tcPr>
          <w:p>
            <w:pPr>
              <w:spacing w:line="360" w:lineRule="auto"/>
              <w:rPr>
                <w:sz w:val="24"/>
              </w:rPr>
            </w:pPr>
            <w:r>
              <w:rPr>
                <w:rFonts w:hAnsi="宋体"/>
                <w:b/>
                <w:bCs/>
                <w:sz w:val="24"/>
              </w:rPr>
              <w:t xml:space="preserve">6.2.7  </w:t>
            </w:r>
            <w:r>
              <w:rPr>
                <w:rFonts w:hint="eastAsia"/>
                <w:sz w:val="24"/>
              </w:rPr>
              <w:t>系统能效比的测试应符合下列规定：</w:t>
            </w:r>
          </w:p>
          <w:p>
            <w:pPr>
              <w:tabs>
                <w:tab w:val="left" w:pos="1440"/>
              </w:tabs>
              <w:spacing w:line="360" w:lineRule="auto"/>
              <w:ind w:firstLine="482" w:firstLineChars="200"/>
              <w:rPr>
                <w:sz w:val="24"/>
              </w:rPr>
            </w:pPr>
            <w:r>
              <w:rPr>
                <w:rFonts w:hAnsi="宋体"/>
                <w:b/>
                <w:bCs/>
                <w:sz w:val="24"/>
              </w:rPr>
              <w:t xml:space="preserve">2  </w:t>
            </w:r>
            <w:r>
              <w:rPr>
                <w:rFonts w:hint="eastAsia" w:hAnsi="宋体"/>
                <w:sz w:val="24"/>
                <w:u w:val="single"/>
              </w:rPr>
              <w:t>地源热泵系统</w:t>
            </w:r>
            <w:r>
              <w:rPr>
                <w:rFonts w:hint="eastAsia"/>
                <w:sz w:val="24"/>
              </w:rPr>
              <w:t>应测试系统的</w:t>
            </w:r>
            <w:r>
              <w:rPr>
                <w:rFonts w:hint="eastAsia" w:ascii="宋体" w:hAnsi="宋体"/>
                <w:bCs/>
                <w:sz w:val="24"/>
              </w:rPr>
              <w:t>热源侧流量、系统用户侧流量、系统热源侧进出口水温、系统用户侧进出口水温、机组消耗的电量、</w:t>
            </w:r>
            <w:r>
              <w:rPr>
                <w:rFonts w:hint="eastAsia" w:ascii="宋体" w:hAnsi="宋体"/>
                <w:bCs/>
                <w:sz w:val="24"/>
                <w:u w:val="single"/>
              </w:rPr>
              <w:t>风机消耗的电量、</w:t>
            </w:r>
            <w:r>
              <w:rPr>
                <w:rFonts w:hint="eastAsia" w:ascii="宋体" w:hAnsi="宋体"/>
                <w:bCs/>
                <w:sz w:val="24"/>
              </w:rPr>
              <w:t>水泵消耗的电量</w:t>
            </w:r>
            <w:r>
              <w:rPr>
                <w:rFonts w:hint="eastAsia"/>
                <w:sz w:val="24"/>
              </w:rPr>
              <w:t>等参数。</w:t>
            </w:r>
          </w:p>
          <w:p>
            <w:pPr>
              <w:spacing w:line="360" w:lineRule="auto"/>
              <w:ind w:firstLine="482" w:firstLineChars="200"/>
              <w:rPr>
                <w:rFonts w:hAnsi="宋体"/>
                <w:b/>
                <w:bCs/>
                <w:sz w:val="24"/>
              </w:rPr>
            </w:pPr>
            <w:r>
              <w:rPr>
                <w:rFonts w:hAnsi="宋体"/>
                <w:b/>
                <w:bCs/>
                <w:sz w:val="24"/>
              </w:rPr>
              <w:t xml:space="preserve">2A  </w:t>
            </w:r>
            <w:r>
              <w:rPr>
                <w:rFonts w:hint="eastAsia"/>
                <w:sz w:val="24"/>
                <w:u w:val="single"/>
              </w:rPr>
              <w:t>空气热泵系统应测试系统</w:t>
            </w:r>
            <w:r>
              <w:rPr>
                <w:rFonts w:hint="eastAsia" w:ascii="宋体" w:hAnsi="宋体"/>
                <w:bCs/>
                <w:sz w:val="24"/>
                <w:u w:val="single"/>
              </w:rPr>
              <w:t>用户侧流量、系统用户侧工质进出口温度、机组消耗的电量、风机消耗的电量、水泵消耗的电量</w:t>
            </w:r>
            <w:r>
              <w:rPr>
                <w:rFonts w:hint="eastAsia"/>
                <w:sz w:val="24"/>
                <w:u w:val="single"/>
              </w:rPr>
              <w:t>等参数。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964" w:type="dxa"/>
            <w:shd w:val="clear" w:color="auto" w:fill="auto"/>
            <w:vAlign w:val="center"/>
          </w:tcPr>
          <w:p>
            <w:pPr>
              <w:spacing w:line="360" w:lineRule="auto"/>
              <w:jc w:val="center"/>
              <w:rPr>
                <w:sz w:val="24"/>
              </w:rPr>
            </w:pPr>
            <w:r>
              <w:rPr>
                <w:rFonts w:hint="eastAsia"/>
                <w:sz w:val="24"/>
              </w:rPr>
              <w:t>6</w:t>
            </w:r>
            <w:r>
              <w:rPr>
                <w:sz w:val="24"/>
              </w:rPr>
              <w:t>.3 评价</w:t>
            </w:r>
            <w:r>
              <w:rPr>
                <w:rFonts w:hint="eastAsia"/>
                <w:sz w:val="24"/>
              </w:rPr>
              <w:t>方法</w:t>
            </w:r>
          </w:p>
        </w:tc>
        <w:tc>
          <w:tcPr>
            <w:tcW w:w="6964" w:type="dxa"/>
            <w:shd w:val="clear" w:color="auto" w:fill="auto"/>
            <w:vAlign w:val="center"/>
          </w:tcPr>
          <w:p>
            <w:pPr>
              <w:spacing w:line="360" w:lineRule="auto"/>
              <w:jc w:val="center"/>
              <w:rPr>
                <w:sz w:val="24"/>
              </w:rPr>
            </w:pPr>
            <w:r>
              <w:rPr>
                <w:rFonts w:hint="eastAsia"/>
                <w:sz w:val="24"/>
              </w:rPr>
              <w:t>6</w:t>
            </w:r>
            <w:r>
              <w:rPr>
                <w:sz w:val="24"/>
              </w:rPr>
              <w:t>.3 评价</w:t>
            </w:r>
            <w:r>
              <w:rPr>
                <w:rFonts w:hint="eastAsia"/>
                <w:sz w:val="24"/>
              </w:rPr>
              <w:t>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tcPr>
          <w:p>
            <w:pPr>
              <w:tabs>
                <w:tab w:val="left" w:pos="1440"/>
              </w:tabs>
              <w:spacing w:line="360" w:lineRule="auto"/>
              <w:rPr>
                <w:sz w:val="24"/>
              </w:rPr>
            </w:pPr>
            <w:r>
              <w:rPr>
                <w:rFonts w:hint="eastAsia"/>
                <w:b/>
                <w:sz w:val="24"/>
              </w:rPr>
              <w:t xml:space="preserve">6.3.1  </w:t>
            </w:r>
            <w:r>
              <w:rPr>
                <w:rFonts w:hint="eastAsia"/>
                <w:sz w:val="24"/>
              </w:rPr>
              <w:t>常规能源替代量应</w:t>
            </w:r>
            <w:r>
              <w:rPr>
                <w:rFonts w:hint="eastAsia"/>
                <w:bCs/>
                <w:sz w:val="24"/>
              </w:rPr>
              <w:t>按下列规定进行评价：</w:t>
            </w:r>
          </w:p>
          <w:p>
            <w:pPr>
              <w:tabs>
                <w:tab w:val="left" w:pos="1440"/>
              </w:tabs>
              <w:spacing w:line="360" w:lineRule="auto"/>
              <w:ind w:firstLine="482" w:firstLineChars="200"/>
              <w:rPr>
                <w:sz w:val="24"/>
              </w:rPr>
            </w:pPr>
            <w:r>
              <w:rPr>
                <w:rFonts w:hint="eastAsia"/>
                <w:b/>
                <w:sz w:val="24"/>
              </w:rPr>
              <w:t xml:space="preserve">1  </w:t>
            </w:r>
            <w:r>
              <w:rPr>
                <w:rFonts w:hint="eastAsia" w:ascii="宋体" w:hAnsi="宋体"/>
                <w:bCs/>
                <w:sz w:val="24"/>
                <w:bdr w:val="single" w:color="auto" w:sz="4" w:space="0"/>
              </w:rPr>
              <w:t>地源</w:t>
            </w:r>
            <w:r>
              <w:rPr>
                <w:rFonts w:hint="eastAsia" w:ascii="宋体" w:hAnsi="宋体"/>
                <w:bCs/>
                <w:sz w:val="24"/>
              </w:rPr>
              <w:t>热泵</w:t>
            </w:r>
            <w:r>
              <w:rPr>
                <w:rFonts w:hint="eastAsia"/>
                <w:sz w:val="24"/>
              </w:rPr>
              <w:t>系统的常规能源替代量</w:t>
            </w:r>
            <w:r>
              <w:rPr>
                <w:rFonts w:hint="eastAsia"/>
                <w:i/>
                <w:sz w:val="24"/>
              </w:rPr>
              <w:t>Q</w:t>
            </w:r>
            <w:r>
              <w:rPr>
                <w:rFonts w:hint="eastAsia"/>
                <w:i/>
                <w:sz w:val="24"/>
                <w:vertAlign w:val="subscript"/>
              </w:rPr>
              <w:t>s</w:t>
            </w:r>
            <w:r>
              <w:rPr>
                <w:rFonts w:hint="eastAsia"/>
                <w:sz w:val="24"/>
              </w:rPr>
              <w:t>应按下式计算：</w:t>
            </w:r>
          </w:p>
          <w:p>
            <w:pPr>
              <w:tabs>
                <w:tab w:val="left" w:pos="8465"/>
              </w:tabs>
              <w:spacing w:line="360" w:lineRule="auto"/>
              <w:ind w:right="-40"/>
              <w:jc w:val="right"/>
              <w:rPr>
                <w:sz w:val="24"/>
              </w:rPr>
            </w:pPr>
            <w:r>
              <w:rPr>
                <w:position w:val="-12"/>
                <w:sz w:val="24"/>
              </w:rPr>
              <w:object>
                <v:shape id="_x0000_i1207" o:spt="75" type="#_x0000_t75" style="height:19.9pt;width:59.25pt;" o:ole="t" filled="f" o:preferrelative="t" stroked="f" coordsize="21600,21600">
                  <v:path/>
                  <v:fill on="f" focussize="0,0"/>
                  <v:stroke on="f" joinstyle="miter"/>
                  <v:imagedata r:id="rId289" o:title=""/>
                  <o:lock v:ext="edit" aspectratio="t"/>
                  <w10:wrap type="none"/>
                  <w10:anchorlock/>
                </v:shape>
                <o:OLEObject Type="Embed" ProgID="Equation.DSMT4" ShapeID="_x0000_i1207" DrawAspect="Content" ObjectID="_1468075907" r:id="rId288">
                  <o:LockedField>false</o:LockedField>
                </o:OLEObject>
              </w:object>
            </w:r>
            <w:r>
              <w:rPr>
                <w:rFonts w:hint="eastAsia"/>
                <w:sz w:val="24"/>
              </w:rPr>
              <w:t xml:space="preserve">                （6.3.1-1）</w:t>
            </w:r>
          </w:p>
          <w:p>
            <w:pPr>
              <w:tabs>
                <w:tab w:val="left" w:pos="1440"/>
              </w:tabs>
              <w:spacing w:line="360" w:lineRule="auto"/>
              <w:rPr>
                <w:rFonts w:ascii="宋体" w:hAnsi="宋体"/>
                <w:sz w:val="24"/>
              </w:rPr>
            </w:pPr>
            <w:r>
              <w:rPr>
                <w:rFonts w:hint="eastAsia" w:ascii="宋体" w:hAnsi="宋体"/>
                <w:sz w:val="24"/>
              </w:rPr>
              <w:t>式中：</w:t>
            </w:r>
          </w:p>
          <w:p>
            <w:pPr>
              <w:tabs>
                <w:tab w:val="left" w:pos="1440"/>
              </w:tabs>
              <w:spacing w:line="360" w:lineRule="auto"/>
              <w:ind w:firstLine="405"/>
              <w:rPr>
                <w:sz w:val="24"/>
              </w:rPr>
            </w:pPr>
            <w:r>
              <w:rPr>
                <w:rFonts w:hint="eastAsia"/>
                <w:i/>
                <w:sz w:val="24"/>
              </w:rPr>
              <w:t>Q</w:t>
            </w:r>
            <w:r>
              <w:rPr>
                <w:iCs/>
                <w:sz w:val="24"/>
                <w:vertAlign w:val="subscript"/>
              </w:rPr>
              <w:t>s</w:t>
            </w:r>
            <w:r>
              <w:rPr>
                <w:rFonts w:hint="eastAsia" w:ascii="宋体" w:hAnsi="宋体"/>
                <w:sz w:val="24"/>
              </w:rPr>
              <w:t>——</w:t>
            </w:r>
            <w:r>
              <w:rPr>
                <w:rFonts w:hint="eastAsia"/>
                <w:sz w:val="24"/>
              </w:rPr>
              <w:t>常规能源替代量（</w:t>
            </w:r>
            <w:r>
              <w:rPr>
                <w:sz w:val="24"/>
                <w:bdr w:val="single" w:color="auto" w:sz="4" w:space="0"/>
              </w:rPr>
              <w:t>kg</w:t>
            </w:r>
            <w:r>
              <w:rPr>
                <w:rFonts w:hint="eastAsia"/>
                <w:sz w:val="24"/>
                <w:bdr w:val="single" w:color="auto" w:sz="4" w:space="0"/>
              </w:rPr>
              <w:t>ce</w:t>
            </w:r>
            <w:r>
              <w:rPr>
                <w:rFonts w:hint="eastAsia"/>
                <w:sz w:val="24"/>
              </w:rPr>
              <w:t>）</w:t>
            </w:r>
            <w:r>
              <w:rPr>
                <w:sz w:val="24"/>
              </w:rPr>
              <w:t>；</w:t>
            </w:r>
          </w:p>
          <w:p>
            <w:pPr>
              <w:tabs>
                <w:tab w:val="left" w:pos="1440"/>
              </w:tabs>
              <w:spacing w:line="360" w:lineRule="auto"/>
              <w:ind w:firstLine="405"/>
              <w:rPr>
                <w:sz w:val="24"/>
              </w:rPr>
            </w:pPr>
            <w:r>
              <w:rPr>
                <w:i/>
                <w:sz w:val="24"/>
              </w:rPr>
              <w:t>Q</w:t>
            </w:r>
            <w:r>
              <w:rPr>
                <w:iCs/>
                <w:sz w:val="24"/>
                <w:vertAlign w:val="subscript"/>
              </w:rPr>
              <w:t>t</w:t>
            </w:r>
            <w:r>
              <w:rPr>
                <w:sz w:val="24"/>
              </w:rPr>
              <w:t>——</w:t>
            </w:r>
            <w:r>
              <w:rPr>
                <w:rFonts w:hAnsi="宋体"/>
                <w:sz w:val="24"/>
                <w:bdr w:val="single" w:color="auto" w:sz="4" w:space="0"/>
              </w:rPr>
              <w:t>传统</w:t>
            </w:r>
            <w:r>
              <w:rPr>
                <w:rFonts w:hAnsi="宋体"/>
                <w:sz w:val="24"/>
              </w:rPr>
              <w:t>系统的</w:t>
            </w:r>
            <w:r>
              <w:rPr>
                <w:sz w:val="24"/>
              </w:rPr>
              <w:t>总能耗</w:t>
            </w:r>
            <w:r>
              <w:rPr>
                <w:rFonts w:hint="eastAsia"/>
                <w:sz w:val="24"/>
              </w:rPr>
              <w:t>（</w:t>
            </w:r>
            <w:r>
              <w:rPr>
                <w:sz w:val="24"/>
                <w:bdr w:val="single" w:color="auto" w:sz="4" w:space="0"/>
              </w:rPr>
              <w:t>kg</w:t>
            </w:r>
            <w:r>
              <w:rPr>
                <w:rFonts w:hint="eastAsia"/>
                <w:sz w:val="24"/>
                <w:bdr w:val="single" w:color="auto" w:sz="4" w:space="0"/>
              </w:rPr>
              <w:t>ce</w:t>
            </w:r>
            <w:r>
              <w:rPr>
                <w:rFonts w:hint="eastAsia"/>
                <w:sz w:val="24"/>
              </w:rPr>
              <w:t>）</w:t>
            </w:r>
            <w:r>
              <w:rPr>
                <w:rFonts w:hAnsi="宋体"/>
                <w:sz w:val="24"/>
              </w:rPr>
              <w:t>；</w:t>
            </w:r>
          </w:p>
          <w:p>
            <w:pPr>
              <w:tabs>
                <w:tab w:val="left" w:pos="1440"/>
              </w:tabs>
              <w:spacing w:line="360" w:lineRule="auto"/>
              <w:ind w:firstLine="405"/>
              <w:rPr>
                <w:sz w:val="24"/>
              </w:rPr>
            </w:pPr>
            <w:r>
              <w:rPr>
                <w:i/>
                <w:sz w:val="24"/>
              </w:rPr>
              <w:t>Q</w:t>
            </w:r>
            <w:r>
              <w:rPr>
                <w:iCs/>
                <w:sz w:val="24"/>
                <w:vertAlign w:val="subscript"/>
              </w:rPr>
              <w:t>r</w:t>
            </w:r>
            <w:r>
              <w:rPr>
                <w:sz w:val="24"/>
              </w:rPr>
              <w:t>——</w:t>
            </w:r>
            <w:r>
              <w:rPr>
                <w:rFonts w:hAnsi="宋体"/>
                <w:sz w:val="24"/>
                <w:bdr w:val="single" w:color="auto" w:sz="4" w:space="0"/>
              </w:rPr>
              <w:t>地源</w:t>
            </w:r>
            <w:r>
              <w:rPr>
                <w:rFonts w:hAnsi="宋体"/>
                <w:sz w:val="24"/>
              </w:rPr>
              <w:t>热泵系统的</w:t>
            </w:r>
            <w:r>
              <w:rPr>
                <w:sz w:val="24"/>
              </w:rPr>
              <w:t>总能耗</w:t>
            </w:r>
            <w:r>
              <w:rPr>
                <w:rFonts w:hint="eastAsia"/>
                <w:sz w:val="24"/>
              </w:rPr>
              <w:t>（</w:t>
            </w:r>
            <w:r>
              <w:rPr>
                <w:sz w:val="24"/>
                <w:bdr w:val="single" w:color="auto" w:sz="4" w:space="0"/>
              </w:rPr>
              <w:t>kg</w:t>
            </w:r>
            <w:r>
              <w:rPr>
                <w:rFonts w:hint="eastAsia"/>
                <w:sz w:val="24"/>
                <w:bdr w:val="single" w:color="auto" w:sz="4" w:space="0"/>
              </w:rPr>
              <w:t>ce</w:t>
            </w:r>
            <w:r>
              <w:rPr>
                <w:rFonts w:hint="eastAsia"/>
                <w:sz w:val="24"/>
              </w:rPr>
              <w:t>）。</w:t>
            </w:r>
          </w:p>
          <w:p>
            <w:pPr>
              <w:spacing w:line="360" w:lineRule="auto"/>
              <w:ind w:firstLine="443" w:firstLineChars="184"/>
              <w:rPr>
                <w:rFonts w:ascii="宋体" w:hAnsi="宋体"/>
                <w:bCs/>
                <w:sz w:val="24"/>
                <w:bdr w:val="single" w:color="auto" w:sz="4" w:space="0"/>
              </w:rPr>
            </w:pPr>
            <w:r>
              <w:rPr>
                <w:rFonts w:hint="eastAsia"/>
                <w:b/>
                <w:sz w:val="24"/>
              </w:rPr>
              <w:t xml:space="preserve">2  </w:t>
            </w:r>
            <w:r>
              <w:rPr>
                <w:rFonts w:hint="eastAsia"/>
                <w:sz w:val="24"/>
              </w:rPr>
              <w:t>对于</w:t>
            </w:r>
            <w:r>
              <w:rPr>
                <w:rFonts w:hint="eastAsia"/>
                <w:sz w:val="24"/>
                <w:bdr w:val="single" w:color="auto" w:sz="4" w:space="0"/>
              </w:rPr>
              <w:t>采暖</w:t>
            </w:r>
            <w:r>
              <w:rPr>
                <w:rFonts w:hint="eastAsia"/>
                <w:sz w:val="24"/>
              </w:rPr>
              <w:t>系统，</w:t>
            </w:r>
            <w:r>
              <w:rPr>
                <w:rFonts w:hint="eastAsia" w:ascii="宋体" w:hAnsi="宋体"/>
                <w:sz w:val="24"/>
                <w:bdr w:val="single" w:color="auto" w:sz="4" w:space="0"/>
              </w:rPr>
              <w:t>传统</w:t>
            </w:r>
            <w:r>
              <w:rPr>
                <w:rFonts w:hint="eastAsia" w:ascii="宋体" w:hAnsi="宋体"/>
                <w:sz w:val="24"/>
              </w:rPr>
              <w:t>系统的</w:t>
            </w:r>
            <w:r>
              <w:rPr>
                <w:rFonts w:hint="eastAsia"/>
                <w:sz w:val="24"/>
              </w:rPr>
              <w:t>总能耗</w:t>
            </w:r>
            <w:r>
              <w:rPr>
                <w:i/>
                <w:sz w:val="24"/>
              </w:rPr>
              <w:t>Q</w:t>
            </w:r>
            <w:r>
              <w:rPr>
                <w:iCs/>
                <w:sz w:val="24"/>
                <w:vertAlign w:val="subscript"/>
              </w:rPr>
              <w:t>t</w:t>
            </w:r>
            <w:r>
              <w:rPr>
                <w:rFonts w:hint="eastAsia"/>
                <w:sz w:val="24"/>
              </w:rPr>
              <w:t>应按下式计算：</w:t>
            </w:r>
          </w:p>
          <w:p>
            <w:pPr>
              <w:spacing w:line="360" w:lineRule="auto"/>
              <w:rPr>
                <w:sz w:val="24"/>
                <w:bdr w:val="single" w:color="auto" w:sz="4" w:space="0"/>
              </w:rPr>
            </w:pPr>
            <w:r>
              <w:rPr>
                <w:sz w:val="24"/>
              </w:rPr>
              <w:t xml:space="preserve">                          </w:t>
            </w:r>
            <w:r>
              <w:rPr>
                <w:rFonts w:ascii="宋体" w:hAnsi="宋体"/>
                <w:bCs/>
                <w:position w:val="-30"/>
                <w:sz w:val="24"/>
                <w:bdr w:val="single" w:color="auto" w:sz="4" w:space="0"/>
              </w:rPr>
              <w:object>
                <v:shape id="_x0000_i1208" o:spt="75" type="#_x0000_t75" style="height:34.15pt;width:45.4pt;" o:ole="t" filled="f" o:preferrelative="t" stroked="f" coordsize="21600,21600">
                  <v:path/>
                  <v:fill on="f" focussize="0,0"/>
                  <v:stroke on="f" joinstyle="miter"/>
                  <v:imagedata r:id="rId291" o:title=""/>
                  <o:lock v:ext="edit" aspectratio="t"/>
                  <w10:wrap type="none"/>
                  <w10:anchorlock/>
                </v:shape>
                <o:OLEObject Type="Embed" ProgID="Equation.DSMT4" ShapeID="_x0000_i1208" DrawAspect="Content" ObjectID="_1468075908" r:id="rId290">
                  <o:LockedField>false</o:LockedField>
                </o:OLEObject>
              </w:object>
            </w:r>
            <w:r>
              <w:rPr>
                <w:sz w:val="24"/>
              </w:rPr>
              <w:t xml:space="preserve">              </w:t>
            </w:r>
            <w:r>
              <w:rPr>
                <w:rFonts w:hint="eastAsia"/>
                <w:sz w:val="24"/>
              </w:rPr>
              <w:t>（</w:t>
            </w:r>
            <w:r>
              <w:rPr>
                <w:sz w:val="24"/>
              </w:rPr>
              <w:t>6.3.1-2</w:t>
            </w:r>
            <w:r>
              <w:rPr>
                <w:rFonts w:hint="eastAsia"/>
                <w:sz w:val="24"/>
              </w:rPr>
              <w:t>）</w:t>
            </w:r>
          </w:p>
          <w:p>
            <w:pPr>
              <w:tabs>
                <w:tab w:val="left" w:pos="1440"/>
              </w:tabs>
              <w:spacing w:line="360" w:lineRule="auto"/>
              <w:rPr>
                <w:rFonts w:ascii="宋体" w:hAnsi="宋体"/>
                <w:sz w:val="24"/>
                <w:bdr w:val="single" w:color="auto" w:sz="4" w:space="0"/>
              </w:rPr>
            </w:pPr>
            <w:r>
              <w:rPr>
                <w:rFonts w:hint="eastAsia" w:ascii="宋体" w:hAnsi="宋体"/>
                <w:sz w:val="24"/>
              </w:rPr>
              <w:t>式中：</w:t>
            </w:r>
            <w:r>
              <w:rPr>
                <w:i/>
                <w:sz w:val="24"/>
              </w:rPr>
              <w:t>Q</w:t>
            </w:r>
            <w:r>
              <w:rPr>
                <w:iCs/>
                <w:sz w:val="24"/>
                <w:vertAlign w:val="subscript"/>
              </w:rPr>
              <w:t>t</w:t>
            </w:r>
            <w:r>
              <w:rPr>
                <w:rFonts w:hint="eastAsia" w:ascii="宋体" w:hAnsi="宋体"/>
                <w:sz w:val="24"/>
              </w:rPr>
              <w:t>——</w:t>
            </w:r>
            <w:r>
              <w:rPr>
                <w:rFonts w:hint="eastAsia" w:ascii="宋体" w:hAnsi="宋体"/>
                <w:sz w:val="24"/>
                <w:bdr w:val="single" w:color="auto" w:sz="4" w:space="0"/>
              </w:rPr>
              <w:t>传统</w:t>
            </w:r>
            <w:r>
              <w:rPr>
                <w:rFonts w:hint="eastAsia" w:ascii="宋体" w:hAnsi="宋体"/>
                <w:sz w:val="24"/>
              </w:rPr>
              <w:t>系统的</w:t>
            </w:r>
            <w:r>
              <w:rPr>
                <w:rFonts w:hint="eastAsia"/>
                <w:sz w:val="24"/>
              </w:rPr>
              <w:t>总能耗（</w:t>
            </w:r>
            <w:r>
              <w:rPr>
                <w:sz w:val="24"/>
                <w:bdr w:val="single" w:color="auto" w:sz="4" w:space="0"/>
              </w:rPr>
              <w:t>kg</w:t>
            </w:r>
            <w:r>
              <w:rPr>
                <w:rFonts w:hint="eastAsia"/>
                <w:sz w:val="24"/>
                <w:bdr w:val="single" w:color="auto" w:sz="4" w:space="0"/>
              </w:rPr>
              <w:t>ce</w:t>
            </w:r>
            <w:r>
              <w:rPr>
                <w:rFonts w:hint="eastAsia"/>
                <w:sz w:val="24"/>
              </w:rPr>
              <w:t>）</w:t>
            </w:r>
            <w:r>
              <w:rPr>
                <w:rFonts w:hint="eastAsia" w:ascii="宋体" w:hAnsi="宋体"/>
                <w:sz w:val="24"/>
              </w:rPr>
              <w:t>；</w:t>
            </w:r>
          </w:p>
          <w:p>
            <w:pPr>
              <w:spacing w:line="360" w:lineRule="auto"/>
              <w:ind w:left="1438" w:leftChars="349" w:hanging="705" w:hangingChars="294"/>
              <w:rPr>
                <w:rFonts w:ascii="宋体" w:hAnsi="宋体"/>
                <w:bCs/>
                <w:sz w:val="24"/>
                <w:bdr w:val="single" w:color="auto" w:sz="4" w:space="0"/>
              </w:rPr>
            </w:pPr>
            <w:r>
              <w:rPr>
                <w:rFonts w:hint="eastAsia"/>
                <w:i/>
                <w:sz w:val="24"/>
                <w:bdr w:val="single" w:color="auto" w:sz="4" w:space="0"/>
              </w:rPr>
              <w:t>q</w:t>
            </w:r>
            <w:r>
              <w:rPr>
                <w:rFonts w:hint="eastAsia"/>
                <w:sz w:val="24"/>
                <w:bdr w:val="single" w:color="auto" w:sz="4" w:space="0"/>
              </w:rPr>
              <w:t>——标准煤热值（</w:t>
            </w:r>
            <w:r>
              <w:rPr>
                <w:sz w:val="24"/>
                <w:bdr w:val="single" w:color="auto" w:sz="4" w:space="0"/>
              </w:rPr>
              <w:t>MJ</w:t>
            </w:r>
            <w:r>
              <w:rPr>
                <w:bCs/>
                <w:sz w:val="24"/>
                <w:bdr w:val="single" w:color="auto" w:sz="4" w:space="0"/>
              </w:rPr>
              <w:t>/</w:t>
            </w:r>
            <w:r>
              <w:rPr>
                <w:sz w:val="24"/>
                <w:bdr w:val="single" w:color="auto" w:sz="4" w:space="0"/>
              </w:rPr>
              <w:t xml:space="preserve"> kg</w:t>
            </w:r>
            <w:r>
              <w:rPr>
                <w:rFonts w:hint="eastAsia"/>
                <w:sz w:val="24"/>
                <w:bdr w:val="single" w:color="auto" w:sz="4" w:space="0"/>
              </w:rPr>
              <w:t>ce）</w:t>
            </w:r>
            <w:r>
              <w:rPr>
                <w:rFonts w:hint="eastAsia" w:ascii="宋体" w:hAnsi="宋体"/>
                <w:bCs/>
                <w:sz w:val="24"/>
                <w:bdr w:val="single" w:color="auto" w:sz="4" w:space="0"/>
              </w:rPr>
              <w:t>，本标准取</w:t>
            </w:r>
            <w:r>
              <w:rPr>
                <w:i/>
                <w:sz w:val="24"/>
                <w:bdr w:val="single" w:color="auto" w:sz="4" w:space="0"/>
              </w:rPr>
              <w:t>q</w:t>
            </w:r>
            <w:r>
              <w:rPr>
                <w:bCs/>
                <w:sz w:val="24"/>
                <w:bdr w:val="single" w:color="auto" w:sz="4" w:space="0"/>
              </w:rPr>
              <w:t>=29.30</w:t>
            </w:r>
            <w:r>
              <w:rPr>
                <w:rFonts w:hint="eastAsia"/>
                <w:bCs/>
                <w:sz w:val="24"/>
                <w:bdr w:val="single" w:color="auto" w:sz="4" w:space="0"/>
              </w:rPr>
              <w:t>7</w:t>
            </w:r>
            <w:r>
              <w:rPr>
                <w:bCs/>
                <w:sz w:val="24"/>
                <w:bdr w:val="single" w:color="auto" w:sz="4" w:space="0"/>
              </w:rPr>
              <w:t xml:space="preserve"> </w:t>
            </w:r>
            <w:r>
              <w:rPr>
                <w:sz w:val="24"/>
                <w:bdr w:val="single" w:color="auto" w:sz="4" w:space="0"/>
              </w:rPr>
              <w:t>MJ</w:t>
            </w:r>
            <w:r>
              <w:rPr>
                <w:bCs/>
                <w:sz w:val="24"/>
                <w:bdr w:val="single" w:color="auto" w:sz="4" w:space="0"/>
              </w:rPr>
              <w:t>/</w:t>
            </w:r>
            <w:r>
              <w:rPr>
                <w:sz w:val="24"/>
                <w:bdr w:val="single" w:color="auto" w:sz="4" w:space="0"/>
              </w:rPr>
              <w:t xml:space="preserve"> kg</w:t>
            </w:r>
            <w:r>
              <w:rPr>
                <w:rFonts w:hint="eastAsia"/>
                <w:sz w:val="24"/>
                <w:bdr w:val="single" w:color="auto" w:sz="4" w:space="0"/>
              </w:rPr>
              <w:t>ce</w:t>
            </w:r>
            <w:r>
              <w:rPr>
                <w:rFonts w:hint="eastAsia" w:ascii="宋体" w:hAnsi="宋体"/>
                <w:bCs/>
                <w:sz w:val="24"/>
                <w:bdr w:val="single" w:color="auto" w:sz="4" w:space="0"/>
              </w:rPr>
              <w:t>；</w:t>
            </w:r>
          </w:p>
          <w:p>
            <w:pPr>
              <w:tabs>
                <w:tab w:val="left" w:pos="1440"/>
              </w:tabs>
              <w:spacing w:line="360" w:lineRule="auto"/>
              <w:ind w:left="1439" w:leftChars="281" w:hanging="849" w:hangingChars="354"/>
              <w:rPr>
                <w:rFonts w:ascii="宋体" w:hAnsi="宋体"/>
                <w:sz w:val="24"/>
              </w:rPr>
            </w:pPr>
            <w:r>
              <w:rPr>
                <w:i/>
                <w:sz w:val="24"/>
              </w:rPr>
              <w:t>Q</w:t>
            </w:r>
            <w:r>
              <w:rPr>
                <w:iCs/>
                <w:sz w:val="24"/>
                <w:vertAlign w:val="subscript"/>
              </w:rPr>
              <w:t>H</w:t>
            </w:r>
            <w:r>
              <w:rPr>
                <w:rFonts w:hint="eastAsia" w:ascii="宋体" w:hAnsi="宋体"/>
                <w:sz w:val="24"/>
              </w:rPr>
              <w:t>——长期测试时为系统记录的总制热量，短期测试时，</w:t>
            </w:r>
            <w:r>
              <w:rPr>
                <w:rFonts w:hint="eastAsia" w:ascii="宋体" w:hAnsi="宋体"/>
                <w:bCs/>
                <w:sz w:val="24"/>
              </w:rPr>
              <w:t>根据测试期间系统的实测制热量和室外气象参数，采用度日法计算供暖季累计热负荷</w:t>
            </w:r>
            <w:r>
              <w:rPr>
                <w:rFonts w:hint="eastAsia"/>
                <w:sz w:val="24"/>
              </w:rPr>
              <w:t>（</w:t>
            </w:r>
            <w:r>
              <w:rPr>
                <w:sz w:val="24"/>
              </w:rPr>
              <w:t>MJ</w:t>
            </w:r>
            <w:r>
              <w:rPr>
                <w:rFonts w:hint="eastAsia"/>
                <w:sz w:val="24"/>
              </w:rPr>
              <w:t>）</w:t>
            </w:r>
            <w:r>
              <w:rPr>
                <w:rFonts w:hint="eastAsia" w:ascii="宋体" w:hAnsi="宋体"/>
                <w:sz w:val="24"/>
              </w:rPr>
              <w:t>；</w:t>
            </w:r>
          </w:p>
          <w:p>
            <w:pPr>
              <w:tabs>
                <w:tab w:val="left" w:pos="1440"/>
              </w:tabs>
              <w:spacing w:line="360" w:lineRule="auto"/>
              <w:ind w:left="1438" w:leftChars="349" w:hanging="705" w:hangingChars="294"/>
              <w:rPr>
                <w:rFonts w:ascii="宋体" w:hAnsi="宋体"/>
                <w:bCs/>
                <w:sz w:val="24"/>
                <w:bdr w:val="single" w:color="auto" w:sz="4" w:space="0"/>
              </w:rPr>
            </w:pPr>
            <w:r>
              <w:rPr>
                <w:bCs/>
                <w:i/>
                <w:sz w:val="24"/>
              </w:rPr>
              <w:t>η</w:t>
            </w:r>
            <w:r>
              <w:rPr>
                <w:bCs/>
                <w:iCs/>
                <w:sz w:val="24"/>
                <w:vertAlign w:val="subscript"/>
              </w:rPr>
              <w:t>t</w:t>
            </w:r>
            <w:r>
              <w:rPr>
                <w:rFonts w:hint="eastAsia" w:ascii="宋体" w:hAnsi="宋体"/>
                <w:bCs/>
                <w:sz w:val="24"/>
              </w:rPr>
              <w:t>——以</w:t>
            </w:r>
            <w:r>
              <w:rPr>
                <w:rFonts w:hint="eastAsia" w:ascii="宋体" w:hAnsi="宋体"/>
                <w:sz w:val="24"/>
                <w:bdr w:val="single" w:color="auto" w:sz="4" w:space="0"/>
              </w:rPr>
              <w:t>传统能源为</w:t>
            </w:r>
            <w:r>
              <w:rPr>
                <w:rFonts w:hint="eastAsia" w:ascii="宋体" w:hAnsi="宋体"/>
                <w:sz w:val="24"/>
              </w:rPr>
              <w:t>热源时</w:t>
            </w:r>
            <w:r>
              <w:rPr>
                <w:rFonts w:hint="eastAsia" w:ascii="宋体" w:hAnsi="宋体"/>
                <w:bCs/>
                <w:sz w:val="24"/>
              </w:rPr>
              <w:t>的运行效率，按项目立项文件选取，当无文件规定时，</w:t>
            </w:r>
            <w:r>
              <w:rPr>
                <w:rFonts w:hint="eastAsia" w:ascii="宋体" w:hAnsi="宋体"/>
                <w:bCs/>
                <w:sz w:val="24"/>
                <w:bdr w:val="single" w:color="auto" w:sz="4" w:space="0"/>
              </w:rPr>
              <w:t>根据项目适用的常规能源，其效率</w:t>
            </w:r>
            <w:r>
              <w:rPr>
                <w:rFonts w:hint="eastAsia" w:ascii="宋体" w:hAnsi="宋体"/>
                <w:bCs/>
                <w:sz w:val="24"/>
              </w:rPr>
              <w:t>应按</w:t>
            </w:r>
            <w:r>
              <w:rPr>
                <w:rFonts w:hint="eastAsia"/>
                <w:bCs/>
                <w:sz w:val="24"/>
              </w:rPr>
              <w:t>本标准</w:t>
            </w:r>
            <w:r>
              <w:rPr>
                <w:rFonts w:hint="eastAsia" w:ascii="宋体" w:hAnsi="宋体"/>
                <w:bCs/>
                <w:sz w:val="24"/>
              </w:rPr>
              <w:t>表</w:t>
            </w:r>
            <w:r>
              <w:rPr>
                <w:bCs/>
                <w:sz w:val="24"/>
              </w:rPr>
              <w:t>4.3.5</w:t>
            </w:r>
            <w:r>
              <w:rPr>
                <w:rFonts w:hint="eastAsia" w:ascii="宋体" w:hAnsi="宋体"/>
                <w:bCs/>
                <w:sz w:val="24"/>
              </w:rPr>
              <w:t>确定。</w:t>
            </w:r>
          </w:p>
          <w:p>
            <w:pPr>
              <w:spacing w:line="360" w:lineRule="auto"/>
              <w:ind w:firstLine="482" w:firstLineChars="200"/>
              <w:rPr>
                <w:sz w:val="24"/>
              </w:rPr>
            </w:pPr>
            <w:r>
              <w:rPr>
                <w:rFonts w:hint="eastAsia"/>
                <w:b/>
                <w:sz w:val="24"/>
              </w:rPr>
              <w:t xml:space="preserve">3  </w:t>
            </w:r>
            <w:r>
              <w:rPr>
                <w:rFonts w:hint="eastAsia"/>
                <w:sz w:val="24"/>
              </w:rPr>
              <w:t>对于空调系统，</w:t>
            </w:r>
            <w:r>
              <w:rPr>
                <w:rFonts w:hint="eastAsia" w:ascii="宋体" w:hAnsi="宋体"/>
                <w:sz w:val="24"/>
                <w:bdr w:val="single" w:color="auto" w:sz="4" w:space="0"/>
              </w:rPr>
              <w:t>传统</w:t>
            </w:r>
            <w:r>
              <w:rPr>
                <w:rFonts w:hint="eastAsia" w:ascii="宋体" w:hAnsi="宋体"/>
                <w:sz w:val="24"/>
              </w:rPr>
              <w:t>系统的</w:t>
            </w:r>
            <w:r>
              <w:rPr>
                <w:rFonts w:hint="eastAsia"/>
                <w:sz w:val="24"/>
              </w:rPr>
              <w:t>总能耗</w:t>
            </w:r>
            <w:r>
              <w:rPr>
                <w:rFonts w:hint="eastAsia"/>
                <w:i/>
                <w:sz w:val="24"/>
              </w:rPr>
              <w:t>Q</w:t>
            </w:r>
            <w:r>
              <w:rPr>
                <w:iCs/>
                <w:sz w:val="24"/>
                <w:vertAlign w:val="subscript"/>
              </w:rPr>
              <w:t>t</w:t>
            </w:r>
            <w:r>
              <w:rPr>
                <w:rFonts w:hint="eastAsia"/>
                <w:sz w:val="24"/>
              </w:rPr>
              <w:t xml:space="preserve">应按下式计算：        </w:t>
            </w:r>
          </w:p>
          <w:p>
            <w:pPr>
              <w:tabs>
                <w:tab w:val="center" w:pos="4240"/>
                <w:tab w:val="right" w:pos="8460"/>
              </w:tabs>
              <w:spacing w:line="360" w:lineRule="auto"/>
              <w:jc w:val="right"/>
              <w:rPr>
                <w:sz w:val="24"/>
                <w:vertAlign w:val="subscript"/>
                <w:lang w:val="zh-CN"/>
              </w:rPr>
            </w:pPr>
            <w:r>
              <w:rPr>
                <w:position w:val="-30"/>
                <w:sz w:val="24"/>
                <w:bdr w:val="single" w:color="auto" w:sz="4" w:space="0"/>
                <w:lang w:val="zh-CN"/>
              </w:rPr>
              <w:object>
                <v:shape id="_x0000_i1209" o:spt="75" type="#_x0000_t75" style="height:34.15pt;width:69.4pt;" o:ole="t" filled="f" o:preferrelative="t" stroked="f" coordsize="21600,21600">
                  <v:path/>
                  <v:fill on="f" focussize="0,0"/>
                  <v:stroke on="f" joinstyle="miter"/>
                  <v:imagedata r:id="rId293" o:title=""/>
                  <o:lock v:ext="edit" aspectratio="t"/>
                  <w10:wrap type="none"/>
                  <w10:anchorlock/>
                </v:shape>
                <o:OLEObject Type="Embed" ProgID="Equation.DSMT4" ShapeID="_x0000_i1209" DrawAspect="Content" ObjectID="_1468075909" r:id="rId292">
                  <o:LockedField>false</o:LockedField>
                </o:OLEObject>
              </w:object>
            </w:r>
            <w:r>
              <w:rPr>
                <w:rFonts w:hint="eastAsia"/>
                <w:sz w:val="24"/>
                <w:lang w:val="zh-CN"/>
              </w:rPr>
              <w:t xml:space="preserve">              （6.3.1-3）</w:t>
            </w:r>
          </w:p>
          <w:p>
            <w:pPr>
              <w:tabs>
                <w:tab w:val="left" w:pos="1440"/>
              </w:tabs>
              <w:spacing w:line="360" w:lineRule="auto"/>
              <w:rPr>
                <w:sz w:val="24"/>
              </w:rPr>
            </w:pPr>
            <w:r>
              <w:rPr>
                <w:rFonts w:hint="eastAsia" w:ascii="宋体" w:hAnsi="宋体"/>
                <w:sz w:val="24"/>
              </w:rPr>
              <w:t>式中：</w:t>
            </w:r>
            <w:r>
              <w:rPr>
                <w:i/>
                <w:sz w:val="24"/>
              </w:rPr>
              <w:t>Q</w:t>
            </w:r>
            <w:r>
              <w:rPr>
                <w:i/>
                <w:sz w:val="24"/>
                <w:vertAlign w:val="subscript"/>
              </w:rPr>
              <w:t>t</w:t>
            </w:r>
            <w:r>
              <w:rPr>
                <w:sz w:val="24"/>
              </w:rPr>
              <w:t>——</w:t>
            </w:r>
            <w:r>
              <w:rPr>
                <w:rFonts w:hAnsi="宋体"/>
                <w:sz w:val="24"/>
                <w:bdr w:val="single" w:color="auto" w:sz="4" w:space="0"/>
              </w:rPr>
              <w:t>传统</w:t>
            </w:r>
            <w:r>
              <w:rPr>
                <w:rFonts w:hAnsi="宋体"/>
                <w:sz w:val="24"/>
              </w:rPr>
              <w:t>系统的</w:t>
            </w:r>
            <w:r>
              <w:rPr>
                <w:sz w:val="24"/>
              </w:rPr>
              <w:t>总能耗</w:t>
            </w:r>
            <w:r>
              <w:rPr>
                <w:rFonts w:hint="eastAsia"/>
                <w:sz w:val="24"/>
              </w:rPr>
              <w:t>（</w:t>
            </w:r>
            <w:r>
              <w:rPr>
                <w:sz w:val="24"/>
                <w:bdr w:val="single" w:color="auto" w:sz="4" w:space="0"/>
              </w:rPr>
              <w:t>kg</w:t>
            </w:r>
            <w:r>
              <w:rPr>
                <w:rFonts w:hint="eastAsia"/>
                <w:sz w:val="24"/>
                <w:bdr w:val="single" w:color="auto" w:sz="4" w:space="0"/>
              </w:rPr>
              <w:t>ce</w:t>
            </w:r>
            <w:r>
              <w:rPr>
                <w:rFonts w:hint="eastAsia"/>
                <w:sz w:val="24"/>
              </w:rPr>
              <w:t>）</w:t>
            </w:r>
            <w:r>
              <w:rPr>
                <w:rFonts w:hAnsi="宋体"/>
                <w:sz w:val="24"/>
              </w:rPr>
              <w:t>；</w:t>
            </w:r>
          </w:p>
          <w:p>
            <w:pPr>
              <w:tabs>
                <w:tab w:val="left" w:pos="1440"/>
              </w:tabs>
              <w:spacing w:line="360" w:lineRule="auto"/>
              <w:ind w:left="1439" w:leftChars="338" w:hanging="729"/>
              <w:rPr>
                <w:sz w:val="24"/>
              </w:rPr>
            </w:pPr>
            <w:r>
              <w:rPr>
                <w:i/>
                <w:sz w:val="24"/>
              </w:rPr>
              <w:t>Q</w:t>
            </w:r>
            <w:r>
              <w:rPr>
                <w:iCs/>
                <w:sz w:val="24"/>
                <w:vertAlign w:val="subscript"/>
              </w:rPr>
              <w:t>C</w:t>
            </w:r>
            <w:r>
              <w:rPr>
                <w:sz w:val="24"/>
              </w:rPr>
              <w:t>——</w:t>
            </w:r>
            <w:r>
              <w:rPr>
                <w:rFonts w:hAnsi="宋体"/>
                <w:sz w:val="24"/>
              </w:rPr>
              <w:t>长期测试时为系统记录的总制冷量，短期测试时，</w:t>
            </w:r>
            <w:r>
              <w:rPr>
                <w:rFonts w:hAnsi="宋体"/>
                <w:bCs/>
                <w:sz w:val="24"/>
              </w:rPr>
              <w:t>根据测试期间系统的实测制冷量和室外气象参数，</w:t>
            </w:r>
            <w:r>
              <w:rPr>
                <w:rFonts w:hAnsi="宋体"/>
                <w:sz w:val="24"/>
              </w:rPr>
              <w:t>采用温频法计算供冷季累计冷负荷</w:t>
            </w:r>
            <w:r>
              <w:rPr>
                <w:rFonts w:hint="eastAsia"/>
                <w:sz w:val="24"/>
              </w:rPr>
              <w:t>（</w:t>
            </w:r>
            <w:r>
              <w:rPr>
                <w:sz w:val="24"/>
              </w:rPr>
              <w:t>MJ</w:t>
            </w:r>
            <w:r>
              <w:rPr>
                <w:rFonts w:hint="eastAsia"/>
                <w:sz w:val="24"/>
              </w:rPr>
              <w:t>）</w:t>
            </w:r>
            <w:r>
              <w:rPr>
                <w:rFonts w:hAnsi="宋体"/>
                <w:sz w:val="24"/>
              </w:rPr>
              <w:t>；</w:t>
            </w:r>
          </w:p>
          <w:p>
            <w:pPr>
              <w:spacing w:line="360" w:lineRule="auto"/>
              <w:ind w:left="1440" w:leftChars="377" w:hanging="648" w:hangingChars="270"/>
              <w:rPr>
                <w:bCs/>
                <w:sz w:val="24"/>
                <w:bdr w:val="single" w:color="auto" w:sz="4" w:space="0"/>
              </w:rPr>
            </w:pPr>
            <w:r>
              <w:rPr>
                <w:bCs/>
                <w:i/>
                <w:sz w:val="24"/>
                <w:bdr w:val="single" w:color="auto" w:sz="4" w:space="0"/>
              </w:rPr>
              <w:t>D</w:t>
            </w:r>
            <w:r>
              <w:rPr>
                <w:bCs/>
                <w:sz w:val="24"/>
                <w:bdr w:val="single" w:color="auto" w:sz="4" w:space="0"/>
              </w:rPr>
              <w:t>——</w:t>
            </w:r>
            <w:r>
              <w:rPr>
                <w:rFonts w:hAnsi="宋体"/>
                <w:bCs/>
                <w:sz w:val="24"/>
                <w:bdr w:val="single" w:color="auto" w:sz="4" w:space="0"/>
              </w:rPr>
              <w:t>每度电折合所耗标准煤量</w:t>
            </w:r>
            <w:r>
              <w:rPr>
                <w:rFonts w:hint="eastAsia" w:hAnsi="宋体"/>
                <w:bCs/>
                <w:sz w:val="24"/>
                <w:bdr w:val="single" w:color="auto" w:sz="4" w:space="0"/>
              </w:rPr>
              <w:t>(</w:t>
            </w:r>
            <w:r>
              <w:rPr>
                <w:sz w:val="24"/>
                <w:bdr w:val="single" w:color="auto" w:sz="4" w:space="0"/>
              </w:rPr>
              <w:t>kg</w:t>
            </w:r>
            <w:r>
              <w:rPr>
                <w:rFonts w:hint="eastAsia"/>
                <w:sz w:val="24"/>
                <w:bdr w:val="single" w:color="auto" w:sz="4" w:space="0"/>
              </w:rPr>
              <w:t>ce</w:t>
            </w:r>
            <w:r>
              <w:rPr>
                <w:bCs/>
                <w:sz w:val="24"/>
                <w:bdr w:val="single" w:color="auto" w:sz="4" w:space="0"/>
              </w:rPr>
              <w:t xml:space="preserve"> /kWh</w:t>
            </w:r>
            <w:r>
              <w:rPr>
                <w:rFonts w:hint="eastAsia" w:hAnsi="宋体"/>
                <w:bCs/>
                <w:sz w:val="24"/>
                <w:bdr w:val="single" w:color="auto" w:sz="4" w:space="0"/>
              </w:rPr>
              <w:t>)</w:t>
            </w:r>
            <w:r>
              <w:rPr>
                <w:rFonts w:hAnsi="宋体"/>
                <w:bCs/>
                <w:sz w:val="24"/>
                <w:bdr w:val="single" w:color="auto" w:sz="4" w:space="0"/>
              </w:rPr>
              <w:t>；</w:t>
            </w:r>
          </w:p>
          <w:p>
            <w:pPr>
              <w:tabs>
                <w:tab w:val="left" w:pos="1440"/>
              </w:tabs>
              <w:spacing w:line="360" w:lineRule="auto"/>
              <w:ind w:left="1439" w:leftChars="213" w:hanging="992"/>
              <w:rPr>
                <w:rFonts w:hAnsi="宋体"/>
                <w:bCs/>
                <w:sz w:val="24"/>
              </w:rPr>
            </w:pPr>
            <w:r>
              <w:rPr>
                <w:rFonts w:hint="eastAsia"/>
                <w:i/>
                <w:sz w:val="24"/>
              </w:rPr>
              <w:t>EER</w:t>
            </w:r>
            <w:r>
              <w:rPr>
                <w:iCs/>
                <w:sz w:val="24"/>
                <w:vertAlign w:val="subscript"/>
              </w:rPr>
              <w:t>t</w:t>
            </w:r>
            <w:r>
              <w:rPr>
                <w:sz w:val="24"/>
              </w:rPr>
              <w:t>——</w:t>
            </w:r>
            <w:r>
              <w:rPr>
                <w:rFonts w:hAnsi="宋体"/>
                <w:sz w:val="24"/>
              </w:rPr>
              <w:t>传统制冷空调方式的</w:t>
            </w:r>
            <w:r>
              <w:rPr>
                <w:rFonts w:hint="eastAsia" w:hAnsi="宋体"/>
                <w:sz w:val="24"/>
              </w:rPr>
              <w:t>系统</w:t>
            </w:r>
            <w:r>
              <w:rPr>
                <w:rFonts w:hAnsi="宋体"/>
                <w:sz w:val="24"/>
              </w:rPr>
              <w:t>能效比，</w:t>
            </w:r>
            <w:r>
              <w:rPr>
                <w:rFonts w:hAnsi="宋体"/>
                <w:bCs/>
                <w:sz w:val="24"/>
              </w:rPr>
              <w:t>按项目立项文件</w:t>
            </w:r>
            <w:r>
              <w:rPr>
                <w:rFonts w:hint="eastAsia" w:hAnsi="宋体"/>
                <w:bCs/>
                <w:sz w:val="24"/>
              </w:rPr>
              <w:t>确定</w:t>
            </w:r>
            <w:r>
              <w:rPr>
                <w:rFonts w:hAnsi="宋体"/>
                <w:bCs/>
                <w:sz w:val="24"/>
              </w:rPr>
              <w:t>，当无文件</w:t>
            </w:r>
            <w:r>
              <w:rPr>
                <w:rFonts w:hint="eastAsia" w:hAnsi="宋体"/>
                <w:bCs/>
                <w:sz w:val="24"/>
              </w:rPr>
              <w:t>明确</w:t>
            </w:r>
            <w:r>
              <w:rPr>
                <w:rFonts w:hAnsi="宋体"/>
                <w:bCs/>
                <w:sz w:val="24"/>
              </w:rPr>
              <w:t>规定时，</w:t>
            </w:r>
            <w:r>
              <w:rPr>
                <w:rFonts w:hint="eastAsia" w:hAnsi="宋体"/>
                <w:bCs/>
                <w:sz w:val="24"/>
              </w:rPr>
              <w:t>以</w:t>
            </w:r>
            <w:r>
              <w:rPr>
                <w:rFonts w:hAnsi="宋体"/>
                <w:bCs/>
                <w:sz w:val="24"/>
              </w:rPr>
              <w:t>常规水冷冷水机组作为比较对象，其系统能效比按表</w:t>
            </w:r>
            <w:r>
              <w:rPr>
                <w:rFonts w:hint="eastAsia" w:hAnsi="宋体"/>
                <w:bCs/>
                <w:sz w:val="24"/>
              </w:rPr>
              <w:t>6.3.1确定。</w:t>
            </w:r>
          </w:p>
          <w:p>
            <w:pPr>
              <w:tabs>
                <w:tab w:val="left" w:pos="1440"/>
              </w:tabs>
              <w:spacing w:line="360" w:lineRule="auto"/>
              <w:ind w:firstLine="405"/>
              <w:jc w:val="center"/>
              <w:rPr>
                <w:b/>
                <w:szCs w:val="21"/>
              </w:rPr>
            </w:pPr>
            <w:r>
              <w:rPr>
                <w:rFonts w:hAnsi="宋体"/>
                <w:b/>
                <w:szCs w:val="21"/>
              </w:rPr>
              <w:t>表</w:t>
            </w:r>
            <w:r>
              <w:rPr>
                <w:b/>
                <w:szCs w:val="21"/>
              </w:rPr>
              <w:t xml:space="preserve">6.3.1  </w:t>
            </w:r>
            <w:r>
              <w:rPr>
                <w:rFonts w:hAnsi="宋体"/>
                <w:b/>
                <w:szCs w:val="21"/>
              </w:rPr>
              <w:t>常规制冷空调系统能效比</w:t>
            </w:r>
            <w:r>
              <w:rPr>
                <w:rFonts w:hAnsi="宋体"/>
                <w:b/>
                <w:i/>
                <w:szCs w:val="21"/>
              </w:rPr>
              <w:t>EER</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0"/>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0" w:type="dxa"/>
                  <w:vAlign w:val="center"/>
                </w:tcPr>
                <w:p>
                  <w:pPr>
                    <w:jc w:val="center"/>
                    <w:rPr>
                      <w:szCs w:val="21"/>
                    </w:rPr>
                  </w:pPr>
                  <w:r>
                    <w:rPr>
                      <w:rFonts w:hAnsi="宋体"/>
                      <w:szCs w:val="21"/>
                    </w:rPr>
                    <w:t>机组容量（</w:t>
                  </w:r>
                  <w:r>
                    <w:rPr>
                      <w:szCs w:val="21"/>
                    </w:rPr>
                    <w:t>kW</w:t>
                  </w:r>
                  <w:r>
                    <w:rPr>
                      <w:rFonts w:hAnsi="宋体"/>
                      <w:szCs w:val="21"/>
                    </w:rPr>
                    <w:t>）</w:t>
                  </w:r>
                </w:p>
              </w:tc>
              <w:tc>
                <w:tcPr>
                  <w:tcW w:w="2624" w:type="dxa"/>
                  <w:vAlign w:val="center"/>
                </w:tcPr>
                <w:p>
                  <w:pPr>
                    <w:jc w:val="center"/>
                    <w:rPr>
                      <w:szCs w:val="21"/>
                    </w:rPr>
                  </w:pPr>
                  <w:r>
                    <w:rPr>
                      <w:rFonts w:hAnsi="宋体"/>
                      <w:szCs w:val="21"/>
                    </w:rPr>
                    <w:t>系统能效比</w:t>
                  </w:r>
                  <w:r>
                    <w:rPr>
                      <w:rFonts w:hint="eastAsia" w:hAnsi="宋体"/>
                      <w:i/>
                      <w:szCs w:val="21"/>
                    </w:rPr>
                    <w:t>EER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0" w:type="dxa"/>
                  <w:vAlign w:val="center"/>
                </w:tcPr>
                <w:p>
                  <w:pPr>
                    <w:jc w:val="center"/>
                    <w:rPr>
                      <w:szCs w:val="21"/>
                    </w:rPr>
                  </w:pPr>
                  <w:r>
                    <w:rPr>
                      <w:rFonts w:hAnsi="宋体"/>
                      <w:szCs w:val="21"/>
                    </w:rPr>
                    <w:t>＜</w:t>
                  </w:r>
                  <w:r>
                    <w:rPr>
                      <w:szCs w:val="21"/>
                    </w:rPr>
                    <w:t>528</w:t>
                  </w:r>
                </w:p>
              </w:tc>
              <w:tc>
                <w:tcPr>
                  <w:tcW w:w="2624" w:type="dxa"/>
                  <w:vAlign w:val="center"/>
                </w:tcPr>
                <w:p>
                  <w:pPr>
                    <w:jc w:val="center"/>
                    <w:rPr>
                      <w:szCs w:val="21"/>
                    </w:rPr>
                  </w:pPr>
                  <w:r>
                    <w:rPr>
                      <w:rFonts w:hint="eastAsia"/>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0" w:type="dxa"/>
                  <w:vAlign w:val="center"/>
                </w:tcPr>
                <w:p>
                  <w:pPr>
                    <w:jc w:val="center"/>
                    <w:rPr>
                      <w:szCs w:val="21"/>
                    </w:rPr>
                  </w:pPr>
                  <w:r>
                    <w:rPr>
                      <w:szCs w:val="21"/>
                    </w:rPr>
                    <w:t>528</w:t>
                  </w:r>
                  <w:r>
                    <w:rPr>
                      <w:rFonts w:hint="eastAsia" w:ascii="宋体" w:hAnsi="宋体"/>
                      <w:szCs w:val="21"/>
                    </w:rPr>
                    <w:t>～</w:t>
                  </w:r>
                  <w:r>
                    <w:rPr>
                      <w:szCs w:val="21"/>
                    </w:rPr>
                    <w:t>1163</w:t>
                  </w:r>
                </w:p>
              </w:tc>
              <w:tc>
                <w:tcPr>
                  <w:tcW w:w="2624" w:type="dxa"/>
                  <w:vAlign w:val="center"/>
                </w:tcPr>
                <w:p>
                  <w:pPr>
                    <w:jc w:val="center"/>
                    <w:rPr>
                      <w:szCs w:val="21"/>
                    </w:rPr>
                  </w:pPr>
                  <w:r>
                    <w:rPr>
                      <w:rFonts w:hint="eastAsia"/>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0" w:type="dxa"/>
                  <w:vAlign w:val="center"/>
                </w:tcPr>
                <w:p>
                  <w:pPr>
                    <w:jc w:val="center"/>
                    <w:rPr>
                      <w:szCs w:val="21"/>
                    </w:rPr>
                  </w:pPr>
                  <w:r>
                    <w:rPr>
                      <w:rFonts w:hAnsi="宋体"/>
                      <w:szCs w:val="21"/>
                    </w:rPr>
                    <w:t>＞</w:t>
                  </w:r>
                  <w:r>
                    <w:rPr>
                      <w:szCs w:val="21"/>
                    </w:rPr>
                    <w:t>1163</w:t>
                  </w:r>
                </w:p>
              </w:tc>
              <w:tc>
                <w:tcPr>
                  <w:tcW w:w="2624" w:type="dxa"/>
                  <w:vAlign w:val="center"/>
                </w:tcPr>
                <w:p>
                  <w:pPr>
                    <w:jc w:val="center"/>
                    <w:rPr>
                      <w:szCs w:val="21"/>
                    </w:rPr>
                  </w:pPr>
                  <w:r>
                    <w:rPr>
                      <w:rFonts w:hint="eastAsia"/>
                      <w:szCs w:val="21"/>
                    </w:rPr>
                    <w:t>2.8</w:t>
                  </w:r>
                </w:p>
              </w:tc>
            </w:tr>
          </w:tbl>
          <w:p>
            <w:pPr>
              <w:tabs>
                <w:tab w:val="left" w:pos="720"/>
              </w:tabs>
              <w:spacing w:before="240" w:line="360" w:lineRule="auto"/>
              <w:ind w:firstLine="564" w:firstLineChars="234"/>
              <w:rPr>
                <w:rFonts w:ascii="宋体" w:hAnsi="宋体"/>
                <w:sz w:val="24"/>
              </w:rPr>
            </w:pPr>
            <w:r>
              <w:rPr>
                <w:b/>
                <w:sz w:val="24"/>
              </w:rPr>
              <w:t>4</w:t>
            </w:r>
            <w:r>
              <w:rPr>
                <w:rFonts w:hint="eastAsia" w:ascii="宋体" w:hAnsi="宋体"/>
                <w:sz w:val="24"/>
              </w:rPr>
              <w:t xml:space="preserve">  整个供暖季（制冷季）</w:t>
            </w:r>
            <w:r>
              <w:rPr>
                <w:rFonts w:hint="eastAsia" w:ascii="宋体" w:hAnsi="宋体"/>
                <w:sz w:val="24"/>
                <w:bdr w:val="single" w:color="auto" w:sz="4" w:space="0"/>
              </w:rPr>
              <w:t>地源</w:t>
            </w:r>
            <w:r>
              <w:rPr>
                <w:rFonts w:hint="eastAsia" w:ascii="宋体" w:hAnsi="宋体"/>
                <w:sz w:val="24"/>
              </w:rPr>
              <w:t>热泵系统的</w:t>
            </w:r>
            <w:r>
              <w:rPr>
                <w:rFonts w:hint="eastAsia"/>
                <w:sz w:val="24"/>
              </w:rPr>
              <w:t>年耗能量应</w:t>
            </w:r>
            <w:r>
              <w:rPr>
                <w:rFonts w:hint="eastAsia" w:ascii="宋体" w:hAnsi="宋体"/>
                <w:sz w:val="24"/>
              </w:rPr>
              <w:t>根据实测的系统能效比和建筑全年累计冷热负荷</w:t>
            </w:r>
            <w:r>
              <w:rPr>
                <w:rFonts w:hint="eastAsia"/>
                <w:sz w:val="24"/>
              </w:rPr>
              <w:t>按下列公式计算</w:t>
            </w:r>
            <w:r>
              <w:rPr>
                <w:rFonts w:hint="eastAsia" w:ascii="宋体" w:hAnsi="宋体"/>
                <w:sz w:val="24"/>
              </w:rPr>
              <w:t>：</w:t>
            </w:r>
          </w:p>
          <w:p>
            <w:pPr>
              <w:tabs>
                <w:tab w:val="left" w:pos="720"/>
              </w:tabs>
              <w:spacing w:line="360" w:lineRule="auto"/>
              <w:ind w:firstLine="2431" w:firstLineChars="1013"/>
              <w:rPr>
                <w:sz w:val="24"/>
              </w:rPr>
            </w:pPr>
            <w:r>
              <w:rPr>
                <w:position w:val="-32"/>
                <w:sz w:val="24"/>
              </w:rPr>
              <w:object>
                <v:shape id="_x0000_i1210" o:spt="75" type="#_x0000_t75" style="height:35.25pt;width:80.65pt;" o:ole="t" filled="f" o:preferrelative="t" stroked="f" coordsize="21600,21600">
                  <v:path/>
                  <v:fill on="f" focussize="0,0"/>
                  <v:stroke on="f" joinstyle="miter"/>
                  <v:imagedata r:id="rId295" o:title=""/>
                  <o:lock v:ext="edit" aspectratio="t"/>
                  <w10:wrap type="none"/>
                  <w10:anchorlock/>
                </v:shape>
                <o:OLEObject Type="Embed" ProgID="Equation.DSMT4" ShapeID="_x0000_i1210" DrawAspect="Content" ObjectID="_1468075910" r:id="rId294">
                  <o:LockedField>false</o:LockedField>
                </o:OLEObject>
              </w:objec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Ansi="宋体"/>
                <w:sz w:val="24"/>
              </w:rPr>
              <w:t>（</w:t>
            </w:r>
            <w:r>
              <w:rPr>
                <w:bCs/>
                <w:sz w:val="24"/>
              </w:rPr>
              <w:t>6.</w:t>
            </w:r>
            <w:r>
              <w:rPr>
                <w:rFonts w:hint="eastAsia"/>
                <w:bCs/>
                <w:sz w:val="24"/>
              </w:rPr>
              <w:t>3</w:t>
            </w:r>
            <w:r>
              <w:rPr>
                <w:bCs/>
                <w:sz w:val="24"/>
              </w:rPr>
              <w:t>.1-4</w:t>
            </w:r>
            <w:r>
              <w:rPr>
                <w:rFonts w:hAnsi="宋体"/>
                <w:bCs/>
                <w:sz w:val="24"/>
              </w:rPr>
              <w:t>）</w:t>
            </w:r>
          </w:p>
          <w:p>
            <w:pPr>
              <w:tabs>
                <w:tab w:val="left" w:pos="720"/>
              </w:tabs>
              <w:spacing w:line="360" w:lineRule="auto"/>
              <w:ind w:firstLine="2431" w:firstLineChars="1013"/>
              <w:rPr>
                <w:sz w:val="24"/>
              </w:rPr>
            </w:pPr>
            <w:r>
              <w:rPr>
                <w:position w:val="-32"/>
                <w:sz w:val="24"/>
              </w:rPr>
              <w:object>
                <v:shape id="_x0000_i1211" o:spt="75" type="#_x0000_t75" style="height:35.25pt;width:79.9pt;" o:ole="t" filled="f" o:preferrelative="t" stroked="f" coordsize="21600,21600">
                  <v:path/>
                  <v:fill on="f" focussize="0,0"/>
                  <v:stroke on="f" joinstyle="miter"/>
                  <v:imagedata r:id="rId297" o:title=""/>
                  <o:lock v:ext="edit" aspectratio="t"/>
                  <w10:wrap type="none"/>
                  <w10:anchorlock/>
                </v:shape>
                <o:OLEObject Type="Embed" ProgID="Equation.DSMT4" ShapeID="_x0000_i1211" DrawAspect="Content" ObjectID="_1468075911" r:id="rId296">
                  <o:LockedField>false</o:LockedField>
                </o:OLEObject>
              </w:object>
            </w:r>
            <w:r>
              <w:rPr>
                <w:sz w:val="24"/>
              </w:rPr>
              <w:t xml:space="preserve">            </w:t>
            </w:r>
            <w:r>
              <w:rPr>
                <w:rFonts w:hAnsi="宋体"/>
                <w:sz w:val="24"/>
              </w:rPr>
              <w:t>（</w:t>
            </w:r>
            <w:r>
              <w:rPr>
                <w:bCs/>
                <w:sz w:val="24"/>
              </w:rPr>
              <w:t>6.</w:t>
            </w:r>
            <w:r>
              <w:rPr>
                <w:rFonts w:hint="eastAsia"/>
                <w:bCs/>
                <w:sz w:val="24"/>
              </w:rPr>
              <w:t>3</w:t>
            </w:r>
            <w:r>
              <w:rPr>
                <w:bCs/>
                <w:sz w:val="24"/>
              </w:rPr>
              <w:t>.1-5</w:t>
            </w:r>
            <w:r>
              <w:rPr>
                <w:rFonts w:hAnsi="宋体"/>
                <w:bCs/>
                <w:sz w:val="24"/>
              </w:rPr>
              <w:t>）</w:t>
            </w:r>
          </w:p>
          <w:p>
            <w:pPr>
              <w:tabs>
                <w:tab w:val="left" w:pos="720"/>
              </w:tabs>
              <w:spacing w:line="360" w:lineRule="auto"/>
              <w:rPr>
                <w:sz w:val="24"/>
              </w:rPr>
            </w:pPr>
            <w:r>
              <w:rPr>
                <w:rFonts w:hint="eastAsia" w:ascii="宋体" w:hAnsi="宋体"/>
                <w:sz w:val="24"/>
              </w:rPr>
              <w:t>式中：</w:t>
            </w:r>
            <w:r>
              <w:rPr>
                <w:rFonts w:hint="eastAsia"/>
                <w:i/>
                <w:sz w:val="24"/>
              </w:rPr>
              <w:t>Q</w:t>
            </w:r>
            <w:r>
              <w:rPr>
                <w:rFonts w:hint="eastAsia"/>
                <w:sz w:val="24"/>
                <w:vertAlign w:val="subscript"/>
              </w:rPr>
              <w:t>rc</w:t>
            </w:r>
            <w:r>
              <w:rPr>
                <w:bCs/>
                <w:sz w:val="24"/>
              </w:rPr>
              <w:t>——</w:t>
            </w:r>
            <w:r>
              <w:rPr>
                <w:rFonts w:hint="eastAsia" w:ascii="宋体" w:hAnsi="宋体"/>
                <w:sz w:val="24"/>
                <w:bdr w:val="single" w:color="auto" w:sz="4" w:space="0"/>
              </w:rPr>
              <w:t>地源</w:t>
            </w:r>
            <w:r>
              <w:rPr>
                <w:rFonts w:hint="eastAsia" w:ascii="宋体" w:hAnsi="宋体"/>
                <w:sz w:val="24"/>
              </w:rPr>
              <w:t>热泵系统年制冷总能耗</w:t>
            </w:r>
            <w:r>
              <w:rPr>
                <w:rFonts w:hint="eastAsia"/>
                <w:sz w:val="24"/>
              </w:rPr>
              <w:t>（</w:t>
            </w:r>
            <w:r>
              <w:rPr>
                <w:sz w:val="24"/>
                <w:bdr w:val="single" w:color="auto" w:sz="4" w:space="0"/>
              </w:rPr>
              <w:t>kg</w:t>
            </w:r>
            <w:r>
              <w:rPr>
                <w:rFonts w:hint="eastAsia"/>
                <w:sz w:val="24"/>
                <w:bdr w:val="single" w:color="auto" w:sz="4" w:space="0"/>
              </w:rPr>
              <w:t>ce</w:t>
            </w:r>
            <w:r>
              <w:rPr>
                <w:rFonts w:hint="eastAsia"/>
                <w:sz w:val="24"/>
              </w:rPr>
              <w:t>）；</w:t>
            </w:r>
          </w:p>
          <w:p>
            <w:pPr>
              <w:tabs>
                <w:tab w:val="left" w:pos="1440"/>
              </w:tabs>
              <w:spacing w:line="360" w:lineRule="auto"/>
              <w:ind w:left="1580" w:leftChars="349" w:hanging="847" w:hangingChars="353"/>
              <w:rPr>
                <w:bCs/>
                <w:i/>
                <w:sz w:val="24"/>
              </w:rPr>
            </w:pPr>
            <w:r>
              <w:rPr>
                <w:rFonts w:hint="eastAsia"/>
                <w:i/>
                <w:sz w:val="24"/>
              </w:rPr>
              <w:t>Q</w:t>
            </w:r>
            <w:r>
              <w:rPr>
                <w:rFonts w:hint="eastAsia"/>
                <w:sz w:val="24"/>
                <w:vertAlign w:val="subscript"/>
              </w:rPr>
              <w:t>rh</w:t>
            </w:r>
            <w:r>
              <w:rPr>
                <w:bCs/>
                <w:sz w:val="24"/>
              </w:rPr>
              <w:t>——</w:t>
            </w:r>
            <w:r>
              <w:rPr>
                <w:rFonts w:hint="eastAsia" w:ascii="宋体" w:hAnsi="宋体"/>
                <w:sz w:val="24"/>
                <w:bdr w:val="single" w:color="auto" w:sz="4" w:space="0"/>
              </w:rPr>
              <w:t>地源</w:t>
            </w:r>
            <w:r>
              <w:rPr>
                <w:rFonts w:hint="eastAsia" w:ascii="宋体" w:hAnsi="宋体"/>
                <w:sz w:val="24"/>
              </w:rPr>
              <w:t>热泵系统年制热</w:t>
            </w:r>
            <w:r>
              <w:rPr>
                <w:rFonts w:hint="eastAsia"/>
                <w:sz w:val="24"/>
              </w:rPr>
              <w:t>总能耗（</w:t>
            </w:r>
            <w:r>
              <w:rPr>
                <w:sz w:val="24"/>
                <w:bdr w:val="single" w:color="auto" w:sz="4" w:space="0"/>
              </w:rPr>
              <w:t>kg</w:t>
            </w:r>
            <w:r>
              <w:rPr>
                <w:rFonts w:hint="eastAsia"/>
                <w:sz w:val="24"/>
                <w:bdr w:val="single" w:color="auto" w:sz="4" w:space="0"/>
              </w:rPr>
              <w:t>ce</w:t>
            </w:r>
            <w:r>
              <w:rPr>
                <w:rFonts w:hint="eastAsia"/>
                <w:sz w:val="24"/>
              </w:rPr>
              <w:t>）；</w:t>
            </w:r>
          </w:p>
          <w:p>
            <w:pPr>
              <w:tabs>
                <w:tab w:val="left" w:pos="1440"/>
              </w:tabs>
              <w:spacing w:line="360" w:lineRule="auto"/>
              <w:ind w:left="1580" w:leftChars="349" w:hanging="847" w:hangingChars="353"/>
              <w:rPr>
                <w:sz w:val="24"/>
                <w:bdr w:val="single" w:color="auto" w:sz="4" w:space="0"/>
              </w:rPr>
            </w:pPr>
            <w:r>
              <w:rPr>
                <w:i/>
                <w:sz w:val="24"/>
                <w:bdr w:val="single" w:color="auto" w:sz="4" w:space="0"/>
              </w:rPr>
              <w:t>D</w:t>
            </w:r>
            <w:r>
              <w:rPr>
                <w:rFonts w:hint="eastAsia"/>
                <w:sz w:val="24"/>
                <w:bdr w:val="single" w:color="auto" w:sz="4" w:space="0"/>
              </w:rPr>
              <w:t xml:space="preserve"> </w:t>
            </w:r>
            <w:r>
              <w:rPr>
                <w:sz w:val="24"/>
                <w:bdr w:val="single" w:color="auto" w:sz="4" w:space="0"/>
              </w:rPr>
              <w:t>——每度电折合所耗标准煤量</w:t>
            </w:r>
            <w:r>
              <w:rPr>
                <w:rFonts w:hint="eastAsia"/>
                <w:sz w:val="24"/>
                <w:bdr w:val="single" w:color="auto" w:sz="4" w:space="0"/>
              </w:rPr>
              <w:t>(</w:t>
            </w:r>
            <w:r>
              <w:rPr>
                <w:sz w:val="24"/>
                <w:bdr w:val="single" w:color="auto" w:sz="4" w:space="0"/>
              </w:rPr>
              <w:t>kg</w:t>
            </w:r>
            <w:r>
              <w:rPr>
                <w:rFonts w:hint="eastAsia"/>
                <w:sz w:val="24"/>
                <w:bdr w:val="single" w:color="auto" w:sz="4" w:space="0"/>
              </w:rPr>
              <w:t>ce</w:t>
            </w:r>
            <w:r>
              <w:rPr>
                <w:sz w:val="24"/>
                <w:bdr w:val="single" w:color="auto" w:sz="4" w:space="0"/>
              </w:rPr>
              <w:t xml:space="preserve"> /kWh</w:t>
            </w:r>
            <w:r>
              <w:rPr>
                <w:rFonts w:hint="eastAsia"/>
                <w:sz w:val="24"/>
                <w:bdr w:val="single" w:color="auto" w:sz="4" w:space="0"/>
              </w:rPr>
              <w:t>)</w:t>
            </w:r>
            <w:r>
              <w:rPr>
                <w:sz w:val="24"/>
                <w:bdr w:val="single" w:color="auto" w:sz="4" w:space="0"/>
              </w:rPr>
              <w:t>；</w:t>
            </w:r>
          </w:p>
          <w:p>
            <w:pPr>
              <w:tabs>
                <w:tab w:val="left" w:pos="720"/>
              </w:tabs>
              <w:spacing w:line="360" w:lineRule="auto"/>
              <w:ind w:left="1580" w:leftChars="349" w:hanging="847" w:hangingChars="353"/>
              <w:rPr>
                <w:sz w:val="24"/>
              </w:rPr>
            </w:pPr>
            <w:r>
              <w:rPr>
                <w:i/>
                <w:sz w:val="24"/>
              </w:rPr>
              <w:t>Q</w:t>
            </w:r>
            <w:r>
              <w:rPr>
                <w:sz w:val="24"/>
                <w:vertAlign w:val="subscript"/>
              </w:rPr>
              <w:t>H</w:t>
            </w:r>
            <w:r>
              <w:rPr>
                <w:bCs/>
                <w:sz w:val="24"/>
              </w:rPr>
              <w:t>——</w:t>
            </w:r>
            <w:r>
              <w:rPr>
                <w:rFonts w:hAnsi="宋体"/>
                <w:sz w:val="24"/>
              </w:rPr>
              <w:t>建筑全年累计热负荷</w:t>
            </w:r>
            <w:r>
              <w:rPr>
                <w:rFonts w:hint="eastAsia" w:hAnsi="宋体"/>
                <w:sz w:val="24"/>
              </w:rPr>
              <w:t>（</w:t>
            </w:r>
            <w:r>
              <w:rPr>
                <w:sz w:val="24"/>
              </w:rPr>
              <w:t>MJ</w:t>
            </w:r>
            <w:r>
              <w:rPr>
                <w:rFonts w:hint="eastAsia" w:hAnsi="宋体"/>
                <w:sz w:val="24"/>
              </w:rPr>
              <w:t>）</w:t>
            </w:r>
            <w:r>
              <w:rPr>
                <w:rFonts w:hAnsi="宋体"/>
                <w:sz w:val="24"/>
              </w:rPr>
              <w:t>；</w:t>
            </w:r>
          </w:p>
          <w:p>
            <w:pPr>
              <w:tabs>
                <w:tab w:val="left" w:pos="720"/>
              </w:tabs>
              <w:spacing w:line="360" w:lineRule="auto"/>
              <w:ind w:left="1580" w:leftChars="349" w:hanging="847" w:hangingChars="353"/>
              <w:rPr>
                <w:sz w:val="24"/>
              </w:rPr>
            </w:pPr>
            <w:r>
              <w:rPr>
                <w:i/>
                <w:sz w:val="24"/>
              </w:rPr>
              <w:t>Q</w:t>
            </w:r>
            <w:r>
              <w:rPr>
                <w:rFonts w:hint="eastAsia"/>
                <w:sz w:val="24"/>
                <w:vertAlign w:val="subscript"/>
              </w:rPr>
              <w:t>C</w:t>
            </w:r>
            <w:r>
              <w:rPr>
                <w:i/>
                <w:sz w:val="24"/>
                <w:vertAlign w:val="subscript"/>
              </w:rPr>
              <w:t xml:space="preserve">  </w:t>
            </w:r>
            <w:r>
              <w:rPr>
                <w:bCs/>
                <w:sz w:val="24"/>
              </w:rPr>
              <w:t>——</w:t>
            </w:r>
            <w:r>
              <w:rPr>
                <w:rFonts w:hAnsi="宋体"/>
                <w:sz w:val="24"/>
              </w:rPr>
              <w:t>建筑全年累计冷负荷</w:t>
            </w:r>
            <w:r>
              <w:rPr>
                <w:rFonts w:hint="eastAsia" w:hAnsi="宋体"/>
                <w:sz w:val="24"/>
              </w:rPr>
              <w:t>（</w:t>
            </w:r>
            <w:r>
              <w:rPr>
                <w:sz w:val="24"/>
              </w:rPr>
              <w:t>MJ</w:t>
            </w:r>
            <w:r>
              <w:rPr>
                <w:rFonts w:hint="eastAsia" w:hAnsi="宋体"/>
                <w:sz w:val="24"/>
              </w:rPr>
              <w:t>）</w:t>
            </w:r>
            <w:r>
              <w:rPr>
                <w:rFonts w:hAnsi="宋体"/>
                <w:sz w:val="24"/>
              </w:rPr>
              <w:t>；</w:t>
            </w:r>
          </w:p>
          <w:p>
            <w:pPr>
              <w:tabs>
                <w:tab w:val="left" w:pos="3885"/>
              </w:tabs>
              <w:spacing w:line="360" w:lineRule="auto"/>
              <w:ind w:left="1296" w:leftChars="214" w:hanging="847" w:hangingChars="353"/>
              <w:rPr>
                <w:bCs/>
                <w:sz w:val="24"/>
              </w:rPr>
            </w:pPr>
            <w:r>
              <w:rPr>
                <w:rFonts w:hint="eastAsia"/>
                <w:bCs/>
                <w:i/>
                <w:sz w:val="24"/>
              </w:rPr>
              <w:t>EER</w:t>
            </w:r>
            <w:r>
              <w:rPr>
                <w:rFonts w:hint="eastAsia"/>
                <w:sz w:val="24"/>
                <w:vertAlign w:val="subscript"/>
              </w:rPr>
              <w:t>sys</w:t>
            </w:r>
            <w:r>
              <w:rPr>
                <w:bCs/>
                <w:i/>
                <w:sz w:val="24"/>
              </w:rPr>
              <w:t xml:space="preserve"> </w:t>
            </w:r>
            <w:r>
              <w:rPr>
                <w:bCs/>
                <w:sz w:val="24"/>
              </w:rPr>
              <w:t>——</w:t>
            </w:r>
            <w:r>
              <w:rPr>
                <w:rFonts w:hAnsi="宋体"/>
                <w:bCs/>
                <w:sz w:val="24"/>
              </w:rPr>
              <w:t>热泵系统的制冷能效比；</w:t>
            </w:r>
          </w:p>
          <w:p>
            <w:pPr>
              <w:tabs>
                <w:tab w:val="left" w:pos="3885"/>
              </w:tabs>
              <w:spacing w:line="360" w:lineRule="auto"/>
              <w:ind w:left="1296" w:leftChars="214" w:hanging="847" w:hangingChars="353"/>
              <w:rPr>
                <w:rFonts w:hAnsi="宋体"/>
                <w:bCs/>
                <w:sz w:val="24"/>
              </w:rPr>
            </w:pPr>
            <w:r>
              <w:rPr>
                <w:bCs/>
                <w:i/>
                <w:sz w:val="24"/>
              </w:rPr>
              <w:t>COP</w:t>
            </w:r>
            <w:r>
              <w:rPr>
                <w:rFonts w:hint="eastAsia"/>
                <w:sz w:val="24"/>
                <w:vertAlign w:val="subscript"/>
              </w:rPr>
              <w:t>sys</w:t>
            </w:r>
            <w:r>
              <w:rPr>
                <w:bCs/>
                <w:sz w:val="24"/>
              </w:rPr>
              <w:t xml:space="preserve"> ——</w:t>
            </w:r>
            <w:r>
              <w:rPr>
                <w:rFonts w:hAnsi="宋体"/>
                <w:bCs/>
                <w:sz w:val="24"/>
              </w:rPr>
              <w:t>热泵系统的制热</w:t>
            </w:r>
            <w:r>
              <w:rPr>
                <w:rFonts w:hint="eastAsia" w:hAnsi="宋体"/>
                <w:bCs/>
                <w:sz w:val="24"/>
              </w:rPr>
              <w:t>性能系数。</w:t>
            </w:r>
          </w:p>
          <w:p>
            <w:pPr>
              <w:tabs>
                <w:tab w:val="left" w:pos="3885"/>
              </w:tabs>
              <w:spacing w:line="360" w:lineRule="auto"/>
              <w:ind w:firstLine="482" w:firstLineChars="200"/>
              <w:rPr>
                <w:rFonts w:hAnsi="宋体"/>
                <w:b/>
                <w:bCs/>
                <w:sz w:val="24"/>
              </w:rPr>
            </w:pPr>
          </w:p>
        </w:tc>
        <w:tc>
          <w:tcPr>
            <w:tcW w:w="6964" w:type="dxa"/>
            <w:shd w:val="clear" w:color="auto" w:fill="auto"/>
            <w:vAlign w:val="center"/>
          </w:tcPr>
          <w:p>
            <w:pPr>
              <w:tabs>
                <w:tab w:val="left" w:pos="1440"/>
              </w:tabs>
              <w:spacing w:line="360" w:lineRule="auto"/>
              <w:rPr>
                <w:sz w:val="24"/>
              </w:rPr>
            </w:pPr>
            <w:r>
              <w:rPr>
                <w:b/>
                <w:sz w:val="24"/>
              </w:rPr>
              <w:t xml:space="preserve">6.3.1  </w:t>
            </w:r>
            <w:r>
              <w:rPr>
                <w:rFonts w:hint="eastAsia"/>
                <w:sz w:val="24"/>
              </w:rPr>
              <w:t>常规能源替代量应</w:t>
            </w:r>
            <w:r>
              <w:rPr>
                <w:rFonts w:hint="eastAsia"/>
                <w:bCs/>
                <w:sz w:val="24"/>
              </w:rPr>
              <w:t>按下列规定进行评价：</w:t>
            </w:r>
          </w:p>
          <w:p>
            <w:pPr>
              <w:tabs>
                <w:tab w:val="left" w:pos="1440"/>
              </w:tabs>
              <w:spacing w:line="360" w:lineRule="auto"/>
              <w:ind w:firstLine="482" w:firstLineChars="200"/>
              <w:rPr>
                <w:sz w:val="24"/>
              </w:rPr>
            </w:pPr>
            <w:r>
              <w:rPr>
                <w:b/>
                <w:sz w:val="24"/>
              </w:rPr>
              <w:t xml:space="preserve">1  </w:t>
            </w:r>
            <w:r>
              <w:rPr>
                <w:rFonts w:hint="eastAsia" w:ascii="宋体" w:hAnsi="宋体"/>
                <w:bCs/>
                <w:sz w:val="24"/>
              </w:rPr>
              <w:t>热泵</w:t>
            </w:r>
            <w:r>
              <w:rPr>
                <w:rFonts w:hint="eastAsia"/>
                <w:sz w:val="24"/>
              </w:rPr>
              <w:t>系统的常规能源替代量</w:t>
            </w:r>
            <w:r>
              <w:rPr>
                <w:i/>
                <w:sz w:val="24"/>
              </w:rPr>
              <w:t>Q</w:t>
            </w:r>
            <w:r>
              <w:rPr>
                <w:i/>
                <w:sz w:val="24"/>
                <w:vertAlign w:val="subscript"/>
              </w:rPr>
              <w:t>s</w:t>
            </w:r>
            <w:r>
              <w:rPr>
                <w:rFonts w:hint="eastAsia"/>
                <w:sz w:val="24"/>
              </w:rPr>
              <w:t>应按下式计算：</w:t>
            </w:r>
          </w:p>
          <w:p>
            <w:pPr>
              <w:tabs>
                <w:tab w:val="left" w:pos="8465"/>
              </w:tabs>
              <w:spacing w:line="360" w:lineRule="auto"/>
              <w:ind w:right="-40"/>
              <w:jc w:val="right"/>
              <w:rPr>
                <w:sz w:val="24"/>
              </w:rPr>
            </w:pPr>
            <w:r>
              <w:rPr>
                <w:position w:val="-12"/>
                <w:sz w:val="24"/>
              </w:rPr>
              <w:object>
                <v:shape id="_x0000_i1212" o:spt="75" type="#_x0000_t75" style="height:19.9pt;width:59.25pt;" o:ole="t" filled="f" o:preferrelative="t" stroked="f" coordsize="21600,21600">
                  <v:path/>
                  <v:fill on="f" focussize="0,0"/>
                  <v:stroke on="f" joinstyle="miter"/>
                  <v:imagedata r:id="rId289" o:title=""/>
                  <o:lock v:ext="edit" aspectratio="t"/>
                  <w10:wrap type="none"/>
                  <w10:anchorlock/>
                </v:shape>
                <o:OLEObject Type="Embed" ProgID="Equation.DSMT4" ShapeID="_x0000_i1212" DrawAspect="Content" ObjectID="_1468075912" r:id="rId298">
                  <o:LockedField>false</o:LockedField>
                </o:OLEObject>
              </w:object>
            </w:r>
            <w:r>
              <w:rPr>
                <w:sz w:val="24"/>
              </w:rPr>
              <w:t xml:space="preserve">               </w:t>
            </w:r>
            <w:r>
              <w:rPr>
                <w:rFonts w:hint="eastAsia"/>
                <w:sz w:val="24"/>
              </w:rPr>
              <w:t>（</w:t>
            </w:r>
            <w:r>
              <w:rPr>
                <w:sz w:val="24"/>
              </w:rPr>
              <w:t>6.3.1-1</w:t>
            </w:r>
            <w:r>
              <w:rPr>
                <w:rFonts w:hint="eastAsia"/>
                <w:sz w:val="24"/>
              </w:rPr>
              <w:t>）</w:t>
            </w:r>
          </w:p>
          <w:p>
            <w:pPr>
              <w:tabs>
                <w:tab w:val="left" w:pos="1440"/>
              </w:tabs>
              <w:spacing w:line="360" w:lineRule="auto"/>
              <w:rPr>
                <w:rFonts w:ascii="宋体" w:hAnsi="宋体"/>
                <w:sz w:val="24"/>
              </w:rPr>
            </w:pPr>
            <w:r>
              <w:rPr>
                <w:rFonts w:hint="eastAsia" w:ascii="宋体" w:hAnsi="宋体"/>
                <w:sz w:val="24"/>
              </w:rPr>
              <w:t>式中：</w:t>
            </w:r>
          </w:p>
          <w:p>
            <w:pPr>
              <w:tabs>
                <w:tab w:val="left" w:pos="1440"/>
              </w:tabs>
              <w:spacing w:line="360" w:lineRule="auto"/>
              <w:ind w:firstLine="405"/>
              <w:rPr>
                <w:sz w:val="24"/>
              </w:rPr>
            </w:pPr>
            <w:r>
              <w:rPr>
                <w:i/>
                <w:sz w:val="24"/>
              </w:rPr>
              <w:t>Q</w:t>
            </w:r>
            <w:r>
              <w:rPr>
                <w:iCs/>
                <w:sz w:val="24"/>
                <w:vertAlign w:val="subscript"/>
              </w:rPr>
              <w:t>s</w:t>
            </w:r>
            <w:r>
              <w:rPr>
                <w:rFonts w:hint="eastAsia" w:ascii="宋体" w:hAnsi="宋体"/>
                <w:sz w:val="24"/>
              </w:rPr>
              <w:t>——</w:t>
            </w:r>
            <w:r>
              <w:rPr>
                <w:rFonts w:hint="eastAsia"/>
                <w:sz w:val="24"/>
              </w:rPr>
              <w:t>常规能源替代量（</w:t>
            </w:r>
            <w:r>
              <w:rPr>
                <w:sz w:val="24"/>
                <w:u w:val="single"/>
              </w:rPr>
              <w:t>kWh</w:t>
            </w:r>
            <w:r>
              <w:rPr>
                <w:rFonts w:hint="eastAsia"/>
                <w:sz w:val="24"/>
              </w:rPr>
              <w:t>）；</w:t>
            </w:r>
          </w:p>
          <w:p>
            <w:pPr>
              <w:tabs>
                <w:tab w:val="left" w:pos="1440"/>
              </w:tabs>
              <w:spacing w:line="360" w:lineRule="auto"/>
              <w:ind w:firstLine="405"/>
              <w:rPr>
                <w:sz w:val="24"/>
              </w:rPr>
            </w:pPr>
            <w:r>
              <w:rPr>
                <w:i/>
                <w:sz w:val="24"/>
              </w:rPr>
              <w:t>Q</w:t>
            </w:r>
            <w:r>
              <w:rPr>
                <w:iCs/>
                <w:sz w:val="24"/>
                <w:vertAlign w:val="subscript"/>
              </w:rPr>
              <w:t>t</w:t>
            </w:r>
            <w:r>
              <w:rPr>
                <w:sz w:val="24"/>
              </w:rPr>
              <w:t>——</w:t>
            </w:r>
            <w:r>
              <w:rPr>
                <w:rFonts w:hint="eastAsia" w:hAnsi="宋体"/>
                <w:sz w:val="24"/>
                <w:u w:val="single"/>
              </w:rPr>
              <w:t>常规</w:t>
            </w:r>
            <w:r>
              <w:rPr>
                <w:rFonts w:hint="eastAsia" w:hAnsi="宋体"/>
                <w:sz w:val="24"/>
              </w:rPr>
              <w:t>系统的</w:t>
            </w:r>
            <w:r>
              <w:rPr>
                <w:rFonts w:hint="eastAsia"/>
                <w:sz w:val="24"/>
              </w:rPr>
              <w:t>总能耗（</w:t>
            </w:r>
            <w:r>
              <w:rPr>
                <w:sz w:val="24"/>
                <w:u w:val="single"/>
              </w:rPr>
              <w:t>kWh</w:t>
            </w:r>
            <w:r>
              <w:rPr>
                <w:rFonts w:hint="eastAsia"/>
                <w:sz w:val="24"/>
              </w:rPr>
              <w:t>）</w:t>
            </w:r>
            <w:r>
              <w:rPr>
                <w:rFonts w:hint="eastAsia" w:hAnsi="宋体"/>
                <w:sz w:val="24"/>
              </w:rPr>
              <w:t>；</w:t>
            </w:r>
          </w:p>
          <w:p>
            <w:pPr>
              <w:tabs>
                <w:tab w:val="left" w:pos="1440"/>
              </w:tabs>
              <w:spacing w:line="360" w:lineRule="auto"/>
              <w:ind w:firstLine="405"/>
              <w:rPr>
                <w:sz w:val="24"/>
              </w:rPr>
            </w:pPr>
            <w:r>
              <w:rPr>
                <w:i/>
                <w:sz w:val="24"/>
              </w:rPr>
              <w:t>Q</w:t>
            </w:r>
            <w:r>
              <w:rPr>
                <w:iCs/>
                <w:sz w:val="24"/>
                <w:vertAlign w:val="subscript"/>
              </w:rPr>
              <w:t>r</w:t>
            </w:r>
            <w:r>
              <w:rPr>
                <w:sz w:val="24"/>
              </w:rPr>
              <w:t>——</w:t>
            </w:r>
            <w:r>
              <w:rPr>
                <w:rFonts w:hint="eastAsia" w:hAnsi="宋体"/>
                <w:sz w:val="24"/>
              </w:rPr>
              <w:t>热泵系统的</w:t>
            </w:r>
            <w:r>
              <w:rPr>
                <w:rFonts w:hint="eastAsia"/>
                <w:sz w:val="24"/>
              </w:rPr>
              <w:t>总能耗（</w:t>
            </w:r>
            <w:r>
              <w:rPr>
                <w:sz w:val="24"/>
                <w:u w:val="single"/>
              </w:rPr>
              <w:t>kWh</w:t>
            </w:r>
            <w:r>
              <w:rPr>
                <w:rFonts w:hint="eastAsia"/>
                <w:sz w:val="24"/>
              </w:rPr>
              <w:t>）。</w:t>
            </w:r>
          </w:p>
          <w:p>
            <w:pPr>
              <w:spacing w:line="360" w:lineRule="auto"/>
              <w:ind w:firstLine="435"/>
              <w:rPr>
                <w:sz w:val="24"/>
                <w:u w:val="single"/>
              </w:rPr>
            </w:pPr>
            <w:r>
              <w:rPr>
                <w:b/>
                <w:sz w:val="24"/>
              </w:rPr>
              <w:t xml:space="preserve">2  </w:t>
            </w:r>
            <w:r>
              <w:rPr>
                <w:rFonts w:hint="eastAsia"/>
                <w:sz w:val="24"/>
              </w:rPr>
              <w:t>对于</w:t>
            </w:r>
            <w:r>
              <w:rPr>
                <w:rFonts w:hint="eastAsia"/>
                <w:sz w:val="24"/>
                <w:u w:val="single"/>
              </w:rPr>
              <w:t>供暖</w:t>
            </w:r>
            <w:r>
              <w:rPr>
                <w:rFonts w:hint="eastAsia"/>
                <w:sz w:val="24"/>
              </w:rPr>
              <w:t>系统，</w:t>
            </w:r>
            <w:r>
              <w:rPr>
                <w:rFonts w:hint="eastAsia"/>
                <w:sz w:val="24"/>
                <w:u w:val="single"/>
              </w:rPr>
              <w:t>以电加热供暖系统为参照系统时，常规</w:t>
            </w:r>
            <w:r>
              <w:rPr>
                <w:rFonts w:hint="eastAsia"/>
                <w:sz w:val="24"/>
              </w:rPr>
              <w:t>系统的总能耗</w:t>
            </w:r>
            <w:r>
              <w:rPr>
                <w:i/>
                <w:iCs/>
                <w:sz w:val="24"/>
              </w:rPr>
              <w:t>Q</w:t>
            </w:r>
            <w:r>
              <w:rPr>
                <w:sz w:val="24"/>
                <w:vertAlign w:val="subscript"/>
              </w:rPr>
              <w:t>t</w:t>
            </w:r>
            <w:r>
              <w:rPr>
                <w:rFonts w:hint="eastAsia"/>
                <w:sz w:val="24"/>
              </w:rPr>
              <w:t>应按下式计算：</w:t>
            </w:r>
          </w:p>
          <w:tbl>
            <w:tblPr>
              <w:tblStyle w:val="34"/>
              <w:tblW w:w="69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0"/>
              <w:gridCol w:w="587"/>
              <w:gridCol w:w="288"/>
              <w:gridCol w:w="3116"/>
              <w:gridCol w:w="1972"/>
              <w:gridCol w:w="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8" w:type="dxa"/>
              </w:trPr>
              <w:tc>
                <w:tcPr>
                  <w:tcW w:w="680" w:type="dxa"/>
                  <w:vAlign w:val="center"/>
                </w:tcPr>
                <w:p>
                  <w:pPr>
                    <w:spacing w:line="360" w:lineRule="auto"/>
                    <w:rPr>
                      <w:sz w:val="24"/>
                      <w:u w:val="single"/>
                    </w:rPr>
                  </w:pPr>
                </w:p>
              </w:tc>
              <w:tc>
                <w:tcPr>
                  <w:tcW w:w="587" w:type="dxa"/>
                  <w:vAlign w:val="center"/>
                </w:tcPr>
                <w:p>
                  <w:pPr>
                    <w:spacing w:line="360" w:lineRule="auto"/>
                    <w:jc w:val="right"/>
                    <w:rPr>
                      <w:sz w:val="24"/>
                      <w:u w:val="single"/>
                    </w:rPr>
                  </w:pPr>
                </w:p>
              </w:tc>
              <w:tc>
                <w:tcPr>
                  <w:tcW w:w="3404" w:type="dxa"/>
                  <w:gridSpan w:val="2"/>
                  <w:vAlign w:val="center"/>
                </w:tcPr>
                <w:p>
                  <w:pPr>
                    <w:spacing w:line="360" w:lineRule="auto"/>
                    <w:jc w:val="center"/>
                    <w:rPr>
                      <w:sz w:val="24"/>
                      <w:u w:val="single"/>
                    </w:rPr>
                  </w:pPr>
                  <w:r>
                    <w:rPr>
                      <w:position w:val="-30"/>
                      <w:sz w:val="24"/>
                      <w:u w:val="single"/>
                    </w:rPr>
                    <w:object>
                      <v:shape id="_x0000_i1213" o:spt="75" type="#_x0000_t75" style="height:34.15pt;width:63.4pt;" o:ole="t" filled="f" o:preferrelative="t" stroked="f" coordsize="21600,21600">
                        <v:path/>
                        <v:fill on="f" focussize="0,0"/>
                        <v:stroke on="f" joinstyle="miter"/>
                        <v:imagedata r:id="rId300" o:title=""/>
                        <o:lock v:ext="edit" aspectratio="t"/>
                        <w10:wrap type="none"/>
                        <w10:anchorlock/>
                      </v:shape>
                      <o:OLEObject Type="Embed" ProgID="Equation.DSMT4" ShapeID="_x0000_i1213" DrawAspect="Content" ObjectID="_1468075913" r:id="rId299">
                        <o:LockedField>false</o:LockedField>
                      </o:OLEObject>
                    </w:object>
                  </w:r>
                </w:p>
              </w:tc>
              <w:tc>
                <w:tcPr>
                  <w:tcW w:w="1972" w:type="dxa"/>
                  <w:vAlign w:val="center"/>
                </w:tcPr>
                <w:p>
                  <w:pPr>
                    <w:spacing w:line="360" w:lineRule="auto"/>
                    <w:ind w:right="-153" w:rightChars="-73"/>
                    <w:jc w:val="right"/>
                    <w:rPr>
                      <w:sz w:val="24"/>
                    </w:rPr>
                  </w:pPr>
                  <w:r>
                    <w:rPr>
                      <w:rFonts w:hint="eastAsia"/>
                      <w:sz w:val="24"/>
                    </w:rPr>
                    <w:t>（</w:t>
                  </w:r>
                  <w:r>
                    <w:rPr>
                      <w:sz w:val="24"/>
                    </w:rPr>
                    <w:t>6.3.1-2</w:t>
                  </w:r>
                  <w:r>
                    <w:rPr>
                      <w:rFonts w:hint="eastAsia"/>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 w:type="dxa"/>
                  <w:vAlign w:val="center"/>
                </w:tcPr>
                <w:p>
                  <w:pPr>
                    <w:spacing w:line="360" w:lineRule="auto"/>
                    <w:ind w:left="-111" w:leftChars="-53" w:right="-128" w:rightChars="-61"/>
                    <w:rPr>
                      <w:sz w:val="24"/>
                    </w:rPr>
                  </w:pPr>
                  <w:r>
                    <w:rPr>
                      <w:rFonts w:hint="eastAsia" w:ascii="宋体" w:hAnsi="宋体"/>
                      <w:sz w:val="24"/>
                    </w:rPr>
                    <w:t>式中：</w:t>
                  </w:r>
                </w:p>
              </w:tc>
              <w:tc>
                <w:tcPr>
                  <w:tcW w:w="875" w:type="dxa"/>
                  <w:gridSpan w:val="2"/>
                  <w:vAlign w:val="center"/>
                </w:tcPr>
                <w:p>
                  <w:pPr>
                    <w:spacing w:line="360" w:lineRule="auto"/>
                    <w:ind w:left="-105" w:leftChars="-50" w:right="-128" w:rightChars="-61"/>
                    <w:jc w:val="right"/>
                    <w:rPr>
                      <w:sz w:val="24"/>
                    </w:rPr>
                  </w:pPr>
                  <w:r>
                    <w:rPr>
                      <w:i/>
                      <w:iCs/>
                      <w:sz w:val="24"/>
                    </w:rPr>
                    <w:t>Q</w:t>
                  </w:r>
                  <w:r>
                    <w:rPr>
                      <w:sz w:val="24"/>
                      <w:vertAlign w:val="subscript"/>
                    </w:rPr>
                    <w:t>t</w:t>
                  </w:r>
                  <w:r>
                    <w:rPr>
                      <w:rFonts w:hint="eastAsia" w:ascii="宋体" w:hAnsi="宋体"/>
                      <w:sz w:val="24"/>
                    </w:rPr>
                    <w:t>——</w:t>
                  </w:r>
                </w:p>
              </w:tc>
              <w:tc>
                <w:tcPr>
                  <w:tcW w:w="5376" w:type="dxa"/>
                  <w:gridSpan w:val="3"/>
                  <w:vAlign w:val="center"/>
                </w:tcPr>
                <w:p>
                  <w:pPr>
                    <w:spacing w:line="360" w:lineRule="auto"/>
                    <w:ind w:right="-128" w:rightChars="-61"/>
                    <w:rPr>
                      <w:sz w:val="24"/>
                      <w:u w:val="single"/>
                    </w:rPr>
                  </w:pPr>
                  <w:r>
                    <w:rPr>
                      <w:rFonts w:hint="eastAsia" w:hAnsi="宋体"/>
                      <w:sz w:val="24"/>
                      <w:u w:val="single"/>
                    </w:rPr>
                    <w:t>常规</w:t>
                  </w:r>
                  <w:r>
                    <w:rPr>
                      <w:rFonts w:hint="eastAsia" w:hAnsi="宋体"/>
                      <w:sz w:val="24"/>
                    </w:rPr>
                    <w:t>系统的</w:t>
                  </w:r>
                  <w:r>
                    <w:rPr>
                      <w:rFonts w:hint="eastAsia"/>
                      <w:sz w:val="24"/>
                    </w:rPr>
                    <w:t>总能耗（</w:t>
                  </w:r>
                  <w:r>
                    <w:rPr>
                      <w:sz w:val="24"/>
                      <w:u w:val="single"/>
                    </w:rPr>
                    <w:t>kWh</w:t>
                  </w:r>
                  <w:r>
                    <w:rPr>
                      <w:rFonts w:hint="eastAsia"/>
                      <w:sz w:val="24"/>
                    </w:rPr>
                    <w:t>）</w:t>
                  </w:r>
                  <w:r>
                    <w:rPr>
                      <w:rFonts w:hint="eastAsia"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 w:type="dxa"/>
                </w:tcPr>
                <w:p>
                  <w:pPr>
                    <w:spacing w:line="360" w:lineRule="auto"/>
                    <w:ind w:right="-128" w:rightChars="-61"/>
                    <w:jc w:val="right"/>
                    <w:rPr>
                      <w:sz w:val="24"/>
                      <w:u w:val="single"/>
                    </w:rPr>
                  </w:pPr>
                </w:p>
              </w:tc>
              <w:tc>
                <w:tcPr>
                  <w:tcW w:w="875" w:type="dxa"/>
                  <w:gridSpan w:val="2"/>
                </w:tcPr>
                <w:p>
                  <w:pPr>
                    <w:spacing w:line="360" w:lineRule="auto"/>
                    <w:ind w:right="-128" w:rightChars="-61"/>
                    <w:jc w:val="right"/>
                    <w:rPr>
                      <w:bCs/>
                      <w:i/>
                      <w:sz w:val="24"/>
                    </w:rPr>
                  </w:pPr>
                  <w:r>
                    <w:rPr>
                      <w:i/>
                      <w:sz w:val="24"/>
                    </w:rPr>
                    <w:t>Q</w:t>
                  </w:r>
                  <w:r>
                    <w:rPr>
                      <w:iCs/>
                      <w:sz w:val="24"/>
                      <w:vertAlign w:val="subscript"/>
                    </w:rPr>
                    <w:t>H</w:t>
                  </w:r>
                  <w:r>
                    <w:rPr>
                      <w:rFonts w:hint="eastAsia"/>
                      <w:iCs/>
                      <w:sz w:val="24"/>
                    </w:rPr>
                    <w:t>——</w:t>
                  </w:r>
                </w:p>
              </w:tc>
              <w:tc>
                <w:tcPr>
                  <w:tcW w:w="5376" w:type="dxa"/>
                  <w:gridSpan w:val="3"/>
                </w:tcPr>
                <w:p>
                  <w:pPr>
                    <w:spacing w:line="360" w:lineRule="auto"/>
                    <w:ind w:right="-128" w:rightChars="-61"/>
                    <w:rPr>
                      <w:rFonts w:ascii="宋体" w:hAnsi="宋体"/>
                      <w:sz w:val="24"/>
                    </w:rPr>
                  </w:pPr>
                  <w:r>
                    <w:rPr>
                      <w:rFonts w:hint="eastAsia" w:ascii="宋体" w:hAnsi="宋体"/>
                      <w:sz w:val="24"/>
                    </w:rPr>
                    <w:t>长期测试时为系统记录的总制热量，短期测试时，</w:t>
                  </w:r>
                  <w:r>
                    <w:rPr>
                      <w:rFonts w:hint="eastAsia" w:ascii="宋体" w:hAnsi="宋体"/>
                      <w:bCs/>
                      <w:sz w:val="24"/>
                    </w:rPr>
                    <w:t>根据测试期间系统的实测制热量和室外气象参数，采用度日法计算供暖季累计热负荷</w:t>
                  </w:r>
                  <w:r>
                    <w:rPr>
                      <w:rFonts w:hint="eastAsia"/>
                      <w:sz w:val="24"/>
                    </w:rPr>
                    <w:t>（</w:t>
                  </w:r>
                  <w:r>
                    <w:rPr>
                      <w:sz w:val="24"/>
                    </w:rPr>
                    <w:t>MJ</w:t>
                  </w:r>
                  <w:r>
                    <w:rPr>
                      <w:rFonts w:hint="eastAsia"/>
                      <w:sz w:val="24"/>
                    </w:rPr>
                    <w:t>）</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 w:type="dxa"/>
                </w:tcPr>
                <w:p>
                  <w:pPr>
                    <w:spacing w:line="360" w:lineRule="auto"/>
                    <w:ind w:right="-128" w:rightChars="-61"/>
                    <w:jc w:val="right"/>
                    <w:rPr>
                      <w:sz w:val="24"/>
                      <w:u w:val="single"/>
                    </w:rPr>
                  </w:pPr>
                </w:p>
              </w:tc>
              <w:tc>
                <w:tcPr>
                  <w:tcW w:w="875" w:type="dxa"/>
                  <w:gridSpan w:val="2"/>
                </w:tcPr>
                <w:p>
                  <w:pPr>
                    <w:spacing w:line="360" w:lineRule="auto"/>
                    <w:ind w:right="-128" w:rightChars="-61"/>
                    <w:jc w:val="right"/>
                    <w:rPr>
                      <w:sz w:val="24"/>
                    </w:rPr>
                  </w:pPr>
                  <w:r>
                    <w:rPr>
                      <w:bCs/>
                      <w:i/>
                      <w:sz w:val="24"/>
                    </w:rPr>
                    <w:t>η</w:t>
                  </w:r>
                  <w:r>
                    <w:rPr>
                      <w:bCs/>
                      <w:iCs/>
                      <w:sz w:val="24"/>
                      <w:vertAlign w:val="subscript"/>
                    </w:rPr>
                    <w:t>t</w:t>
                  </w:r>
                  <w:r>
                    <w:rPr>
                      <w:rFonts w:hint="eastAsia"/>
                      <w:iCs/>
                      <w:sz w:val="24"/>
                    </w:rPr>
                    <w:t>——</w:t>
                  </w:r>
                </w:p>
              </w:tc>
              <w:tc>
                <w:tcPr>
                  <w:tcW w:w="5376" w:type="dxa"/>
                  <w:gridSpan w:val="3"/>
                </w:tcPr>
                <w:p>
                  <w:pPr>
                    <w:spacing w:line="360" w:lineRule="auto"/>
                    <w:ind w:right="17" w:rightChars="8"/>
                    <w:rPr>
                      <w:rFonts w:ascii="宋体" w:hAnsi="宋体"/>
                      <w:bCs/>
                      <w:sz w:val="24"/>
                      <w:u w:val="single"/>
                    </w:rPr>
                  </w:pPr>
                  <w:r>
                    <w:rPr>
                      <w:rFonts w:hint="eastAsia" w:ascii="宋体" w:hAnsi="宋体"/>
                      <w:bCs/>
                      <w:sz w:val="24"/>
                    </w:rPr>
                    <w:t>以</w:t>
                  </w:r>
                  <w:r>
                    <w:rPr>
                      <w:rFonts w:hint="eastAsia"/>
                      <w:sz w:val="24"/>
                      <w:u w:val="single"/>
                    </w:rPr>
                    <w:t>电加热为供暖</w:t>
                  </w:r>
                  <w:r>
                    <w:rPr>
                      <w:rFonts w:hint="eastAsia" w:ascii="宋体" w:hAnsi="宋体"/>
                      <w:sz w:val="24"/>
                    </w:rPr>
                    <w:t>热源时</w:t>
                  </w:r>
                  <w:r>
                    <w:rPr>
                      <w:rFonts w:hint="eastAsia" w:ascii="宋体" w:hAnsi="宋体"/>
                      <w:bCs/>
                      <w:sz w:val="24"/>
                    </w:rPr>
                    <w:t>的运行效率，按项目立项文件选取，当无文件明确规定时，应按</w:t>
                  </w:r>
                  <w:r>
                    <w:rPr>
                      <w:rFonts w:hint="eastAsia"/>
                      <w:sz w:val="24"/>
                    </w:rPr>
                    <w:t>本标准</w:t>
                  </w:r>
                  <w:r>
                    <w:rPr>
                      <w:rFonts w:hint="eastAsia" w:ascii="宋体" w:hAnsi="宋体"/>
                      <w:bCs/>
                      <w:sz w:val="24"/>
                    </w:rPr>
                    <w:t>表</w:t>
                  </w:r>
                  <w:r>
                    <w:rPr>
                      <w:bCs/>
                      <w:sz w:val="24"/>
                    </w:rPr>
                    <w:t>4.3.5</w:t>
                  </w:r>
                  <w:r>
                    <w:rPr>
                      <w:rFonts w:hint="eastAsia" w:ascii="宋体" w:hAnsi="宋体"/>
                      <w:bCs/>
                      <w:sz w:val="24"/>
                    </w:rPr>
                    <w:t>确定。</w:t>
                  </w:r>
                </w:p>
              </w:tc>
            </w:tr>
          </w:tbl>
          <w:p>
            <w:pPr>
              <w:spacing w:line="360" w:lineRule="auto"/>
              <w:ind w:firstLine="435"/>
              <w:rPr>
                <w:sz w:val="24"/>
                <w:u w:val="single"/>
              </w:rPr>
            </w:pPr>
            <w:r>
              <w:rPr>
                <w:rFonts w:hint="eastAsia"/>
                <w:sz w:val="24"/>
                <w:u w:val="single"/>
              </w:rPr>
              <w:t>2</w:t>
            </w:r>
            <w:r>
              <w:rPr>
                <w:sz w:val="24"/>
                <w:u w:val="single"/>
              </w:rPr>
              <w:t xml:space="preserve">A  </w:t>
            </w:r>
            <w:r>
              <w:rPr>
                <w:rFonts w:hint="eastAsia"/>
                <w:sz w:val="24"/>
                <w:u w:val="single"/>
              </w:rPr>
              <w:t>对于供暖系统，以燃煤锅炉为参照系统时，常规系统的总能耗</w:t>
            </w:r>
            <w:r>
              <w:rPr>
                <w:rFonts w:hint="eastAsia"/>
                <w:i/>
                <w:iCs/>
                <w:sz w:val="24"/>
                <w:u w:val="single"/>
              </w:rPr>
              <w:t>Q</w:t>
            </w:r>
            <w:r>
              <w:rPr>
                <w:sz w:val="24"/>
                <w:u w:val="single"/>
                <w:vertAlign w:val="subscript"/>
              </w:rPr>
              <w:t>t</w:t>
            </w:r>
            <w:r>
              <w:rPr>
                <w:rFonts w:hint="eastAsia"/>
                <w:sz w:val="24"/>
                <w:u w:val="single"/>
              </w:rPr>
              <w:t>应按下式计算：</w:t>
            </w:r>
          </w:p>
          <w:tbl>
            <w:tblPr>
              <w:tblStyle w:val="34"/>
              <w:tblW w:w="71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0"/>
              <w:gridCol w:w="451"/>
              <w:gridCol w:w="427"/>
              <w:gridCol w:w="3538"/>
              <w:gridCol w:w="1604"/>
              <w:gridCol w:w="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Pr>
              <w:tc>
                <w:tcPr>
                  <w:tcW w:w="680" w:type="dxa"/>
                  <w:vAlign w:val="center"/>
                </w:tcPr>
                <w:p>
                  <w:pPr>
                    <w:spacing w:line="360" w:lineRule="auto"/>
                    <w:rPr>
                      <w:sz w:val="24"/>
                      <w:u w:val="single"/>
                    </w:rPr>
                  </w:pPr>
                </w:p>
              </w:tc>
              <w:tc>
                <w:tcPr>
                  <w:tcW w:w="451" w:type="dxa"/>
                  <w:vAlign w:val="center"/>
                </w:tcPr>
                <w:p>
                  <w:pPr>
                    <w:spacing w:line="360" w:lineRule="auto"/>
                    <w:jc w:val="right"/>
                    <w:rPr>
                      <w:sz w:val="24"/>
                      <w:u w:val="single"/>
                    </w:rPr>
                  </w:pPr>
                </w:p>
              </w:tc>
              <w:tc>
                <w:tcPr>
                  <w:tcW w:w="3965" w:type="dxa"/>
                  <w:gridSpan w:val="2"/>
                  <w:vAlign w:val="center"/>
                </w:tcPr>
                <w:p>
                  <w:pPr>
                    <w:spacing w:line="360" w:lineRule="auto"/>
                    <w:jc w:val="center"/>
                    <w:rPr>
                      <w:sz w:val="24"/>
                      <w:u w:val="single"/>
                    </w:rPr>
                  </w:pPr>
                  <w:r>
                    <w:rPr>
                      <w:position w:val="-30"/>
                      <w:sz w:val="24"/>
                      <w:u w:val="single"/>
                    </w:rPr>
                    <w:object>
                      <v:shape id="_x0000_i1214" o:spt="75" type="#_x0000_t75" style="height:34.15pt;width:57.4pt;" o:ole="t" filled="f" o:preferrelative="t" stroked="f" coordsize="21600,21600">
                        <v:path/>
                        <v:fill on="f" focussize="0,0"/>
                        <v:stroke on="f" joinstyle="miter"/>
                        <v:imagedata r:id="rId302" o:title=""/>
                        <o:lock v:ext="edit" aspectratio="t"/>
                        <w10:wrap type="none"/>
                        <w10:anchorlock/>
                      </v:shape>
                      <o:OLEObject Type="Embed" ProgID="Equation.DSMT4" ShapeID="_x0000_i1214" DrawAspect="Content" ObjectID="_1468075914" r:id="rId301">
                        <o:LockedField>false</o:LockedField>
                      </o:OLEObject>
                    </w:object>
                  </w:r>
                </w:p>
              </w:tc>
              <w:tc>
                <w:tcPr>
                  <w:tcW w:w="1604" w:type="dxa"/>
                  <w:vAlign w:val="center"/>
                </w:tcPr>
                <w:p>
                  <w:pPr>
                    <w:spacing w:line="360" w:lineRule="auto"/>
                    <w:ind w:right="-153" w:rightChars="-73"/>
                    <w:jc w:val="right"/>
                    <w:rPr>
                      <w:sz w:val="24"/>
                      <w:u w:val="single"/>
                    </w:rPr>
                  </w:pPr>
                  <w:r>
                    <w:rPr>
                      <w:rFonts w:hint="eastAsia"/>
                      <w:sz w:val="24"/>
                      <w:u w:val="single"/>
                    </w:rPr>
                    <w:t>（6</w:t>
                  </w:r>
                  <w:r>
                    <w:rPr>
                      <w:sz w:val="24"/>
                      <w:u w:val="single"/>
                    </w:rPr>
                    <w:t>.3.1</w:t>
                  </w:r>
                  <w:r>
                    <w:rPr>
                      <w:rFonts w:hint="eastAsia"/>
                      <w:sz w:val="24"/>
                      <w:u w:val="single"/>
                    </w:rPr>
                    <w:t>-</w:t>
                  </w:r>
                  <w:r>
                    <w:rPr>
                      <w:sz w:val="24"/>
                      <w:u w:val="single"/>
                    </w:rPr>
                    <w:t>2A</w:t>
                  </w:r>
                  <w:r>
                    <w:rPr>
                      <w:rFonts w:hint="eastAsia"/>
                      <w:sz w:val="24"/>
                      <w:u w:val="singl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 w:type="dxa"/>
                </w:tcPr>
                <w:p>
                  <w:pPr>
                    <w:spacing w:line="360" w:lineRule="auto"/>
                    <w:ind w:left="-111" w:leftChars="-53" w:right="-134" w:rightChars="-64"/>
                    <w:rPr>
                      <w:rFonts w:ascii="宋体" w:hAnsi="宋体"/>
                      <w:sz w:val="24"/>
                      <w:u w:val="single"/>
                    </w:rPr>
                  </w:pPr>
                  <w:r>
                    <w:rPr>
                      <w:rFonts w:hint="eastAsia" w:ascii="宋体" w:hAnsi="宋体"/>
                      <w:sz w:val="24"/>
                      <w:u w:val="single"/>
                    </w:rPr>
                    <w:t>式中：</w:t>
                  </w:r>
                </w:p>
              </w:tc>
              <w:tc>
                <w:tcPr>
                  <w:tcW w:w="878" w:type="dxa"/>
                  <w:gridSpan w:val="2"/>
                </w:tcPr>
                <w:p>
                  <w:pPr>
                    <w:spacing w:line="360" w:lineRule="auto"/>
                    <w:ind w:left="-105" w:leftChars="-50" w:right="-105" w:rightChars="-50"/>
                    <w:jc w:val="right"/>
                    <w:rPr>
                      <w:i/>
                      <w:iCs/>
                      <w:sz w:val="24"/>
                      <w:u w:val="single"/>
                    </w:rPr>
                  </w:pPr>
                  <w:r>
                    <w:rPr>
                      <w:bCs/>
                      <w:i/>
                      <w:sz w:val="24"/>
                    </w:rPr>
                    <w:t>η</w:t>
                  </w:r>
                  <w:r>
                    <w:rPr>
                      <w:bCs/>
                      <w:iCs/>
                      <w:sz w:val="24"/>
                      <w:vertAlign w:val="subscript"/>
                    </w:rPr>
                    <w:t>t</w:t>
                  </w:r>
                  <w:r>
                    <w:rPr>
                      <w:rFonts w:hint="eastAsia"/>
                      <w:iCs/>
                      <w:sz w:val="24"/>
                    </w:rPr>
                    <w:t>——</w:t>
                  </w:r>
                </w:p>
              </w:tc>
              <w:tc>
                <w:tcPr>
                  <w:tcW w:w="5569" w:type="dxa"/>
                  <w:gridSpan w:val="3"/>
                  <w:vAlign w:val="center"/>
                </w:tcPr>
                <w:p>
                  <w:pPr>
                    <w:spacing w:line="360" w:lineRule="auto"/>
                    <w:ind w:right="353" w:rightChars="168"/>
                    <w:rPr>
                      <w:bCs/>
                      <w:sz w:val="24"/>
                      <w:u w:val="single"/>
                    </w:rPr>
                  </w:pPr>
                  <w:r>
                    <w:rPr>
                      <w:rFonts w:hint="eastAsia" w:ascii="宋体" w:hAnsi="宋体"/>
                      <w:bCs/>
                      <w:sz w:val="24"/>
                    </w:rPr>
                    <w:t>以</w:t>
                  </w:r>
                  <w:r>
                    <w:rPr>
                      <w:rFonts w:hint="eastAsia"/>
                      <w:sz w:val="24"/>
                      <w:u w:val="single"/>
                    </w:rPr>
                    <w:t>燃煤锅炉为供暖</w:t>
                  </w:r>
                  <w:r>
                    <w:rPr>
                      <w:rFonts w:hint="eastAsia" w:ascii="宋体" w:hAnsi="宋体"/>
                      <w:sz w:val="24"/>
                    </w:rPr>
                    <w:t>热源时</w:t>
                  </w:r>
                  <w:r>
                    <w:rPr>
                      <w:rFonts w:hint="eastAsia" w:ascii="宋体" w:hAnsi="宋体"/>
                      <w:bCs/>
                      <w:sz w:val="24"/>
                    </w:rPr>
                    <w:t>的运行效率，按项目立项文件选取，当无文件明确规定时，应按</w:t>
                  </w:r>
                  <w:r>
                    <w:rPr>
                      <w:rFonts w:hint="eastAsia"/>
                      <w:sz w:val="24"/>
                    </w:rPr>
                    <w:t>本标准</w:t>
                  </w:r>
                  <w:r>
                    <w:rPr>
                      <w:rFonts w:hint="eastAsia" w:ascii="宋体" w:hAnsi="宋体"/>
                      <w:bCs/>
                      <w:sz w:val="24"/>
                    </w:rPr>
                    <w:t>表</w:t>
                  </w:r>
                  <w:r>
                    <w:rPr>
                      <w:bCs/>
                      <w:sz w:val="24"/>
                    </w:rPr>
                    <w:t>4.</w:t>
                  </w:r>
                  <w:r>
                    <w:rPr>
                      <w:rFonts w:hint="eastAsia"/>
                      <w:bCs/>
                      <w:sz w:val="24"/>
                    </w:rPr>
                    <w:t>3</w:t>
                  </w:r>
                  <w:r>
                    <w:rPr>
                      <w:bCs/>
                      <w:sz w:val="24"/>
                    </w:rPr>
                    <w:t>.</w:t>
                  </w:r>
                  <w:r>
                    <w:rPr>
                      <w:rFonts w:hint="eastAsia"/>
                      <w:bCs/>
                      <w:sz w:val="24"/>
                    </w:rPr>
                    <w:t>5</w:t>
                  </w:r>
                  <w:r>
                    <w:rPr>
                      <w:rFonts w:hint="eastAsia" w:ascii="宋体" w:hAnsi="宋体"/>
                      <w:bCs/>
                      <w:sz w:val="24"/>
                    </w:rPr>
                    <w:t>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 w:type="dxa"/>
                  <w:vAlign w:val="center"/>
                </w:tcPr>
                <w:p>
                  <w:pPr>
                    <w:spacing w:line="360" w:lineRule="auto"/>
                    <w:ind w:left="-111" w:leftChars="-53" w:right="-134" w:rightChars="-64"/>
                    <w:rPr>
                      <w:sz w:val="24"/>
                      <w:u w:val="single"/>
                    </w:rPr>
                  </w:pPr>
                </w:p>
              </w:tc>
              <w:tc>
                <w:tcPr>
                  <w:tcW w:w="878" w:type="dxa"/>
                  <w:gridSpan w:val="2"/>
                  <w:vAlign w:val="center"/>
                </w:tcPr>
                <w:p>
                  <w:pPr>
                    <w:spacing w:line="360" w:lineRule="auto"/>
                    <w:ind w:left="-105" w:leftChars="-50" w:right="-105" w:rightChars="-50"/>
                    <w:jc w:val="right"/>
                    <w:rPr>
                      <w:sz w:val="24"/>
                      <w:u w:val="single"/>
                    </w:rPr>
                  </w:pPr>
                  <w:r>
                    <w:rPr>
                      <w:rFonts w:hint="eastAsia"/>
                      <w:i/>
                      <w:iCs/>
                      <w:sz w:val="24"/>
                      <w:u w:val="single"/>
                    </w:rPr>
                    <w:t>q</w:t>
                  </w:r>
                  <w:r>
                    <w:rPr>
                      <w:i/>
                      <w:iCs/>
                      <w:sz w:val="24"/>
                      <w:u w:val="single"/>
                      <w:vertAlign w:val="subscript"/>
                    </w:rPr>
                    <w:t>1</w:t>
                  </w:r>
                  <w:r>
                    <w:rPr>
                      <w:bCs/>
                      <w:sz w:val="24"/>
                      <w:u w:val="single"/>
                    </w:rPr>
                    <w:t>——</w:t>
                  </w:r>
                </w:p>
              </w:tc>
              <w:tc>
                <w:tcPr>
                  <w:tcW w:w="5569" w:type="dxa"/>
                  <w:gridSpan w:val="3"/>
                  <w:vAlign w:val="center"/>
                </w:tcPr>
                <w:p>
                  <w:pPr>
                    <w:spacing w:line="360" w:lineRule="auto"/>
                    <w:rPr>
                      <w:rFonts w:ascii="宋体" w:hAnsi="宋体"/>
                      <w:sz w:val="24"/>
                      <w:u w:val="single"/>
                    </w:rPr>
                  </w:pPr>
                  <w:r>
                    <w:rPr>
                      <w:bCs/>
                      <w:sz w:val="24"/>
                      <w:u w:val="single"/>
                    </w:rPr>
                    <w:t>标准煤热值（MJ/kg），</w:t>
                  </w:r>
                  <w:r>
                    <w:rPr>
                      <w:rFonts w:hint="eastAsia"/>
                      <w:bCs/>
                      <w:sz w:val="24"/>
                      <w:u w:val="single"/>
                    </w:rPr>
                    <w:t>可</w:t>
                  </w:r>
                  <w:r>
                    <w:rPr>
                      <w:bCs/>
                      <w:sz w:val="24"/>
                      <w:u w:val="single"/>
                    </w:rPr>
                    <w:t>取29.307 MJ/kgce；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 w:type="dxa"/>
                </w:tcPr>
                <w:p>
                  <w:pPr>
                    <w:spacing w:line="360" w:lineRule="auto"/>
                    <w:jc w:val="right"/>
                    <w:rPr>
                      <w:sz w:val="24"/>
                      <w:u w:val="single"/>
                    </w:rPr>
                  </w:pPr>
                </w:p>
              </w:tc>
              <w:tc>
                <w:tcPr>
                  <w:tcW w:w="878" w:type="dxa"/>
                  <w:gridSpan w:val="2"/>
                </w:tcPr>
                <w:p>
                  <w:pPr>
                    <w:spacing w:line="360" w:lineRule="auto"/>
                    <w:ind w:right="-105" w:rightChars="-50"/>
                    <w:jc w:val="right"/>
                    <w:rPr>
                      <w:sz w:val="24"/>
                      <w:u w:val="single"/>
                    </w:rPr>
                  </w:pPr>
                  <w:r>
                    <w:rPr>
                      <w:i/>
                      <w:iCs/>
                      <w:sz w:val="24"/>
                      <w:u w:val="single"/>
                    </w:rPr>
                    <w:t>q</w:t>
                  </w:r>
                  <w:r>
                    <w:rPr>
                      <w:i/>
                      <w:iCs/>
                      <w:sz w:val="24"/>
                      <w:u w:val="single"/>
                      <w:vertAlign w:val="subscript"/>
                    </w:rPr>
                    <w:t>2</w:t>
                  </w:r>
                  <w:r>
                    <w:rPr>
                      <w:bCs/>
                      <w:sz w:val="24"/>
                      <w:u w:val="single"/>
                    </w:rPr>
                    <w:t>——</w:t>
                  </w:r>
                </w:p>
              </w:tc>
              <w:tc>
                <w:tcPr>
                  <w:tcW w:w="5569" w:type="dxa"/>
                  <w:gridSpan w:val="3"/>
                  <w:vAlign w:val="center"/>
                </w:tcPr>
                <w:p>
                  <w:pPr>
                    <w:spacing w:line="360" w:lineRule="auto"/>
                    <w:ind w:left="523" w:right="353" w:rightChars="168" w:hanging="523" w:hangingChars="218"/>
                    <w:rPr>
                      <w:rFonts w:ascii="宋体" w:hAnsi="宋体"/>
                      <w:bCs/>
                      <w:sz w:val="24"/>
                      <w:u w:val="single"/>
                    </w:rPr>
                  </w:pPr>
                  <w:r>
                    <w:rPr>
                      <w:rFonts w:hint="eastAsia"/>
                      <w:bCs/>
                      <w:sz w:val="24"/>
                      <w:u w:val="single"/>
                    </w:rPr>
                    <w:t>综合发电煤耗（</w:t>
                  </w:r>
                  <w:r>
                    <w:rPr>
                      <w:bCs/>
                      <w:sz w:val="24"/>
                      <w:u w:val="single"/>
                    </w:rPr>
                    <w:t>kgce/</w:t>
                  </w:r>
                  <w:r>
                    <w:rPr>
                      <w:rFonts w:hint="eastAsia"/>
                      <w:bCs/>
                      <w:sz w:val="24"/>
                      <w:u w:val="single"/>
                    </w:rPr>
                    <w:t>kWh），可取0</w:t>
                  </w:r>
                  <w:r>
                    <w:rPr>
                      <w:bCs/>
                      <w:sz w:val="24"/>
                      <w:u w:val="single"/>
                    </w:rPr>
                    <w:t>.330 kgce/kWh</w:t>
                  </w:r>
                  <w:r>
                    <w:rPr>
                      <w:rFonts w:hint="eastAsia"/>
                      <w:bCs/>
                      <w:sz w:val="24"/>
                      <w:u w:val="single"/>
                    </w:rPr>
                    <w:t>。</w:t>
                  </w:r>
                </w:p>
              </w:tc>
            </w:tr>
          </w:tbl>
          <w:p>
            <w:pPr>
              <w:spacing w:line="360" w:lineRule="auto"/>
              <w:ind w:firstLine="435"/>
              <w:rPr>
                <w:sz w:val="24"/>
                <w:u w:val="single"/>
              </w:rPr>
            </w:pPr>
            <w:r>
              <w:rPr>
                <w:rFonts w:hint="eastAsia"/>
                <w:sz w:val="24"/>
                <w:u w:val="single"/>
              </w:rPr>
              <w:t>2</w:t>
            </w:r>
            <w:r>
              <w:rPr>
                <w:sz w:val="24"/>
                <w:u w:val="single"/>
              </w:rPr>
              <w:t xml:space="preserve">B  </w:t>
            </w:r>
            <w:r>
              <w:rPr>
                <w:rFonts w:hint="eastAsia"/>
                <w:sz w:val="24"/>
                <w:u w:val="single"/>
              </w:rPr>
              <w:t>对于供暖系统，以燃气锅炉为参照系统时，常规系统的总能耗</w:t>
            </w:r>
            <w:r>
              <w:rPr>
                <w:rFonts w:hint="eastAsia"/>
                <w:i/>
                <w:iCs/>
                <w:sz w:val="24"/>
                <w:u w:val="single"/>
              </w:rPr>
              <w:t>Q</w:t>
            </w:r>
            <w:r>
              <w:rPr>
                <w:rFonts w:hint="eastAsia"/>
                <w:i/>
                <w:iCs/>
                <w:sz w:val="24"/>
                <w:u w:val="single"/>
                <w:vertAlign w:val="subscript"/>
              </w:rPr>
              <w:t>t</w:t>
            </w:r>
            <w:r>
              <w:rPr>
                <w:rFonts w:hint="eastAsia"/>
                <w:sz w:val="24"/>
                <w:u w:val="single"/>
              </w:rPr>
              <w:t>应按下式计算：</w:t>
            </w:r>
          </w:p>
          <w:tbl>
            <w:tblPr>
              <w:tblStyle w:val="34"/>
              <w:tblW w:w="66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9"/>
              <w:gridCol w:w="436"/>
              <w:gridCol w:w="400"/>
              <w:gridCol w:w="3041"/>
              <w:gridCol w:w="2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 w:type="dxa"/>
                  <w:vAlign w:val="center"/>
                </w:tcPr>
                <w:p>
                  <w:pPr>
                    <w:spacing w:line="360" w:lineRule="auto"/>
                    <w:rPr>
                      <w:sz w:val="24"/>
                      <w:u w:val="single"/>
                    </w:rPr>
                  </w:pPr>
                </w:p>
              </w:tc>
              <w:tc>
                <w:tcPr>
                  <w:tcW w:w="451" w:type="dxa"/>
                  <w:vAlign w:val="center"/>
                </w:tcPr>
                <w:p>
                  <w:pPr>
                    <w:spacing w:line="360" w:lineRule="auto"/>
                    <w:jc w:val="right"/>
                    <w:rPr>
                      <w:sz w:val="24"/>
                      <w:u w:val="single"/>
                    </w:rPr>
                  </w:pPr>
                </w:p>
              </w:tc>
              <w:tc>
                <w:tcPr>
                  <w:tcW w:w="3681" w:type="dxa"/>
                  <w:gridSpan w:val="2"/>
                  <w:vAlign w:val="center"/>
                </w:tcPr>
                <w:p>
                  <w:pPr>
                    <w:spacing w:line="360" w:lineRule="auto"/>
                    <w:jc w:val="center"/>
                    <w:rPr>
                      <w:sz w:val="24"/>
                      <w:u w:val="single"/>
                    </w:rPr>
                  </w:pPr>
                  <w:r>
                    <w:rPr>
                      <w:position w:val="-30"/>
                      <w:sz w:val="24"/>
                      <w:u w:val="single"/>
                    </w:rPr>
                    <w:object>
                      <v:shape id="_x0000_i1215" o:spt="75" type="#_x0000_t75" style="height:34.15pt;width:56.65pt;" o:ole="t" filled="f" o:preferrelative="t" stroked="f" coordsize="21600,21600">
                        <v:path/>
                        <v:fill on="f" focussize="0,0"/>
                        <v:stroke on="f" joinstyle="miter"/>
                        <v:imagedata r:id="rId304" o:title=""/>
                        <o:lock v:ext="edit" aspectratio="t"/>
                        <w10:wrap type="none"/>
                        <w10:anchorlock/>
                      </v:shape>
                      <o:OLEObject Type="Embed" ProgID="Equation.DSMT4" ShapeID="_x0000_i1215" DrawAspect="Content" ObjectID="_1468075915" r:id="rId303">
                        <o:LockedField>false</o:LockedField>
                      </o:OLEObject>
                    </w:object>
                  </w:r>
                </w:p>
              </w:tc>
              <w:tc>
                <w:tcPr>
                  <w:tcW w:w="1831" w:type="dxa"/>
                  <w:vAlign w:val="center"/>
                </w:tcPr>
                <w:p>
                  <w:pPr>
                    <w:spacing w:line="360" w:lineRule="auto"/>
                    <w:ind w:right="-153" w:rightChars="-73"/>
                    <w:jc w:val="right"/>
                    <w:rPr>
                      <w:sz w:val="24"/>
                      <w:u w:val="single"/>
                    </w:rPr>
                  </w:pPr>
                  <w:r>
                    <w:rPr>
                      <w:rFonts w:hint="eastAsia"/>
                      <w:sz w:val="24"/>
                      <w:u w:val="single"/>
                    </w:rPr>
                    <w:t>（6</w:t>
                  </w:r>
                  <w:r>
                    <w:rPr>
                      <w:sz w:val="24"/>
                      <w:u w:val="single"/>
                    </w:rPr>
                    <w:t>.3.1</w:t>
                  </w:r>
                  <w:r>
                    <w:rPr>
                      <w:rFonts w:hint="eastAsia"/>
                      <w:sz w:val="24"/>
                      <w:u w:val="single"/>
                    </w:rPr>
                    <w:t>-</w:t>
                  </w:r>
                  <w:r>
                    <w:rPr>
                      <w:sz w:val="24"/>
                      <w:u w:val="single"/>
                    </w:rPr>
                    <w:t>2B</w:t>
                  </w:r>
                  <w:r>
                    <w:rPr>
                      <w:rFonts w:hint="eastAsia"/>
                      <w:sz w:val="24"/>
                      <w:u w:val="singl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 w:type="dxa"/>
                </w:tcPr>
                <w:p>
                  <w:pPr>
                    <w:spacing w:line="360" w:lineRule="auto"/>
                    <w:ind w:left="-111" w:leftChars="-53" w:right="-134" w:rightChars="-64"/>
                    <w:rPr>
                      <w:rFonts w:ascii="宋体" w:hAnsi="宋体"/>
                      <w:sz w:val="24"/>
                      <w:u w:val="single"/>
                    </w:rPr>
                  </w:pPr>
                  <w:r>
                    <w:rPr>
                      <w:rFonts w:hint="eastAsia" w:ascii="宋体" w:hAnsi="宋体"/>
                      <w:sz w:val="24"/>
                      <w:u w:val="single"/>
                    </w:rPr>
                    <w:t>式中：</w:t>
                  </w:r>
                </w:p>
              </w:tc>
              <w:tc>
                <w:tcPr>
                  <w:tcW w:w="878" w:type="dxa"/>
                  <w:gridSpan w:val="2"/>
                </w:tcPr>
                <w:p>
                  <w:pPr>
                    <w:spacing w:line="360" w:lineRule="auto"/>
                    <w:ind w:left="-105" w:leftChars="-50" w:right="-134" w:rightChars="-64"/>
                    <w:jc w:val="right"/>
                    <w:rPr>
                      <w:i/>
                      <w:iCs/>
                      <w:sz w:val="24"/>
                      <w:u w:val="single"/>
                    </w:rPr>
                  </w:pPr>
                  <w:r>
                    <w:rPr>
                      <w:bCs/>
                      <w:i/>
                      <w:sz w:val="24"/>
                    </w:rPr>
                    <w:t>η</w:t>
                  </w:r>
                  <w:r>
                    <w:rPr>
                      <w:bCs/>
                      <w:iCs/>
                      <w:sz w:val="24"/>
                      <w:vertAlign w:val="subscript"/>
                    </w:rPr>
                    <w:t>t</w:t>
                  </w:r>
                  <w:r>
                    <w:rPr>
                      <w:rFonts w:hint="eastAsia"/>
                      <w:iCs/>
                      <w:sz w:val="24"/>
                    </w:rPr>
                    <w:t>——</w:t>
                  </w:r>
                </w:p>
              </w:tc>
              <w:tc>
                <w:tcPr>
                  <w:tcW w:w="5512" w:type="dxa"/>
                  <w:gridSpan w:val="2"/>
                  <w:vAlign w:val="center"/>
                </w:tcPr>
                <w:p>
                  <w:pPr>
                    <w:spacing w:line="360" w:lineRule="auto"/>
                    <w:ind w:right="298" w:rightChars="142"/>
                    <w:rPr>
                      <w:bCs/>
                      <w:sz w:val="24"/>
                      <w:u w:val="single"/>
                    </w:rPr>
                  </w:pPr>
                  <w:r>
                    <w:rPr>
                      <w:rFonts w:hint="eastAsia" w:ascii="宋体" w:hAnsi="宋体"/>
                      <w:bCs/>
                      <w:sz w:val="24"/>
                    </w:rPr>
                    <w:t>以</w:t>
                  </w:r>
                  <w:r>
                    <w:rPr>
                      <w:rFonts w:hint="eastAsia"/>
                      <w:sz w:val="24"/>
                      <w:u w:val="single"/>
                    </w:rPr>
                    <w:t>燃气锅炉为供暖</w:t>
                  </w:r>
                  <w:r>
                    <w:rPr>
                      <w:rFonts w:hint="eastAsia" w:ascii="宋体" w:hAnsi="宋体"/>
                      <w:sz w:val="24"/>
                    </w:rPr>
                    <w:t>热源时</w:t>
                  </w:r>
                  <w:r>
                    <w:rPr>
                      <w:rFonts w:hint="eastAsia" w:ascii="宋体" w:hAnsi="宋体"/>
                      <w:bCs/>
                      <w:sz w:val="24"/>
                    </w:rPr>
                    <w:t>的运行效率，按项目立项文件选取，当无文件明确规定时，应按</w:t>
                  </w:r>
                  <w:r>
                    <w:rPr>
                      <w:rFonts w:hint="eastAsia"/>
                      <w:sz w:val="24"/>
                    </w:rPr>
                    <w:t>本标准</w:t>
                  </w:r>
                  <w:r>
                    <w:rPr>
                      <w:rFonts w:hint="eastAsia" w:ascii="宋体" w:hAnsi="宋体"/>
                      <w:bCs/>
                      <w:sz w:val="24"/>
                    </w:rPr>
                    <w:t>表</w:t>
                  </w:r>
                  <w:r>
                    <w:rPr>
                      <w:bCs/>
                      <w:sz w:val="24"/>
                    </w:rPr>
                    <w:t>4.</w:t>
                  </w:r>
                  <w:r>
                    <w:rPr>
                      <w:rFonts w:hint="eastAsia"/>
                      <w:bCs/>
                      <w:sz w:val="24"/>
                    </w:rPr>
                    <w:t>3</w:t>
                  </w:r>
                  <w:r>
                    <w:rPr>
                      <w:bCs/>
                      <w:sz w:val="24"/>
                    </w:rPr>
                    <w:t>.</w:t>
                  </w:r>
                  <w:r>
                    <w:rPr>
                      <w:rFonts w:hint="eastAsia"/>
                      <w:bCs/>
                      <w:sz w:val="24"/>
                    </w:rPr>
                    <w:t>5</w:t>
                  </w:r>
                  <w:r>
                    <w:rPr>
                      <w:rFonts w:hint="eastAsia" w:ascii="宋体" w:hAnsi="宋体"/>
                      <w:bCs/>
                      <w:sz w:val="24"/>
                    </w:rPr>
                    <w:t>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 w:type="dxa"/>
                  <w:vAlign w:val="center"/>
                </w:tcPr>
                <w:p>
                  <w:pPr>
                    <w:spacing w:line="360" w:lineRule="auto"/>
                    <w:ind w:left="-111" w:leftChars="-53" w:right="-134" w:rightChars="-64"/>
                    <w:rPr>
                      <w:rFonts w:ascii="宋体" w:hAnsi="宋体"/>
                      <w:sz w:val="24"/>
                      <w:u w:val="single"/>
                    </w:rPr>
                  </w:pPr>
                </w:p>
              </w:tc>
              <w:tc>
                <w:tcPr>
                  <w:tcW w:w="878" w:type="dxa"/>
                  <w:gridSpan w:val="2"/>
                  <w:vAlign w:val="center"/>
                </w:tcPr>
                <w:p>
                  <w:pPr>
                    <w:spacing w:line="360" w:lineRule="auto"/>
                    <w:ind w:left="-105" w:leftChars="-50" w:right="-134" w:rightChars="-64"/>
                    <w:jc w:val="right"/>
                    <w:rPr>
                      <w:i/>
                      <w:sz w:val="24"/>
                      <w:u w:val="single"/>
                    </w:rPr>
                  </w:pPr>
                  <w:r>
                    <w:rPr>
                      <w:rFonts w:hint="eastAsia"/>
                      <w:i/>
                      <w:iCs/>
                      <w:sz w:val="24"/>
                      <w:u w:val="single"/>
                    </w:rPr>
                    <w:t>q</w:t>
                  </w:r>
                  <w:r>
                    <w:rPr>
                      <w:i/>
                      <w:iCs/>
                      <w:sz w:val="24"/>
                      <w:u w:val="single"/>
                      <w:vertAlign w:val="subscript"/>
                    </w:rPr>
                    <w:t>1</w:t>
                  </w:r>
                  <w:r>
                    <w:rPr>
                      <w:bCs/>
                      <w:sz w:val="24"/>
                      <w:u w:val="single"/>
                    </w:rPr>
                    <w:t>——</w:t>
                  </w:r>
                </w:p>
              </w:tc>
              <w:tc>
                <w:tcPr>
                  <w:tcW w:w="5512" w:type="dxa"/>
                  <w:gridSpan w:val="2"/>
                  <w:vAlign w:val="center"/>
                </w:tcPr>
                <w:p>
                  <w:pPr>
                    <w:spacing w:line="360" w:lineRule="auto"/>
                    <w:ind w:right="-134" w:rightChars="-64"/>
                    <w:rPr>
                      <w:rFonts w:ascii="宋体" w:hAnsi="宋体"/>
                      <w:sz w:val="24"/>
                      <w:u w:val="single"/>
                    </w:rPr>
                  </w:pPr>
                  <w:r>
                    <w:rPr>
                      <w:rFonts w:hint="eastAsia"/>
                      <w:bCs/>
                      <w:sz w:val="24"/>
                      <w:u w:val="single"/>
                    </w:rPr>
                    <w:t>标准天然气</w:t>
                  </w:r>
                  <w:r>
                    <w:rPr>
                      <w:bCs/>
                      <w:sz w:val="24"/>
                      <w:u w:val="single"/>
                    </w:rPr>
                    <w:t>热值（MJ/m</w:t>
                  </w:r>
                  <w:r>
                    <w:rPr>
                      <w:bCs/>
                      <w:sz w:val="24"/>
                      <w:u w:val="single"/>
                      <w:vertAlign w:val="superscript"/>
                    </w:rPr>
                    <w:t>3</w:t>
                  </w:r>
                  <w:r>
                    <w:rPr>
                      <w:bCs/>
                      <w:sz w:val="24"/>
                      <w:u w:val="single"/>
                    </w:rPr>
                    <w:t>），</w:t>
                  </w:r>
                  <w:r>
                    <w:rPr>
                      <w:rFonts w:hint="eastAsia"/>
                      <w:bCs/>
                      <w:sz w:val="24"/>
                      <w:u w:val="single"/>
                    </w:rPr>
                    <w:t>可</w:t>
                  </w:r>
                  <w:r>
                    <w:rPr>
                      <w:bCs/>
                      <w:sz w:val="24"/>
                      <w:u w:val="single"/>
                    </w:rPr>
                    <w:t>取38.93 MJ/m</w:t>
                  </w:r>
                  <w:r>
                    <w:rPr>
                      <w:bCs/>
                      <w:sz w:val="24"/>
                      <w:u w:val="single"/>
                      <w:vertAlign w:val="superscript"/>
                    </w:rPr>
                    <w:t>3</w:t>
                  </w:r>
                  <w:r>
                    <w:rPr>
                      <w:bCs/>
                      <w:sz w:val="24"/>
                      <w:u w:val="singl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 w:type="dxa"/>
                  <w:vAlign w:val="center"/>
                </w:tcPr>
                <w:p>
                  <w:pPr>
                    <w:spacing w:line="360" w:lineRule="auto"/>
                    <w:ind w:left="-111" w:leftChars="-53" w:right="-134" w:rightChars="-64"/>
                    <w:rPr>
                      <w:rFonts w:ascii="宋体" w:hAnsi="宋体"/>
                      <w:sz w:val="24"/>
                      <w:u w:val="single"/>
                    </w:rPr>
                  </w:pPr>
                </w:p>
              </w:tc>
              <w:tc>
                <w:tcPr>
                  <w:tcW w:w="878" w:type="dxa"/>
                  <w:gridSpan w:val="2"/>
                </w:tcPr>
                <w:p>
                  <w:pPr>
                    <w:spacing w:line="360" w:lineRule="auto"/>
                    <w:ind w:left="-105" w:leftChars="-50" w:right="-134" w:rightChars="-64"/>
                    <w:jc w:val="right"/>
                    <w:rPr>
                      <w:i/>
                      <w:iCs/>
                      <w:sz w:val="24"/>
                      <w:u w:val="single"/>
                    </w:rPr>
                  </w:pPr>
                  <w:r>
                    <w:rPr>
                      <w:i/>
                      <w:iCs/>
                      <w:sz w:val="24"/>
                      <w:u w:val="single"/>
                    </w:rPr>
                    <w:t>q</w:t>
                  </w:r>
                  <w:r>
                    <w:rPr>
                      <w:i/>
                      <w:iCs/>
                      <w:sz w:val="24"/>
                      <w:u w:val="single"/>
                      <w:vertAlign w:val="subscript"/>
                    </w:rPr>
                    <w:t>2</w:t>
                  </w:r>
                  <w:r>
                    <w:rPr>
                      <w:bCs/>
                      <w:sz w:val="24"/>
                      <w:u w:val="single"/>
                    </w:rPr>
                    <w:t>——</w:t>
                  </w:r>
                </w:p>
              </w:tc>
              <w:tc>
                <w:tcPr>
                  <w:tcW w:w="5512" w:type="dxa"/>
                  <w:gridSpan w:val="2"/>
                  <w:vAlign w:val="center"/>
                </w:tcPr>
                <w:p>
                  <w:pPr>
                    <w:spacing w:line="360" w:lineRule="auto"/>
                    <w:ind w:right="298" w:rightChars="142"/>
                    <w:rPr>
                      <w:bCs/>
                      <w:sz w:val="24"/>
                      <w:u w:val="single"/>
                    </w:rPr>
                  </w:pPr>
                  <w:r>
                    <w:rPr>
                      <w:rFonts w:hint="eastAsia"/>
                      <w:bCs/>
                      <w:sz w:val="24"/>
                      <w:u w:val="single"/>
                    </w:rPr>
                    <w:t>综合发电耗气量（</w:t>
                  </w:r>
                  <w:r>
                    <w:rPr>
                      <w:bCs/>
                      <w:sz w:val="24"/>
                      <w:u w:val="single"/>
                    </w:rPr>
                    <w:t>m</w:t>
                  </w:r>
                  <w:r>
                    <w:rPr>
                      <w:bCs/>
                      <w:sz w:val="24"/>
                      <w:u w:val="single"/>
                      <w:vertAlign w:val="superscript"/>
                    </w:rPr>
                    <w:t>3</w:t>
                  </w:r>
                  <w:r>
                    <w:rPr>
                      <w:bCs/>
                      <w:sz w:val="24"/>
                      <w:u w:val="single"/>
                    </w:rPr>
                    <w:t>/kWh</w:t>
                  </w:r>
                  <w:r>
                    <w:rPr>
                      <w:rFonts w:hint="eastAsia"/>
                      <w:bCs/>
                      <w:sz w:val="24"/>
                      <w:u w:val="single"/>
                    </w:rPr>
                    <w:t>），可取</w:t>
                  </w:r>
                  <w:r>
                    <w:rPr>
                      <w:bCs/>
                      <w:sz w:val="24"/>
                      <w:u w:val="single"/>
                    </w:rPr>
                    <w:t>0.273 m</w:t>
                  </w:r>
                  <w:r>
                    <w:rPr>
                      <w:bCs/>
                      <w:sz w:val="24"/>
                      <w:u w:val="single"/>
                      <w:vertAlign w:val="superscript"/>
                    </w:rPr>
                    <w:t>3</w:t>
                  </w:r>
                  <w:r>
                    <w:rPr>
                      <w:bCs/>
                      <w:sz w:val="24"/>
                      <w:u w:val="single"/>
                    </w:rPr>
                    <w:t>/kWh</w:t>
                  </w:r>
                  <w:r>
                    <w:rPr>
                      <w:rFonts w:hint="eastAsia"/>
                      <w:bCs/>
                      <w:sz w:val="24"/>
                      <w:u w:val="single"/>
                    </w:rPr>
                    <w:t>。</w:t>
                  </w:r>
                </w:p>
              </w:tc>
            </w:tr>
          </w:tbl>
          <w:p>
            <w:pPr>
              <w:spacing w:line="360" w:lineRule="auto"/>
              <w:ind w:firstLine="482" w:firstLineChars="200"/>
              <w:rPr>
                <w:sz w:val="24"/>
              </w:rPr>
            </w:pPr>
            <w:r>
              <w:rPr>
                <w:b/>
                <w:sz w:val="24"/>
              </w:rPr>
              <w:t xml:space="preserve">3  </w:t>
            </w:r>
            <w:r>
              <w:rPr>
                <w:rFonts w:hint="eastAsia"/>
                <w:sz w:val="24"/>
              </w:rPr>
              <w:t>对于空调系统，</w:t>
            </w:r>
            <w:r>
              <w:rPr>
                <w:rFonts w:hint="eastAsia" w:ascii="宋体" w:hAnsi="宋体"/>
                <w:sz w:val="24"/>
                <w:u w:val="single"/>
              </w:rPr>
              <w:t>常规</w:t>
            </w:r>
            <w:r>
              <w:rPr>
                <w:rFonts w:hint="eastAsia" w:ascii="宋体" w:hAnsi="宋体"/>
                <w:sz w:val="24"/>
              </w:rPr>
              <w:t>系统的</w:t>
            </w:r>
            <w:r>
              <w:rPr>
                <w:rFonts w:hint="eastAsia"/>
                <w:sz w:val="24"/>
              </w:rPr>
              <w:t>总能耗</w:t>
            </w:r>
            <w:r>
              <w:rPr>
                <w:i/>
                <w:sz w:val="24"/>
              </w:rPr>
              <w:t>Q</w:t>
            </w:r>
            <w:r>
              <w:rPr>
                <w:iCs/>
                <w:sz w:val="24"/>
                <w:vertAlign w:val="subscript"/>
              </w:rPr>
              <w:t>t</w:t>
            </w:r>
            <w:r>
              <w:rPr>
                <w:rFonts w:hint="eastAsia"/>
                <w:sz w:val="24"/>
              </w:rPr>
              <w:t>应按下式计算：</w:t>
            </w:r>
            <w:r>
              <w:rPr>
                <w:sz w:val="24"/>
              </w:rPr>
              <w:t xml:space="preserve">        </w:t>
            </w:r>
          </w:p>
          <w:p>
            <w:pPr>
              <w:tabs>
                <w:tab w:val="center" w:pos="4240"/>
                <w:tab w:val="right" w:pos="8460"/>
              </w:tabs>
              <w:spacing w:line="360" w:lineRule="auto"/>
              <w:jc w:val="right"/>
              <w:rPr>
                <w:sz w:val="24"/>
                <w:vertAlign w:val="subscript"/>
                <w:lang w:val="zh-CN"/>
              </w:rPr>
            </w:pPr>
            <w:r>
              <w:rPr>
                <w:rFonts w:ascii="宋体" w:hAnsi="宋体"/>
                <w:position w:val="-30"/>
                <w:sz w:val="24"/>
                <w:u w:val="single"/>
              </w:rPr>
              <w:object>
                <v:shape id="_x0000_i1216" o:spt="75" type="#_x0000_t75" style="height:34.15pt;width:70.15pt;" o:ole="t" filled="f" o:preferrelative="t" stroked="f" coordsize="21600,21600">
                  <v:path/>
                  <v:fill on="f" focussize="0,0"/>
                  <v:stroke on="f" joinstyle="miter"/>
                  <v:imagedata r:id="rId306" o:title=""/>
                  <o:lock v:ext="edit" aspectratio="t"/>
                  <w10:wrap type="none"/>
                  <w10:anchorlock/>
                </v:shape>
                <o:OLEObject Type="Embed" ProgID="Equation.DSMT4" ShapeID="_x0000_i1216" DrawAspect="Content" ObjectID="_1468075916" r:id="rId305">
                  <o:LockedField>false</o:LockedField>
                </o:OLEObject>
              </w:object>
            </w:r>
            <w:r>
              <w:rPr>
                <w:sz w:val="24"/>
                <w:lang w:val="zh-CN"/>
              </w:rPr>
              <w:t xml:space="preserve">             </w:t>
            </w:r>
            <w:r>
              <w:rPr>
                <w:rFonts w:hint="eastAsia"/>
                <w:sz w:val="24"/>
                <w:lang w:val="zh-CN"/>
              </w:rPr>
              <w:t>（</w:t>
            </w:r>
            <w:r>
              <w:rPr>
                <w:sz w:val="24"/>
                <w:lang w:val="zh-CN"/>
              </w:rPr>
              <w:t>6.3.1-3</w:t>
            </w:r>
            <w:r>
              <w:rPr>
                <w:rFonts w:hint="eastAsia"/>
                <w:sz w:val="24"/>
                <w:lang w:val="zh-CN"/>
              </w:rPr>
              <w:t>）</w:t>
            </w:r>
          </w:p>
          <w:p>
            <w:pPr>
              <w:tabs>
                <w:tab w:val="left" w:pos="1440"/>
              </w:tabs>
              <w:spacing w:line="360" w:lineRule="auto"/>
              <w:rPr>
                <w:sz w:val="24"/>
              </w:rPr>
            </w:pPr>
            <w:r>
              <w:rPr>
                <w:rFonts w:hint="eastAsia" w:ascii="宋体" w:hAnsi="宋体"/>
                <w:sz w:val="24"/>
              </w:rPr>
              <w:t>式中：</w:t>
            </w:r>
            <w:r>
              <w:rPr>
                <w:i/>
                <w:sz w:val="24"/>
              </w:rPr>
              <w:t>Q</w:t>
            </w:r>
            <w:r>
              <w:rPr>
                <w:i/>
                <w:sz w:val="24"/>
                <w:vertAlign w:val="subscript"/>
              </w:rPr>
              <w:t>t</w:t>
            </w:r>
            <w:r>
              <w:rPr>
                <w:sz w:val="24"/>
              </w:rPr>
              <w:t>——</w:t>
            </w:r>
            <w:r>
              <w:rPr>
                <w:rFonts w:hint="eastAsia" w:ascii="宋体" w:hAnsi="宋体"/>
                <w:sz w:val="24"/>
                <w:u w:val="single"/>
              </w:rPr>
              <w:t>常规</w:t>
            </w:r>
            <w:r>
              <w:rPr>
                <w:rFonts w:hint="eastAsia" w:hAnsi="宋体"/>
                <w:sz w:val="24"/>
              </w:rPr>
              <w:t>系统的</w:t>
            </w:r>
            <w:r>
              <w:rPr>
                <w:rFonts w:hint="eastAsia"/>
                <w:sz w:val="24"/>
              </w:rPr>
              <w:t>总能耗（</w:t>
            </w:r>
            <w:r>
              <w:rPr>
                <w:sz w:val="24"/>
                <w:u w:val="single"/>
              </w:rPr>
              <w:t>kWh</w:t>
            </w:r>
            <w:r>
              <w:rPr>
                <w:rFonts w:hint="eastAsia"/>
                <w:sz w:val="24"/>
              </w:rPr>
              <w:t>）</w:t>
            </w:r>
            <w:r>
              <w:rPr>
                <w:rFonts w:hAnsi="宋体"/>
                <w:sz w:val="24"/>
              </w:rPr>
              <w:t>；</w:t>
            </w:r>
          </w:p>
          <w:p>
            <w:pPr>
              <w:tabs>
                <w:tab w:val="left" w:pos="1440"/>
              </w:tabs>
              <w:spacing w:line="360" w:lineRule="auto"/>
              <w:ind w:left="1439" w:leftChars="338" w:hanging="729"/>
              <w:rPr>
                <w:sz w:val="24"/>
              </w:rPr>
            </w:pPr>
            <w:r>
              <w:rPr>
                <w:i/>
                <w:sz w:val="24"/>
              </w:rPr>
              <w:t>Q</w:t>
            </w:r>
            <w:r>
              <w:rPr>
                <w:rFonts w:hint="eastAsia"/>
                <w:iCs/>
                <w:sz w:val="24"/>
                <w:vertAlign w:val="subscript"/>
              </w:rPr>
              <w:t>C</w:t>
            </w:r>
            <w:r>
              <w:rPr>
                <w:sz w:val="24"/>
              </w:rPr>
              <w:t>——</w:t>
            </w:r>
            <w:r>
              <w:rPr>
                <w:rFonts w:hAnsi="宋体"/>
                <w:sz w:val="24"/>
              </w:rPr>
              <w:t>长期测试时为系统记录的总制冷量，短期测试时，</w:t>
            </w:r>
            <w:r>
              <w:rPr>
                <w:rFonts w:hAnsi="宋体"/>
                <w:bCs/>
                <w:sz w:val="24"/>
              </w:rPr>
              <w:t>根据测试期间系统的实测制冷量和室外气象参数，</w:t>
            </w:r>
            <w:r>
              <w:rPr>
                <w:rFonts w:hAnsi="宋体"/>
                <w:sz w:val="24"/>
              </w:rPr>
              <w:t>采用温频法计算供冷季累计冷负荷</w:t>
            </w:r>
            <w:r>
              <w:rPr>
                <w:rFonts w:hint="eastAsia"/>
                <w:sz w:val="24"/>
              </w:rPr>
              <w:t>（</w:t>
            </w:r>
            <w:r>
              <w:rPr>
                <w:sz w:val="24"/>
              </w:rPr>
              <w:t>MJ</w:t>
            </w:r>
            <w:r>
              <w:rPr>
                <w:rFonts w:hint="eastAsia"/>
                <w:sz w:val="24"/>
              </w:rPr>
              <w:t>）</w:t>
            </w:r>
            <w:r>
              <w:rPr>
                <w:rFonts w:hAnsi="宋体"/>
                <w:sz w:val="24"/>
              </w:rPr>
              <w:t>；</w:t>
            </w:r>
          </w:p>
          <w:p>
            <w:pPr>
              <w:tabs>
                <w:tab w:val="left" w:pos="1440"/>
              </w:tabs>
              <w:spacing w:line="360" w:lineRule="auto"/>
              <w:ind w:left="1439" w:leftChars="213" w:hanging="992"/>
              <w:rPr>
                <w:rFonts w:hAnsi="宋体"/>
                <w:bCs/>
                <w:sz w:val="24"/>
              </w:rPr>
            </w:pPr>
            <w:r>
              <w:rPr>
                <w:rFonts w:hint="eastAsia"/>
                <w:i/>
                <w:sz w:val="24"/>
              </w:rPr>
              <w:t>EER</w:t>
            </w:r>
            <w:r>
              <w:rPr>
                <w:iCs/>
                <w:sz w:val="24"/>
                <w:vertAlign w:val="subscript"/>
              </w:rPr>
              <w:t>t</w:t>
            </w:r>
            <w:r>
              <w:rPr>
                <w:sz w:val="24"/>
              </w:rPr>
              <w:t>——</w:t>
            </w:r>
            <w:r>
              <w:rPr>
                <w:rFonts w:hAnsi="宋体"/>
                <w:sz w:val="24"/>
              </w:rPr>
              <w:t>传统制冷空调方式的</w:t>
            </w:r>
            <w:r>
              <w:rPr>
                <w:rFonts w:hint="eastAsia" w:hAnsi="宋体"/>
                <w:sz w:val="24"/>
              </w:rPr>
              <w:t>系统</w:t>
            </w:r>
            <w:r>
              <w:rPr>
                <w:rFonts w:hAnsi="宋体"/>
                <w:sz w:val="24"/>
              </w:rPr>
              <w:t>能效比，</w:t>
            </w:r>
            <w:r>
              <w:rPr>
                <w:rFonts w:hAnsi="宋体"/>
                <w:bCs/>
                <w:sz w:val="24"/>
              </w:rPr>
              <w:t>按项目立项文件</w:t>
            </w:r>
            <w:r>
              <w:rPr>
                <w:rFonts w:hint="eastAsia" w:hAnsi="宋体"/>
                <w:bCs/>
                <w:sz w:val="24"/>
              </w:rPr>
              <w:t>确定</w:t>
            </w:r>
            <w:r>
              <w:rPr>
                <w:rFonts w:hAnsi="宋体"/>
                <w:bCs/>
                <w:sz w:val="24"/>
              </w:rPr>
              <w:t>，当无文件</w:t>
            </w:r>
            <w:r>
              <w:rPr>
                <w:rFonts w:hint="eastAsia" w:hAnsi="宋体"/>
                <w:bCs/>
                <w:sz w:val="24"/>
              </w:rPr>
              <w:t>明确</w:t>
            </w:r>
            <w:r>
              <w:rPr>
                <w:rFonts w:hAnsi="宋体"/>
                <w:bCs/>
                <w:sz w:val="24"/>
              </w:rPr>
              <w:t>规定时，</w:t>
            </w:r>
            <w:r>
              <w:rPr>
                <w:rFonts w:hint="eastAsia" w:hAnsi="宋体"/>
                <w:bCs/>
                <w:sz w:val="24"/>
              </w:rPr>
              <w:t>以</w:t>
            </w:r>
            <w:r>
              <w:rPr>
                <w:rFonts w:hAnsi="宋体"/>
                <w:bCs/>
                <w:sz w:val="24"/>
              </w:rPr>
              <w:t>常规水冷冷水机组作为比较对象，其系统能效比按表</w:t>
            </w:r>
            <w:r>
              <w:rPr>
                <w:rFonts w:hint="eastAsia" w:hAnsi="宋体"/>
                <w:bCs/>
                <w:sz w:val="24"/>
              </w:rPr>
              <w:t>6.3.1确定。</w:t>
            </w:r>
          </w:p>
          <w:p>
            <w:pPr>
              <w:tabs>
                <w:tab w:val="left" w:pos="1440"/>
              </w:tabs>
              <w:spacing w:line="360" w:lineRule="auto"/>
              <w:ind w:firstLine="405"/>
              <w:jc w:val="center"/>
              <w:rPr>
                <w:b/>
                <w:szCs w:val="21"/>
              </w:rPr>
            </w:pPr>
            <w:r>
              <w:rPr>
                <w:rFonts w:hAnsi="宋体"/>
                <w:b/>
                <w:szCs w:val="21"/>
              </w:rPr>
              <w:t>表</w:t>
            </w:r>
            <w:r>
              <w:rPr>
                <w:b/>
                <w:szCs w:val="21"/>
              </w:rPr>
              <w:t>6.</w:t>
            </w:r>
            <w:r>
              <w:rPr>
                <w:rFonts w:hint="eastAsia"/>
                <w:b/>
                <w:szCs w:val="21"/>
              </w:rPr>
              <w:t>3</w:t>
            </w:r>
            <w:r>
              <w:rPr>
                <w:b/>
                <w:szCs w:val="21"/>
              </w:rPr>
              <w:t>.1</w:t>
            </w:r>
            <w:r>
              <w:rPr>
                <w:rFonts w:hint="eastAsia"/>
                <w:b/>
                <w:szCs w:val="21"/>
              </w:rPr>
              <w:t xml:space="preserve">  </w:t>
            </w:r>
            <w:r>
              <w:rPr>
                <w:rFonts w:hAnsi="宋体"/>
                <w:b/>
                <w:szCs w:val="21"/>
              </w:rPr>
              <w:t>常规制冷空调系统能效比</w:t>
            </w:r>
            <w:r>
              <w:rPr>
                <w:rFonts w:hint="eastAsia" w:hAnsi="宋体"/>
                <w:b/>
                <w:i/>
                <w:szCs w:val="21"/>
              </w:rPr>
              <w:t>EER</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0"/>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0" w:type="dxa"/>
                  <w:vAlign w:val="center"/>
                </w:tcPr>
                <w:p>
                  <w:pPr>
                    <w:jc w:val="center"/>
                    <w:rPr>
                      <w:szCs w:val="21"/>
                    </w:rPr>
                  </w:pPr>
                  <w:r>
                    <w:rPr>
                      <w:rFonts w:hAnsi="宋体"/>
                      <w:szCs w:val="21"/>
                    </w:rPr>
                    <w:t>机组容量（</w:t>
                  </w:r>
                  <w:r>
                    <w:rPr>
                      <w:szCs w:val="21"/>
                    </w:rPr>
                    <w:t>kW</w:t>
                  </w:r>
                  <w:r>
                    <w:rPr>
                      <w:rFonts w:hAnsi="宋体"/>
                      <w:szCs w:val="21"/>
                    </w:rPr>
                    <w:t>）</w:t>
                  </w:r>
                </w:p>
              </w:tc>
              <w:tc>
                <w:tcPr>
                  <w:tcW w:w="2624" w:type="dxa"/>
                  <w:vAlign w:val="center"/>
                </w:tcPr>
                <w:p>
                  <w:pPr>
                    <w:jc w:val="center"/>
                    <w:rPr>
                      <w:szCs w:val="21"/>
                    </w:rPr>
                  </w:pPr>
                  <w:r>
                    <w:rPr>
                      <w:rFonts w:hAnsi="宋体"/>
                      <w:szCs w:val="21"/>
                    </w:rPr>
                    <w:t>系统能效比</w:t>
                  </w:r>
                  <w:r>
                    <w:rPr>
                      <w:rFonts w:hint="eastAsia" w:hAnsi="宋体"/>
                      <w:i/>
                      <w:szCs w:val="21"/>
                    </w:rPr>
                    <w:t>EER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0" w:type="dxa"/>
                  <w:vAlign w:val="center"/>
                </w:tcPr>
                <w:p>
                  <w:pPr>
                    <w:jc w:val="center"/>
                    <w:rPr>
                      <w:szCs w:val="21"/>
                    </w:rPr>
                  </w:pPr>
                  <w:r>
                    <w:rPr>
                      <w:rFonts w:hAnsi="宋体"/>
                      <w:szCs w:val="21"/>
                    </w:rPr>
                    <w:t>＜</w:t>
                  </w:r>
                  <w:r>
                    <w:rPr>
                      <w:szCs w:val="21"/>
                    </w:rPr>
                    <w:t>528</w:t>
                  </w:r>
                </w:p>
              </w:tc>
              <w:tc>
                <w:tcPr>
                  <w:tcW w:w="2624" w:type="dxa"/>
                  <w:vAlign w:val="center"/>
                </w:tcPr>
                <w:p>
                  <w:pPr>
                    <w:jc w:val="center"/>
                    <w:rPr>
                      <w:szCs w:val="21"/>
                    </w:rPr>
                  </w:pPr>
                  <w:r>
                    <w:rPr>
                      <w:rFonts w:hint="eastAsia"/>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0" w:type="dxa"/>
                  <w:vAlign w:val="center"/>
                </w:tcPr>
                <w:p>
                  <w:pPr>
                    <w:jc w:val="center"/>
                    <w:rPr>
                      <w:szCs w:val="21"/>
                    </w:rPr>
                  </w:pPr>
                  <w:r>
                    <w:rPr>
                      <w:szCs w:val="21"/>
                    </w:rPr>
                    <w:t>528</w:t>
                  </w:r>
                  <w:r>
                    <w:rPr>
                      <w:rFonts w:hint="eastAsia" w:ascii="宋体" w:hAnsi="宋体"/>
                      <w:szCs w:val="21"/>
                    </w:rPr>
                    <w:t>～</w:t>
                  </w:r>
                  <w:r>
                    <w:rPr>
                      <w:szCs w:val="21"/>
                    </w:rPr>
                    <w:t>1163</w:t>
                  </w:r>
                </w:p>
              </w:tc>
              <w:tc>
                <w:tcPr>
                  <w:tcW w:w="2624" w:type="dxa"/>
                  <w:vAlign w:val="center"/>
                </w:tcPr>
                <w:p>
                  <w:pPr>
                    <w:jc w:val="center"/>
                    <w:rPr>
                      <w:szCs w:val="21"/>
                    </w:rPr>
                  </w:pPr>
                  <w:r>
                    <w:rPr>
                      <w:rFonts w:hint="eastAsia"/>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0" w:type="dxa"/>
                  <w:vAlign w:val="center"/>
                </w:tcPr>
                <w:p>
                  <w:pPr>
                    <w:jc w:val="center"/>
                    <w:rPr>
                      <w:szCs w:val="21"/>
                    </w:rPr>
                  </w:pPr>
                  <w:r>
                    <w:rPr>
                      <w:rFonts w:hAnsi="宋体"/>
                      <w:szCs w:val="21"/>
                    </w:rPr>
                    <w:t>＞</w:t>
                  </w:r>
                  <w:r>
                    <w:rPr>
                      <w:szCs w:val="21"/>
                    </w:rPr>
                    <w:t>1163</w:t>
                  </w:r>
                </w:p>
              </w:tc>
              <w:tc>
                <w:tcPr>
                  <w:tcW w:w="2624" w:type="dxa"/>
                  <w:vAlign w:val="center"/>
                </w:tcPr>
                <w:p>
                  <w:pPr>
                    <w:jc w:val="center"/>
                    <w:rPr>
                      <w:szCs w:val="21"/>
                    </w:rPr>
                  </w:pPr>
                  <w:r>
                    <w:rPr>
                      <w:rFonts w:hint="eastAsia"/>
                      <w:szCs w:val="21"/>
                    </w:rPr>
                    <w:t>2.8</w:t>
                  </w:r>
                </w:p>
              </w:tc>
            </w:tr>
          </w:tbl>
          <w:p>
            <w:pPr>
              <w:tabs>
                <w:tab w:val="left" w:pos="720"/>
              </w:tabs>
              <w:spacing w:before="240" w:line="360" w:lineRule="auto"/>
              <w:ind w:firstLine="564" w:firstLineChars="234"/>
              <w:rPr>
                <w:rFonts w:ascii="宋体" w:hAnsi="宋体"/>
                <w:sz w:val="24"/>
              </w:rPr>
            </w:pPr>
            <w:r>
              <w:rPr>
                <w:b/>
                <w:sz w:val="24"/>
              </w:rPr>
              <w:t>4</w:t>
            </w:r>
            <w:r>
              <w:rPr>
                <w:rFonts w:hint="eastAsia" w:ascii="宋体" w:hAnsi="宋体"/>
                <w:sz w:val="24"/>
              </w:rPr>
              <w:t xml:space="preserve">  整个供暖季（制冷季）热泵系统的</w:t>
            </w:r>
            <w:r>
              <w:rPr>
                <w:rFonts w:hint="eastAsia"/>
                <w:sz w:val="24"/>
              </w:rPr>
              <w:t>年耗能量应</w:t>
            </w:r>
            <w:r>
              <w:rPr>
                <w:rFonts w:hint="eastAsia" w:ascii="宋体" w:hAnsi="宋体"/>
                <w:sz w:val="24"/>
              </w:rPr>
              <w:t>根据实测的系统能效比和建筑全年累计冷热负荷</w:t>
            </w:r>
            <w:r>
              <w:rPr>
                <w:rFonts w:hint="eastAsia"/>
                <w:sz w:val="24"/>
              </w:rPr>
              <w:t>按下列公式计算</w:t>
            </w:r>
            <w:r>
              <w:rPr>
                <w:rFonts w:hint="eastAsia" w:ascii="宋体" w:hAnsi="宋体"/>
                <w:sz w:val="24"/>
              </w:rPr>
              <w:t>：</w:t>
            </w:r>
          </w:p>
          <w:p>
            <w:pPr>
              <w:tabs>
                <w:tab w:val="left" w:pos="720"/>
              </w:tabs>
              <w:spacing w:line="360" w:lineRule="auto"/>
              <w:ind w:firstLine="2431" w:firstLineChars="1013"/>
              <w:rPr>
                <w:sz w:val="24"/>
              </w:rPr>
            </w:pPr>
            <w:r>
              <w:rPr>
                <w:position w:val="-32"/>
                <w:sz w:val="24"/>
                <w:u w:val="single"/>
              </w:rPr>
              <w:object>
                <v:shape id="_x0000_i1217" o:spt="75" type="#_x0000_t75" style="height:35.25pt;width:79.5pt;" o:ole="t" filled="f" o:preferrelative="t" stroked="f" coordsize="21600,21600">
                  <v:path/>
                  <v:fill on="f" focussize="0,0"/>
                  <v:stroke on="f" joinstyle="miter"/>
                  <v:imagedata r:id="rId308" o:title=""/>
                  <o:lock v:ext="edit" aspectratio="t"/>
                  <w10:wrap type="none"/>
                  <w10:anchorlock/>
                </v:shape>
                <o:OLEObject Type="Embed" ProgID="Equation.DSMT4" ShapeID="_x0000_i1217" DrawAspect="Content" ObjectID="_1468075917" r:id="rId307">
                  <o:LockedField>false</o:LockedField>
                </o:OLEObject>
              </w:objec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Ansi="宋体"/>
                <w:sz w:val="24"/>
              </w:rPr>
              <w:t>（</w:t>
            </w:r>
            <w:r>
              <w:rPr>
                <w:bCs/>
                <w:sz w:val="24"/>
              </w:rPr>
              <w:t>6.</w:t>
            </w:r>
            <w:r>
              <w:rPr>
                <w:rFonts w:hint="eastAsia"/>
                <w:bCs/>
                <w:sz w:val="24"/>
              </w:rPr>
              <w:t>3</w:t>
            </w:r>
            <w:r>
              <w:rPr>
                <w:bCs/>
                <w:sz w:val="24"/>
              </w:rPr>
              <w:t>.1-4</w:t>
            </w:r>
            <w:r>
              <w:rPr>
                <w:rFonts w:hAnsi="宋体"/>
                <w:bCs/>
                <w:sz w:val="24"/>
              </w:rPr>
              <w:t>）</w:t>
            </w:r>
          </w:p>
          <w:p>
            <w:pPr>
              <w:tabs>
                <w:tab w:val="left" w:pos="720"/>
              </w:tabs>
              <w:spacing w:line="360" w:lineRule="auto"/>
              <w:ind w:firstLine="2431" w:firstLineChars="1013"/>
              <w:rPr>
                <w:sz w:val="24"/>
              </w:rPr>
            </w:pPr>
            <w:r>
              <w:rPr>
                <w:position w:val="-32"/>
                <w:sz w:val="24"/>
                <w:u w:val="single"/>
              </w:rPr>
              <w:object>
                <v:shape id="_x0000_i1218" o:spt="75" type="#_x0000_t75" style="height:35.25pt;width:78pt;" o:ole="t" filled="f" o:preferrelative="t" stroked="f" coordsize="21600,21600">
                  <v:path/>
                  <v:fill on="f" focussize="0,0"/>
                  <v:stroke on="f" joinstyle="miter"/>
                  <v:imagedata r:id="rId310" o:title=""/>
                  <o:lock v:ext="edit" aspectratio="t"/>
                  <w10:wrap type="none"/>
                  <w10:anchorlock/>
                </v:shape>
                <o:OLEObject Type="Embed" ProgID="Equation.DSMT4" ShapeID="_x0000_i1218" DrawAspect="Content" ObjectID="_1468075918" r:id="rId309">
                  <o:LockedField>false</o:LockedField>
                </o:OLEObject>
              </w:object>
            </w:r>
            <w:r>
              <w:rPr>
                <w:sz w:val="24"/>
              </w:rPr>
              <w:t xml:space="preserve">            </w:t>
            </w:r>
            <w:r>
              <w:rPr>
                <w:rFonts w:hAnsi="宋体"/>
                <w:sz w:val="24"/>
              </w:rPr>
              <w:t>（</w:t>
            </w:r>
            <w:r>
              <w:rPr>
                <w:bCs/>
                <w:sz w:val="24"/>
              </w:rPr>
              <w:t>6.</w:t>
            </w:r>
            <w:r>
              <w:rPr>
                <w:rFonts w:hint="eastAsia"/>
                <w:bCs/>
                <w:sz w:val="24"/>
              </w:rPr>
              <w:t>3</w:t>
            </w:r>
            <w:r>
              <w:rPr>
                <w:bCs/>
                <w:sz w:val="24"/>
              </w:rPr>
              <w:t>.1-5</w:t>
            </w:r>
            <w:r>
              <w:rPr>
                <w:rFonts w:hAnsi="宋体"/>
                <w:bCs/>
                <w:sz w:val="24"/>
              </w:rPr>
              <w:t>）</w:t>
            </w:r>
          </w:p>
          <w:p>
            <w:pPr>
              <w:tabs>
                <w:tab w:val="left" w:pos="720"/>
              </w:tabs>
              <w:spacing w:line="360" w:lineRule="auto"/>
              <w:rPr>
                <w:sz w:val="24"/>
              </w:rPr>
            </w:pPr>
            <w:r>
              <w:rPr>
                <w:rFonts w:hint="eastAsia" w:ascii="宋体" w:hAnsi="宋体"/>
                <w:sz w:val="24"/>
              </w:rPr>
              <w:t>式中：</w:t>
            </w:r>
            <w:r>
              <w:rPr>
                <w:i/>
                <w:sz w:val="24"/>
              </w:rPr>
              <w:t>Q</w:t>
            </w:r>
            <w:r>
              <w:rPr>
                <w:i/>
                <w:sz w:val="24"/>
                <w:vertAlign w:val="subscript"/>
              </w:rPr>
              <w:t>rc</w:t>
            </w:r>
            <w:r>
              <w:rPr>
                <w:bCs/>
                <w:sz w:val="24"/>
              </w:rPr>
              <w:t>——</w:t>
            </w:r>
            <w:r>
              <w:rPr>
                <w:rFonts w:hint="eastAsia" w:ascii="宋体" w:hAnsi="宋体"/>
                <w:sz w:val="24"/>
              </w:rPr>
              <w:t>热泵系统年制冷总能耗</w:t>
            </w:r>
            <w:r>
              <w:rPr>
                <w:rFonts w:hint="eastAsia"/>
                <w:sz w:val="24"/>
              </w:rPr>
              <w:t>（</w:t>
            </w:r>
            <w:r>
              <w:rPr>
                <w:sz w:val="24"/>
                <w:u w:val="single"/>
              </w:rPr>
              <w:t>kWh</w:t>
            </w:r>
            <w:r>
              <w:rPr>
                <w:rFonts w:hint="eastAsia"/>
                <w:sz w:val="24"/>
              </w:rPr>
              <w:t>）；</w:t>
            </w:r>
          </w:p>
          <w:p>
            <w:pPr>
              <w:tabs>
                <w:tab w:val="left" w:pos="1440"/>
              </w:tabs>
              <w:spacing w:line="360" w:lineRule="auto"/>
              <w:ind w:left="1580" w:leftChars="349" w:hanging="847" w:hangingChars="353"/>
              <w:rPr>
                <w:bCs/>
                <w:i/>
                <w:sz w:val="24"/>
              </w:rPr>
            </w:pPr>
            <w:r>
              <w:rPr>
                <w:rFonts w:hint="eastAsia"/>
                <w:i/>
                <w:sz w:val="24"/>
              </w:rPr>
              <w:t>Q</w:t>
            </w:r>
            <w:r>
              <w:rPr>
                <w:rFonts w:hint="eastAsia"/>
                <w:iCs/>
                <w:sz w:val="24"/>
                <w:vertAlign w:val="subscript"/>
              </w:rPr>
              <w:t>rh</w:t>
            </w:r>
            <w:r>
              <w:rPr>
                <w:bCs/>
                <w:sz w:val="24"/>
              </w:rPr>
              <w:t>——</w:t>
            </w:r>
            <w:r>
              <w:rPr>
                <w:rFonts w:hint="eastAsia" w:ascii="宋体" w:hAnsi="宋体"/>
                <w:sz w:val="24"/>
              </w:rPr>
              <w:t>热泵系统年制热</w:t>
            </w:r>
            <w:r>
              <w:rPr>
                <w:rFonts w:hint="eastAsia"/>
                <w:sz w:val="24"/>
              </w:rPr>
              <w:t>总能耗（</w:t>
            </w:r>
            <w:r>
              <w:rPr>
                <w:sz w:val="24"/>
                <w:u w:val="single"/>
              </w:rPr>
              <w:t>kWh</w:t>
            </w:r>
            <w:r>
              <w:rPr>
                <w:rFonts w:hint="eastAsia"/>
                <w:sz w:val="24"/>
              </w:rPr>
              <w:t>）；</w:t>
            </w:r>
          </w:p>
          <w:p>
            <w:pPr>
              <w:tabs>
                <w:tab w:val="left" w:pos="720"/>
              </w:tabs>
              <w:spacing w:line="360" w:lineRule="auto"/>
              <w:ind w:left="1580" w:leftChars="349" w:hanging="847" w:hangingChars="353"/>
              <w:rPr>
                <w:sz w:val="24"/>
              </w:rPr>
            </w:pPr>
            <w:r>
              <w:rPr>
                <w:i/>
                <w:sz w:val="24"/>
              </w:rPr>
              <w:t>Q</w:t>
            </w:r>
            <w:r>
              <w:rPr>
                <w:iCs/>
                <w:sz w:val="24"/>
                <w:vertAlign w:val="subscript"/>
              </w:rPr>
              <w:t>H</w:t>
            </w:r>
            <w:r>
              <w:rPr>
                <w:bCs/>
                <w:sz w:val="24"/>
              </w:rPr>
              <w:t>——</w:t>
            </w:r>
            <w:r>
              <w:rPr>
                <w:rFonts w:hAnsi="宋体"/>
                <w:sz w:val="24"/>
              </w:rPr>
              <w:t>建筑全年累计热负荷</w:t>
            </w:r>
            <w:r>
              <w:rPr>
                <w:rFonts w:hint="eastAsia" w:hAnsi="宋体"/>
                <w:sz w:val="24"/>
              </w:rPr>
              <w:t>（</w:t>
            </w:r>
            <w:r>
              <w:rPr>
                <w:sz w:val="24"/>
              </w:rPr>
              <w:t>MJ</w:t>
            </w:r>
            <w:r>
              <w:rPr>
                <w:rFonts w:hint="eastAsia" w:hAnsi="宋体"/>
                <w:sz w:val="24"/>
              </w:rPr>
              <w:t>）</w:t>
            </w:r>
            <w:r>
              <w:rPr>
                <w:rFonts w:hAnsi="宋体"/>
                <w:sz w:val="24"/>
              </w:rPr>
              <w:t>；</w:t>
            </w:r>
          </w:p>
          <w:p>
            <w:pPr>
              <w:tabs>
                <w:tab w:val="left" w:pos="720"/>
              </w:tabs>
              <w:spacing w:line="360" w:lineRule="auto"/>
              <w:ind w:left="1580" w:leftChars="349" w:hanging="847" w:hangingChars="353"/>
              <w:rPr>
                <w:sz w:val="24"/>
              </w:rPr>
            </w:pPr>
            <w:r>
              <w:rPr>
                <w:i/>
                <w:sz w:val="24"/>
              </w:rPr>
              <w:t>Q</w:t>
            </w:r>
            <w:r>
              <w:rPr>
                <w:rFonts w:hint="eastAsia"/>
                <w:iCs/>
                <w:sz w:val="24"/>
                <w:vertAlign w:val="subscript"/>
              </w:rPr>
              <w:t>C</w:t>
            </w:r>
            <w:r>
              <w:rPr>
                <w:i/>
                <w:sz w:val="24"/>
                <w:vertAlign w:val="subscript"/>
              </w:rPr>
              <w:t xml:space="preserve">  </w:t>
            </w:r>
            <w:r>
              <w:rPr>
                <w:bCs/>
                <w:sz w:val="24"/>
              </w:rPr>
              <w:t>——</w:t>
            </w:r>
            <w:r>
              <w:rPr>
                <w:rFonts w:hAnsi="宋体"/>
                <w:sz w:val="24"/>
              </w:rPr>
              <w:t>建筑全年累计冷负荷</w:t>
            </w:r>
            <w:r>
              <w:rPr>
                <w:rFonts w:hint="eastAsia" w:hAnsi="宋体"/>
                <w:sz w:val="24"/>
              </w:rPr>
              <w:t>（</w:t>
            </w:r>
            <w:r>
              <w:rPr>
                <w:sz w:val="24"/>
              </w:rPr>
              <w:t>MJ</w:t>
            </w:r>
            <w:r>
              <w:rPr>
                <w:rFonts w:hint="eastAsia" w:hAnsi="宋体"/>
                <w:sz w:val="24"/>
              </w:rPr>
              <w:t>）</w:t>
            </w:r>
            <w:r>
              <w:rPr>
                <w:rFonts w:hAnsi="宋体"/>
                <w:sz w:val="24"/>
              </w:rPr>
              <w:t>；</w:t>
            </w:r>
          </w:p>
          <w:p>
            <w:pPr>
              <w:tabs>
                <w:tab w:val="left" w:pos="3885"/>
              </w:tabs>
              <w:spacing w:line="360" w:lineRule="auto"/>
              <w:ind w:left="1296" w:leftChars="214" w:hanging="847" w:hangingChars="353"/>
              <w:rPr>
                <w:bCs/>
                <w:sz w:val="24"/>
              </w:rPr>
            </w:pPr>
            <w:r>
              <w:rPr>
                <w:rFonts w:hint="eastAsia"/>
                <w:bCs/>
                <w:i/>
                <w:sz w:val="24"/>
              </w:rPr>
              <w:t>EER</w:t>
            </w:r>
            <w:r>
              <w:rPr>
                <w:rFonts w:hint="eastAsia"/>
                <w:bCs/>
                <w:iCs/>
                <w:sz w:val="24"/>
                <w:vertAlign w:val="subscript"/>
              </w:rPr>
              <w:t>sys</w:t>
            </w:r>
            <w:r>
              <w:rPr>
                <w:bCs/>
                <w:i/>
                <w:sz w:val="24"/>
              </w:rPr>
              <w:t xml:space="preserve"> </w:t>
            </w:r>
            <w:r>
              <w:rPr>
                <w:bCs/>
                <w:sz w:val="24"/>
              </w:rPr>
              <w:t>——</w:t>
            </w:r>
            <w:r>
              <w:rPr>
                <w:rFonts w:hAnsi="宋体"/>
                <w:bCs/>
                <w:sz w:val="24"/>
              </w:rPr>
              <w:t>热泵系统的制冷能效比；</w:t>
            </w:r>
          </w:p>
          <w:p>
            <w:pPr>
              <w:tabs>
                <w:tab w:val="left" w:pos="3885"/>
              </w:tabs>
              <w:spacing w:line="360" w:lineRule="auto"/>
              <w:ind w:firstLine="480" w:firstLineChars="200"/>
              <w:rPr>
                <w:rFonts w:hAnsi="宋体"/>
                <w:b/>
                <w:bCs/>
                <w:sz w:val="24"/>
              </w:rPr>
            </w:pPr>
            <w:r>
              <w:rPr>
                <w:bCs/>
                <w:i/>
                <w:sz w:val="24"/>
              </w:rPr>
              <w:t>COP</w:t>
            </w:r>
            <w:r>
              <w:rPr>
                <w:rFonts w:hint="eastAsia"/>
                <w:bCs/>
                <w:iCs/>
                <w:sz w:val="24"/>
                <w:vertAlign w:val="subscript"/>
              </w:rPr>
              <w:t>sys</w:t>
            </w:r>
            <w:r>
              <w:rPr>
                <w:bCs/>
                <w:sz w:val="24"/>
              </w:rPr>
              <w:t xml:space="preserve"> ——</w:t>
            </w:r>
            <w:r>
              <w:rPr>
                <w:rFonts w:hAnsi="宋体"/>
                <w:bCs/>
                <w:sz w:val="24"/>
              </w:rPr>
              <w:t>热泵系统的制热</w:t>
            </w:r>
            <w:r>
              <w:rPr>
                <w:rFonts w:hint="eastAsia" w:hAnsi="宋体"/>
                <w:bCs/>
                <w:sz w:val="24"/>
              </w:rPr>
              <w:t>性能系数。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tcPr>
          <w:p>
            <w:pPr>
              <w:spacing w:line="360" w:lineRule="auto"/>
              <w:rPr>
                <w:sz w:val="24"/>
              </w:rPr>
            </w:pPr>
            <w:r>
              <w:rPr>
                <w:rFonts w:hint="eastAsia"/>
                <w:b/>
                <w:sz w:val="24"/>
              </w:rPr>
              <w:t xml:space="preserve">6.3.2  </w:t>
            </w:r>
            <w:r>
              <w:rPr>
                <w:rFonts w:hint="eastAsia"/>
                <w:sz w:val="24"/>
              </w:rPr>
              <w:t>环境效益应</w:t>
            </w:r>
            <w:r>
              <w:rPr>
                <w:rFonts w:hint="eastAsia"/>
                <w:bCs/>
                <w:sz w:val="24"/>
              </w:rPr>
              <w:t>按下列规定进行评价：</w:t>
            </w:r>
            <w:r>
              <w:rPr>
                <w:rFonts w:hint="eastAsia"/>
                <w:sz w:val="24"/>
              </w:rPr>
              <w:t xml:space="preserve"> </w:t>
            </w:r>
          </w:p>
          <w:p>
            <w:pPr>
              <w:spacing w:line="360" w:lineRule="auto"/>
              <w:ind w:firstLine="482" w:firstLineChars="200"/>
              <w:rPr>
                <w:sz w:val="24"/>
              </w:rPr>
            </w:pPr>
            <w:r>
              <w:rPr>
                <w:b/>
                <w:bCs/>
                <w:sz w:val="24"/>
              </w:rPr>
              <w:t>1</w:t>
            </w:r>
            <w:r>
              <w:rPr>
                <w:rFonts w:hint="eastAsia"/>
                <w:b/>
                <w:bCs/>
                <w:sz w:val="24"/>
              </w:rPr>
              <w:t xml:space="preserve">  </w:t>
            </w:r>
            <w:r>
              <w:rPr>
                <w:rFonts w:hint="eastAsia"/>
                <w:sz w:val="24"/>
                <w:bdr w:val="single" w:color="auto" w:sz="4" w:space="0"/>
              </w:rPr>
              <w:t>地源</w:t>
            </w:r>
            <w:r>
              <w:rPr>
                <w:rFonts w:hint="eastAsia"/>
                <w:sz w:val="24"/>
              </w:rPr>
              <w:t>热泵系统的</w:t>
            </w:r>
            <w:r>
              <w:rPr>
                <w:rFonts w:hint="eastAsia" w:ascii="宋体" w:hAnsi="宋体"/>
                <w:bCs/>
                <w:sz w:val="24"/>
              </w:rPr>
              <w:t>二氧化碳减排量</w:t>
            </w:r>
            <w:r>
              <w:rPr>
                <w:rFonts w:ascii="宋体" w:hAnsi="宋体"/>
                <w:bCs/>
                <w:position w:val="-14"/>
                <w:sz w:val="24"/>
              </w:rPr>
              <w:object>
                <v:shape id="_x0000_i1219" o:spt="75" type="#_x0000_t75" style="height:19.9pt;width:22.15pt;" o:ole="t" filled="f" o:preferrelative="t" stroked="f" coordsize="21600,21600">
                  <v:path/>
                  <v:fill on="f" focussize="0,0"/>
                  <v:stroke on="f" joinstyle="miter"/>
                  <v:imagedata r:id="rId312" o:title=""/>
                  <o:lock v:ext="edit" aspectratio="t"/>
                  <w10:wrap type="none"/>
                  <w10:anchorlock/>
                </v:shape>
                <o:OLEObject Type="Embed" ProgID="Equation.DSMT4" ShapeID="_x0000_i1219" DrawAspect="Content" ObjectID="_1468075919" r:id="rId311">
                  <o:LockedField>false</o:LockedField>
                </o:OLEObject>
              </w:object>
            </w:r>
            <w:r>
              <w:rPr>
                <w:rFonts w:hint="eastAsia"/>
                <w:sz w:val="24"/>
              </w:rPr>
              <w:t>应</w:t>
            </w:r>
            <w:r>
              <w:rPr>
                <w:rFonts w:hint="eastAsia"/>
                <w:bCs/>
                <w:sz w:val="24"/>
              </w:rPr>
              <w:t>按</w:t>
            </w:r>
            <w:r>
              <w:rPr>
                <w:rFonts w:hint="eastAsia"/>
                <w:sz w:val="24"/>
              </w:rPr>
              <w:t>下式计算：</w:t>
            </w:r>
          </w:p>
          <w:p>
            <w:pPr>
              <w:spacing w:line="360" w:lineRule="auto"/>
              <w:ind w:firstLine="405"/>
              <w:rPr>
                <w:sz w:val="24"/>
              </w:rPr>
            </w:pPr>
            <w:r>
              <w:rPr>
                <w:rFonts w:hint="eastAsia" w:ascii="宋体" w:hAnsi="宋体"/>
                <w:bCs/>
                <w:sz w:val="24"/>
              </w:rPr>
              <w:t xml:space="preserve">                  </w:t>
            </w:r>
            <w:r>
              <w:rPr>
                <w:rFonts w:ascii="宋体" w:hAnsi="宋体"/>
                <w:bCs/>
                <w:position w:val="-14"/>
                <w:sz w:val="24"/>
              </w:rPr>
              <w:object>
                <v:shape id="_x0000_i1220" o:spt="75" type="#_x0000_t75" style="height:19.9pt;width:72pt;" o:ole="t" filled="f" o:preferrelative="t" stroked="f" coordsize="21600,21600">
                  <v:path/>
                  <v:fill on="f" focussize="0,0"/>
                  <v:stroke on="f" joinstyle="miter"/>
                  <v:imagedata r:id="rId314" o:title=""/>
                  <o:lock v:ext="edit" aspectratio="t"/>
                  <w10:wrap type="none"/>
                  <w10:anchorlock/>
                </v:shape>
                <o:OLEObject Type="Embed" ProgID="Equation.DSMT4" ShapeID="_x0000_i1220" DrawAspect="Content" ObjectID="_1468075920" r:id="rId313">
                  <o:LockedField>false</o:LockedField>
                </o:OLEObject>
              </w:object>
            </w:r>
            <w:r>
              <w:rPr>
                <w:rFonts w:hint="eastAsia"/>
                <w:sz w:val="24"/>
              </w:rPr>
              <w:t xml:space="preserve">             （6.3.2-1）</w:t>
            </w:r>
          </w:p>
          <w:p>
            <w:pPr>
              <w:spacing w:line="360" w:lineRule="auto"/>
              <w:rPr>
                <w:rFonts w:ascii="宋体" w:hAnsi="宋体"/>
                <w:bCs/>
                <w:sz w:val="24"/>
              </w:rPr>
            </w:pPr>
            <w:r>
              <w:rPr>
                <w:rFonts w:hint="eastAsia" w:ascii="宋体" w:hAnsi="宋体"/>
                <w:bCs/>
                <w:sz w:val="24"/>
              </w:rPr>
              <w:t>式中：</w:t>
            </w:r>
            <w:r>
              <w:rPr>
                <w:rFonts w:ascii="宋体" w:hAnsi="宋体"/>
                <w:bCs/>
                <w:position w:val="-14"/>
                <w:sz w:val="24"/>
              </w:rPr>
              <w:object>
                <v:shape id="_x0000_i1221" o:spt="75" type="#_x0000_t75" style="height:19.9pt;width:22.15pt;" o:ole="t" filled="f" o:preferrelative="t" stroked="f" coordsize="21600,21600">
                  <v:path/>
                  <v:fill on="f" focussize="0,0"/>
                  <v:stroke on="f" joinstyle="miter"/>
                  <v:imagedata r:id="rId316" o:title=""/>
                  <o:lock v:ext="edit" aspectratio="t"/>
                  <w10:wrap type="none"/>
                  <w10:anchorlock/>
                </v:shape>
                <o:OLEObject Type="Embed" ProgID="Equation.DSMT4" ShapeID="_x0000_i1221" DrawAspect="Content" ObjectID="_1468075921" r:id="rId315">
                  <o:LockedField>false</o:LockedField>
                </o:OLEObject>
              </w:object>
            </w:r>
            <w:r>
              <w:rPr>
                <w:bCs/>
                <w:sz w:val="24"/>
              </w:rPr>
              <w:t>——</w:t>
            </w:r>
            <w:r>
              <w:rPr>
                <w:rFonts w:hint="eastAsia"/>
                <w:sz w:val="24"/>
              </w:rPr>
              <w:t>二氧化碳减排量（kg</w:t>
            </w:r>
            <w:r>
              <w:rPr>
                <w:rFonts w:hint="eastAsia"/>
                <w:sz w:val="24"/>
                <w:bdr w:val="single" w:color="auto" w:sz="4" w:space="0"/>
              </w:rPr>
              <w:t>/</w:t>
            </w:r>
            <w:r>
              <w:rPr>
                <w:rFonts w:hint="eastAsia" w:ascii="宋体" w:hAnsi="宋体"/>
                <w:bCs/>
                <w:sz w:val="24"/>
                <w:bdr w:val="single" w:color="auto" w:sz="4" w:space="0"/>
              </w:rPr>
              <w:t>年</w:t>
            </w:r>
            <w:r>
              <w:rPr>
                <w:rFonts w:hint="eastAsia"/>
                <w:sz w:val="24"/>
              </w:rPr>
              <w:t>）</w:t>
            </w:r>
            <w:r>
              <w:rPr>
                <w:rFonts w:hint="eastAsia" w:ascii="宋体" w:hAnsi="宋体"/>
                <w:bCs/>
                <w:sz w:val="24"/>
              </w:rPr>
              <w:t>；</w:t>
            </w:r>
          </w:p>
          <w:p>
            <w:pPr>
              <w:tabs>
                <w:tab w:val="left" w:pos="1440"/>
              </w:tabs>
              <w:spacing w:line="360" w:lineRule="auto"/>
              <w:ind w:left="304" w:leftChars="145" w:firstLine="424" w:firstLineChars="177"/>
              <w:rPr>
                <w:rFonts w:ascii="宋体" w:hAnsi="宋体"/>
                <w:bCs/>
                <w:sz w:val="24"/>
              </w:rPr>
            </w:pPr>
            <w:r>
              <w:rPr>
                <w:rFonts w:hint="eastAsia"/>
                <w:i/>
                <w:sz w:val="24"/>
              </w:rPr>
              <w:t>Q</w:t>
            </w:r>
            <w:r>
              <w:rPr>
                <w:rFonts w:hint="eastAsia"/>
                <w:iCs/>
                <w:sz w:val="24"/>
                <w:vertAlign w:val="subscript"/>
              </w:rPr>
              <w:t>s</w:t>
            </w:r>
            <w:r>
              <w:rPr>
                <w:iCs/>
                <w:sz w:val="24"/>
                <w:vertAlign w:val="subscript"/>
              </w:rPr>
              <w:t xml:space="preserve">  </w:t>
            </w:r>
            <w:r>
              <w:rPr>
                <w:bCs/>
                <w:sz w:val="24"/>
              </w:rPr>
              <w:t>——</w:t>
            </w:r>
            <w:r>
              <w:rPr>
                <w:rFonts w:hint="eastAsia"/>
                <w:sz w:val="24"/>
              </w:rPr>
              <w:t>常规能源替代量（</w:t>
            </w:r>
            <w:r>
              <w:rPr>
                <w:rFonts w:hint="eastAsia"/>
                <w:sz w:val="24"/>
                <w:bdr w:val="single" w:color="auto" w:sz="4" w:space="0"/>
              </w:rPr>
              <w:t>kgce</w:t>
            </w:r>
            <w:r>
              <w:rPr>
                <w:rFonts w:hint="eastAsia"/>
                <w:sz w:val="24"/>
              </w:rPr>
              <w:t>）；</w:t>
            </w:r>
          </w:p>
          <w:p>
            <w:pPr>
              <w:spacing w:line="360" w:lineRule="auto"/>
              <w:ind w:left="164" w:leftChars="78" w:firstLine="566" w:firstLineChars="236"/>
              <w:rPr>
                <w:rFonts w:ascii="宋体" w:hAnsi="宋体"/>
                <w:bCs/>
                <w:sz w:val="24"/>
              </w:rPr>
            </w:pPr>
            <w:r>
              <w:rPr>
                <w:rFonts w:ascii="宋体" w:hAnsi="宋体"/>
                <w:bCs/>
                <w:position w:val="-14"/>
                <w:sz w:val="24"/>
              </w:rPr>
              <w:object>
                <v:shape id="_x0000_i1222" o:spt="75" type="#_x0000_t75" style="height:19.9pt;width:20.65pt;" o:ole="t" filled="f" o:preferrelative="t" stroked="f" coordsize="21600,21600">
                  <v:path/>
                  <v:fill on="f" focussize="0,0"/>
                  <v:stroke on="f" joinstyle="miter"/>
                  <v:imagedata r:id="rId318" o:title=""/>
                  <o:lock v:ext="edit" aspectratio="t"/>
                  <w10:wrap type="none"/>
                  <w10:anchorlock/>
                </v:shape>
                <o:OLEObject Type="Embed" ProgID="Equation.DSMT4" ShapeID="_x0000_i1222" DrawAspect="Content" ObjectID="_1468075922" r:id="rId317">
                  <o:LockedField>false</o:LockedField>
                </o:OLEObject>
              </w:object>
            </w:r>
            <w:r>
              <w:rPr>
                <w:bCs/>
                <w:sz w:val="24"/>
              </w:rPr>
              <w:t>——</w:t>
            </w:r>
            <w:r>
              <w:rPr>
                <w:rFonts w:hint="eastAsia" w:ascii="宋体" w:hAnsi="宋体"/>
                <w:bCs/>
                <w:sz w:val="24"/>
                <w:bdr w:val="single" w:color="auto" w:sz="4" w:space="0"/>
              </w:rPr>
              <w:t>标准煤的</w:t>
            </w:r>
            <w:r>
              <w:rPr>
                <w:rFonts w:hint="eastAsia" w:ascii="宋体" w:hAnsi="宋体"/>
                <w:sz w:val="24"/>
              </w:rPr>
              <w:t>二氧化碳排放因子，</w:t>
            </w:r>
            <w:r>
              <w:rPr>
                <w:rFonts w:hint="eastAsia" w:ascii="宋体" w:hAnsi="宋体"/>
                <w:bCs/>
                <w:sz w:val="24"/>
                <w:bdr w:val="single" w:color="auto" w:sz="4" w:space="0"/>
              </w:rPr>
              <w:t>本标准取</w:t>
            </w:r>
            <w:r>
              <w:rPr>
                <w:rFonts w:ascii="宋体" w:hAnsi="宋体"/>
                <w:bCs/>
                <w:position w:val="-14"/>
                <w:sz w:val="24"/>
                <w:bdr w:val="single" w:color="auto" w:sz="4" w:space="0"/>
                <w:vertAlign w:val="subscript"/>
              </w:rPr>
              <w:object>
                <v:shape id="_x0000_i1223" o:spt="75" type="#_x0000_t75" style="height:19.9pt;width:20.65pt;" o:ole="t" filled="f" o:preferrelative="t" stroked="f" coordsize="21600,21600">
                  <v:path/>
                  <v:fill on="f" focussize="0,0"/>
                  <v:stroke on="f" joinstyle="miter"/>
                  <v:imagedata r:id="rId320" o:title=""/>
                  <o:lock v:ext="edit" aspectratio="t"/>
                  <w10:wrap type="none"/>
                  <w10:anchorlock/>
                </v:shape>
                <o:OLEObject Type="Embed" ProgID="Equation.DSMT4" ShapeID="_x0000_i1223" DrawAspect="Content" ObjectID="_1468075923" r:id="rId319">
                  <o:LockedField>false</o:LockedField>
                </o:OLEObject>
              </w:object>
            </w:r>
            <w:r>
              <w:rPr>
                <w:rFonts w:hint="eastAsia" w:ascii="宋体" w:hAnsi="宋体"/>
                <w:bCs/>
                <w:sz w:val="24"/>
                <w:bdr w:val="single" w:color="auto" w:sz="4" w:space="0"/>
              </w:rPr>
              <w:t>=</w:t>
            </w:r>
            <w:r>
              <w:rPr>
                <w:bCs/>
                <w:sz w:val="24"/>
                <w:bdr w:val="single" w:color="auto" w:sz="4" w:space="0"/>
              </w:rPr>
              <w:t>2.47</w:t>
            </w:r>
            <w:r>
              <w:rPr>
                <w:rFonts w:hint="eastAsia" w:ascii="宋体" w:hAnsi="宋体"/>
                <w:bCs/>
                <w:sz w:val="24"/>
              </w:rPr>
              <w:t>。</w:t>
            </w:r>
          </w:p>
          <w:p>
            <w:pPr>
              <w:spacing w:line="360" w:lineRule="auto"/>
              <w:ind w:firstLine="482" w:firstLineChars="200"/>
              <w:rPr>
                <w:sz w:val="24"/>
              </w:rPr>
            </w:pPr>
            <w:r>
              <w:rPr>
                <w:b/>
                <w:bCs/>
                <w:sz w:val="24"/>
              </w:rPr>
              <w:t>2</w:t>
            </w:r>
            <w:r>
              <w:rPr>
                <w:rFonts w:hint="eastAsia" w:ascii="宋体" w:hAnsi="宋体"/>
                <w:bCs/>
                <w:sz w:val="24"/>
              </w:rPr>
              <w:t xml:space="preserve">  </w:t>
            </w:r>
            <w:r>
              <w:rPr>
                <w:rFonts w:hint="eastAsia"/>
                <w:sz w:val="24"/>
                <w:bdr w:val="single" w:color="auto" w:sz="4" w:space="0"/>
              </w:rPr>
              <w:t>地源</w:t>
            </w:r>
            <w:r>
              <w:rPr>
                <w:rFonts w:hint="eastAsia"/>
                <w:sz w:val="24"/>
              </w:rPr>
              <w:t>热泵系统的</w:t>
            </w:r>
            <w:r>
              <w:rPr>
                <w:rFonts w:hint="eastAsia" w:ascii="宋体" w:hAnsi="宋体"/>
                <w:bCs/>
                <w:sz w:val="24"/>
              </w:rPr>
              <w:t>二氧化硫减排量</w:t>
            </w:r>
            <w:r>
              <w:rPr>
                <w:rFonts w:ascii="宋体" w:hAnsi="宋体"/>
                <w:bCs/>
                <w:position w:val="-14"/>
                <w:sz w:val="24"/>
              </w:rPr>
              <w:object>
                <v:shape id="_x0000_i1224" o:spt="75" type="#_x0000_t75" style="height:19.9pt;width:20.65pt;" o:ole="t" filled="f" o:preferrelative="t" stroked="f" coordsize="21600,21600">
                  <v:path/>
                  <v:fill on="f" focussize="0,0"/>
                  <v:stroke on="f" joinstyle="miter"/>
                  <v:imagedata r:id="rId322" o:title=""/>
                  <o:lock v:ext="edit" aspectratio="t"/>
                  <w10:wrap type="none"/>
                  <w10:anchorlock/>
                </v:shape>
                <o:OLEObject Type="Embed" ProgID="Equation.DSMT4" ShapeID="_x0000_i1224" DrawAspect="Content" ObjectID="_1468075924" r:id="rId321">
                  <o:LockedField>false</o:LockedField>
                </o:OLEObject>
              </w:object>
            </w:r>
            <w:r>
              <w:rPr>
                <w:rFonts w:hint="eastAsia"/>
                <w:sz w:val="24"/>
              </w:rPr>
              <w:t>应</w:t>
            </w:r>
            <w:r>
              <w:rPr>
                <w:rFonts w:hint="eastAsia"/>
                <w:bCs/>
                <w:sz w:val="24"/>
              </w:rPr>
              <w:t>按</w:t>
            </w:r>
            <w:r>
              <w:rPr>
                <w:rFonts w:hint="eastAsia"/>
                <w:sz w:val="24"/>
              </w:rPr>
              <w:t>下式计算：</w:t>
            </w:r>
          </w:p>
          <w:p>
            <w:pPr>
              <w:spacing w:line="360" w:lineRule="auto"/>
              <w:ind w:firstLine="405"/>
              <w:jc w:val="right"/>
              <w:rPr>
                <w:sz w:val="24"/>
              </w:rPr>
            </w:pPr>
            <w:r>
              <w:rPr>
                <w:rFonts w:ascii="宋体" w:hAnsi="宋体"/>
                <w:bCs/>
                <w:position w:val="-14"/>
                <w:sz w:val="24"/>
              </w:rPr>
              <w:object>
                <v:shape id="_x0000_i1225" o:spt="75" type="#_x0000_t75" style="height:19.9pt;width:70.15pt;" o:ole="t" filled="f" o:preferrelative="t" stroked="f" coordsize="21600,21600">
                  <v:path/>
                  <v:fill on="f" focussize="0,0"/>
                  <v:stroke on="f" joinstyle="miter"/>
                  <v:imagedata r:id="rId324" o:title=""/>
                  <o:lock v:ext="edit" aspectratio="t"/>
                  <w10:wrap type="none"/>
                  <w10:anchorlock/>
                </v:shape>
                <o:OLEObject Type="Embed" ProgID="Equation.DSMT4" ShapeID="_x0000_i1225" DrawAspect="Content" ObjectID="_1468075925" r:id="rId323">
                  <o:LockedField>false</o:LockedField>
                </o:OLEObject>
              </w:object>
            </w:r>
            <w:r>
              <w:rPr>
                <w:rFonts w:hint="eastAsia"/>
                <w:sz w:val="24"/>
              </w:rPr>
              <w:t xml:space="preserve">             （6.3.2-2）</w:t>
            </w:r>
          </w:p>
          <w:p>
            <w:pPr>
              <w:spacing w:line="360" w:lineRule="auto"/>
              <w:rPr>
                <w:rFonts w:ascii="宋体" w:hAnsi="宋体"/>
                <w:bCs/>
                <w:sz w:val="24"/>
              </w:rPr>
            </w:pPr>
            <w:r>
              <w:rPr>
                <w:rFonts w:hint="eastAsia" w:ascii="宋体" w:hAnsi="宋体"/>
                <w:bCs/>
                <w:sz w:val="24"/>
              </w:rPr>
              <w:t>式中：</w:t>
            </w:r>
            <w:r>
              <w:rPr>
                <w:rFonts w:ascii="宋体" w:hAnsi="宋体"/>
                <w:bCs/>
                <w:position w:val="-14"/>
                <w:sz w:val="24"/>
              </w:rPr>
              <w:object>
                <v:shape id="_x0000_i1226" o:spt="75" type="#_x0000_t75" style="height:19.9pt;width:20.65pt;" o:ole="t" filled="f" o:preferrelative="t" stroked="f" coordsize="21600,21600">
                  <v:path/>
                  <v:fill on="f" focussize="0,0"/>
                  <v:stroke on="f" joinstyle="miter"/>
                  <v:imagedata r:id="rId322" o:title=""/>
                  <o:lock v:ext="edit" aspectratio="t"/>
                  <w10:wrap type="none"/>
                  <w10:anchorlock/>
                </v:shape>
                <o:OLEObject Type="Embed" ProgID="Equation.DSMT4" ShapeID="_x0000_i1226" DrawAspect="Content" ObjectID="_1468075926" r:id="rId325">
                  <o:LockedField>false</o:LockedField>
                </o:OLEObject>
              </w:object>
            </w:r>
            <w:r>
              <w:rPr>
                <w:bCs/>
                <w:sz w:val="24"/>
              </w:rPr>
              <w:t>——</w:t>
            </w:r>
            <w:r>
              <w:rPr>
                <w:rFonts w:hint="eastAsia"/>
                <w:sz w:val="24"/>
              </w:rPr>
              <w:t>二氧化硫减排量（kg</w:t>
            </w:r>
            <w:r>
              <w:rPr>
                <w:rFonts w:hint="eastAsia"/>
                <w:sz w:val="24"/>
                <w:bdr w:val="single" w:color="auto" w:sz="4" w:space="0"/>
              </w:rPr>
              <w:t>/</w:t>
            </w:r>
            <w:r>
              <w:rPr>
                <w:rFonts w:hint="eastAsia" w:ascii="宋体" w:hAnsi="宋体"/>
                <w:bCs/>
                <w:sz w:val="24"/>
                <w:bdr w:val="single" w:color="auto" w:sz="4" w:space="0"/>
              </w:rPr>
              <w:t>年</w:t>
            </w:r>
            <w:r>
              <w:rPr>
                <w:rFonts w:hint="eastAsia"/>
                <w:sz w:val="24"/>
              </w:rPr>
              <w:t>）</w:t>
            </w:r>
            <w:r>
              <w:rPr>
                <w:rFonts w:hint="eastAsia" w:ascii="宋体" w:hAnsi="宋体"/>
                <w:bCs/>
                <w:sz w:val="24"/>
              </w:rPr>
              <w:t>；</w:t>
            </w:r>
          </w:p>
          <w:p>
            <w:pPr>
              <w:tabs>
                <w:tab w:val="left" w:pos="1440"/>
              </w:tabs>
              <w:spacing w:line="360" w:lineRule="auto"/>
              <w:ind w:left="304" w:leftChars="145" w:firstLine="424" w:firstLineChars="177"/>
              <w:rPr>
                <w:rFonts w:ascii="宋体" w:hAnsi="宋体"/>
                <w:bCs/>
                <w:sz w:val="24"/>
              </w:rPr>
            </w:pPr>
            <w:r>
              <w:rPr>
                <w:rFonts w:hint="eastAsia"/>
                <w:i/>
                <w:sz w:val="24"/>
              </w:rPr>
              <w:t>Q</w:t>
            </w:r>
            <w:r>
              <w:rPr>
                <w:rFonts w:hint="eastAsia"/>
                <w:iCs/>
                <w:sz w:val="24"/>
                <w:vertAlign w:val="subscript"/>
              </w:rPr>
              <w:t>s</w:t>
            </w:r>
            <w:r>
              <w:rPr>
                <w:iCs/>
                <w:sz w:val="24"/>
                <w:vertAlign w:val="subscript"/>
              </w:rPr>
              <w:t xml:space="preserve">  </w:t>
            </w:r>
            <w:r>
              <w:rPr>
                <w:bCs/>
                <w:sz w:val="24"/>
              </w:rPr>
              <w:t>——</w:t>
            </w:r>
            <w:r>
              <w:rPr>
                <w:rFonts w:hint="eastAsia"/>
                <w:sz w:val="24"/>
              </w:rPr>
              <w:t>常规能源替代量（</w:t>
            </w:r>
            <w:r>
              <w:rPr>
                <w:rFonts w:hint="eastAsia"/>
                <w:sz w:val="24"/>
                <w:bdr w:val="single" w:color="auto" w:sz="4" w:space="0"/>
              </w:rPr>
              <w:t>kgce</w:t>
            </w:r>
            <w:r>
              <w:rPr>
                <w:rFonts w:hint="eastAsia"/>
                <w:sz w:val="24"/>
              </w:rPr>
              <w:t>）；</w:t>
            </w:r>
          </w:p>
          <w:p>
            <w:pPr>
              <w:spacing w:line="360" w:lineRule="auto"/>
              <w:ind w:firstLine="729" w:firstLineChars="304"/>
              <w:rPr>
                <w:rFonts w:ascii="宋体" w:hAnsi="宋体"/>
                <w:bCs/>
                <w:sz w:val="24"/>
              </w:rPr>
            </w:pPr>
            <w:r>
              <w:rPr>
                <w:rFonts w:ascii="宋体" w:hAnsi="宋体"/>
                <w:bCs/>
                <w:position w:val="-14"/>
                <w:sz w:val="24"/>
              </w:rPr>
              <w:object>
                <v:shape id="_x0000_i1227" o:spt="75" type="#_x0000_t75" style="height:19.9pt;width:19.9pt;" o:ole="t" filled="f" o:preferrelative="t" stroked="f" coordsize="21600,21600">
                  <v:path/>
                  <v:fill on="f" focussize="0,0"/>
                  <v:stroke on="f" joinstyle="miter"/>
                  <v:imagedata r:id="rId327" o:title=""/>
                  <o:lock v:ext="edit" aspectratio="t"/>
                  <w10:wrap type="none"/>
                  <w10:anchorlock/>
                </v:shape>
                <o:OLEObject Type="Embed" ProgID="Equation.DSMT4" ShapeID="_x0000_i1227" DrawAspect="Content" ObjectID="_1468075927" r:id="rId326">
                  <o:LockedField>false</o:LockedField>
                </o:OLEObject>
              </w:object>
            </w:r>
            <w:r>
              <w:rPr>
                <w:bCs/>
                <w:sz w:val="24"/>
              </w:rPr>
              <w:t>——</w:t>
            </w:r>
            <w:r>
              <w:rPr>
                <w:rFonts w:hint="eastAsia" w:ascii="宋体" w:hAnsi="宋体"/>
                <w:bCs/>
                <w:sz w:val="24"/>
                <w:bdr w:val="single" w:color="auto" w:sz="4" w:space="0"/>
              </w:rPr>
              <w:t>标准煤的</w:t>
            </w:r>
            <w:r>
              <w:rPr>
                <w:rFonts w:hint="eastAsia" w:ascii="宋体" w:hAnsi="宋体"/>
                <w:sz w:val="24"/>
              </w:rPr>
              <w:t>二氧化硫排放因子，</w:t>
            </w:r>
            <w:r>
              <w:rPr>
                <w:rFonts w:hint="eastAsia" w:ascii="宋体" w:hAnsi="宋体"/>
                <w:bCs/>
                <w:sz w:val="24"/>
                <w:bdr w:val="single" w:color="auto" w:sz="4" w:space="0"/>
              </w:rPr>
              <w:t>本标准取</w:t>
            </w:r>
            <w:r>
              <w:rPr>
                <w:rFonts w:ascii="宋体" w:hAnsi="宋体"/>
                <w:bCs/>
                <w:position w:val="-14"/>
                <w:sz w:val="24"/>
                <w:bdr w:val="single" w:color="auto" w:sz="4" w:space="0"/>
              </w:rPr>
              <w:object>
                <v:shape id="_x0000_i1228" o:spt="75" type="#_x0000_t75" style="height:19.9pt;width:19.9pt;" o:ole="t" filled="f" o:preferrelative="t" stroked="f" coordsize="21600,21600">
                  <v:path/>
                  <v:fill on="f" focussize="0,0"/>
                  <v:stroke on="f" joinstyle="miter"/>
                  <v:imagedata r:id="rId327" o:title=""/>
                  <o:lock v:ext="edit" aspectratio="t"/>
                  <w10:wrap type="none"/>
                  <w10:anchorlock/>
                </v:shape>
                <o:OLEObject Type="Embed" ProgID="Equation.DSMT4" ShapeID="_x0000_i1228" DrawAspect="Content" ObjectID="_1468075928" r:id="rId328">
                  <o:LockedField>false</o:LockedField>
                </o:OLEObject>
              </w:object>
            </w:r>
            <w:r>
              <w:rPr>
                <w:rFonts w:hint="eastAsia" w:ascii="宋体" w:hAnsi="宋体"/>
                <w:bCs/>
                <w:sz w:val="24"/>
                <w:bdr w:val="single" w:color="auto" w:sz="4" w:space="0"/>
              </w:rPr>
              <w:t>=</w:t>
            </w:r>
            <w:r>
              <w:rPr>
                <w:bCs/>
                <w:sz w:val="24"/>
                <w:bdr w:val="single" w:color="auto" w:sz="4" w:space="0"/>
              </w:rPr>
              <w:t>0.02</w:t>
            </w:r>
            <w:r>
              <w:rPr>
                <w:rFonts w:hint="eastAsia" w:ascii="宋体" w:hAnsi="宋体"/>
                <w:bCs/>
                <w:sz w:val="24"/>
              </w:rPr>
              <w:t>。</w:t>
            </w:r>
          </w:p>
          <w:p>
            <w:pPr>
              <w:spacing w:line="360" w:lineRule="auto"/>
              <w:ind w:firstLine="482" w:firstLineChars="200"/>
              <w:rPr>
                <w:sz w:val="24"/>
              </w:rPr>
            </w:pPr>
            <w:r>
              <w:rPr>
                <w:b/>
                <w:bCs/>
                <w:sz w:val="24"/>
              </w:rPr>
              <w:t>3</w:t>
            </w:r>
            <w:r>
              <w:rPr>
                <w:rFonts w:hint="eastAsia" w:ascii="宋体" w:hAnsi="宋体"/>
                <w:bCs/>
                <w:sz w:val="24"/>
              </w:rPr>
              <w:t xml:space="preserve">  </w:t>
            </w:r>
            <w:r>
              <w:rPr>
                <w:rFonts w:hint="eastAsia"/>
                <w:sz w:val="24"/>
                <w:bdr w:val="single" w:color="auto" w:sz="4" w:space="0"/>
              </w:rPr>
              <w:t>地源</w:t>
            </w:r>
            <w:r>
              <w:rPr>
                <w:rFonts w:hint="eastAsia"/>
                <w:sz w:val="24"/>
              </w:rPr>
              <w:t>热泵系统的</w:t>
            </w:r>
            <w:r>
              <w:rPr>
                <w:rFonts w:hint="eastAsia" w:ascii="宋体" w:hAnsi="宋体"/>
                <w:bCs/>
                <w:sz w:val="24"/>
              </w:rPr>
              <w:t>粉尘减排量</w:t>
            </w:r>
            <w:r>
              <w:rPr>
                <w:rFonts w:ascii="宋体" w:hAnsi="宋体"/>
                <w:bCs/>
                <w:position w:val="-12"/>
                <w:sz w:val="24"/>
              </w:rPr>
              <w:object>
                <v:shape id="_x0000_i1229" o:spt="75" type="#_x0000_t75" style="height:18pt;width:17.25pt;" o:ole="t" filled="f" o:preferrelative="t" stroked="f" coordsize="21600,21600">
                  <v:path/>
                  <v:fill on="f" focussize="0,0"/>
                  <v:stroke on="f" joinstyle="miter"/>
                  <v:imagedata r:id="rId330" o:title=""/>
                  <o:lock v:ext="edit" aspectratio="t"/>
                  <w10:wrap type="none"/>
                  <w10:anchorlock/>
                </v:shape>
                <o:OLEObject Type="Embed" ProgID="Equation.DSMT4" ShapeID="_x0000_i1229" DrawAspect="Content" ObjectID="_1468075929" r:id="rId329">
                  <o:LockedField>false</o:LockedField>
                </o:OLEObject>
              </w:object>
            </w:r>
            <w:r>
              <w:rPr>
                <w:rFonts w:hint="eastAsia"/>
                <w:sz w:val="24"/>
              </w:rPr>
              <w:t>应</w:t>
            </w:r>
            <w:r>
              <w:rPr>
                <w:rFonts w:hint="eastAsia"/>
                <w:bCs/>
                <w:sz w:val="24"/>
              </w:rPr>
              <w:t>按</w:t>
            </w:r>
            <w:r>
              <w:rPr>
                <w:rFonts w:hint="eastAsia"/>
                <w:sz w:val="24"/>
              </w:rPr>
              <w:t>下式计算：</w:t>
            </w:r>
          </w:p>
          <w:p>
            <w:pPr>
              <w:spacing w:line="360" w:lineRule="auto"/>
              <w:ind w:firstLine="405"/>
              <w:jc w:val="right"/>
              <w:rPr>
                <w:sz w:val="24"/>
              </w:rPr>
            </w:pPr>
            <w:r>
              <w:rPr>
                <w:rFonts w:ascii="宋体" w:hAnsi="宋体"/>
                <w:bCs/>
                <w:position w:val="-12"/>
                <w:sz w:val="24"/>
              </w:rPr>
              <w:object>
                <v:shape id="_x0000_i1230" o:spt="75" type="#_x0000_t75" style="height:18pt;width:66.75pt;" o:ole="t" filled="f" o:preferrelative="t" stroked="f" coordsize="21600,21600">
                  <v:path/>
                  <v:fill on="f" focussize="0,0"/>
                  <v:stroke on="f" joinstyle="miter"/>
                  <v:imagedata r:id="rId332" o:title=""/>
                  <o:lock v:ext="edit" aspectratio="t"/>
                  <w10:wrap type="none"/>
                  <w10:anchorlock/>
                </v:shape>
                <o:OLEObject Type="Embed" ProgID="Equation.DSMT4" ShapeID="_x0000_i1230" DrawAspect="Content" ObjectID="_1468075930" r:id="rId331">
                  <o:LockedField>false</o:LockedField>
                </o:OLEObject>
              </w:object>
            </w:r>
            <w:r>
              <w:rPr>
                <w:rFonts w:hint="eastAsia"/>
                <w:sz w:val="24"/>
              </w:rPr>
              <w:t xml:space="preserve">           （6.3.2-3）</w:t>
            </w:r>
          </w:p>
          <w:p>
            <w:pPr>
              <w:spacing w:line="360" w:lineRule="auto"/>
              <w:rPr>
                <w:rFonts w:ascii="宋体" w:hAnsi="宋体"/>
                <w:bCs/>
                <w:sz w:val="24"/>
              </w:rPr>
            </w:pPr>
            <w:r>
              <w:rPr>
                <w:rFonts w:hint="eastAsia" w:ascii="宋体" w:hAnsi="宋体"/>
                <w:bCs/>
                <w:sz w:val="24"/>
              </w:rPr>
              <w:t>式中：</w:t>
            </w:r>
            <w:r>
              <w:rPr>
                <w:rFonts w:ascii="宋体" w:hAnsi="宋体"/>
                <w:bCs/>
                <w:position w:val="-12"/>
                <w:sz w:val="24"/>
              </w:rPr>
              <w:object>
                <v:shape id="_x0000_i1231" o:spt="75" type="#_x0000_t75" style="height:18pt;width:17.25pt;" o:ole="t" filled="f" o:preferrelative="t" stroked="f" coordsize="21600,21600">
                  <v:path/>
                  <v:fill on="f" focussize="0,0"/>
                  <v:stroke on="f" joinstyle="miter"/>
                  <v:imagedata r:id="rId330" o:title=""/>
                  <o:lock v:ext="edit" aspectratio="t"/>
                  <w10:wrap type="none"/>
                  <w10:anchorlock/>
                </v:shape>
                <o:OLEObject Type="Embed" ProgID="Equation.DSMT4" ShapeID="_x0000_i1231" DrawAspect="Content" ObjectID="_1468075931" r:id="rId333">
                  <o:LockedField>false</o:LockedField>
                </o:OLEObject>
              </w:object>
            </w:r>
            <w:r>
              <w:rPr>
                <w:rFonts w:hint="eastAsia" w:ascii="宋体" w:hAnsi="宋体"/>
                <w:bCs/>
                <w:sz w:val="24"/>
              </w:rPr>
              <w:t xml:space="preserve"> </w:t>
            </w:r>
            <w:r>
              <w:rPr>
                <w:rFonts w:hint="eastAsia"/>
                <w:sz w:val="24"/>
              </w:rPr>
              <w:t>——粉尘减排量（kg</w:t>
            </w:r>
            <w:r>
              <w:rPr>
                <w:rFonts w:hint="eastAsia"/>
                <w:sz w:val="24"/>
                <w:bdr w:val="single" w:color="auto" w:sz="4" w:space="0"/>
              </w:rPr>
              <w:t>/</w:t>
            </w:r>
            <w:r>
              <w:rPr>
                <w:rFonts w:hint="eastAsia" w:ascii="宋体" w:hAnsi="宋体"/>
                <w:bCs/>
                <w:sz w:val="24"/>
                <w:bdr w:val="single" w:color="auto" w:sz="4" w:space="0"/>
              </w:rPr>
              <w:t>年</w:t>
            </w:r>
            <w:r>
              <w:rPr>
                <w:rFonts w:hint="eastAsia"/>
                <w:sz w:val="24"/>
              </w:rPr>
              <w:t>）</w:t>
            </w:r>
            <w:r>
              <w:rPr>
                <w:rFonts w:hint="eastAsia" w:ascii="宋体" w:hAnsi="宋体"/>
                <w:bCs/>
                <w:sz w:val="24"/>
              </w:rPr>
              <w:t>；</w:t>
            </w:r>
          </w:p>
          <w:p>
            <w:pPr>
              <w:tabs>
                <w:tab w:val="left" w:pos="1440"/>
              </w:tabs>
              <w:spacing w:line="360" w:lineRule="auto"/>
              <w:ind w:left="304" w:leftChars="145" w:firstLine="424" w:firstLineChars="177"/>
              <w:rPr>
                <w:rFonts w:ascii="宋体" w:hAnsi="宋体"/>
                <w:bCs/>
                <w:sz w:val="24"/>
              </w:rPr>
            </w:pPr>
            <w:r>
              <w:rPr>
                <w:rFonts w:hint="eastAsia"/>
                <w:i/>
                <w:sz w:val="24"/>
              </w:rPr>
              <w:t>Q</w:t>
            </w:r>
            <w:r>
              <w:rPr>
                <w:rFonts w:hint="eastAsia"/>
                <w:iCs/>
                <w:sz w:val="24"/>
                <w:vertAlign w:val="subscript"/>
              </w:rPr>
              <w:t>s</w:t>
            </w:r>
            <w:r>
              <w:rPr>
                <w:iCs/>
                <w:sz w:val="24"/>
                <w:vertAlign w:val="subscript"/>
              </w:rPr>
              <w:t xml:space="preserve">  </w:t>
            </w:r>
            <w:r>
              <w:rPr>
                <w:bCs/>
                <w:sz w:val="24"/>
              </w:rPr>
              <w:t>——</w:t>
            </w:r>
            <w:r>
              <w:rPr>
                <w:rFonts w:hint="eastAsia"/>
                <w:sz w:val="24"/>
              </w:rPr>
              <w:t>常规能源替代量（</w:t>
            </w:r>
            <w:r>
              <w:rPr>
                <w:rFonts w:hint="eastAsia"/>
                <w:sz w:val="24"/>
                <w:bdr w:val="single" w:color="auto" w:sz="4" w:space="0"/>
              </w:rPr>
              <w:t>kgce</w:t>
            </w:r>
            <w:r>
              <w:rPr>
                <w:rFonts w:hint="eastAsia"/>
                <w:sz w:val="24"/>
              </w:rPr>
              <w:t>）；</w:t>
            </w:r>
          </w:p>
          <w:p>
            <w:pPr>
              <w:spacing w:line="360" w:lineRule="auto"/>
              <w:ind w:firstLine="720" w:firstLineChars="300"/>
              <w:rPr>
                <w:rFonts w:ascii="宋体" w:hAnsi="宋体"/>
                <w:bCs/>
                <w:sz w:val="24"/>
              </w:rPr>
            </w:pPr>
            <w:r>
              <w:rPr>
                <w:rFonts w:ascii="宋体" w:hAnsi="宋体"/>
                <w:bCs/>
                <w:position w:val="-12"/>
                <w:sz w:val="24"/>
              </w:rPr>
              <w:object>
                <v:shape id="_x0000_i1232" o:spt="75" type="#_x0000_t75" style="height:18pt;width:14.65pt;" o:ole="t" filled="f" o:preferrelative="t" stroked="f" coordsize="21600,21600">
                  <v:path/>
                  <v:fill on="f" focussize="0,0"/>
                  <v:stroke on="f" joinstyle="miter"/>
                  <v:imagedata r:id="rId335" o:title=""/>
                  <o:lock v:ext="edit" aspectratio="t"/>
                  <w10:wrap type="none"/>
                  <w10:anchorlock/>
                </v:shape>
                <o:OLEObject Type="Embed" ProgID="Equation.DSMT4" ShapeID="_x0000_i1232" DrawAspect="Content" ObjectID="_1468075932" r:id="rId334">
                  <o:LockedField>false</o:LockedField>
                </o:OLEObject>
              </w:object>
            </w:r>
            <w:r>
              <w:rPr>
                <w:rFonts w:hint="eastAsia" w:ascii="宋体" w:hAnsi="宋体"/>
                <w:bCs/>
                <w:sz w:val="24"/>
              </w:rPr>
              <w:t>——</w:t>
            </w:r>
            <w:r>
              <w:rPr>
                <w:rFonts w:hint="eastAsia" w:ascii="宋体" w:hAnsi="宋体"/>
                <w:bCs/>
                <w:sz w:val="24"/>
                <w:bdr w:val="single" w:color="auto" w:sz="4" w:space="0"/>
              </w:rPr>
              <w:t>标准煤的</w:t>
            </w:r>
            <w:r>
              <w:rPr>
                <w:rFonts w:hint="eastAsia" w:ascii="宋体" w:hAnsi="宋体"/>
                <w:sz w:val="24"/>
              </w:rPr>
              <w:t>粉尘排放因子，</w:t>
            </w:r>
            <w:r>
              <w:rPr>
                <w:rFonts w:hint="eastAsia" w:ascii="宋体" w:hAnsi="宋体"/>
                <w:bCs/>
                <w:sz w:val="24"/>
                <w:bdr w:val="single" w:color="auto" w:sz="4" w:space="0"/>
              </w:rPr>
              <w:t>本标准取</w:t>
            </w:r>
            <w:r>
              <w:rPr>
                <w:rFonts w:ascii="宋体" w:hAnsi="宋体"/>
                <w:bCs/>
                <w:position w:val="-12"/>
                <w:sz w:val="24"/>
                <w:bdr w:val="single" w:color="auto" w:sz="4" w:space="0"/>
              </w:rPr>
              <w:object>
                <v:shape id="_x0000_i1233" o:spt="75" type="#_x0000_t75" style="height:18pt;width:14.65pt;" o:ole="t" filled="f" o:preferrelative="t" stroked="f" coordsize="21600,21600">
                  <v:path/>
                  <v:fill on="f" focussize="0,0"/>
                  <v:stroke on="f" joinstyle="miter"/>
                  <v:imagedata r:id="rId337" o:title=""/>
                  <o:lock v:ext="edit" aspectratio="t"/>
                  <w10:wrap type="none"/>
                  <w10:anchorlock/>
                </v:shape>
                <o:OLEObject Type="Embed" ProgID="Equation.DSMT4" ShapeID="_x0000_i1233" DrawAspect="Content" ObjectID="_1468075933" r:id="rId336">
                  <o:LockedField>false</o:LockedField>
                </o:OLEObject>
              </w:object>
            </w:r>
            <w:r>
              <w:rPr>
                <w:rFonts w:hint="eastAsia" w:ascii="宋体" w:hAnsi="宋体"/>
                <w:bCs/>
                <w:sz w:val="24"/>
                <w:bdr w:val="single" w:color="auto" w:sz="4" w:space="0"/>
              </w:rPr>
              <w:t>=</w:t>
            </w:r>
            <w:r>
              <w:rPr>
                <w:bCs/>
                <w:sz w:val="24"/>
                <w:bdr w:val="single" w:color="auto" w:sz="4" w:space="0"/>
              </w:rPr>
              <w:t>0.01</w:t>
            </w:r>
            <w:r>
              <w:rPr>
                <w:rFonts w:hint="eastAsia" w:ascii="宋体" w:hAnsi="宋体"/>
                <w:bCs/>
                <w:sz w:val="24"/>
                <w:bdr w:val="single" w:color="auto" w:sz="4" w:space="0"/>
              </w:rPr>
              <w:t>。</w:t>
            </w:r>
          </w:p>
        </w:tc>
        <w:tc>
          <w:tcPr>
            <w:tcW w:w="6964" w:type="dxa"/>
            <w:shd w:val="clear" w:color="auto" w:fill="auto"/>
          </w:tcPr>
          <w:p>
            <w:pPr>
              <w:spacing w:line="360" w:lineRule="auto"/>
              <w:rPr>
                <w:sz w:val="24"/>
              </w:rPr>
            </w:pPr>
            <w:r>
              <w:rPr>
                <w:b/>
                <w:sz w:val="24"/>
              </w:rPr>
              <w:t xml:space="preserve">6.3.2  </w:t>
            </w:r>
            <w:r>
              <w:rPr>
                <w:rFonts w:hint="eastAsia"/>
                <w:sz w:val="24"/>
              </w:rPr>
              <w:t>环境效益应</w:t>
            </w:r>
            <w:r>
              <w:rPr>
                <w:rFonts w:hint="eastAsia"/>
                <w:bCs/>
                <w:sz w:val="24"/>
              </w:rPr>
              <w:t>按下列规定进行评价：</w:t>
            </w:r>
            <w:r>
              <w:rPr>
                <w:sz w:val="24"/>
              </w:rPr>
              <w:t xml:space="preserve"> </w:t>
            </w:r>
          </w:p>
          <w:p>
            <w:pPr>
              <w:spacing w:line="360" w:lineRule="auto"/>
              <w:ind w:firstLine="482" w:firstLineChars="200"/>
              <w:rPr>
                <w:sz w:val="24"/>
              </w:rPr>
            </w:pPr>
            <w:r>
              <w:rPr>
                <w:b/>
                <w:bCs/>
                <w:sz w:val="24"/>
              </w:rPr>
              <w:t xml:space="preserve">1  </w:t>
            </w:r>
            <w:r>
              <w:rPr>
                <w:rFonts w:hint="eastAsia"/>
                <w:sz w:val="24"/>
              </w:rPr>
              <w:t>热泵系统的</w:t>
            </w:r>
            <w:r>
              <w:rPr>
                <w:rFonts w:hint="eastAsia" w:ascii="宋体" w:hAnsi="宋体"/>
                <w:bCs/>
                <w:sz w:val="24"/>
              </w:rPr>
              <w:t>二氧化碳减排量</w:t>
            </w:r>
            <w:r>
              <w:rPr>
                <w:rFonts w:ascii="宋体" w:hAnsi="宋体"/>
                <w:bCs/>
                <w:position w:val="-14"/>
                <w:sz w:val="24"/>
              </w:rPr>
              <w:object>
                <v:shape id="_x0000_i1234" o:spt="75" type="#_x0000_t75" style="height:19.9pt;width:22.15pt;" o:ole="t" filled="f" o:preferrelative="t" stroked="f" coordsize="21600,21600">
                  <v:path/>
                  <v:fill on="f" focussize="0,0"/>
                  <v:stroke on="f" joinstyle="miter"/>
                  <v:imagedata r:id="rId312" o:title=""/>
                  <o:lock v:ext="edit" aspectratio="t"/>
                  <w10:wrap type="none"/>
                  <w10:anchorlock/>
                </v:shape>
                <o:OLEObject Type="Embed" ProgID="Equation.DSMT4" ShapeID="_x0000_i1234" DrawAspect="Content" ObjectID="_1468075934" r:id="rId338">
                  <o:LockedField>false</o:LockedField>
                </o:OLEObject>
              </w:object>
            </w:r>
            <w:r>
              <w:rPr>
                <w:rFonts w:hint="eastAsia"/>
                <w:sz w:val="24"/>
              </w:rPr>
              <w:t>应</w:t>
            </w:r>
            <w:r>
              <w:rPr>
                <w:rFonts w:hint="eastAsia"/>
                <w:bCs/>
                <w:sz w:val="24"/>
              </w:rPr>
              <w:t>按</w:t>
            </w:r>
            <w:r>
              <w:rPr>
                <w:rFonts w:hint="eastAsia"/>
                <w:sz w:val="24"/>
              </w:rPr>
              <w:t>下式计算：</w:t>
            </w:r>
          </w:p>
          <w:p>
            <w:pPr>
              <w:spacing w:line="360" w:lineRule="auto"/>
              <w:ind w:firstLine="405"/>
              <w:jc w:val="right"/>
              <w:rPr>
                <w:sz w:val="24"/>
              </w:rPr>
            </w:pPr>
            <w:r>
              <w:rPr>
                <w:rFonts w:ascii="宋体" w:hAnsi="宋体"/>
                <w:bCs/>
                <w:position w:val="-14"/>
                <w:sz w:val="24"/>
              </w:rPr>
              <w:object>
                <v:shape id="_x0000_i1235" o:spt="75" type="#_x0000_t75" style="height:19.9pt;width:72pt;" o:ole="t" filled="f" o:preferrelative="t" stroked="f" coordsize="21600,21600">
                  <v:path/>
                  <v:fill on="f" focussize="0,0"/>
                  <v:stroke on="f" joinstyle="miter"/>
                  <v:imagedata r:id="rId314" o:title=""/>
                  <o:lock v:ext="edit" aspectratio="t"/>
                  <w10:wrap type="none"/>
                  <w10:anchorlock/>
                </v:shape>
                <o:OLEObject Type="Embed" ProgID="Equation.DSMT4" ShapeID="_x0000_i1235" DrawAspect="Content" ObjectID="_1468075935" r:id="rId339">
                  <o:LockedField>false</o:LockedField>
                </o:OLEObject>
              </w:object>
            </w:r>
            <w:r>
              <w:rPr>
                <w:sz w:val="24"/>
              </w:rPr>
              <w:t xml:space="preserve">             </w:t>
            </w:r>
            <w:r>
              <w:rPr>
                <w:rFonts w:hint="eastAsia"/>
                <w:sz w:val="24"/>
              </w:rPr>
              <w:t>（</w:t>
            </w:r>
            <w:r>
              <w:rPr>
                <w:sz w:val="24"/>
              </w:rPr>
              <w:t>6.3.2-1</w:t>
            </w:r>
            <w:r>
              <w:rPr>
                <w:rFonts w:hint="eastAsia"/>
                <w:sz w:val="24"/>
              </w:rPr>
              <w:t>）</w:t>
            </w:r>
          </w:p>
          <w:p>
            <w:pPr>
              <w:spacing w:line="360" w:lineRule="auto"/>
              <w:rPr>
                <w:rFonts w:ascii="宋体" w:hAnsi="宋体"/>
                <w:bCs/>
                <w:sz w:val="24"/>
              </w:rPr>
            </w:pPr>
            <w:r>
              <w:rPr>
                <w:rFonts w:hint="eastAsia" w:ascii="宋体" w:hAnsi="宋体"/>
                <w:bCs/>
                <w:sz w:val="24"/>
              </w:rPr>
              <w:t>式中：</w:t>
            </w:r>
            <w:r>
              <w:rPr>
                <w:rFonts w:ascii="宋体" w:hAnsi="宋体"/>
                <w:bCs/>
                <w:position w:val="-14"/>
                <w:sz w:val="24"/>
              </w:rPr>
              <w:object>
                <v:shape id="_x0000_i1236" o:spt="75" type="#_x0000_t75" style="height:19.9pt;width:22.15pt;" o:ole="t" filled="f" o:preferrelative="t" stroked="f" coordsize="21600,21600">
                  <v:path/>
                  <v:fill on="f" focussize="0,0"/>
                  <v:stroke on="f" joinstyle="miter"/>
                  <v:imagedata r:id="rId316" o:title=""/>
                  <o:lock v:ext="edit" aspectratio="t"/>
                  <w10:wrap type="none"/>
                  <w10:anchorlock/>
                </v:shape>
                <o:OLEObject Type="Embed" ProgID="Equation.DSMT4" ShapeID="_x0000_i1236" DrawAspect="Content" ObjectID="_1468075936" r:id="rId340">
                  <o:LockedField>false</o:LockedField>
                </o:OLEObject>
              </w:object>
            </w:r>
            <w:r>
              <w:rPr>
                <w:bCs/>
                <w:sz w:val="24"/>
              </w:rPr>
              <w:t>——</w:t>
            </w:r>
            <w:r>
              <w:rPr>
                <w:rFonts w:hint="eastAsia"/>
                <w:sz w:val="24"/>
                <w:u w:val="single"/>
              </w:rPr>
              <w:t>热泵系统的</w:t>
            </w:r>
            <w:r>
              <w:rPr>
                <w:rFonts w:hint="eastAsia"/>
                <w:sz w:val="24"/>
              </w:rPr>
              <w:t>二氧化碳减排量（kg）</w:t>
            </w:r>
            <w:r>
              <w:rPr>
                <w:rFonts w:hint="eastAsia" w:ascii="宋体" w:hAnsi="宋体"/>
                <w:bCs/>
                <w:sz w:val="24"/>
              </w:rPr>
              <w:t>；</w:t>
            </w:r>
          </w:p>
          <w:p>
            <w:pPr>
              <w:tabs>
                <w:tab w:val="left" w:pos="1440"/>
              </w:tabs>
              <w:spacing w:line="360" w:lineRule="auto"/>
              <w:ind w:left="252" w:leftChars="120" w:firstLine="544" w:firstLineChars="227"/>
              <w:rPr>
                <w:rFonts w:ascii="宋体" w:hAnsi="宋体"/>
                <w:bCs/>
                <w:sz w:val="24"/>
              </w:rPr>
            </w:pPr>
            <w:r>
              <w:rPr>
                <w:rFonts w:hint="eastAsia"/>
                <w:i/>
                <w:sz w:val="24"/>
              </w:rPr>
              <w:t>Q</w:t>
            </w:r>
            <w:r>
              <w:rPr>
                <w:rFonts w:hint="eastAsia"/>
                <w:iCs/>
                <w:sz w:val="24"/>
                <w:vertAlign w:val="subscript"/>
              </w:rPr>
              <w:t>s</w:t>
            </w:r>
            <w:r>
              <w:rPr>
                <w:iCs/>
                <w:sz w:val="24"/>
                <w:vertAlign w:val="subscript"/>
              </w:rPr>
              <w:t xml:space="preserve">  </w:t>
            </w:r>
            <w:r>
              <w:rPr>
                <w:bCs/>
                <w:sz w:val="24"/>
              </w:rPr>
              <w:t>——</w:t>
            </w:r>
            <w:r>
              <w:rPr>
                <w:rFonts w:hint="eastAsia"/>
                <w:sz w:val="24"/>
                <w:u w:val="single"/>
              </w:rPr>
              <w:t>热泵系统</w:t>
            </w:r>
            <w:r>
              <w:rPr>
                <w:rFonts w:hint="eastAsia"/>
                <w:sz w:val="24"/>
              </w:rPr>
              <w:t>常规能源替代量（</w:t>
            </w:r>
            <w:r>
              <w:rPr>
                <w:sz w:val="24"/>
                <w:u w:val="single"/>
              </w:rPr>
              <w:t>kWh</w:t>
            </w:r>
            <w:r>
              <w:rPr>
                <w:rFonts w:hint="eastAsia"/>
                <w:sz w:val="24"/>
              </w:rPr>
              <w:t>）；</w:t>
            </w:r>
          </w:p>
          <w:p>
            <w:pPr>
              <w:spacing w:line="360" w:lineRule="auto"/>
              <w:ind w:left="1701" w:leftChars="338" w:hanging="991" w:hangingChars="413"/>
              <w:rPr>
                <w:rFonts w:ascii="宋体" w:hAnsi="宋体"/>
                <w:bCs/>
                <w:sz w:val="24"/>
              </w:rPr>
            </w:pPr>
            <w:r>
              <w:rPr>
                <w:rFonts w:ascii="宋体" w:hAnsi="宋体"/>
                <w:bCs/>
                <w:position w:val="-14"/>
                <w:sz w:val="24"/>
              </w:rPr>
              <w:object>
                <v:shape id="_x0000_i1237" o:spt="75" type="#_x0000_t75" style="height:19.9pt;width:20.65pt;" o:ole="t" filled="f" o:preferrelative="t" stroked="f" coordsize="21600,21600">
                  <v:path/>
                  <v:fill on="f" focussize="0,0"/>
                  <v:stroke on="f" joinstyle="miter"/>
                  <v:imagedata r:id="rId318" o:title=""/>
                  <o:lock v:ext="edit" aspectratio="t"/>
                  <w10:wrap type="none"/>
                  <w10:anchorlock/>
                </v:shape>
                <o:OLEObject Type="Embed" ProgID="Equation.DSMT4" ShapeID="_x0000_i1237" DrawAspect="Content" ObjectID="_1468075937" r:id="rId341">
                  <o:LockedField>false</o:LockedField>
                </o:OLEObject>
              </w:object>
            </w:r>
            <w:r>
              <w:rPr>
                <w:bCs/>
                <w:sz w:val="24"/>
              </w:rPr>
              <w:t>——</w:t>
            </w:r>
            <w:r>
              <w:rPr>
                <w:rFonts w:hint="eastAsia" w:ascii="宋体" w:hAnsi="宋体"/>
                <w:bCs/>
                <w:sz w:val="24"/>
                <w:u w:val="single"/>
              </w:rPr>
              <w:t>电力</w:t>
            </w:r>
            <w:r>
              <w:rPr>
                <w:rFonts w:hint="eastAsia" w:ascii="宋体" w:hAnsi="宋体"/>
                <w:sz w:val="24"/>
              </w:rPr>
              <w:t>二氧化碳排放因子</w:t>
            </w:r>
            <w:r>
              <w:rPr>
                <w:rFonts w:hint="eastAsia" w:ascii="宋体" w:hAnsi="宋体"/>
                <w:bCs/>
                <w:sz w:val="24"/>
                <w:u w:val="single"/>
              </w:rPr>
              <w:t>（</w:t>
            </w:r>
            <w:r>
              <w:rPr>
                <w:bCs/>
                <w:sz w:val="24"/>
                <w:u w:val="single"/>
              </w:rPr>
              <w:t>kg</w:t>
            </w:r>
            <w:r>
              <w:rPr>
                <w:rFonts w:hint="eastAsia" w:ascii="宋体" w:hAnsi="宋体"/>
                <w:bCs/>
                <w:sz w:val="24"/>
                <w:u w:val="single"/>
              </w:rPr>
              <w:t>/</w:t>
            </w:r>
            <w:r>
              <w:rPr>
                <w:rFonts w:hint="eastAsia"/>
                <w:bCs/>
                <w:sz w:val="24"/>
                <w:u w:val="single"/>
              </w:rPr>
              <w:t>kWh</w:t>
            </w:r>
            <w:r>
              <w:rPr>
                <w:rFonts w:hint="eastAsia" w:ascii="宋体" w:hAnsi="宋体"/>
                <w:bCs/>
                <w:sz w:val="24"/>
                <w:u w:val="single"/>
              </w:rPr>
              <w:t>）</w:t>
            </w:r>
            <w:r>
              <w:rPr>
                <w:rFonts w:hint="eastAsia" w:ascii="宋体" w:hAnsi="宋体"/>
                <w:bCs/>
                <w:sz w:val="24"/>
              </w:rPr>
              <w:t>，</w:t>
            </w:r>
            <w:r>
              <w:rPr>
                <w:rFonts w:hint="eastAsia" w:ascii="宋体" w:hAnsi="宋体"/>
                <w:bCs/>
                <w:sz w:val="24"/>
                <w:u w:val="single"/>
              </w:rPr>
              <w:t>可取</w:t>
            </w:r>
            <w:r>
              <w:rPr>
                <w:bCs/>
                <w:sz w:val="24"/>
                <w:u w:val="single"/>
              </w:rPr>
              <w:t>0.581 kg/</w:t>
            </w:r>
            <w:r>
              <w:rPr>
                <w:rFonts w:hint="eastAsia"/>
                <w:bCs/>
                <w:sz w:val="24"/>
                <w:u w:val="single"/>
              </w:rPr>
              <w:t>kWh</w:t>
            </w:r>
            <w:r>
              <w:rPr>
                <w:rFonts w:hint="eastAsia" w:ascii="宋体" w:hAnsi="宋体"/>
                <w:bCs/>
                <w:sz w:val="24"/>
              </w:rPr>
              <w:t>。</w:t>
            </w:r>
          </w:p>
          <w:p>
            <w:pPr>
              <w:spacing w:line="360" w:lineRule="auto"/>
              <w:ind w:firstLine="482" w:firstLineChars="200"/>
              <w:rPr>
                <w:sz w:val="24"/>
              </w:rPr>
            </w:pPr>
            <w:r>
              <w:rPr>
                <w:b/>
                <w:bCs/>
                <w:sz w:val="24"/>
              </w:rPr>
              <w:t>2</w:t>
            </w:r>
            <w:r>
              <w:rPr>
                <w:rFonts w:hint="eastAsia" w:ascii="宋体" w:hAnsi="宋体"/>
                <w:bCs/>
                <w:sz w:val="24"/>
              </w:rPr>
              <w:t xml:space="preserve">  </w:t>
            </w:r>
            <w:r>
              <w:rPr>
                <w:rFonts w:hint="eastAsia"/>
                <w:sz w:val="24"/>
              </w:rPr>
              <w:t>热泵系统的</w:t>
            </w:r>
            <w:r>
              <w:rPr>
                <w:rFonts w:hint="eastAsia" w:ascii="宋体" w:hAnsi="宋体"/>
                <w:bCs/>
                <w:sz w:val="24"/>
              </w:rPr>
              <w:t>二氧化硫减排量</w:t>
            </w:r>
            <w:r>
              <w:rPr>
                <w:rFonts w:ascii="宋体" w:hAnsi="宋体"/>
                <w:bCs/>
                <w:position w:val="-14"/>
                <w:sz w:val="24"/>
              </w:rPr>
              <w:object>
                <v:shape id="_x0000_i1238" o:spt="75" type="#_x0000_t75" style="height:19.9pt;width:20.65pt;" o:ole="t" filled="f" o:preferrelative="t" stroked="f" coordsize="21600,21600">
                  <v:path/>
                  <v:fill on="f" focussize="0,0"/>
                  <v:stroke on="f" joinstyle="miter"/>
                  <v:imagedata r:id="rId322" o:title=""/>
                  <o:lock v:ext="edit" aspectratio="t"/>
                  <w10:wrap type="none"/>
                  <w10:anchorlock/>
                </v:shape>
                <o:OLEObject Type="Embed" ProgID="Equation.DSMT4" ShapeID="_x0000_i1238" DrawAspect="Content" ObjectID="_1468075938" r:id="rId342">
                  <o:LockedField>false</o:LockedField>
                </o:OLEObject>
              </w:object>
            </w:r>
            <w:r>
              <w:rPr>
                <w:rFonts w:hint="eastAsia"/>
                <w:sz w:val="24"/>
              </w:rPr>
              <w:t>应</w:t>
            </w:r>
            <w:r>
              <w:rPr>
                <w:rFonts w:hint="eastAsia"/>
                <w:bCs/>
                <w:sz w:val="24"/>
              </w:rPr>
              <w:t>按</w:t>
            </w:r>
            <w:r>
              <w:rPr>
                <w:rFonts w:hint="eastAsia"/>
                <w:sz w:val="24"/>
              </w:rPr>
              <w:t>下式计算：</w:t>
            </w:r>
          </w:p>
          <w:p>
            <w:pPr>
              <w:spacing w:line="360" w:lineRule="auto"/>
              <w:ind w:firstLine="405"/>
              <w:jc w:val="right"/>
              <w:rPr>
                <w:sz w:val="24"/>
              </w:rPr>
            </w:pPr>
            <w:r>
              <w:rPr>
                <w:rFonts w:ascii="宋体" w:hAnsi="宋体"/>
                <w:bCs/>
                <w:position w:val="-14"/>
                <w:sz w:val="24"/>
              </w:rPr>
              <w:object>
                <v:shape id="_x0000_i1239" o:spt="75" type="#_x0000_t75" style="height:19.9pt;width:70.15pt;" o:ole="t" filled="f" o:preferrelative="t" stroked="f" coordsize="21600,21600">
                  <v:path/>
                  <v:fill on="f" focussize="0,0"/>
                  <v:stroke on="f" joinstyle="miter"/>
                  <v:imagedata r:id="rId324" o:title=""/>
                  <o:lock v:ext="edit" aspectratio="t"/>
                  <w10:wrap type="none"/>
                  <w10:anchorlock/>
                </v:shape>
                <o:OLEObject Type="Embed" ProgID="Equation.DSMT4" ShapeID="_x0000_i1239" DrawAspect="Content" ObjectID="_1468075939" r:id="rId343">
                  <o:LockedField>false</o:LockedField>
                </o:OLEObject>
              </w:object>
            </w:r>
            <w:r>
              <w:rPr>
                <w:sz w:val="24"/>
              </w:rPr>
              <w:t xml:space="preserve">              </w:t>
            </w:r>
            <w:r>
              <w:rPr>
                <w:rFonts w:hint="eastAsia"/>
                <w:sz w:val="24"/>
              </w:rPr>
              <w:t>（</w:t>
            </w:r>
            <w:r>
              <w:rPr>
                <w:sz w:val="24"/>
              </w:rPr>
              <w:t>6.3.2-2</w:t>
            </w:r>
            <w:r>
              <w:rPr>
                <w:rFonts w:hint="eastAsia"/>
                <w:sz w:val="24"/>
              </w:rPr>
              <w:t>）</w:t>
            </w:r>
          </w:p>
          <w:p>
            <w:pPr>
              <w:spacing w:line="360" w:lineRule="auto"/>
              <w:rPr>
                <w:rFonts w:ascii="宋体" w:hAnsi="宋体"/>
                <w:bCs/>
                <w:sz w:val="24"/>
              </w:rPr>
            </w:pPr>
            <w:r>
              <w:rPr>
                <w:rFonts w:hint="eastAsia" w:ascii="宋体" w:hAnsi="宋体"/>
                <w:bCs/>
                <w:sz w:val="24"/>
              </w:rPr>
              <w:t>式中：</w:t>
            </w:r>
            <w:r>
              <w:rPr>
                <w:rFonts w:ascii="宋体" w:hAnsi="宋体"/>
                <w:bCs/>
                <w:position w:val="-14"/>
                <w:sz w:val="24"/>
              </w:rPr>
              <w:object>
                <v:shape id="_x0000_i1240" o:spt="75" type="#_x0000_t75" style="height:19.9pt;width:20.65pt;" o:ole="t" filled="f" o:preferrelative="t" stroked="f" coordsize="21600,21600">
                  <v:path/>
                  <v:fill on="f" focussize="0,0"/>
                  <v:stroke on="f" joinstyle="miter"/>
                  <v:imagedata r:id="rId322" o:title=""/>
                  <o:lock v:ext="edit" aspectratio="t"/>
                  <w10:wrap type="none"/>
                  <w10:anchorlock/>
                </v:shape>
                <o:OLEObject Type="Embed" ProgID="Equation.DSMT4" ShapeID="_x0000_i1240" DrawAspect="Content" ObjectID="_1468075940" r:id="rId344">
                  <o:LockedField>false</o:LockedField>
                </o:OLEObject>
              </w:object>
            </w:r>
            <w:r>
              <w:rPr>
                <w:bCs/>
                <w:sz w:val="24"/>
              </w:rPr>
              <w:t>——</w:t>
            </w:r>
            <w:r>
              <w:rPr>
                <w:rFonts w:hint="eastAsia"/>
                <w:sz w:val="24"/>
                <w:u w:val="single"/>
              </w:rPr>
              <w:t>热泵系统的</w:t>
            </w:r>
            <w:r>
              <w:rPr>
                <w:rFonts w:hint="eastAsia"/>
                <w:sz w:val="24"/>
              </w:rPr>
              <w:t>二氧化硫减排量（</w:t>
            </w:r>
            <w:r>
              <w:rPr>
                <w:sz w:val="24"/>
              </w:rPr>
              <w:t>kg</w:t>
            </w:r>
            <w:r>
              <w:rPr>
                <w:rFonts w:hint="eastAsia"/>
                <w:sz w:val="24"/>
              </w:rPr>
              <w:t>）</w:t>
            </w:r>
            <w:r>
              <w:rPr>
                <w:rFonts w:hint="eastAsia" w:ascii="宋体" w:hAnsi="宋体"/>
                <w:bCs/>
                <w:sz w:val="24"/>
              </w:rPr>
              <w:t>；</w:t>
            </w:r>
          </w:p>
          <w:p>
            <w:pPr>
              <w:tabs>
                <w:tab w:val="left" w:pos="1440"/>
              </w:tabs>
              <w:spacing w:line="360" w:lineRule="auto"/>
              <w:ind w:left="252" w:leftChars="120" w:firstLine="544" w:firstLineChars="227"/>
              <w:rPr>
                <w:rFonts w:ascii="宋体" w:hAnsi="宋体"/>
                <w:bCs/>
                <w:sz w:val="24"/>
              </w:rPr>
            </w:pPr>
            <w:r>
              <w:rPr>
                <w:rFonts w:hint="eastAsia"/>
                <w:i/>
                <w:sz w:val="24"/>
              </w:rPr>
              <w:t>Q</w:t>
            </w:r>
            <w:r>
              <w:rPr>
                <w:rFonts w:hint="eastAsia"/>
                <w:iCs/>
                <w:sz w:val="24"/>
                <w:vertAlign w:val="subscript"/>
              </w:rPr>
              <w:t>s</w:t>
            </w:r>
            <w:r>
              <w:rPr>
                <w:iCs/>
                <w:sz w:val="24"/>
                <w:vertAlign w:val="subscript"/>
              </w:rPr>
              <w:t xml:space="preserve">  </w:t>
            </w:r>
            <w:r>
              <w:rPr>
                <w:bCs/>
                <w:sz w:val="24"/>
              </w:rPr>
              <w:t>——</w:t>
            </w:r>
            <w:r>
              <w:rPr>
                <w:rFonts w:hint="eastAsia"/>
                <w:sz w:val="24"/>
                <w:u w:val="single"/>
              </w:rPr>
              <w:t>热泵系统</w:t>
            </w:r>
            <w:r>
              <w:rPr>
                <w:rFonts w:hint="eastAsia"/>
                <w:sz w:val="24"/>
              </w:rPr>
              <w:t>常规能源替代量（</w:t>
            </w:r>
            <w:r>
              <w:rPr>
                <w:sz w:val="24"/>
                <w:u w:val="single"/>
              </w:rPr>
              <w:t>kWh</w:t>
            </w:r>
            <w:r>
              <w:rPr>
                <w:rFonts w:hint="eastAsia"/>
                <w:sz w:val="24"/>
              </w:rPr>
              <w:t>）；</w:t>
            </w:r>
          </w:p>
          <w:p>
            <w:pPr>
              <w:spacing w:line="360" w:lineRule="auto"/>
              <w:ind w:left="1630" w:leftChars="350" w:hanging="895" w:hangingChars="373"/>
              <w:rPr>
                <w:sz w:val="24"/>
              </w:rPr>
            </w:pPr>
            <w:r>
              <w:rPr>
                <w:rFonts w:ascii="宋体" w:hAnsi="宋体"/>
                <w:bCs/>
                <w:position w:val="-14"/>
                <w:sz w:val="24"/>
              </w:rPr>
              <w:object>
                <v:shape id="_x0000_i1241" o:spt="75" type="#_x0000_t75" style="height:19.9pt;width:19.9pt;" o:ole="t" filled="f" o:preferrelative="t" stroked="f" coordsize="21600,21600">
                  <v:path/>
                  <v:fill on="f" focussize="0,0"/>
                  <v:stroke on="f" joinstyle="miter"/>
                  <v:imagedata r:id="rId327" o:title=""/>
                  <o:lock v:ext="edit" aspectratio="t"/>
                  <w10:wrap type="none"/>
                  <w10:anchorlock/>
                </v:shape>
                <o:OLEObject Type="Embed" ProgID="Equation.DSMT4" ShapeID="_x0000_i1241" DrawAspect="Content" ObjectID="_1468075941" r:id="rId345">
                  <o:LockedField>false</o:LockedField>
                </o:OLEObject>
              </w:object>
            </w:r>
            <w:r>
              <w:rPr>
                <w:bCs/>
                <w:sz w:val="24"/>
              </w:rPr>
              <w:t>——</w:t>
            </w:r>
            <w:r>
              <w:rPr>
                <w:rFonts w:hint="eastAsia" w:ascii="宋体" w:hAnsi="宋体"/>
                <w:bCs/>
                <w:sz w:val="24"/>
                <w:u w:val="single"/>
              </w:rPr>
              <w:t>电力</w:t>
            </w:r>
            <w:r>
              <w:rPr>
                <w:rFonts w:hint="eastAsia" w:ascii="宋体" w:hAnsi="宋体"/>
                <w:bCs/>
                <w:sz w:val="24"/>
              </w:rPr>
              <w:t>二氧化硫排放因子</w:t>
            </w:r>
            <w:r>
              <w:rPr>
                <w:rFonts w:hint="eastAsia" w:ascii="宋体" w:hAnsi="宋体"/>
                <w:bCs/>
                <w:sz w:val="24"/>
                <w:u w:val="single"/>
              </w:rPr>
              <w:t>（</w:t>
            </w:r>
            <w:r>
              <w:rPr>
                <w:bCs/>
                <w:sz w:val="24"/>
                <w:u w:val="single"/>
              </w:rPr>
              <w:t>kg</w:t>
            </w:r>
            <w:r>
              <w:rPr>
                <w:rFonts w:hint="eastAsia" w:ascii="宋体" w:hAnsi="宋体"/>
                <w:bCs/>
                <w:sz w:val="24"/>
                <w:u w:val="single"/>
              </w:rPr>
              <w:t>/</w:t>
            </w:r>
            <w:r>
              <w:rPr>
                <w:rFonts w:hint="eastAsia"/>
                <w:bCs/>
                <w:sz w:val="24"/>
                <w:u w:val="single"/>
              </w:rPr>
              <w:t>kWh</w:t>
            </w:r>
            <w:r>
              <w:rPr>
                <w:rFonts w:hint="eastAsia" w:ascii="宋体" w:hAnsi="宋体"/>
                <w:bCs/>
                <w:sz w:val="24"/>
                <w:u w:val="single"/>
              </w:rPr>
              <w:t>）</w:t>
            </w:r>
            <w:r>
              <w:rPr>
                <w:rFonts w:hint="eastAsia" w:ascii="宋体" w:hAnsi="宋体"/>
                <w:bCs/>
                <w:sz w:val="24"/>
              </w:rPr>
              <w:t>，</w:t>
            </w:r>
            <w:r>
              <w:rPr>
                <w:rFonts w:hint="eastAsia" w:ascii="宋体" w:hAnsi="宋体"/>
                <w:bCs/>
                <w:sz w:val="24"/>
                <w:u w:val="single"/>
              </w:rPr>
              <w:t>可取</w:t>
            </w:r>
            <w:r>
              <w:rPr>
                <w:rFonts w:hint="eastAsia"/>
                <w:sz w:val="24"/>
                <w:u w:val="single"/>
              </w:rPr>
              <w:t>0</w:t>
            </w:r>
            <w:r>
              <w:rPr>
                <w:sz w:val="24"/>
                <w:u w:val="single"/>
              </w:rPr>
              <w:t>.00</w:t>
            </w:r>
            <w:r>
              <w:rPr>
                <w:bCs/>
                <w:sz w:val="24"/>
                <w:u w:val="single"/>
              </w:rPr>
              <w:t>66</w:t>
            </w:r>
            <w:r>
              <w:rPr>
                <w:rFonts w:hint="eastAsia"/>
                <w:sz w:val="24"/>
                <w:u w:val="single"/>
              </w:rPr>
              <w:t xml:space="preserve"> </w:t>
            </w:r>
            <w:r>
              <w:rPr>
                <w:sz w:val="24"/>
                <w:u w:val="single"/>
              </w:rPr>
              <w:t>k</w:t>
            </w:r>
            <w:r>
              <w:rPr>
                <w:bCs/>
                <w:sz w:val="24"/>
                <w:u w:val="single"/>
              </w:rPr>
              <w:t>g/</w:t>
            </w:r>
            <w:r>
              <w:rPr>
                <w:rFonts w:hint="eastAsia"/>
                <w:sz w:val="24"/>
                <w:u w:val="single"/>
              </w:rPr>
              <w:t>kWh</w:t>
            </w:r>
            <w:r>
              <w:rPr>
                <w:rFonts w:hint="eastAsia"/>
                <w:sz w:val="24"/>
              </w:rPr>
              <w:t>。</w:t>
            </w:r>
          </w:p>
          <w:p>
            <w:pPr>
              <w:spacing w:line="360" w:lineRule="auto"/>
              <w:ind w:firstLine="482" w:firstLineChars="200"/>
              <w:rPr>
                <w:sz w:val="24"/>
              </w:rPr>
            </w:pPr>
            <w:r>
              <w:rPr>
                <w:b/>
                <w:bCs/>
                <w:sz w:val="24"/>
              </w:rPr>
              <w:t>3</w:t>
            </w:r>
            <w:r>
              <w:rPr>
                <w:rFonts w:hint="eastAsia" w:ascii="宋体" w:hAnsi="宋体"/>
                <w:bCs/>
                <w:sz w:val="24"/>
              </w:rPr>
              <w:t xml:space="preserve">  </w:t>
            </w:r>
            <w:r>
              <w:rPr>
                <w:rFonts w:hint="eastAsia"/>
                <w:sz w:val="24"/>
              </w:rPr>
              <w:t>热泵系统的</w:t>
            </w:r>
            <w:r>
              <w:rPr>
                <w:rFonts w:hint="eastAsia" w:ascii="宋体" w:hAnsi="宋体"/>
                <w:bCs/>
                <w:sz w:val="24"/>
              </w:rPr>
              <w:t>粉尘减排量</w:t>
            </w:r>
            <w:r>
              <w:rPr>
                <w:rFonts w:ascii="宋体" w:hAnsi="宋体"/>
                <w:bCs/>
                <w:position w:val="-12"/>
                <w:sz w:val="24"/>
              </w:rPr>
              <w:object>
                <v:shape id="_x0000_i1242" o:spt="75" type="#_x0000_t75" style="height:18pt;width:17.25pt;" o:ole="t" filled="f" o:preferrelative="t" stroked="f" coordsize="21600,21600">
                  <v:path/>
                  <v:fill on="f" focussize="0,0"/>
                  <v:stroke on="f" joinstyle="miter"/>
                  <v:imagedata r:id="rId330" o:title=""/>
                  <o:lock v:ext="edit" aspectratio="t"/>
                  <w10:wrap type="none"/>
                  <w10:anchorlock/>
                </v:shape>
                <o:OLEObject Type="Embed" ProgID="Equation.DSMT4" ShapeID="_x0000_i1242" DrawAspect="Content" ObjectID="_1468075942" r:id="rId346">
                  <o:LockedField>false</o:LockedField>
                </o:OLEObject>
              </w:object>
            </w:r>
            <w:r>
              <w:rPr>
                <w:rFonts w:hint="eastAsia"/>
                <w:sz w:val="24"/>
              </w:rPr>
              <w:t>应</w:t>
            </w:r>
            <w:r>
              <w:rPr>
                <w:rFonts w:hint="eastAsia"/>
                <w:bCs/>
                <w:sz w:val="24"/>
              </w:rPr>
              <w:t>按</w:t>
            </w:r>
            <w:r>
              <w:rPr>
                <w:rFonts w:hint="eastAsia"/>
                <w:sz w:val="24"/>
              </w:rPr>
              <w:t>下式计算：</w:t>
            </w:r>
          </w:p>
          <w:p>
            <w:pPr>
              <w:spacing w:line="360" w:lineRule="auto"/>
              <w:ind w:firstLine="405"/>
              <w:jc w:val="right"/>
              <w:rPr>
                <w:sz w:val="24"/>
              </w:rPr>
            </w:pPr>
            <w:r>
              <w:rPr>
                <w:rFonts w:ascii="宋体" w:hAnsi="宋体"/>
                <w:bCs/>
                <w:position w:val="-12"/>
                <w:sz w:val="24"/>
              </w:rPr>
              <w:object>
                <v:shape id="_x0000_i1243" o:spt="75" type="#_x0000_t75" style="height:18pt;width:66.75pt;" o:ole="t" filled="f" o:preferrelative="t" stroked="f" coordsize="21600,21600">
                  <v:path/>
                  <v:fill on="f" focussize="0,0"/>
                  <v:stroke on="f" joinstyle="miter"/>
                  <v:imagedata r:id="rId332" o:title=""/>
                  <o:lock v:ext="edit" aspectratio="t"/>
                  <w10:wrap type="none"/>
                  <w10:anchorlock/>
                </v:shape>
                <o:OLEObject Type="Embed" ProgID="Equation.DSMT4" ShapeID="_x0000_i1243" DrawAspect="Content" ObjectID="_1468075943" r:id="rId347">
                  <o:LockedField>false</o:LockedField>
                </o:OLEObject>
              </w:object>
            </w:r>
            <w:r>
              <w:rPr>
                <w:sz w:val="24"/>
              </w:rPr>
              <w:t xml:space="preserve">             </w:t>
            </w:r>
            <w:r>
              <w:rPr>
                <w:rFonts w:hint="eastAsia"/>
                <w:sz w:val="24"/>
              </w:rPr>
              <w:t>（</w:t>
            </w:r>
            <w:r>
              <w:rPr>
                <w:sz w:val="24"/>
              </w:rPr>
              <w:t>6.3.2-3</w:t>
            </w:r>
            <w:r>
              <w:rPr>
                <w:rFonts w:hint="eastAsia"/>
                <w:sz w:val="24"/>
              </w:rPr>
              <w:t>）</w:t>
            </w:r>
          </w:p>
          <w:p>
            <w:pPr>
              <w:spacing w:line="360" w:lineRule="auto"/>
              <w:rPr>
                <w:rFonts w:ascii="宋体" w:hAnsi="宋体"/>
                <w:bCs/>
                <w:sz w:val="24"/>
              </w:rPr>
            </w:pPr>
            <w:r>
              <w:rPr>
                <w:rFonts w:hint="eastAsia" w:ascii="宋体" w:hAnsi="宋体"/>
                <w:bCs/>
                <w:sz w:val="24"/>
              </w:rPr>
              <w:t>式中：</w:t>
            </w:r>
            <w:r>
              <w:rPr>
                <w:rFonts w:ascii="宋体" w:hAnsi="宋体"/>
                <w:bCs/>
                <w:position w:val="-12"/>
                <w:sz w:val="24"/>
              </w:rPr>
              <w:object>
                <v:shape id="_x0000_i1244" o:spt="75" type="#_x0000_t75" style="height:18pt;width:17.25pt;" o:ole="t" filled="f" o:preferrelative="t" stroked="f" coordsize="21600,21600">
                  <v:path/>
                  <v:fill on="f" focussize="0,0"/>
                  <v:stroke on="f" joinstyle="miter"/>
                  <v:imagedata r:id="rId330" o:title=""/>
                  <o:lock v:ext="edit" aspectratio="t"/>
                  <w10:wrap type="none"/>
                  <w10:anchorlock/>
                </v:shape>
                <o:OLEObject Type="Embed" ProgID="Equation.DSMT4" ShapeID="_x0000_i1244" DrawAspect="Content" ObjectID="_1468075944" r:id="rId348">
                  <o:LockedField>false</o:LockedField>
                </o:OLEObject>
              </w:object>
            </w:r>
            <w:r>
              <w:rPr>
                <w:rFonts w:hint="eastAsia" w:ascii="宋体" w:hAnsi="宋体"/>
                <w:bCs/>
                <w:sz w:val="24"/>
              </w:rPr>
              <w:t xml:space="preserve"> </w:t>
            </w:r>
            <w:r>
              <w:rPr>
                <w:rFonts w:hint="eastAsia"/>
                <w:sz w:val="24"/>
              </w:rPr>
              <w:t>——</w:t>
            </w:r>
            <w:r>
              <w:rPr>
                <w:rFonts w:hint="eastAsia"/>
                <w:sz w:val="24"/>
                <w:u w:val="single"/>
              </w:rPr>
              <w:t>热泵系统的</w:t>
            </w:r>
            <w:r>
              <w:rPr>
                <w:rFonts w:hint="eastAsia"/>
                <w:sz w:val="24"/>
              </w:rPr>
              <w:t>粉尘减排量（</w:t>
            </w:r>
            <w:r>
              <w:rPr>
                <w:sz w:val="24"/>
              </w:rPr>
              <w:t>kg</w:t>
            </w:r>
            <w:r>
              <w:rPr>
                <w:rFonts w:hint="eastAsia"/>
                <w:sz w:val="24"/>
              </w:rPr>
              <w:t>）</w:t>
            </w:r>
            <w:r>
              <w:rPr>
                <w:rFonts w:hint="eastAsia" w:ascii="宋体" w:hAnsi="宋体"/>
                <w:bCs/>
                <w:sz w:val="24"/>
              </w:rPr>
              <w:t>；</w:t>
            </w:r>
          </w:p>
          <w:p>
            <w:pPr>
              <w:tabs>
                <w:tab w:val="left" w:pos="1440"/>
              </w:tabs>
              <w:spacing w:line="360" w:lineRule="auto"/>
              <w:ind w:left="252" w:leftChars="120" w:firstLine="544" w:firstLineChars="227"/>
              <w:rPr>
                <w:rFonts w:ascii="宋体" w:hAnsi="宋体"/>
                <w:bCs/>
                <w:sz w:val="24"/>
              </w:rPr>
            </w:pPr>
            <w:r>
              <w:rPr>
                <w:rFonts w:hint="eastAsia"/>
                <w:i/>
                <w:sz w:val="24"/>
              </w:rPr>
              <w:t>Q</w:t>
            </w:r>
            <w:r>
              <w:rPr>
                <w:rFonts w:hint="eastAsia"/>
                <w:iCs/>
                <w:sz w:val="24"/>
                <w:vertAlign w:val="subscript"/>
              </w:rPr>
              <w:t>s</w:t>
            </w:r>
            <w:r>
              <w:rPr>
                <w:iCs/>
                <w:sz w:val="24"/>
                <w:vertAlign w:val="subscript"/>
              </w:rPr>
              <w:t xml:space="preserve">  </w:t>
            </w:r>
            <w:r>
              <w:rPr>
                <w:bCs/>
                <w:sz w:val="24"/>
              </w:rPr>
              <w:t>——</w:t>
            </w:r>
            <w:r>
              <w:rPr>
                <w:rFonts w:hint="eastAsia"/>
                <w:sz w:val="24"/>
                <w:u w:val="single"/>
              </w:rPr>
              <w:t>热泵系统</w:t>
            </w:r>
            <w:r>
              <w:rPr>
                <w:rFonts w:hint="eastAsia"/>
                <w:sz w:val="24"/>
              </w:rPr>
              <w:t>常规能源替代量（</w:t>
            </w:r>
            <w:r>
              <w:rPr>
                <w:sz w:val="24"/>
                <w:u w:val="single"/>
              </w:rPr>
              <w:t>kWh</w:t>
            </w:r>
            <w:r>
              <w:rPr>
                <w:rFonts w:hint="eastAsia"/>
                <w:sz w:val="24"/>
              </w:rPr>
              <w:t>）；</w:t>
            </w:r>
          </w:p>
          <w:p>
            <w:pPr>
              <w:spacing w:line="360" w:lineRule="auto"/>
              <w:ind w:left="1695" w:leftChars="350" w:hanging="960" w:hangingChars="400"/>
              <w:rPr>
                <w:bCs/>
                <w:sz w:val="24"/>
                <w:u w:val="single"/>
              </w:rPr>
            </w:pPr>
            <w:r>
              <w:rPr>
                <w:rFonts w:ascii="宋体" w:hAnsi="宋体"/>
                <w:bCs/>
                <w:position w:val="-12"/>
                <w:sz w:val="24"/>
              </w:rPr>
              <w:object>
                <v:shape id="_x0000_i1245" o:spt="75" type="#_x0000_t75" style="height:18pt;width:14.65pt;" o:ole="t" filled="f" o:preferrelative="t" stroked="f" coordsize="21600,21600">
                  <v:path/>
                  <v:fill on="f" focussize="0,0"/>
                  <v:stroke on="f" joinstyle="miter"/>
                  <v:imagedata r:id="rId335" o:title=""/>
                  <o:lock v:ext="edit" aspectratio="t"/>
                  <w10:wrap type="none"/>
                  <w10:anchorlock/>
                </v:shape>
                <o:OLEObject Type="Embed" ProgID="Equation.DSMT4" ShapeID="_x0000_i1245" DrawAspect="Content" ObjectID="_1468075945" r:id="rId349">
                  <o:LockedField>false</o:LockedField>
                </o:OLEObject>
              </w:object>
            </w:r>
            <w:r>
              <w:rPr>
                <w:rFonts w:hint="eastAsia" w:ascii="宋体" w:hAnsi="宋体"/>
                <w:bCs/>
                <w:sz w:val="24"/>
              </w:rPr>
              <w:t>——</w:t>
            </w:r>
            <w:r>
              <w:rPr>
                <w:rFonts w:hint="eastAsia" w:ascii="宋体" w:hAnsi="宋体"/>
                <w:bCs/>
                <w:sz w:val="24"/>
                <w:u w:val="single"/>
              </w:rPr>
              <w:t>电力</w:t>
            </w:r>
            <w:r>
              <w:rPr>
                <w:rFonts w:hint="eastAsia" w:ascii="宋体" w:hAnsi="宋体"/>
                <w:sz w:val="24"/>
              </w:rPr>
              <w:t>粉尘排放因子</w:t>
            </w:r>
            <w:r>
              <w:rPr>
                <w:rFonts w:hint="eastAsia" w:ascii="宋体" w:hAnsi="宋体"/>
                <w:bCs/>
                <w:sz w:val="24"/>
                <w:u w:val="single"/>
              </w:rPr>
              <w:t>（</w:t>
            </w:r>
            <w:r>
              <w:rPr>
                <w:bCs/>
                <w:sz w:val="24"/>
                <w:u w:val="single"/>
              </w:rPr>
              <w:t>kg</w:t>
            </w:r>
            <w:r>
              <w:rPr>
                <w:rFonts w:hint="eastAsia" w:ascii="宋体" w:hAnsi="宋体"/>
                <w:bCs/>
                <w:sz w:val="24"/>
                <w:u w:val="single"/>
              </w:rPr>
              <w:t>/</w:t>
            </w:r>
            <w:r>
              <w:rPr>
                <w:rFonts w:hint="eastAsia"/>
                <w:bCs/>
                <w:sz w:val="24"/>
                <w:u w:val="single"/>
              </w:rPr>
              <w:t>kWh</w:t>
            </w:r>
            <w:r>
              <w:rPr>
                <w:rFonts w:hint="eastAsia" w:ascii="宋体" w:hAnsi="宋体"/>
                <w:bCs/>
                <w:sz w:val="24"/>
                <w:u w:val="single"/>
              </w:rPr>
              <w:t>）</w:t>
            </w:r>
            <w:r>
              <w:rPr>
                <w:rFonts w:hint="eastAsia" w:ascii="宋体" w:hAnsi="宋体"/>
                <w:sz w:val="24"/>
              </w:rPr>
              <w:t>，</w:t>
            </w:r>
            <w:r>
              <w:rPr>
                <w:rFonts w:ascii="宋体" w:hAnsi="宋体"/>
                <w:bCs/>
                <w:sz w:val="24"/>
                <w:u w:val="single"/>
              </w:rPr>
              <w:t>可取</w:t>
            </w:r>
            <w:r>
              <w:rPr>
                <w:bCs/>
                <w:sz w:val="24"/>
                <w:u w:val="single"/>
              </w:rPr>
              <w:t>0.0033</w:t>
            </w:r>
            <w:r>
              <w:rPr>
                <w:rFonts w:hint="eastAsia" w:ascii="宋体" w:hAnsi="宋体"/>
                <w:bCs/>
                <w:sz w:val="24"/>
                <w:u w:val="single"/>
              </w:rPr>
              <w:t xml:space="preserve"> </w:t>
            </w:r>
            <w:r>
              <w:rPr>
                <w:bCs/>
                <w:sz w:val="24"/>
                <w:u w:val="single"/>
              </w:rPr>
              <w:t>kg</w:t>
            </w:r>
            <w:r>
              <w:rPr>
                <w:rFonts w:hint="eastAsia" w:ascii="宋体" w:hAnsi="宋体"/>
                <w:bCs/>
                <w:sz w:val="24"/>
                <w:u w:val="single"/>
              </w:rPr>
              <w:t>/</w:t>
            </w:r>
            <w:r>
              <w:rPr>
                <w:rFonts w:hint="eastAsia"/>
                <w:bCs/>
                <w:sz w:val="24"/>
                <w:u w:val="single"/>
              </w:rPr>
              <w:t>kWh。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sz w:val="24"/>
              </w:rPr>
            </w:pPr>
            <w:r>
              <w:rPr>
                <w:rFonts w:hint="eastAsia"/>
                <w:b/>
                <w:bCs/>
                <w:sz w:val="24"/>
              </w:rPr>
              <w:t xml:space="preserve">6.3.3  </w:t>
            </w:r>
            <w:r>
              <w:rPr>
                <w:rFonts w:hint="eastAsia"/>
                <w:sz w:val="24"/>
              </w:rPr>
              <w:t>经济效益应</w:t>
            </w:r>
            <w:r>
              <w:rPr>
                <w:rFonts w:hint="eastAsia"/>
                <w:bCs/>
                <w:sz w:val="24"/>
              </w:rPr>
              <w:t>按下列规定进行</w:t>
            </w:r>
            <w:r>
              <w:rPr>
                <w:rFonts w:hint="eastAsia"/>
                <w:sz w:val="24"/>
              </w:rPr>
              <w:t>评价</w:t>
            </w:r>
            <w:r>
              <w:rPr>
                <w:rFonts w:hint="eastAsia"/>
                <w:bCs/>
                <w:sz w:val="24"/>
              </w:rPr>
              <w:t>：</w:t>
            </w:r>
          </w:p>
          <w:p>
            <w:pPr>
              <w:spacing w:line="360" w:lineRule="auto"/>
              <w:rPr>
                <w:sz w:val="24"/>
              </w:rPr>
            </w:pPr>
            <w:r>
              <w:rPr>
                <w:rFonts w:hint="eastAsia" w:ascii="宋体" w:hAnsi="宋体"/>
                <w:bCs/>
                <w:sz w:val="24"/>
              </w:rPr>
              <w:t xml:space="preserve">    </w:t>
            </w:r>
            <w:r>
              <w:rPr>
                <w:b/>
                <w:bCs/>
                <w:sz w:val="24"/>
              </w:rPr>
              <w:t>1</w:t>
            </w:r>
            <w:r>
              <w:rPr>
                <w:rFonts w:hint="eastAsia"/>
                <w:b/>
                <w:bCs/>
                <w:sz w:val="24"/>
              </w:rPr>
              <w:t xml:space="preserve">  </w:t>
            </w:r>
            <w:r>
              <w:rPr>
                <w:rFonts w:hint="eastAsia"/>
                <w:sz w:val="24"/>
                <w:bdr w:val="single" w:color="auto" w:sz="4" w:space="0"/>
              </w:rPr>
              <w:t>地源</w:t>
            </w:r>
            <w:r>
              <w:rPr>
                <w:rFonts w:hint="eastAsia"/>
                <w:sz w:val="24"/>
              </w:rPr>
              <w:t>热泵系统的</w:t>
            </w:r>
            <w:r>
              <w:rPr>
                <w:rFonts w:hint="eastAsia" w:ascii="宋体" w:hAnsi="宋体"/>
                <w:bCs/>
                <w:sz w:val="24"/>
              </w:rPr>
              <w:t>年节约费用</w:t>
            </w:r>
            <w:r>
              <w:rPr>
                <w:bCs/>
                <w:i/>
                <w:sz w:val="24"/>
              </w:rPr>
              <w:t>C</w:t>
            </w:r>
            <w:r>
              <w:rPr>
                <w:sz w:val="24"/>
                <w:vertAlign w:val="subscript"/>
              </w:rPr>
              <w:t>s</w:t>
            </w:r>
            <w:r>
              <w:rPr>
                <w:rFonts w:hint="eastAsia"/>
                <w:bCs/>
                <w:iCs/>
                <w:sz w:val="24"/>
              </w:rPr>
              <w:t>应</w:t>
            </w:r>
            <w:r>
              <w:rPr>
                <w:rFonts w:hint="eastAsia"/>
                <w:sz w:val="24"/>
              </w:rPr>
              <w:t>按下式计算：</w:t>
            </w:r>
          </w:p>
          <w:p>
            <w:pPr>
              <w:tabs>
                <w:tab w:val="center" w:pos="4240"/>
                <w:tab w:val="right" w:pos="8460"/>
              </w:tabs>
              <w:spacing w:line="360" w:lineRule="auto"/>
              <w:jc w:val="right"/>
              <w:rPr>
                <w:sz w:val="24"/>
                <w:lang w:val="zh-CN"/>
              </w:rPr>
            </w:pPr>
            <w:r>
              <w:rPr>
                <w:rFonts w:hint="eastAsia"/>
                <w:sz w:val="24"/>
                <w:lang w:val="zh-CN"/>
              </w:rPr>
              <w:t xml:space="preserve">                </w:t>
            </w:r>
            <w:r>
              <w:rPr>
                <w:position w:val="-24"/>
                <w:sz w:val="24"/>
                <w:bdr w:val="single" w:color="auto" w:sz="4" w:space="0"/>
                <w:lang w:val="zh-CN"/>
              </w:rPr>
              <w:object>
                <v:shape id="_x0000_i1246" o:spt="75" type="#_x0000_t75" style="height:30.75pt;width:97.9pt;" o:ole="t" filled="f" o:preferrelative="t" stroked="f" coordsize="21600,21600">
                  <v:path/>
                  <v:fill on="f" focussize="0,0"/>
                  <v:stroke on="f" joinstyle="miter"/>
                  <v:imagedata r:id="rId351" o:title=""/>
                  <o:lock v:ext="edit" aspectratio="t"/>
                  <w10:wrap type="none"/>
                  <w10:anchorlock/>
                </v:shape>
                <o:OLEObject Type="Embed" ProgID="Equation.DSMT4" ShapeID="_x0000_i1246" DrawAspect="Content" ObjectID="_1468075946" r:id="rId350">
                  <o:LockedField>false</o:LockedField>
                </o:OLEObject>
              </w:object>
            </w:r>
            <w:r>
              <w:rPr>
                <w:rFonts w:hint="eastAsia"/>
                <w:sz w:val="24"/>
                <w:lang w:val="zh-CN"/>
              </w:rPr>
              <w:t xml:space="preserve">           （6.3.3-1）</w:t>
            </w:r>
          </w:p>
          <w:p>
            <w:pPr>
              <w:tabs>
                <w:tab w:val="left" w:pos="1440"/>
              </w:tabs>
              <w:spacing w:line="360" w:lineRule="auto"/>
              <w:rPr>
                <w:sz w:val="24"/>
              </w:rPr>
            </w:pPr>
            <w:r>
              <w:rPr>
                <w:rFonts w:hint="eastAsia" w:ascii="宋体" w:hAnsi="宋体"/>
                <w:sz w:val="24"/>
              </w:rPr>
              <w:t>式中：</w:t>
            </w:r>
            <w:r>
              <w:rPr>
                <w:bCs/>
                <w:i/>
                <w:sz w:val="24"/>
              </w:rPr>
              <w:t>C</w:t>
            </w:r>
            <w:r>
              <w:rPr>
                <w:sz w:val="24"/>
                <w:vertAlign w:val="subscript"/>
              </w:rPr>
              <w:t>s</w:t>
            </w:r>
            <w:r>
              <w:rPr>
                <w:sz w:val="24"/>
              </w:rPr>
              <w:t>——</w:t>
            </w:r>
            <w:r>
              <w:rPr>
                <w:sz w:val="24"/>
                <w:bdr w:val="single" w:color="auto" w:sz="4" w:space="0"/>
              </w:rPr>
              <w:t>地源</w:t>
            </w:r>
            <w:r>
              <w:rPr>
                <w:sz w:val="24"/>
              </w:rPr>
              <w:t>热泵系统的</w:t>
            </w:r>
            <w:r>
              <w:rPr>
                <w:rFonts w:hAnsi="宋体"/>
                <w:bCs/>
                <w:sz w:val="24"/>
              </w:rPr>
              <w:t>年节约费用</w:t>
            </w:r>
            <w:r>
              <w:rPr>
                <w:rFonts w:hint="eastAsia"/>
                <w:sz w:val="24"/>
              </w:rPr>
              <w:t>（</w:t>
            </w:r>
            <w:r>
              <w:rPr>
                <w:sz w:val="24"/>
              </w:rPr>
              <w:t>元</w:t>
            </w:r>
            <w:r>
              <w:rPr>
                <w:sz w:val="24"/>
                <w:bdr w:val="single" w:color="auto" w:sz="4" w:space="0"/>
              </w:rPr>
              <w:t>/年</w:t>
            </w:r>
            <w:r>
              <w:rPr>
                <w:rFonts w:hint="eastAsia"/>
                <w:sz w:val="24"/>
              </w:rPr>
              <w:t>）</w:t>
            </w:r>
            <w:r>
              <w:rPr>
                <w:sz w:val="24"/>
              </w:rPr>
              <w:t>；</w:t>
            </w:r>
          </w:p>
          <w:p>
            <w:pPr>
              <w:tabs>
                <w:tab w:val="left" w:pos="1440"/>
              </w:tabs>
              <w:spacing w:line="360" w:lineRule="auto"/>
              <w:ind w:left="1438" w:leftChars="348" w:hanging="707"/>
              <w:rPr>
                <w:sz w:val="24"/>
              </w:rPr>
            </w:pPr>
            <w:r>
              <w:rPr>
                <w:i/>
                <w:sz w:val="24"/>
              </w:rPr>
              <w:t>Q</w:t>
            </w:r>
            <w:r>
              <w:rPr>
                <w:sz w:val="24"/>
                <w:vertAlign w:val="subscript"/>
              </w:rPr>
              <w:t>s</w:t>
            </w:r>
            <w:r>
              <w:rPr>
                <w:sz w:val="24"/>
              </w:rPr>
              <w:t>——常规能源替代量</w:t>
            </w:r>
            <w:r>
              <w:rPr>
                <w:rFonts w:hint="eastAsia"/>
                <w:sz w:val="24"/>
              </w:rPr>
              <w:t>（</w:t>
            </w:r>
            <w:r>
              <w:rPr>
                <w:rFonts w:hint="eastAsia"/>
                <w:sz w:val="24"/>
                <w:bdr w:val="single" w:color="auto" w:sz="4" w:space="0"/>
              </w:rPr>
              <w:t>kgce</w:t>
            </w:r>
            <w:r>
              <w:rPr>
                <w:rFonts w:hint="eastAsia"/>
                <w:sz w:val="24"/>
              </w:rPr>
              <w:t>）</w:t>
            </w:r>
            <w:r>
              <w:rPr>
                <w:sz w:val="24"/>
              </w:rPr>
              <w:t>；</w:t>
            </w:r>
          </w:p>
          <w:p>
            <w:pPr>
              <w:spacing w:line="360" w:lineRule="auto"/>
              <w:ind w:left="1438" w:leftChars="349" w:hanging="705" w:hangingChars="294"/>
              <w:rPr>
                <w:bCs/>
                <w:sz w:val="24"/>
                <w:bdr w:val="single" w:color="auto" w:sz="4" w:space="0"/>
              </w:rPr>
            </w:pPr>
            <w:r>
              <w:rPr>
                <w:i/>
                <w:sz w:val="24"/>
                <w:bdr w:val="single" w:color="auto" w:sz="4" w:space="0"/>
              </w:rPr>
              <w:t xml:space="preserve">q </w:t>
            </w:r>
            <w:r>
              <w:rPr>
                <w:sz w:val="24"/>
                <w:bdr w:val="single" w:color="auto" w:sz="4" w:space="0"/>
              </w:rPr>
              <w:t>——标准煤热值</w:t>
            </w:r>
            <w:r>
              <w:rPr>
                <w:rFonts w:hint="eastAsia"/>
                <w:sz w:val="24"/>
                <w:bdr w:val="single" w:color="auto" w:sz="4" w:space="0"/>
              </w:rPr>
              <w:t>（</w:t>
            </w:r>
            <w:r>
              <w:rPr>
                <w:sz w:val="24"/>
                <w:bdr w:val="single" w:color="auto" w:sz="4" w:space="0"/>
              </w:rPr>
              <w:t>MJ</w:t>
            </w:r>
            <w:r>
              <w:rPr>
                <w:bCs/>
                <w:sz w:val="24"/>
                <w:bdr w:val="single" w:color="auto" w:sz="4" w:space="0"/>
              </w:rPr>
              <w:t>/kg</w:t>
            </w:r>
            <w:r>
              <w:rPr>
                <w:rFonts w:hint="eastAsia"/>
                <w:sz w:val="24"/>
                <w:bdr w:val="single" w:color="auto" w:sz="4" w:space="0"/>
              </w:rPr>
              <w:t>ce）</w:t>
            </w:r>
            <w:r>
              <w:rPr>
                <w:rFonts w:hAnsi="宋体"/>
                <w:bCs/>
                <w:sz w:val="24"/>
                <w:bdr w:val="single" w:color="auto" w:sz="4" w:space="0"/>
              </w:rPr>
              <w:t>，本标准取</w:t>
            </w:r>
            <w:r>
              <w:rPr>
                <w:i/>
                <w:sz w:val="24"/>
                <w:bdr w:val="single" w:color="auto" w:sz="4" w:space="0"/>
              </w:rPr>
              <w:t>q</w:t>
            </w:r>
            <w:r>
              <w:rPr>
                <w:bCs/>
                <w:sz w:val="24"/>
                <w:bdr w:val="single" w:color="auto" w:sz="4" w:space="0"/>
              </w:rPr>
              <w:t>=29.30</w:t>
            </w:r>
            <w:r>
              <w:rPr>
                <w:rFonts w:hint="eastAsia"/>
                <w:bCs/>
                <w:sz w:val="24"/>
                <w:bdr w:val="single" w:color="auto" w:sz="4" w:space="0"/>
              </w:rPr>
              <w:t xml:space="preserve">7 </w:t>
            </w:r>
            <w:r>
              <w:rPr>
                <w:sz w:val="24"/>
                <w:bdr w:val="single" w:color="auto" w:sz="4" w:space="0"/>
              </w:rPr>
              <w:t>MJ</w:t>
            </w:r>
            <w:r>
              <w:rPr>
                <w:bCs/>
                <w:sz w:val="24"/>
                <w:bdr w:val="single" w:color="auto" w:sz="4" w:space="0"/>
              </w:rPr>
              <w:t>/kg</w:t>
            </w:r>
            <w:r>
              <w:rPr>
                <w:rFonts w:hint="eastAsia"/>
                <w:sz w:val="24"/>
                <w:bdr w:val="single" w:color="auto" w:sz="4" w:space="0"/>
              </w:rPr>
              <w:t>ce</w:t>
            </w:r>
            <w:r>
              <w:rPr>
                <w:rFonts w:hAnsi="宋体"/>
                <w:bCs/>
                <w:sz w:val="24"/>
                <w:bdr w:val="single" w:color="auto" w:sz="4" w:space="0"/>
              </w:rPr>
              <w:t>；</w:t>
            </w:r>
          </w:p>
          <w:p>
            <w:pPr>
              <w:tabs>
                <w:tab w:val="left" w:pos="1440"/>
              </w:tabs>
              <w:spacing w:line="360" w:lineRule="auto"/>
              <w:ind w:left="1440" w:leftChars="349" w:hanging="707"/>
              <w:rPr>
                <w:sz w:val="24"/>
              </w:rPr>
            </w:pPr>
            <w:r>
              <w:rPr>
                <w:i/>
                <w:sz w:val="24"/>
              </w:rPr>
              <w:t>P</w:t>
            </w:r>
            <w:r>
              <w:rPr>
                <w:sz w:val="24"/>
              </w:rPr>
              <w:t>——</w:t>
            </w:r>
            <w:r>
              <w:rPr>
                <w:rFonts w:hAnsi="宋体"/>
                <w:sz w:val="24"/>
              </w:rPr>
              <w:t>常规能源的价格</w:t>
            </w:r>
            <w:r>
              <w:rPr>
                <w:rFonts w:hint="eastAsia" w:hAnsi="宋体"/>
                <w:sz w:val="24"/>
              </w:rPr>
              <w:t>（</w:t>
            </w:r>
            <w:r>
              <w:rPr>
                <w:rFonts w:hAnsi="宋体"/>
                <w:sz w:val="24"/>
              </w:rPr>
              <w:t>元</w:t>
            </w:r>
            <w:r>
              <w:rPr>
                <w:sz w:val="24"/>
              </w:rPr>
              <w:t>/kWh</w:t>
            </w:r>
            <w:r>
              <w:rPr>
                <w:rFonts w:hint="eastAsia" w:hAnsi="宋体"/>
                <w:sz w:val="24"/>
              </w:rPr>
              <w:t>）</w:t>
            </w:r>
            <w:r>
              <w:rPr>
                <w:rFonts w:hAnsi="宋体"/>
                <w:sz w:val="24"/>
                <w:bdr w:val="single" w:color="auto" w:sz="4" w:space="0"/>
              </w:rPr>
              <w:t>；</w:t>
            </w:r>
          </w:p>
          <w:p>
            <w:pPr>
              <w:tabs>
                <w:tab w:val="left" w:pos="1440"/>
              </w:tabs>
              <w:spacing w:line="360" w:lineRule="auto"/>
              <w:ind w:left="1440" w:leftChars="349" w:hanging="707"/>
              <w:rPr>
                <w:sz w:val="24"/>
              </w:rPr>
            </w:pPr>
            <w:r>
              <w:rPr>
                <w:i/>
                <w:sz w:val="24"/>
              </w:rPr>
              <w:t>M</w:t>
            </w:r>
            <w:r>
              <w:rPr>
                <w:sz w:val="24"/>
              </w:rPr>
              <w:t>——</w:t>
            </w:r>
            <w:r>
              <w:rPr>
                <w:rFonts w:hAnsi="宋体"/>
                <w:sz w:val="24"/>
              </w:rPr>
              <w:t>每年运行维护增加费用</w:t>
            </w:r>
            <w:r>
              <w:rPr>
                <w:rFonts w:hint="eastAsia" w:hAnsi="宋体"/>
                <w:sz w:val="24"/>
              </w:rPr>
              <w:t>（</w:t>
            </w:r>
            <w:r>
              <w:rPr>
                <w:sz w:val="24"/>
              </w:rPr>
              <w:t>元</w:t>
            </w:r>
            <w:r>
              <w:rPr>
                <w:rFonts w:hint="eastAsia" w:hAnsi="宋体"/>
                <w:sz w:val="24"/>
              </w:rPr>
              <w:t>）</w:t>
            </w:r>
            <w:r>
              <w:rPr>
                <w:sz w:val="24"/>
              </w:rPr>
              <w:t>，由建设单位委托运行维护部门测算得出。</w:t>
            </w:r>
          </w:p>
          <w:p>
            <w:pPr>
              <w:tabs>
                <w:tab w:val="left" w:pos="1440"/>
              </w:tabs>
              <w:spacing w:line="360" w:lineRule="auto"/>
              <w:ind w:firstLine="405"/>
              <w:rPr>
                <w:rFonts w:ascii="宋体" w:hAnsi="宋体"/>
                <w:sz w:val="24"/>
                <w:bdr w:val="single" w:color="auto" w:sz="4" w:space="0"/>
              </w:rPr>
            </w:pPr>
            <w:r>
              <w:rPr>
                <w:rFonts w:hint="eastAsia"/>
                <w:b/>
                <w:bCs/>
                <w:sz w:val="24"/>
                <w:bdr w:val="single" w:color="auto" w:sz="4" w:space="0"/>
              </w:rPr>
              <w:t xml:space="preserve">2  </w:t>
            </w:r>
            <w:r>
              <w:rPr>
                <w:rFonts w:hint="eastAsia" w:ascii="宋体" w:hAnsi="宋体"/>
                <w:sz w:val="24"/>
                <w:bdr w:val="single" w:color="auto" w:sz="4" w:space="0"/>
              </w:rPr>
              <w:t>常规能源的价格</w:t>
            </w:r>
            <w:r>
              <w:rPr>
                <w:i/>
                <w:sz w:val="24"/>
                <w:bdr w:val="single" w:color="auto" w:sz="4" w:space="0"/>
              </w:rPr>
              <w:t>P</w:t>
            </w:r>
            <w:r>
              <w:rPr>
                <w:rFonts w:hint="eastAsia" w:ascii="宋体" w:hAnsi="宋体"/>
                <w:sz w:val="24"/>
                <w:bdr w:val="single" w:color="auto" w:sz="4" w:space="0"/>
              </w:rPr>
              <w:t>应根据项目立项文件所对比的常规能源类型进行比较，当无文件明确规定时，由测评单位和项目建设单位根据当地实际用能状况确定常规能源类型，应按下列规定选取：</w:t>
            </w:r>
          </w:p>
          <w:p>
            <w:pPr>
              <w:tabs>
                <w:tab w:val="left" w:pos="1440"/>
              </w:tabs>
              <w:spacing w:line="360" w:lineRule="auto"/>
              <w:ind w:firstLine="701" w:firstLineChars="291"/>
              <w:rPr>
                <w:sz w:val="24"/>
                <w:bdr w:val="single" w:color="auto" w:sz="4" w:space="0"/>
              </w:rPr>
            </w:pPr>
            <w:r>
              <w:rPr>
                <w:rFonts w:hint="eastAsia" w:hAnsi="宋体"/>
                <w:b/>
                <w:sz w:val="24"/>
                <w:bdr w:val="single" w:color="auto" w:sz="4" w:space="0"/>
              </w:rPr>
              <w:t>1</w:t>
            </w:r>
            <w:r>
              <w:rPr>
                <w:rFonts w:hint="eastAsia" w:hAnsi="宋体"/>
                <w:sz w:val="24"/>
                <w:bdr w:val="single" w:color="auto" w:sz="4" w:space="0"/>
              </w:rPr>
              <w:t>）</w:t>
            </w:r>
            <w:r>
              <w:rPr>
                <w:rFonts w:hAnsi="宋体"/>
                <w:sz w:val="24"/>
                <w:bdr w:val="single" w:color="auto" w:sz="4" w:space="0"/>
              </w:rPr>
              <w:t>常规能源为电时，对于热水系统</w:t>
            </w:r>
            <w:r>
              <w:rPr>
                <w:i/>
                <w:sz w:val="24"/>
                <w:bdr w:val="single" w:color="auto" w:sz="4" w:space="0"/>
              </w:rPr>
              <w:t>P</w:t>
            </w:r>
            <w:r>
              <w:rPr>
                <w:rFonts w:hAnsi="宋体"/>
                <w:sz w:val="24"/>
                <w:bdr w:val="single" w:color="auto" w:sz="4" w:space="0"/>
              </w:rPr>
              <w:t>为当地家庭用电价格，采暖和空调系统不</w:t>
            </w:r>
            <w:r>
              <w:rPr>
                <w:rFonts w:hint="eastAsia" w:hAnsi="宋体"/>
                <w:sz w:val="24"/>
                <w:bdr w:val="single" w:color="auto" w:sz="4" w:space="0"/>
              </w:rPr>
              <w:t>应</w:t>
            </w:r>
            <w:r>
              <w:rPr>
                <w:rFonts w:hAnsi="宋体"/>
                <w:sz w:val="24"/>
                <w:bdr w:val="single" w:color="auto" w:sz="4" w:space="0"/>
              </w:rPr>
              <w:t>考虑常规能源为电的情况；</w:t>
            </w:r>
          </w:p>
          <w:p>
            <w:pPr>
              <w:tabs>
                <w:tab w:val="left" w:pos="1440"/>
              </w:tabs>
              <w:spacing w:line="360" w:lineRule="auto"/>
              <w:ind w:firstLine="701" w:firstLineChars="291"/>
              <w:rPr>
                <w:sz w:val="24"/>
                <w:bdr w:val="single" w:color="auto" w:sz="4" w:space="0"/>
              </w:rPr>
            </w:pPr>
            <w:r>
              <w:rPr>
                <w:rFonts w:hint="eastAsia" w:hAnsi="宋体"/>
                <w:b/>
                <w:sz w:val="24"/>
                <w:bdr w:val="single" w:color="auto" w:sz="4" w:space="0"/>
              </w:rPr>
              <w:t>2</w:t>
            </w:r>
            <w:r>
              <w:rPr>
                <w:rFonts w:hint="eastAsia" w:hAnsi="宋体"/>
                <w:sz w:val="24"/>
                <w:bdr w:val="single" w:color="auto" w:sz="4" w:space="0"/>
              </w:rPr>
              <w:t>）</w:t>
            </w:r>
            <w:r>
              <w:rPr>
                <w:rFonts w:hAnsi="宋体"/>
                <w:sz w:val="24"/>
                <w:bdr w:val="single" w:color="auto" w:sz="4" w:space="0"/>
              </w:rPr>
              <w:t>常规能源为天然气或煤时，</w:t>
            </w:r>
            <w:r>
              <w:rPr>
                <w:i/>
                <w:sz w:val="24"/>
                <w:bdr w:val="single" w:color="auto" w:sz="4" w:space="0"/>
              </w:rPr>
              <w:t>P</w:t>
            </w:r>
            <w:r>
              <w:rPr>
                <w:rFonts w:hint="eastAsia"/>
                <w:sz w:val="24"/>
                <w:bdr w:val="single" w:color="auto" w:sz="4" w:space="0"/>
              </w:rPr>
              <w:t>应按下式计算</w:t>
            </w:r>
            <w:r>
              <w:rPr>
                <w:sz w:val="24"/>
                <w:bdr w:val="single" w:color="auto" w:sz="4" w:space="0"/>
              </w:rPr>
              <w:t>：</w:t>
            </w:r>
          </w:p>
          <w:p>
            <w:pPr>
              <w:tabs>
                <w:tab w:val="left" w:pos="1440"/>
              </w:tabs>
              <w:spacing w:line="360" w:lineRule="auto"/>
              <w:ind w:firstLine="405"/>
              <w:jc w:val="right"/>
              <w:rPr>
                <w:sz w:val="24"/>
                <w:bdr w:val="single" w:color="auto" w:sz="4" w:space="0"/>
              </w:rPr>
            </w:pPr>
            <w:r>
              <w:rPr>
                <w:rFonts w:hint="eastAsia"/>
                <w:i/>
                <w:sz w:val="24"/>
                <w:bdr w:val="single" w:color="auto" w:sz="4" w:space="0"/>
              </w:rPr>
              <w:t>P</w:t>
            </w:r>
            <w:r>
              <w:rPr>
                <w:rFonts w:hint="eastAsia"/>
                <w:sz w:val="24"/>
                <w:bdr w:val="single" w:color="auto" w:sz="4" w:space="0"/>
              </w:rPr>
              <w:t>=</w:t>
            </w:r>
            <w:r>
              <w:rPr>
                <w:rFonts w:hint="eastAsia"/>
                <w:i/>
                <w:sz w:val="24"/>
                <w:bdr w:val="single" w:color="auto" w:sz="4" w:space="0"/>
              </w:rPr>
              <w:t>P</w:t>
            </w:r>
            <w:r>
              <w:rPr>
                <w:rFonts w:hint="eastAsia"/>
                <w:sz w:val="24"/>
                <w:bdr w:val="single" w:color="auto" w:sz="4" w:space="0"/>
                <w:vertAlign w:val="subscript"/>
              </w:rPr>
              <w:t>r</w:t>
            </w:r>
            <w:r>
              <w:rPr>
                <w:rFonts w:hint="eastAsia"/>
                <w:i/>
                <w:sz w:val="24"/>
                <w:bdr w:val="single" w:color="auto" w:sz="4" w:space="0"/>
              </w:rPr>
              <w:t xml:space="preserve">/R </w:t>
            </w:r>
            <w:r>
              <w:rPr>
                <w:rFonts w:hint="eastAsia"/>
                <w:sz w:val="24"/>
                <w:bdr w:val="single" w:color="auto" w:sz="4" w:space="0"/>
              </w:rPr>
              <w:t xml:space="preserve">              （6.3.3-2）</w:t>
            </w:r>
          </w:p>
          <w:p>
            <w:pPr>
              <w:tabs>
                <w:tab w:val="left" w:pos="1440"/>
              </w:tabs>
              <w:spacing w:line="360" w:lineRule="auto"/>
              <w:rPr>
                <w:rFonts w:ascii="宋体" w:hAnsi="宋体"/>
                <w:sz w:val="24"/>
                <w:bdr w:val="single" w:color="auto" w:sz="4" w:space="0"/>
              </w:rPr>
            </w:pPr>
            <w:r>
              <w:rPr>
                <w:rFonts w:hint="eastAsia" w:ascii="宋体" w:hAnsi="宋体"/>
                <w:sz w:val="24"/>
                <w:bdr w:val="single" w:color="auto" w:sz="4" w:space="0"/>
              </w:rPr>
              <w:t>式中：</w:t>
            </w:r>
            <w:r>
              <w:rPr>
                <w:i/>
                <w:sz w:val="24"/>
                <w:bdr w:val="single" w:color="auto" w:sz="4" w:space="0"/>
              </w:rPr>
              <w:t>P</w:t>
            </w:r>
            <w:r>
              <w:rPr>
                <w:rFonts w:hint="eastAsia"/>
                <w:sz w:val="24"/>
                <w:bdr w:val="single" w:color="auto" w:sz="4" w:space="0"/>
              </w:rPr>
              <w:t xml:space="preserve"> </w:t>
            </w:r>
            <w:r>
              <w:rPr>
                <w:rFonts w:hint="eastAsia" w:ascii="宋体" w:hAnsi="宋体"/>
                <w:sz w:val="24"/>
                <w:bdr w:val="single" w:color="auto" w:sz="4" w:space="0"/>
              </w:rPr>
              <w:t>——常规能源的价格（</w:t>
            </w:r>
            <w:r>
              <w:rPr>
                <w:rFonts w:hAnsi="宋体"/>
                <w:sz w:val="24"/>
                <w:bdr w:val="single" w:color="auto" w:sz="4" w:space="0"/>
              </w:rPr>
              <w:t>元</w:t>
            </w:r>
            <w:r>
              <w:rPr>
                <w:sz w:val="24"/>
                <w:bdr w:val="single" w:color="auto" w:sz="4" w:space="0"/>
              </w:rPr>
              <w:t>/kWh</w:t>
            </w:r>
            <w:r>
              <w:rPr>
                <w:rFonts w:hint="eastAsia" w:ascii="宋体" w:hAnsi="宋体"/>
                <w:sz w:val="24"/>
                <w:bdr w:val="single" w:color="auto" w:sz="4" w:space="0"/>
              </w:rPr>
              <w:t>）；</w:t>
            </w:r>
          </w:p>
          <w:p>
            <w:pPr>
              <w:tabs>
                <w:tab w:val="left" w:pos="1440"/>
              </w:tabs>
              <w:spacing w:line="360" w:lineRule="auto"/>
              <w:ind w:left="1579" w:leftChars="348" w:hanging="848"/>
              <w:rPr>
                <w:rFonts w:ascii="宋体" w:hAnsi="宋体"/>
                <w:sz w:val="24"/>
                <w:bdr w:val="single" w:color="auto" w:sz="4" w:space="0"/>
              </w:rPr>
            </w:pPr>
            <w:r>
              <w:rPr>
                <w:rFonts w:hint="eastAsia"/>
                <w:i/>
                <w:sz w:val="24"/>
                <w:bdr w:val="single" w:color="auto" w:sz="4" w:space="0"/>
              </w:rPr>
              <w:t>P</w:t>
            </w:r>
            <w:r>
              <w:rPr>
                <w:rFonts w:hint="eastAsia"/>
                <w:sz w:val="24"/>
                <w:bdr w:val="single" w:color="auto" w:sz="4" w:space="0"/>
                <w:vertAlign w:val="subscript"/>
              </w:rPr>
              <w:t>r</w:t>
            </w:r>
            <w:r>
              <w:rPr>
                <w:rFonts w:hint="eastAsia" w:ascii="宋体" w:hAnsi="宋体"/>
                <w:sz w:val="24"/>
                <w:bdr w:val="single" w:color="auto" w:sz="4" w:space="0"/>
              </w:rPr>
              <w:t>——当地天然气或煤的价格（</w:t>
            </w:r>
            <w:r>
              <w:rPr>
                <w:rFonts w:hAnsi="宋体"/>
                <w:sz w:val="24"/>
                <w:bdr w:val="single" w:color="auto" w:sz="4" w:space="0"/>
              </w:rPr>
              <w:t>元</w:t>
            </w:r>
            <w:r>
              <w:rPr>
                <w:sz w:val="24"/>
                <w:bdr w:val="single" w:color="auto" w:sz="4" w:space="0"/>
              </w:rPr>
              <w:t>/Nm</w:t>
            </w:r>
            <w:r>
              <w:rPr>
                <w:sz w:val="24"/>
                <w:bdr w:val="single" w:color="auto" w:sz="4" w:space="0"/>
                <w:vertAlign w:val="superscript"/>
              </w:rPr>
              <w:t>3</w:t>
            </w:r>
            <w:r>
              <w:rPr>
                <w:rFonts w:hAnsi="宋体"/>
                <w:sz w:val="24"/>
                <w:bdr w:val="single" w:color="auto" w:sz="4" w:space="0"/>
              </w:rPr>
              <w:t>或元</w:t>
            </w:r>
            <w:r>
              <w:rPr>
                <w:sz w:val="24"/>
                <w:bdr w:val="single" w:color="auto" w:sz="4" w:space="0"/>
              </w:rPr>
              <w:t>/kg</w:t>
            </w:r>
            <w:r>
              <w:rPr>
                <w:rFonts w:hint="eastAsia" w:ascii="宋体" w:hAnsi="宋体"/>
                <w:sz w:val="24"/>
                <w:bdr w:val="single" w:color="auto" w:sz="4" w:space="0"/>
              </w:rPr>
              <w:t>）；</w:t>
            </w:r>
          </w:p>
          <w:p>
            <w:pPr>
              <w:tabs>
                <w:tab w:val="left" w:pos="1440"/>
              </w:tabs>
              <w:spacing w:line="360" w:lineRule="auto"/>
              <w:ind w:left="1439" w:leftChars="348" w:hanging="708"/>
              <w:rPr>
                <w:rFonts w:ascii="宋体" w:hAnsi="宋体"/>
                <w:sz w:val="24"/>
              </w:rPr>
            </w:pPr>
            <w:r>
              <w:rPr>
                <w:i/>
                <w:sz w:val="24"/>
                <w:bdr w:val="single" w:color="auto" w:sz="4" w:space="0"/>
              </w:rPr>
              <w:t>R</w:t>
            </w:r>
            <w:r>
              <w:rPr>
                <w:rFonts w:hint="eastAsia" w:ascii="宋体" w:hAnsi="宋体"/>
                <w:sz w:val="24"/>
                <w:bdr w:val="single" w:color="auto" w:sz="4" w:space="0"/>
              </w:rPr>
              <w:t>——天然气或煤的热值，天然气的</w:t>
            </w:r>
            <w:r>
              <w:rPr>
                <w:i/>
                <w:sz w:val="24"/>
                <w:bdr w:val="single" w:color="auto" w:sz="4" w:space="0"/>
              </w:rPr>
              <w:t>R</w:t>
            </w:r>
            <w:r>
              <w:rPr>
                <w:rFonts w:hint="eastAsia"/>
                <w:sz w:val="24"/>
                <w:bdr w:val="single" w:color="auto" w:sz="4" w:space="0"/>
              </w:rPr>
              <w:t>值</w:t>
            </w:r>
            <w:r>
              <w:rPr>
                <w:rFonts w:hint="eastAsia" w:ascii="宋体" w:hAnsi="宋体"/>
                <w:sz w:val="24"/>
                <w:bdr w:val="single" w:color="auto" w:sz="4" w:space="0"/>
              </w:rPr>
              <w:t>取</w:t>
            </w:r>
            <w:r>
              <w:rPr>
                <w:sz w:val="24"/>
                <w:bdr w:val="single" w:color="auto" w:sz="4" w:space="0"/>
              </w:rPr>
              <w:t>11 kWh/Nm</w:t>
            </w:r>
            <w:r>
              <w:rPr>
                <w:sz w:val="24"/>
                <w:bdr w:val="single" w:color="auto" w:sz="4" w:space="0"/>
                <w:vertAlign w:val="superscript"/>
              </w:rPr>
              <w:t>3</w:t>
            </w:r>
            <w:r>
              <w:rPr>
                <w:rFonts w:hAnsi="宋体"/>
                <w:sz w:val="24"/>
                <w:bdr w:val="single" w:color="auto" w:sz="4" w:space="0"/>
              </w:rPr>
              <w:t>，煤</w:t>
            </w:r>
            <w:r>
              <w:rPr>
                <w:rFonts w:hint="eastAsia" w:hAnsi="宋体"/>
                <w:sz w:val="24"/>
                <w:bdr w:val="single" w:color="auto" w:sz="4" w:space="0"/>
              </w:rPr>
              <w:t>的</w:t>
            </w:r>
            <w:r>
              <w:rPr>
                <w:i/>
                <w:sz w:val="24"/>
                <w:bdr w:val="single" w:color="auto" w:sz="4" w:space="0"/>
              </w:rPr>
              <w:t>R</w:t>
            </w:r>
            <w:r>
              <w:rPr>
                <w:rFonts w:hint="eastAsia"/>
                <w:sz w:val="24"/>
                <w:bdr w:val="single" w:color="auto" w:sz="4" w:space="0"/>
              </w:rPr>
              <w:t>值</w:t>
            </w:r>
            <w:r>
              <w:rPr>
                <w:rFonts w:hAnsi="宋体"/>
                <w:sz w:val="24"/>
                <w:bdr w:val="single" w:color="auto" w:sz="4" w:space="0"/>
              </w:rPr>
              <w:t>取</w:t>
            </w:r>
            <w:r>
              <w:rPr>
                <w:bCs/>
                <w:sz w:val="24"/>
                <w:bdr w:val="single" w:color="auto" w:sz="4" w:space="0"/>
              </w:rPr>
              <w:t>8.14 kWh/kg</w:t>
            </w:r>
            <w:r>
              <w:rPr>
                <w:rFonts w:hint="eastAsia" w:ascii="宋体" w:hAnsi="宋体"/>
                <w:bCs/>
                <w:sz w:val="24"/>
                <w:bdr w:val="single" w:color="auto" w:sz="4" w:space="0"/>
              </w:rPr>
              <w:t>。</w:t>
            </w:r>
            <w:r>
              <w:rPr>
                <w:rFonts w:hint="eastAsia" w:ascii="宋体" w:hAnsi="宋体"/>
                <w:sz w:val="24"/>
              </w:rPr>
              <w:t xml:space="preserve"> </w:t>
            </w:r>
          </w:p>
          <w:p>
            <w:pPr>
              <w:spacing w:line="360" w:lineRule="auto"/>
              <w:rPr>
                <w:sz w:val="24"/>
              </w:rPr>
            </w:pPr>
            <w:r>
              <w:rPr>
                <w:rFonts w:hint="eastAsia" w:ascii="宋体" w:hAnsi="宋体"/>
                <w:bCs/>
                <w:sz w:val="24"/>
              </w:rPr>
              <w:t xml:space="preserve">   </w:t>
            </w:r>
            <w:r>
              <w:rPr>
                <w:rFonts w:hint="eastAsia"/>
                <w:b/>
                <w:bCs/>
                <w:sz w:val="24"/>
              </w:rPr>
              <w:t xml:space="preserve">3  </w:t>
            </w:r>
            <w:r>
              <w:rPr>
                <w:rFonts w:hint="eastAsia"/>
                <w:sz w:val="24"/>
                <w:bdr w:val="single" w:color="auto" w:sz="4" w:space="0"/>
              </w:rPr>
              <w:t>地源</w:t>
            </w:r>
            <w:r>
              <w:rPr>
                <w:rFonts w:hint="eastAsia"/>
                <w:sz w:val="24"/>
              </w:rPr>
              <w:t>热泵系统增量成本</w:t>
            </w:r>
            <w:r>
              <w:rPr>
                <w:rFonts w:hint="eastAsia" w:ascii="宋体" w:hAnsi="宋体"/>
                <w:bCs/>
                <w:sz w:val="24"/>
              </w:rPr>
              <w:t>静态投资回收年限</w:t>
            </w:r>
            <w:r>
              <w:rPr>
                <w:i/>
                <w:sz w:val="24"/>
              </w:rPr>
              <w:t>N</w:t>
            </w:r>
            <w:r>
              <w:rPr>
                <w:rFonts w:hint="eastAsia"/>
                <w:bCs/>
                <w:sz w:val="24"/>
              </w:rPr>
              <w:t>应按</w:t>
            </w:r>
            <w:r>
              <w:rPr>
                <w:rFonts w:hint="eastAsia"/>
                <w:sz w:val="24"/>
              </w:rPr>
              <w:t>下式计算：</w:t>
            </w:r>
          </w:p>
          <w:p>
            <w:pPr>
              <w:spacing w:line="360" w:lineRule="auto"/>
              <w:ind w:firstLine="435"/>
              <w:jc w:val="right"/>
              <w:rPr>
                <w:sz w:val="24"/>
              </w:rPr>
            </w:pPr>
            <w:r>
              <w:rPr>
                <w:bCs/>
                <w:i/>
                <w:sz w:val="24"/>
              </w:rPr>
              <w:t>N</w:t>
            </w:r>
            <w:r>
              <w:rPr>
                <w:sz w:val="24"/>
              </w:rPr>
              <w:t>=</w:t>
            </w:r>
            <w:r>
              <w:rPr>
                <w:i/>
                <w:sz w:val="24"/>
              </w:rPr>
              <w:t>C</w:t>
            </w:r>
            <w:r>
              <w:rPr>
                <w:sz w:val="24"/>
              </w:rPr>
              <w:t>/</w:t>
            </w:r>
            <w:r>
              <w:rPr>
                <w:i/>
                <w:sz w:val="24"/>
              </w:rPr>
              <w:t>C</w:t>
            </w:r>
            <w:r>
              <w:rPr>
                <w:sz w:val="24"/>
                <w:vertAlign w:val="subscript"/>
              </w:rPr>
              <w:t>s</w:t>
            </w:r>
            <w:r>
              <w:rPr>
                <w:rFonts w:hint="eastAsia"/>
                <w:sz w:val="24"/>
              </w:rPr>
              <w:t xml:space="preserve">              （6.3.3-3）</w:t>
            </w:r>
          </w:p>
          <w:p>
            <w:pPr>
              <w:tabs>
                <w:tab w:val="left" w:pos="1440"/>
              </w:tabs>
              <w:spacing w:line="360" w:lineRule="auto"/>
              <w:rPr>
                <w:sz w:val="24"/>
              </w:rPr>
            </w:pPr>
            <w:r>
              <w:rPr>
                <w:rFonts w:hint="eastAsia" w:ascii="宋体" w:hAnsi="宋体"/>
                <w:sz w:val="24"/>
              </w:rPr>
              <w:t>式中：</w:t>
            </w:r>
            <w:r>
              <w:rPr>
                <w:bCs/>
                <w:i/>
                <w:sz w:val="24"/>
              </w:rPr>
              <w:t>N</w:t>
            </w:r>
            <w:r>
              <w:rPr>
                <w:sz w:val="24"/>
              </w:rPr>
              <w:t>——</w:t>
            </w:r>
            <w:r>
              <w:rPr>
                <w:sz w:val="24"/>
                <w:bdr w:val="single" w:color="auto" w:sz="4" w:space="0"/>
              </w:rPr>
              <w:t>地源</w:t>
            </w:r>
            <w:r>
              <w:rPr>
                <w:sz w:val="24"/>
              </w:rPr>
              <w:t>热泵系统的</w:t>
            </w:r>
            <w:r>
              <w:rPr>
                <w:rFonts w:hAnsi="宋体"/>
                <w:bCs/>
                <w:sz w:val="24"/>
              </w:rPr>
              <w:t>静态投资回收年限</w:t>
            </w:r>
            <w:r>
              <w:rPr>
                <w:sz w:val="24"/>
              </w:rPr>
              <w:t>；</w:t>
            </w:r>
          </w:p>
          <w:p>
            <w:pPr>
              <w:tabs>
                <w:tab w:val="left" w:pos="1440"/>
              </w:tabs>
              <w:spacing w:line="360" w:lineRule="auto"/>
              <w:ind w:left="1298" w:leftChars="338" w:hanging="588"/>
              <w:rPr>
                <w:sz w:val="24"/>
              </w:rPr>
            </w:pPr>
            <w:r>
              <w:rPr>
                <w:i/>
                <w:sz w:val="24"/>
              </w:rPr>
              <w:t>C</w:t>
            </w:r>
            <w:r>
              <w:rPr>
                <w:sz w:val="24"/>
              </w:rPr>
              <w:t>——</w:t>
            </w:r>
            <w:r>
              <w:rPr>
                <w:sz w:val="24"/>
                <w:bdr w:val="single" w:color="auto" w:sz="4" w:space="0"/>
              </w:rPr>
              <w:t>地源</w:t>
            </w:r>
            <w:r>
              <w:rPr>
                <w:sz w:val="24"/>
              </w:rPr>
              <w:t>热泵系统的增量成本</w:t>
            </w:r>
            <w:r>
              <w:rPr>
                <w:rFonts w:hint="eastAsia"/>
                <w:sz w:val="24"/>
              </w:rPr>
              <w:t>（</w:t>
            </w:r>
            <w:r>
              <w:rPr>
                <w:sz w:val="24"/>
              </w:rPr>
              <w:t>元</w:t>
            </w:r>
            <w:r>
              <w:rPr>
                <w:rFonts w:hint="eastAsia"/>
                <w:sz w:val="24"/>
              </w:rPr>
              <w:t>）</w:t>
            </w:r>
            <w:r>
              <w:rPr>
                <w:sz w:val="24"/>
              </w:rPr>
              <w:t>，</w:t>
            </w:r>
            <w:r>
              <w:rPr>
                <w:rFonts w:hAnsi="宋体"/>
                <w:bCs/>
                <w:sz w:val="24"/>
              </w:rPr>
              <w:t>增量成本依据项目单位提供的项目决算书进行核算，项目决算书中应对可再生能源的增量成本有明确的计算和说明</w:t>
            </w:r>
            <w:r>
              <w:rPr>
                <w:rFonts w:hAnsi="宋体"/>
                <w:sz w:val="24"/>
              </w:rPr>
              <w:t>；</w:t>
            </w:r>
          </w:p>
          <w:p>
            <w:pPr>
              <w:tabs>
                <w:tab w:val="left" w:pos="1440"/>
              </w:tabs>
              <w:spacing w:line="360" w:lineRule="auto"/>
              <w:ind w:left="891" w:leftChars="300" w:hanging="261"/>
              <w:rPr>
                <w:rFonts w:hAnsi="宋体"/>
                <w:b/>
                <w:bCs/>
                <w:sz w:val="24"/>
              </w:rPr>
            </w:pPr>
            <w:r>
              <w:rPr>
                <w:bCs/>
                <w:i/>
                <w:sz w:val="24"/>
              </w:rPr>
              <w:t>C</w:t>
            </w:r>
            <w:r>
              <w:rPr>
                <w:sz w:val="24"/>
                <w:vertAlign w:val="subscript"/>
              </w:rPr>
              <w:t>s</w:t>
            </w:r>
            <w:r>
              <w:rPr>
                <w:sz w:val="24"/>
              </w:rPr>
              <w:t>——</w:t>
            </w:r>
            <w:r>
              <w:rPr>
                <w:sz w:val="24"/>
                <w:bdr w:val="single" w:color="auto" w:sz="4" w:space="0"/>
              </w:rPr>
              <w:t>地源</w:t>
            </w:r>
            <w:r>
              <w:rPr>
                <w:sz w:val="24"/>
              </w:rPr>
              <w:t>热泵系统的</w:t>
            </w:r>
            <w:r>
              <w:rPr>
                <w:rFonts w:hAnsi="宋体"/>
                <w:bCs/>
                <w:sz w:val="24"/>
              </w:rPr>
              <w:t>年节约费用</w:t>
            </w:r>
            <w:r>
              <w:rPr>
                <w:rFonts w:hint="eastAsia"/>
                <w:sz w:val="24"/>
              </w:rPr>
              <w:t>（</w:t>
            </w:r>
            <w:r>
              <w:rPr>
                <w:sz w:val="24"/>
              </w:rPr>
              <w:t>元</w:t>
            </w:r>
            <w:r>
              <w:rPr>
                <w:rFonts w:hint="eastAsia"/>
                <w:sz w:val="24"/>
              </w:rPr>
              <w:t>）</w:t>
            </w:r>
            <w:r>
              <w:rPr>
                <w:sz w:val="24"/>
              </w:rPr>
              <w:t>。</w:t>
            </w:r>
          </w:p>
        </w:tc>
        <w:tc>
          <w:tcPr>
            <w:tcW w:w="6964" w:type="dxa"/>
            <w:shd w:val="clear" w:color="auto" w:fill="auto"/>
          </w:tcPr>
          <w:p>
            <w:pPr>
              <w:spacing w:line="360" w:lineRule="auto"/>
              <w:rPr>
                <w:sz w:val="24"/>
              </w:rPr>
            </w:pPr>
            <w:r>
              <w:rPr>
                <w:b/>
                <w:bCs/>
                <w:sz w:val="24"/>
              </w:rPr>
              <w:t xml:space="preserve">6.3.3  </w:t>
            </w:r>
            <w:r>
              <w:rPr>
                <w:rFonts w:hint="eastAsia"/>
                <w:sz w:val="24"/>
              </w:rPr>
              <w:t>经济效益应</w:t>
            </w:r>
            <w:r>
              <w:rPr>
                <w:rFonts w:hint="eastAsia"/>
                <w:bCs/>
                <w:sz w:val="24"/>
              </w:rPr>
              <w:t>按下列规定进行</w:t>
            </w:r>
            <w:r>
              <w:rPr>
                <w:rFonts w:hint="eastAsia"/>
                <w:sz w:val="24"/>
              </w:rPr>
              <w:t>评价</w:t>
            </w:r>
            <w:r>
              <w:rPr>
                <w:rFonts w:hint="eastAsia"/>
                <w:bCs/>
                <w:sz w:val="24"/>
              </w:rPr>
              <w:t>：</w:t>
            </w:r>
          </w:p>
          <w:p>
            <w:pPr>
              <w:spacing w:line="360" w:lineRule="auto"/>
              <w:rPr>
                <w:sz w:val="24"/>
              </w:rPr>
            </w:pPr>
            <w:r>
              <w:rPr>
                <w:rFonts w:hint="eastAsia" w:ascii="宋体" w:hAnsi="宋体"/>
                <w:bCs/>
                <w:sz w:val="24"/>
              </w:rPr>
              <w:t xml:space="preserve">    </w:t>
            </w:r>
            <w:r>
              <w:rPr>
                <w:b/>
                <w:bCs/>
                <w:sz w:val="24"/>
              </w:rPr>
              <w:t xml:space="preserve">1  </w:t>
            </w:r>
            <w:r>
              <w:rPr>
                <w:rFonts w:hint="eastAsia"/>
                <w:sz w:val="24"/>
              </w:rPr>
              <w:t>热泵系统的</w:t>
            </w:r>
            <w:r>
              <w:rPr>
                <w:rFonts w:hint="eastAsia" w:ascii="宋体" w:hAnsi="宋体"/>
                <w:bCs/>
                <w:sz w:val="24"/>
              </w:rPr>
              <w:t>年节约费用</w:t>
            </w:r>
            <w:r>
              <w:rPr>
                <w:bCs/>
                <w:i/>
                <w:sz w:val="24"/>
              </w:rPr>
              <w:t>C</w:t>
            </w:r>
            <w:r>
              <w:rPr>
                <w:sz w:val="24"/>
                <w:vertAlign w:val="subscript"/>
              </w:rPr>
              <w:t>s</w:t>
            </w:r>
            <w:r>
              <w:rPr>
                <w:rFonts w:hint="eastAsia"/>
                <w:bCs/>
                <w:iCs/>
                <w:sz w:val="24"/>
              </w:rPr>
              <w:t>应</w:t>
            </w:r>
            <w:r>
              <w:rPr>
                <w:rFonts w:hint="eastAsia"/>
                <w:sz w:val="24"/>
              </w:rPr>
              <w:t>按下式计算：</w:t>
            </w:r>
          </w:p>
          <w:p>
            <w:pPr>
              <w:tabs>
                <w:tab w:val="center" w:pos="4240"/>
                <w:tab w:val="right" w:pos="8460"/>
              </w:tabs>
              <w:spacing w:line="360" w:lineRule="auto"/>
              <w:jc w:val="right"/>
              <w:rPr>
                <w:sz w:val="24"/>
                <w:lang w:val="zh-CN"/>
              </w:rPr>
            </w:pPr>
            <w:r>
              <w:rPr>
                <w:position w:val="-12"/>
                <w:sz w:val="24"/>
                <w:u w:val="single"/>
                <w:lang w:val="zh-CN"/>
              </w:rPr>
              <w:object>
                <v:shape id="_x0000_i1247" o:spt="75" type="#_x0000_t75" style="height:17.25pt;width:78pt;" o:ole="t" filled="f" o:preferrelative="t" stroked="f" coordsize="21600,21600">
                  <v:path/>
                  <v:fill on="f" focussize="0,0"/>
                  <v:stroke on="f" joinstyle="miter"/>
                  <v:imagedata r:id="rId353" o:title=""/>
                  <o:lock v:ext="edit" aspectratio="t"/>
                  <w10:wrap type="none"/>
                  <w10:anchorlock/>
                </v:shape>
                <o:OLEObject Type="Embed" ProgID="Equation.DSMT4" ShapeID="_x0000_i1247" DrawAspect="Content" ObjectID="_1468075947" r:id="rId352">
                  <o:LockedField>false</o:LockedField>
                </o:OLEObject>
              </w:object>
            </w:r>
            <w:r>
              <w:rPr>
                <w:sz w:val="24"/>
                <w:lang w:val="zh-CN"/>
              </w:rPr>
              <w:t xml:space="preserve">              </w:t>
            </w:r>
            <w:r>
              <w:rPr>
                <w:rFonts w:hint="eastAsia"/>
                <w:sz w:val="24"/>
                <w:lang w:val="zh-CN"/>
              </w:rPr>
              <w:t>（</w:t>
            </w:r>
            <w:r>
              <w:rPr>
                <w:sz w:val="24"/>
                <w:lang w:val="zh-CN"/>
              </w:rPr>
              <w:t>6.3.3-1</w:t>
            </w:r>
            <w:r>
              <w:rPr>
                <w:rFonts w:hint="eastAsia"/>
                <w:sz w:val="24"/>
                <w:lang w:val="zh-CN"/>
              </w:rPr>
              <w:t>）</w:t>
            </w:r>
          </w:p>
          <w:p>
            <w:pPr>
              <w:tabs>
                <w:tab w:val="left" w:pos="1440"/>
              </w:tabs>
              <w:spacing w:line="360" w:lineRule="auto"/>
              <w:rPr>
                <w:sz w:val="24"/>
              </w:rPr>
            </w:pPr>
            <w:r>
              <w:rPr>
                <w:rFonts w:hint="eastAsia" w:ascii="宋体" w:hAnsi="宋体"/>
                <w:sz w:val="24"/>
              </w:rPr>
              <w:t>式中：</w:t>
            </w:r>
            <w:r>
              <w:rPr>
                <w:bCs/>
                <w:i/>
                <w:sz w:val="24"/>
              </w:rPr>
              <w:t>C</w:t>
            </w:r>
            <w:r>
              <w:rPr>
                <w:bCs/>
                <w:iCs/>
                <w:sz w:val="24"/>
                <w:vertAlign w:val="subscript"/>
              </w:rPr>
              <w:t>s</w:t>
            </w:r>
            <w:r>
              <w:rPr>
                <w:sz w:val="24"/>
              </w:rPr>
              <w:t>——热泵系统的</w:t>
            </w:r>
            <w:r>
              <w:rPr>
                <w:rFonts w:hAnsi="宋体"/>
                <w:bCs/>
                <w:sz w:val="24"/>
              </w:rPr>
              <w:t>年节约费用</w:t>
            </w:r>
            <w:r>
              <w:rPr>
                <w:rFonts w:hint="eastAsia"/>
                <w:sz w:val="24"/>
              </w:rPr>
              <w:t>（</w:t>
            </w:r>
            <w:r>
              <w:rPr>
                <w:sz w:val="24"/>
              </w:rPr>
              <w:t>元</w:t>
            </w:r>
            <w:r>
              <w:rPr>
                <w:rFonts w:hint="eastAsia"/>
                <w:sz w:val="24"/>
              </w:rPr>
              <w:t>）；</w:t>
            </w:r>
          </w:p>
          <w:p>
            <w:pPr>
              <w:tabs>
                <w:tab w:val="left" w:pos="1440"/>
              </w:tabs>
              <w:spacing w:line="360" w:lineRule="auto"/>
              <w:ind w:left="1555" w:leftChars="337" w:hanging="847" w:hangingChars="353"/>
              <w:rPr>
                <w:rFonts w:ascii="宋体" w:hAnsi="宋体"/>
                <w:bCs/>
                <w:sz w:val="24"/>
              </w:rPr>
            </w:pPr>
            <w:r>
              <w:rPr>
                <w:rFonts w:hint="eastAsia"/>
                <w:i/>
                <w:sz w:val="24"/>
              </w:rPr>
              <w:t>Q</w:t>
            </w:r>
            <w:r>
              <w:rPr>
                <w:rFonts w:hint="eastAsia"/>
                <w:iCs/>
                <w:sz w:val="24"/>
                <w:vertAlign w:val="subscript"/>
              </w:rPr>
              <w:t>s</w:t>
            </w:r>
            <w:r>
              <w:rPr>
                <w:iCs/>
                <w:sz w:val="24"/>
                <w:vertAlign w:val="subscript"/>
              </w:rPr>
              <w:t xml:space="preserve"> </w:t>
            </w:r>
            <w:r>
              <w:rPr>
                <w:bCs/>
                <w:sz w:val="24"/>
              </w:rPr>
              <w:t>——</w:t>
            </w:r>
            <w:r>
              <w:rPr>
                <w:rFonts w:hint="eastAsia"/>
                <w:sz w:val="24"/>
                <w:u w:val="single"/>
              </w:rPr>
              <w:t>热泵系统</w:t>
            </w:r>
            <w:r>
              <w:rPr>
                <w:rFonts w:hint="eastAsia"/>
                <w:sz w:val="24"/>
              </w:rPr>
              <w:t>常规能源替代量（</w:t>
            </w:r>
            <w:r>
              <w:rPr>
                <w:sz w:val="24"/>
                <w:u w:val="single"/>
              </w:rPr>
              <w:t>kWh</w:t>
            </w:r>
            <w:r>
              <w:rPr>
                <w:rFonts w:hint="eastAsia"/>
                <w:sz w:val="24"/>
              </w:rPr>
              <w:t>）；</w:t>
            </w:r>
          </w:p>
          <w:p>
            <w:pPr>
              <w:tabs>
                <w:tab w:val="left" w:pos="1559"/>
              </w:tabs>
              <w:spacing w:line="360" w:lineRule="auto"/>
              <w:ind w:left="1415" w:leftChars="350" w:hanging="680"/>
              <w:rPr>
                <w:sz w:val="24"/>
              </w:rPr>
            </w:pPr>
            <w:r>
              <w:rPr>
                <w:i/>
                <w:sz w:val="24"/>
              </w:rPr>
              <w:t>P</w:t>
            </w:r>
            <w:r>
              <w:rPr>
                <w:sz w:val="24"/>
              </w:rPr>
              <w:t>——</w:t>
            </w:r>
            <w:r>
              <w:rPr>
                <w:rFonts w:hint="eastAsia" w:hAnsi="宋体"/>
                <w:sz w:val="24"/>
              </w:rPr>
              <w:t>常规能源的价格（元</w:t>
            </w:r>
            <w:r>
              <w:rPr>
                <w:sz w:val="24"/>
              </w:rPr>
              <w:t>/kWh</w:t>
            </w:r>
            <w:r>
              <w:rPr>
                <w:rFonts w:hint="eastAsia" w:hAnsi="宋体"/>
                <w:sz w:val="24"/>
              </w:rPr>
              <w:t>）</w:t>
            </w:r>
            <w:r>
              <w:rPr>
                <w:rFonts w:hint="eastAsia" w:hAnsi="宋体"/>
                <w:sz w:val="24"/>
                <w:u w:val="single"/>
              </w:rPr>
              <w:t>，常规能源的价格</w:t>
            </w:r>
            <w:r>
              <w:rPr>
                <w:rFonts w:hint="eastAsia" w:hAnsi="宋体"/>
                <w:i/>
                <w:sz w:val="24"/>
                <w:u w:val="single"/>
              </w:rPr>
              <w:t>P</w:t>
            </w:r>
            <w:r>
              <w:rPr>
                <w:rFonts w:hint="eastAsia" w:hAnsi="宋体"/>
                <w:sz w:val="24"/>
                <w:u w:val="single"/>
              </w:rPr>
              <w:t>应根据项目立项文件所对比的常规能源类型进行比较，当无明确规定时，由测评单位和项目建设单位根据当地实际用能状况确定常规能源类型选取</w:t>
            </w:r>
            <w:r>
              <w:rPr>
                <w:rFonts w:hint="eastAsia" w:hAnsi="宋体"/>
                <w:sz w:val="24"/>
              </w:rPr>
              <w:t>；</w:t>
            </w:r>
          </w:p>
          <w:p>
            <w:pPr>
              <w:tabs>
                <w:tab w:val="left" w:pos="1440"/>
              </w:tabs>
              <w:spacing w:line="360" w:lineRule="auto"/>
              <w:ind w:left="1440" w:leftChars="349" w:hanging="707"/>
              <w:rPr>
                <w:sz w:val="24"/>
              </w:rPr>
            </w:pPr>
            <w:r>
              <w:rPr>
                <w:i/>
                <w:sz w:val="24"/>
              </w:rPr>
              <w:t>M</w:t>
            </w:r>
            <w:r>
              <w:rPr>
                <w:sz w:val="24"/>
              </w:rPr>
              <w:t>——</w:t>
            </w:r>
            <w:r>
              <w:rPr>
                <w:rFonts w:hAnsi="宋体"/>
                <w:sz w:val="24"/>
              </w:rPr>
              <w:t>每年运行维护增加费用</w:t>
            </w:r>
            <w:r>
              <w:rPr>
                <w:rFonts w:hint="eastAsia" w:hAnsi="宋体"/>
                <w:sz w:val="24"/>
              </w:rPr>
              <w:t>（</w:t>
            </w:r>
            <w:r>
              <w:rPr>
                <w:sz w:val="24"/>
              </w:rPr>
              <w:t>元</w:t>
            </w:r>
            <w:r>
              <w:rPr>
                <w:rFonts w:hint="eastAsia" w:hAnsi="宋体"/>
                <w:sz w:val="24"/>
              </w:rPr>
              <w:t>）</w:t>
            </w:r>
            <w:r>
              <w:rPr>
                <w:sz w:val="24"/>
              </w:rPr>
              <w:t>，由建设单位委托运行维护部门测算得出。</w:t>
            </w:r>
          </w:p>
          <w:p>
            <w:pPr>
              <w:spacing w:line="360" w:lineRule="auto"/>
              <w:rPr>
                <w:sz w:val="24"/>
              </w:rPr>
            </w:pPr>
            <w:r>
              <w:rPr>
                <w:rFonts w:hint="eastAsia" w:ascii="宋体" w:hAnsi="宋体"/>
                <w:bCs/>
                <w:sz w:val="24"/>
              </w:rPr>
              <w:t xml:space="preserve">   </w:t>
            </w:r>
            <w:r>
              <w:rPr>
                <w:rFonts w:hint="eastAsia"/>
                <w:b/>
                <w:bCs/>
                <w:sz w:val="24"/>
              </w:rPr>
              <w:t xml:space="preserve">3  </w:t>
            </w:r>
            <w:r>
              <w:rPr>
                <w:rFonts w:hint="eastAsia"/>
                <w:sz w:val="24"/>
              </w:rPr>
              <w:t>热泵系统增量成本</w:t>
            </w:r>
            <w:r>
              <w:rPr>
                <w:rFonts w:hint="eastAsia" w:ascii="宋体" w:hAnsi="宋体"/>
                <w:bCs/>
                <w:sz w:val="24"/>
              </w:rPr>
              <w:t>静态投资回收年限</w:t>
            </w:r>
            <w:r>
              <w:rPr>
                <w:bCs/>
                <w:i/>
                <w:iCs/>
                <w:sz w:val="24"/>
              </w:rPr>
              <w:t>N</w:t>
            </w:r>
            <w:r>
              <w:rPr>
                <w:rFonts w:hint="eastAsia"/>
                <w:bCs/>
                <w:sz w:val="24"/>
              </w:rPr>
              <w:t>应按</w:t>
            </w:r>
            <w:r>
              <w:rPr>
                <w:rFonts w:hint="eastAsia"/>
                <w:sz w:val="24"/>
              </w:rPr>
              <w:t>下式计算：</w:t>
            </w:r>
          </w:p>
          <w:p>
            <w:pPr>
              <w:spacing w:line="360" w:lineRule="auto"/>
              <w:ind w:firstLine="435"/>
              <w:jc w:val="right"/>
              <w:rPr>
                <w:sz w:val="24"/>
              </w:rPr>
            </w:pPr>
            <w:r>
              <w:rPr>
                <w:bCs/>
                <w:i/>
                <w:sz w:val="24"/>
              </w:rPr>
              <w:t>N</w:t>
            </w:r>
            <w:r>
              <w:rPr>
                <w:sz w:val="24"/>
              </w:rPr>
              <w:t>=</w:t>
            </w:r>
            <w:r>
              <w:rPr>
                <w:i/>
                <w:sz w:val="24"/>
              </w:rPr>
              <w:t>C</w:t>
            </w:r>
            <w:r>
              <w:rPr>
                <w:sz w:val="24"/>
              </w:rPr>
              <w:t>/</w:t>
            </w:r>
            <w:r>
              <w:rPr>
                <w:i/>
                <w:sz w:val="24"/>
              </w:rPr>
              <w:t>C</w:t>
            </w:r>
            <w:r>
              <w:rPr>
                <w:iCs/>
                <w:sz w:val="24"/>
                <w:vertAlign w:val="subscript"/>
              </w:rPr>
              <w:t>s</w:t>
            </w:r>
            <w:r>
              <w:rPr>
                <w:rFonts w:hint="eastAsia"/>
                <w:sz w:val="24"/>
              </w:rPr>
              <w:t xml:space="preserve"> </w:t>
            </w:r>
            <w:r>
              <w:rPr>
                <w:sz w:val="24"/>
              </w:rPr>
              <w:t xml:space="preserve">  </w:t>
            </w:r>
            <w:r>
              <w:rPr>
                <w:rFonts w:hint="eastAsia"/>
                <w:sz w:val="24"/>
              </w:rPr>
              <w:t xml:space="preserve">           （6.3.3-3）</w:t>
            </w:r>
          </w:p>
          <w:p>
            <w:pPr>
              <w:tabs>
                <w:tab w:val="left" w:pos="1440"/>
              </w:tabs>
              <w:spacing w:line="360" w:lineRule="auto"/>
              <w:rPr>
                <w:sz w:val="24"/>
              </w:rPr>
            </w:pPr>
            <w:r>
              <w:rPr>
                <w:rFonts w:hint="eastAsia" w:ascii="宋体" w:hAnsi="宋体"/>
                <w:sz w:val="24"/>
              </w:rPr>
              <w:t>式中：</w:t>
            </w:r>
            <w:r>
              <w:rPr>
                <w:bCs/>
                <w:i/>
                <w:sz w:val="24"/>
              </w:rPr>
              <w:t>N</w:t>
            </w:r>
            <w:r>
              <w:rPr>
                <w:sz w:val="24"/>
              </w:rPr>
              <w:t>——热泵系统的</w:t>
            </w:r>
            <w:r>
              <w:rPr>
                <w:rFonts w:hAnsi="宋体"/>
                <w:bCs/>
                <w:sz w:val="24"/>
              </w:rPr>
              <w:t>静态投资回收年限</w:t>
            </w:r>
            <w:r>
              <w:rPr>
                <w:sz w:val="24"/>
              </w:rPr>
              <w:t>；</w:t>
            </w:r>
          </w:p>
          <w:p>
            <w:pPr>
              <w:tabs>
                <w:tab w:val="left" w:pos="1440"/>
              </w:tabs>
              <w:spacing w:line="360" w:lineRule="auto"/>
              <w:ind w:left="1298" w:leftChars="338" w:hanging="588"/>
              <w:rPr>
                <w:sz w:val="24"/>
              </w:rPr>
            </w:pPr>
            <w:r>
              <w:rPr>
                <w:i/>
                <w:sz w:val="24"/>
              </w:rPr>
              <w:t>C</w:t>
            </w:r>
            <w:r>
              <w:rPr>
                <w:sz w:val="24"/>
              </w:rPr>
              <w:t>——热泵系统的增量成本</w:t>
            </w:r>
            <w:r>
              <w:rPr>
                <w:rFonts w:hint="eastAsia"/>
                <w:sz w:val="24"/>
              </w:rPr>
              <w:t>（</w:t>
            </w:r>
            <w:r>
              <w:rPr>
                <w:sz w:val="24"/>
              </w:rPr>
              <w:t>元</w:t>
            </w:r>
            <w:r>
              <w:rPr>
                <w:rFonts w:hint="eastAsia"/>
                <w:sz w:val="24"/>
              </w:rPr>
              <w:t>）</w:t>
            </w:r>
            <w:r>
              <w:rPr>
                <w:sz w:val="24"/>
              </w:rPr>
              <w:t>，</w:t>
            </w:r>
            <w:r>
              <w:rPr>
                <w:rFonts w:hAnsi="宋体"/>
                <w:bCs/>
                <w:sz w:val="24"/>
              </w:rPr>
              <w:t>增量成本依据项目单位提供的项目决算书进行核算，项目决算书中应对可再生能源的增量成本有明确的计算和说明</w:t>
            </w:r>
            <w:r>
              <w:rPr>
                <w:rFonts w:hAnsi="宋体"/>
                <w:sz w:val="24"/>
              </w:rPr>
              <w:t>；</w:t>
            </w:r>
          </w:p>
          <w:p>
            <w:pPr>
              <w:tabs>
                <w:tab w:val="left" w:pos="1440"/>
              </w:tabs>
              <w:spacing w:line="360" w:lineRule="auto"/>
              <w:ind w:firstLine="709"/>
              <w:rPr>
                <w:rFonts w:hAnsi="宋体"/>
                <w:b/>
                <w:bCs/>
                <w:sz w:val="24"/>
              </w:rPr>
            </w:pPr>
            <w:r>
              <w:rPr>
                <w:bCs/>
                <w:i/>
                <w:sz w:val="24"/>
              </w:rPr>
              <w:t>C</w:t>
            </w:r>
            <w:r>
              <w:rPr>
                <w:bCs/>
                <w:iCs/>
                <w:sz w:val="24"/>
                <w:vertAlign w:val="subscript"/>
              </w:rPr>
              <w:t>s</w:t>
            </w:r>
            <w:r>
              <w:rPr>
                <w:sz w:val="24"/>
              </w:rPr>
              <w:t>——热泵系统的</w:t>
            </w:r>
            <w:r>
              <w:rPr>
                <w:rFonts w:hAnsi="宋体"/>
                <w:bCs/>
                <w:sz w:val="24"/>
              </w:rPr>
              <w:t>年节约费用</w:t>
            </w:r>
            <w:r>
              <w:rPr>
                <w:rFonts w:hint="eastAsia"/>
                <w:sz w:val="24"/>
              </w:rPr>
              <w:t>（</w:t>
            </w:r>
            <w:r>
              <w:rPr>
                <w:sz w:val="24"/>
              </w:rPr>
              <w:t>元</w:t>
            </w:r>
            <w:r>
              <w:rPr>
                <w:rFonts w:hint="eastAsia"/>
                <w:sz w:val="24"/>
              </w:rPr>
              <w:t>）</w:t>
            </w:r>
            <w:r>
              <w:rPr>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964" w:type="dxa"/>
            <w:shd w:val="clear" w:color="auto" w:fill="auto"/>
            <w:vAlign w:val="center"/>
          </w:tcPr>
          <w:p>
            <w:pPr>
              <w:tabs>
                <w:tab w:val="left" w:pos="900"/>
                <w:tab w:val="left" w:pos="3885"/>
              </w:tabs>
              <w:spacing w:line="360" w:lineRule="auto"/>
              <w:jc w:val="center"/>
              <w:rPr>
                <w:rFonts w:hAnsi="宋体"/>
                <w:sz w:val="24"/>
              </w:rPr>
            </w:pPr>
            <w:r>
              <w:rPr>
                <w:rFonts w:hint="eastAsia" w:hAnsi="宋体"/>
                <w:sz w:val="24"/>
              </w:rPr>
              <w:t>6.4  判定和分级</w:t>
            </w:r>
          </w:p>
        </w:tc>
        <w:tc>
          <w:tcPr>
            <w:tcW w:w="6964" w:type="dxa"/>
            <w:shd w:val="clear" w:color="auto" w:fill="auto"/>
            <w:vAlign w:val="center"/>
          </w:tcPr>
          <w:p>
            <w:pPr>
              <w:tabs>
                <w:tab w:val="left" w:pos="900"/>
                <w:tab w:val="left" w:pos="3885"/>
              </w:tabs>
              <w:spacing w:line="360" w:lineRule="auto"/>
              <w:jc w:val="center"/>
              <w:rPr>
                <w:rFonts w:hAnsi="宋体"/>
                <w:sz w:val="24"/>
              </w:rPr>
            </w:pPr>
            <w:r>
              <w:rPr>
                <w:rFonts w:hint="eastAsia" w:hAnsi="宋体"/>
                <w:sz w:val="24"/>
              </w:rPr>
              <w:t>6.4  判定和分级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rFonts w:hAnsi="宋体"/>
                <w:b/>
                <w:bCs/>
                <w:sz w:val="24"/>
              </w:rPr>
            </w:pPr>
            <w:r>
              <w:rPr>
                <w:b/>
                <w:bCs/>
                <w:sz w:val="24"/>
              </w:rPr>
              <w:t xml:space="preserve">6.4.1  </w:t>
            </w:r>
            <w:r>
              <w:rPr>
                <w:rFonts w:hint="eastAsia"/>
                <w:sz w:val="24"/>
                <w:bdr w:val="single" w:color="auto" w:sz="4" w:space="0"/>
              </w:rPr>
              <w:t>地源</w:t>
            </w:r>
            <w:r>
              <w:rPr>
                <w:rFonts w:hint="eastAsia"/>
                <w:sz w:val="24"/>
              </w:rPr>
              <w:t>热泵系统</w:t>
            </w:r>
            <w:r>
              <w:rPr>
                <w:rFonts w:hint="eastAsia"/>
                <w:bCs/>
                <w:sz w:val="24"/>
              </w:rPr>
              <w:t>的单项评价指标应全部符合本标准第</w:t>
            </w:r>
            <w:r>
              <w:rPr>
                <w:bCs/>
                <w:sz w:val="24"/>
              </w:rPr>
              <w:t>6.1.1</w:t>
            </w:r>
            <w:r>
              <w:rPr>
                <w:rFonts w:hint="eastAsia"/>
                <w:bCs/>
                <w:sz w:val="24"/>
              </w:rPr>
              <w:t>条规定</w:t>
            </w:r>
            <w:r>
              <w:rPr>
                <w:rFonts w:hint="eastAsia"/>
                <w:sz w:val="24"/>
              </w:rPr>
              <w:t>，方可判定为性能合格，有</w:t>
            </w:r>
            <w:r>
              <w:rPr>
                <w:sz w:val="24"/>
              </w:rPr>
              <w:t>1</w:t>
            </w:r>
            <w:r>
              <w:rPr>
                <w:rFonts w:hint="eastAsia"/>
                <w:sz w:val="24"/>
              </w:rPr>
              <w:t>个单项评价指标不符合规定，则判定为性能不合格。</w:t>
            </w:r>
          </w:p>
        </w:tc>
        <w:tc>
          <w:tcPr>
            <w:tcW w:w="6964" w:type="dxa"/>
            <w:shd w:val="clear" w:color="auto" w:fill="auto"/>
            <w:vAlign w:val="center"/>
          </w:tcPr>
          <w:p>
            <w:pPr>
              <w:spacing w:line="360" w:lineRule="auto"/>
              <w:rPr>
                <w:rFonts w:hAnsi="宋体"/>
                <w:b/>
                <w:bCs/>
                <w:sz w:val="24"/>
              </w:rPr>
            </w:pPr>
            <w:r>
              <w:rPr>
                <w:b/>
                <w:bCs/>
                <w:sz w:val="24"/>
              </w:rPr>
              <w:t xml:space="preserve">6.4.1  </w:t>
            </w:r>
            <w:r>
              <w:rPr>
                <w:rFonts w:hint="eastAsia"/>
                <w:sz w:val="24"/>
              </w:rPr>
              <w:t>热泵系统</w:t>
            </w:r>
            <w:r>
              <w:rPr>
                <w:rFonts w:hint="eastAsia"/>
                <w:bCs/>
                <w:sz w:val="24"/>
              </w:rPr>
              <w:t>的单项评价指标应全部符合本标准第</w:t>
            </w:r>
            <w:r>
              <w:rPr>
                <w:bCs/>
                <w:sz w:val="24"/>
              </w:rPr>
              <w:t>6.1.1</w:t>
            </w:r>
            <w:r>
              <w:rPr>
                <w:rFonts w:hint="eastAsia"/>
                <w:bCs/>
                <w:sz w:val="24"/>
              </w:rPr>
              <w:t>条规定</w:t>
            </w:r>
            <w:r>
              <w:rPr>
                <w:rFonts w:hint="eastAsia"/>
                <w:sz w:val="24"/>
              </w:rPr>
              <w:t>，方可判定为性能合格，有</w:t>
            </w:r>
            <w:r>
              <w:rPr>
                <w:sz w:val="24"/>
              </w:rPr>
              <w:t>1</w:t>
            </w:r>
            <w:r>
              <w:rPr>
                <w:rFonts w:hint="eastAsia"/>
                <w:sz w:val="24"/>
              </w:rPr>
              <w:t>个单项评价指标不符合规定，则判定为性能不合格。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vAlign w:val="center"/>
          </w:tcPr>
          <w:p>
            <w:pPr>
              <w:spacing w:line="360" w:lineRule="auto"/>
              <w:rPr>
                <w:sz w:val="24"/>
              </w:rPr>
            </w:pPr>
            <w:r>
              <w:rPr>
                <w:rFonts w:hint="eastAsia"/>
                <w:b/>
                <w:bCs/>
                <w:sz w:val="24"/>
              </w:rPr>
              <w:t xml:space="preserve">6.4.2  </w:t>
            </w:r>
            <w:r>
              <w:rPr>
                <w:rFonts w:hint="eastAsia"/>
                <w:sz w:val="24"/>
              </w:rPr>
              <w:t>地源热泵系统</w:t>
            </w:r>
            <w:r>
              <w:rPr>
                <w:rFonts w:hint="eastAsia"/>
                <w:bCs/>
                <w:sz w:val="24"/>
              </w:rPr>
              <w:t>应采用系统制冷能效比、制热性能系数进行性能级别评价。</w:t>
            </w:r>
            <w:r>
              <w:rPr>
                <w:rFonts w:hint="eastAsia"/>
                <w:sz w:val="24"/>
              </w:rPr>
              <w:t>若系统制冷能效比、制热性能系数的设计值不小于</w:t>
            </w:r>
            <w:r>
              <w:rPr>
                <w:rFonts w:hint="eastAsia"/>
                <w:bCs/>
                <w:sz w:val="24"/>
              </w:rPr>
              <w:t>本标准第</w:t>
            </w:r>
            <w:r>
              <w:rPr>
                <w:rFonts w:hint="eastAsia"/>
                <w:sz w:val="24"/>
              </w:rPr>
              <w:t>6.1.1条的规定，且地源热泵系统性能判定为合格后，可进行性能级别评定。</w:t>
            </w:r>
          </w:p>
          <w:p>
            <w:pPr>
              <w:tabs>
                <w:tab w:val="left" w:pos="900"/>
                <w:tab w:val="left" w:pos="3885"/>
              </w:tabs>
              <w:spacing w:line="360" w:lineRule="auto"/>
              <w:rPr>
                <w:rFonts w:hAnsi="宋体"/>
                <w:b/>
                <w:bCs/>
                <w:sz w:val="24"/>
              </w:rPr>
            </w:pPr>
          </w:p>
        </w:tc>
        <w:tc>
          <w:tcPr>
            <w:tcW w:w="6964" w:type="dxa"/>
            <w:shd w:val="clear" w:color="auto" w:fill="auto"/>
            <w:vAlign w:val="center"/>
          </w:tcPr>
          <w:p>
            <w:pPr>
              <w:spacing w:line="360" w:lineRule="auto"/>
              <w:rPr>
                <w:rFonts w:hAnsi="宋体"/>
                <w:b/>
                <w:bCs/>
                <w:sz w:val="24"/>
              </w:rPr>
            </w:pPr>
            <w:r>
              <w:rPr>
                <w:b/>
                <w:bCs/>
                <w:sz w:val="24"/>
              </w:rPr>
              <w:t xml:space="preserve">6.4.2  </w:t>
            </w:r>
            <w:r>
              <w:rPr>
                <w:rFonts w:hint="eastAsia"/>
                <w:sz w:val="24"/>
              </w:rPr>
              <w:t>地源热泵系统</w:t>
            </w:r>
            <w:r>
              <w:rPr>
                <w:rFonts w:hint="eastAsia"/>
                <w:bCs/>
                <w:sz w:val="24"/>
              </w:rPr>
              <w:t>应采用系统制冷能效比、制热性能系数进行性能级别评价。</w:t>
            </w:r>
            <w:r>
              <w:rPr>
                <w:rFonts w:hint="eastAsia"/>
                <w:bCs/>
                <w:sz w:val="24"/>
                <w:u w:val="single"/>
              </w:rPr>
              <w:t>空气源热泵供暖系统应采用系统制热性能系数进行性能级别评价。</w:t>
            </w:r>
            <w:r>
              <w:rPr>
                <w:rFonts w:hint="eastAsia"/>
                <w:sz w:val="24"/>
              </w:rPr>
              <w:t>若系统制冷能效比、制热性能系数的设计值不小于</w:t>
            </w:r>
            <w:r>
              <w:rPr>
                <w:rFonts w:hint="eastAsia"/>
                <w:bCs/>
                <w:sz w:val="24"/>
              </w:rPr>
              <w:t>本标准第</w:t>
            </w:r>
            <w:r>
              <w:rPr>
                <w:sz w:val="24"/>
              </w:rPr>
              <w:t>6.1.1</w:t>
            </w:r>
            <w:r>
              <w:rPr>
                <w:rFonts w:hint="eastAsia"/>
                <w:sz w:val="24"/>
              </w:rPr>
              <w:t>条的规定，且</w:t>
            </w:r>
            <w:r>
              <w:rPr>
                <w:rFonts w:hint="eastAsia"/>
                <w:sz w:val="24"/>
                <w:bdr w:val="single" w:color="auto" w:sz="4" w:space="0"/>
              </w:rPr>
              <w:t>地源</w:t>
            </w:r>
            <w:r>
              <w:rPr>
                <w:rFonts w:hint="eastAsia"/>
                <w:sz w:val="24"/>
              </w:rPr>
              <w:t>热泵系统性能判定为合格后，可进行性能级别评定。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6964" w:type="dxa"/>
            <w:shd w:val="clear" w:color="auto" w:fill="auto"/>
          </w:tcPr>
          <w:p>
            <w:pPr>
              <w:spacing w:line="360" w:lineRule="auto"/>
              <w:rPr>
                <w:sz w:val="24"/>
              </w:rPr>
            </w:pPr>
            <w:r>
              <w:rPr>
                <w:rFonts w:hint="eastAsia"/>
                <w:b/>
                <w:bCs/>
                <w:sz w:val="24"/>
              </w:rPr>
              <w:t>6</w:t>
            </w:r>
            <w:r>
              <w:rPr>
                <w:b/>
                <w:bCs/>
                <w:sz w:val="24"/>
              </w:rPr>
              <w:t>.</w:t>
            </w:r>
            <w:r>
              <w:rPr>
                <w:rFonts w:hint="eastAsia"/>
                <w:b/>
                <w:bCs/>
                <w:sz w:val="24"/>
              </w:rPr>
              <w:t>4</w:t>
            </w:r>
            <w:r>
              <w:rPr>
                <w:b/>
                <w:bCs/>
                <w:sz w:val="24"/>
              </w:rPr>
              <w:t>.</w:t>
            </w:r>
            <w:r>
              <w:rPr>
                <w:rFonts w:hint="eastAsia"/>
                <w:b/>
                <w:bCs/>
                <w:sz w:val="24"/>
              </w:rPr>
              <w:t xml:space="preserve">3  </w:t>
            </w:r>
            <w:r>
              <w:rPr>
                <w:rFonts w:hint="eastAsia"/>
                <w:bCs/>
                <w:sz w:val="24"/>
                <w:bdr w:val="single" w:color="auto" w:sz="4" w:space="0"/>
              </w:rPr>
              <w:t>地源</w:t>
            </w:r>
            <w:r>
              <w:rPr>
                <w:rFonts w:hint="eastAsia"/>
                <w:bCs/>
                <w:sz w:val="24"/>
              </w:rPr>
              <w:t>热泵</w:t>
            </w:r>
            <w:r>
              <w:rPr>
                <w:rFonts w:hint="eastAsia"/>
                <w:sz w:val="24"/>
              </w:rPr>
              <w:t>系统性能</w:t>
            </w:r>
            <w:r>
              <w:rPr>
                <w:rFonts w:hint="eastAsia"/>
                <w:bCs/>
                <w:sz w:val="24"/>
              </w:rPr>
              <w:t>共分3级，1级最高，级别应按表6.4.3进行</w:t>
            </w:r>
            <w:r>
              <w:rPr>
                <w:rFonts w:hint="eastAsia"/>
                <w:sz w:val="24"/>
              </w:rPr>
              <w:t>划分。</w:t>
            </w:r>
          </w:p>
          <w:p>
            <w:pPr>
              <w:spacing w:line="360" w:lineRule="auto"/>
              <w:jc w:val="center"/>
              <w:rPr>
                <w:b/>
                <w:szCs w:val="21"/>
              </w:rPr>
            </w:pPr>
            <w:r>
              <w:rPr>
                <w:rFonts w:hint="eastAsia"/>
                <w:b/>
                <w:szCs w:val="21"/>
              </w:rPr>
              <w:t>表6.4.3  地源热泵系统性能级别划分</w:t>
            </w:r>
          </w:p>
          <w:tbl>
            <w:tblPr>
              <w:tblStyle w:val="33"/>
              <w:tblW w:w="6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417"/>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5" w:type="dxa"/>
                  <w:vAlign w:val="center"/>
                </w:tcPr>
                <w:p>
                  <w:pPr>
                    <w:jc w:val="center"/>
                    <w:rPr>
                      <w:szCs w:val="21"/>
                    </w:rPr>
                  </w:pPr>
                  <w:r>
                    <w:rPr>
                      <w:rFonts w:hint="eastAsia"/>
                      <w:szCs w:val="21"/>
                    </w:rPr>
                    <w:t>工况</w:t>
                  </w:r>
                </w:p>
              </w:tc>
              <w:tc>
                <w:tcPr>
                  <w:tcW w:w="1417" w:type="dxa"/>
                  <w:vAlign w:val="center"/>
                </w:tcPr>
                <w:p>
                  <w:pPr>
                    <w:jc w:val="center"/>
                    <w:rPr>
                      <w:szCs w:val="21"/>
                    </w:rPr>
                  </w:pPr>
                  <w:r>
                    <w:rPr>
                      <w:rFonts w:hint="eastAsia"/>
                      <w:szCs w:val="21"/>
                    </w:rPr>
                    <w:t>1级</w:t>
                  </w:r>
                </w:p>
              </w:tc>
              <w:tc>
                <w:tcPr>
                  <w:tcW w:w="1843" w:type="dxa"/>
                  <w:vAlign w:val="center"/>
                </w:tcPr>
                <w:p>
                  <w:pPr>
                    <w:jc w:val="center"/>
                    <w:rPr>
                      <w:szCs w:val="21"/>
                    </w:rPr>
                  </w:pPr>
                  <w:r>
                    <w:rPr>
                      <w:rFonts w:hint="eastAsia"/>
                      <w:szCs w:val="21"/>
                    </w:rPr>
                    <w:t>2级</w:t>
                  </w:r>
                </w:p>
              </w:tc>
              <w:tc>
                <w:tcPr>
                  <w:tcW w:w="1843" w:type="dxa"/>
                  <w:vAlign w:val="center"/>
                </w:tcPr>
                <w:p>
                  <w:pPr>
                    <w:jc w:val="center"/>
                    <w:rPr>
                      <w:szCs w:val="21"/>
                    </w:rPr>
                  </w:pPr>
                  <w:r>
                    <w:rPr>
                      <w:rFonts w:hint="eastAsia"/>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5" w:type="dxa"/>
                  <w:vAlign w:val="center"/>
                </w:tcPr>
                <w:p>
                  <w:pPr>
                    <w:ind w:left="-86" w:leftChars="-41" w:right="-103" w:rightChars="-49"/>
                    <w:jc w:val="center"/>
                    <w:rPr>
                      <w:szCs w:val="21"/>
                    </w:rPr>
                  </w:pPr>
                  <w:r>
                    <w:rPr>
                      <w:rFonts w:hint="eastAsia" w:hAnsi="宋体"/>
                      <w:szCs w:val="21"/>
                    </w:rPr>
                    <w:t>制热性能系数</w:t>
                  </w:r>
                </w:p>
              </w:tc>
              <w:tc>
                <w:tcPr>
                  <w:tcW w:w="1417" w:type="dxa"/>
                  <w:vAlign w:val="center"/>
                </w:tcPr>
                <w:p>
                  <w:pPr>
                    <w:jc w:val="center"/>
                    <w:rPr>
                      <w:szCs w:val="21"/>
                    </w:rPr>
                  </w:pPr>
                  <w:r>
                    <w:rPr>
                      <w:rFonts w:hint="eastAsia" w:hAnsi="宋体"/>
                      <w:i/>
                      <w:szCs w:val="21"/>
                    </w:rPr>
                    <w:t>COP</w:t>
                  </w:r>
                  <w:r>
                    <w:rPr>
                      <w:rFonts w:hint="eastAsia" w:hAnsi="宋体"/>
                      <w:szCs w:val="21"/>
                      <w:vertAlign w:val="subscript"/>
                    </w:rPr>
                    <w:t>sys</w:t>
                  </w:r>
                  <w:r>
                    <w:rPr>
                      <w:rFonts w:hint="eastAsia"/>
                      <w:szCs w:val="21"/>
                    </w:rPr>
                    <w:t>≥</w:t>
                  </w:r>
                  <w:r>
                    <w:rPr>
                      <w:rFonts w:hint="eastAsia"/>
                      <w:szCs w:val="21"/>
                      <w:bdr w:val="single" w:color="auto" w:sz="4" w:space="0"/>
                    </w:rPr>
                    <w:t>3.5</w:t>
                  </w:r>
                </w:p>
              </w:tc>
              <w:tc>
                <w:tcPr>
                  <w:tcW w:w="1843" w:type="dxa"/>
                  <w:vAlign w:val="center"/>
                </w:tcPr>
                <w:p>
                  <w:pPr>
                    <w:jc w:val="center"/>
                    <w:rPr>
                      <w:szCs w:val="21"/>
                    </w:rPr>
                  </w:pPr>
                  <w:r>
                    <w:rPr>
                      <w:rFonts w:hint="eastAsia"/>
                      <w:szCs w:val="21"/>
                      <w:bdr w:val="single" w:color="auto" w:sz="4" w:space="0"/>
                    </w:rPr>
                    <w:t>3.5</w:t>
                  </w:r>
                  <w:r>
                    <w:rPr>
                      <w:rFonts w:hint="eastAsia"/>
                      <w:szCs w:val="21"/>
                    </w:rPr>
                    <w:t>＞</w:t>
                  </w:r>
                  <w:r>
                    <w:rPr>
                      <w:rFonts w:hint="eastAsia" w:hAnsi="宋体"/>
                      <w:bCs/>
                      <w:i/>
                      <w:iCs/>
                      <w:szCs w:val="21"/>
                    </w:rPr>
                    <w:t>COP</w:t>
                  </w:r>
                  <w:r>
                    <w:rPr>
                      <w:rFonts w:hint="eastAsia" w:hAnsi="宋体"/>
                      <w:bCs/>
                      <w:szCs w:val="21"/>
                      <w:vertAlign w:val="subscript"/>
                    </w:rPr>
                    <w:t>sys</w:t>
                  </w:r>
                  <w:r>
                    <w:rPr>
                      <w:rFonts w:hint="eastAsia"/>
                      <w:szCs w:val="21"/>
                    </w:rPr>
                    <w:t>≥</w:t>
                  </w:r>
                  <w:r>
                    <w:rPr>
                      <w:rFonts w:hint="eastAsia"/>
                      <w:szCs w:val="21"/>
                      <w:bdr w:val="single" w:color="auto" w:sz="4" w:space="0"/>
                    </w:rPr>
                    <w:t>3.0</w:t>
                  </w:r>
                </w:p>
              </w:tc>
              <w:tc>
                <w:tcPr>
                  <w:tcW w:w="1843" w:type="dxa"/>
                  <w:vAlign w:val="center"/>
                </w:tcPr>
                <w:p>
                  <w:pPr>
                    <w:jc w:val="center"/>
                    <w:rPr>
                      <w:szCs w:val="21"/>
                    </w:rPr>
                  </w:pPr>
                  <w:r>
                    <w:rPr>
                      <w:rFonts w:hint="eastAsia"/>
                      <w:szCs w:val="21"/>
                      <w:bdr w:val="single" w:color="auto" w:sz="4" w:space="0"/>
                    </w:rPr>
                    <w:t>3.0</w:t>
                  </w:r>
                  <w:r>
                    <w:rPr>
                      <w:rFonts w:hint="eastAsia"/>
                      <w:szCs w:val="21"/>
                    </w:rPr>
                    <w:t>＞</w:t>
                  </w:r>
                  <w:r>
                    <w:rPr>
                      <w:rFonts w:hint="eastAsia" w:hAnsi="宋体"/>
                      <w:i/>
                      <w:szCs w:val="21"/>
                    </w:rPr>
                    <w:t>COP</w:t>
                  </w:r>
                  <w:r>
                    <w:rPr>
                      <w:rFonts w:hint="eastAsia" w:hAnsi="宋体"/>
                      <w:szCs w:val="21"/>
                      <w:vertAlign w:val="subscript"/>
                    </w:rPr>
                    <w:t>sys</w:t>
                  </w:r>
                  <w:r>
                    <w:rPr>
                      <w:rFonts w:hint="eastAsia"/>
                      <w:szCs w:val="21"/>
                    </w:rPr>
                    <w:t>≥</w:t>
                  </w:r>
                  <w:r>
                    <w:rPr>
                      <w:rFonts w:hint="eastAsia"/>
                      <w:szCs w:val="21"/>
                      <w:bdr w:val="single" w:color="auto" w:sz="4" w:space="0"/>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5" w:type="dxa"/>
                  <w:vAlign w:val="center"/>
                </w:tcPr>
                <w:p>
                  <w:pPr>
                    <w:jc w:val="center"/>
                    <w:rPr>
                      <w:szCs w:val="21"/>
                    </w:rPr>
                  </w:pPr>
                  <w:r>
                    <w:rPr>
                      <w:rFonts w:hint="eastAsia" w:hAnsi="宋体"/>
                      <w:szCs w:val="21"/>
                    </w:rPr>
                    <w:t>制冷能效比</w:t>
                  </w:r>
                </w:p>
              </w:tc>
              <w:tc>
                <w:tcPr>
                  <w:tcW w:w="1417" w:type="dxa"/>
                  <w:vAlign w:val="center"/>
                </w:tcPr>
                <w:p>
                  <w:pPr>
                    <w:jc w:val="center"/>
                    <w:rPr>
                      <w:szCs w:val="21"/>
                    </w:rPr>
                  </w:pPr>
                  <w:r>
                    <w:rPr>
                      <w:rFonts w:hint="eastAsia" w:hAnsi="宋体"/>
                      <w:i/>
                      <w:szCs w:val="21"/>
                    </w:rPr>
                    <w:t>EER</w:t>
                  </w:r>
                  <w:r>
                    <w:rPr>
                      <w:rFonts w:hint="eastAsia" w:hAnsi="宋体"/>
                      <w:szCs w:val="21"/>
                      <w:vertAlign w:val="subscript"/>
                    </w:rPr>
                    <w:t>sys</w:t>
                  </w:r>
                  <w:r>
                    <w:rPr>
                      <w:rFonts w:hint="eastAsia"/>
                      <w:szCs w:val="21"/>
                    </w:rPr>
                    <w:t>≥</w:t>
                  </w:r>
                  <w:r>
                    <w:rPr>
                      <w:rFonts w:hint="eastAsia"/>
                      <w:szCs w:val="21"/>
                      <w:bdr w:val="single" w:color="auto" w:sz="4" w:space="0"/>
                    </w:rPr>
                    <w:t>3.9</w:t>
                  </w:r>
                </w:p>
              </w:tc>
              <w:tc>
                <w:tcPr>
                  <w:tcW w:w="1843" w:type="dxa"/>
                  <w:vAlign w:val="center"/>
                </w:tcPr>
                <w:p>
                  <w:pPr>
                    <w:jc w:val="center"/>
                    <w:rPr>
                      <w:szCs w:val="21"/>
                    </w:rPr>
                  </w:pPr>
                  <w:r>
                    <w:rPr>
                      <w:rFonts w:hint="eastAsia"/>
                      <w:szCs w:val="21"/>
                      <w:bdr w:val="single" w:color="auto" w:sz="4" w:space="0"/>
                    </w:rPr>
                    <w:t>3.9</w:t>
                  </w:r>
                  <w:r>
                    <w:rPr>
                      <w:rFonts w:hint="eastAsia"/>
                      <w:szCs w:val="21"/>
                    </w:rPr>
                    <w:t>＞</w:t>
                  </w:r>
                  <w:r>
                    <w:rPr>
                      <w:rFonts w:hint="eastAsia" w:hAnsi="宋体"/>
                      <w:i/>
                      <w:szCs w:val="21"/>
                    </w:rPr>
                    <w:t>EER</w:t>
                  </w:r>
                  <w:r>
                    <w:rPr>
                      <w:rFonts w:hint="eastAsia" w:hAnsi="宋体"/>
                      <w:szCs w:val="21"/>
                      <w:vertAlign w:val="subscript"/>
                    </w:rPr>
                    <w:t>sys</w:t>
                  </w:r>
                  <w:r>
                    <w:rPr>
                      <w:rFonts w:hint="eastAsia"/>
                      <w:szCs w:val="21"/>
                    </w:rPr>
                    <w:t>≥</w:t>
                  </w:r>
                  <w:r>
                    <w:rPr>
                      <w:rFonts w:hint="eastAsia"/>
                      <w:szCs w:val="21"/>
                      <w:bdr w:val="single" w:color="auto" w:sz="4" w:space="0"/>
                    </w:rPr>
                    <w:t>3.4</w:t>
                  </w:r>
                </w:p>
              </w:tc>
              <w:tc>
                <w:tcPr>
                  <w:tcW w:w="1843" w:type="dxa"/>
                  <w:vAlign w:val="center"/>
                </w:tcPr>
                <w:p>
                  <w:pPr>
                    <w:jc w:val="center"/>
                    <w:rPr>
                      <w:szCs w:val="21"/>
                    </w:rPr>
                  </w:pPr>
                  <w:r>
                    <w:rPr>
                      <w:rFonts w:hint="eastAsia"/>
                      <w:szCs w:val="21"/>
                      <w:bdr w:val="single" w:color="auto" w:sz="4" w:space="0"/>
                    </w:rPr>
                    <w:t>3.4</w:t>
                  </w:r>
                  <w:r>
                    <w:rPr>
                      <w:rFonts w:hint="eastAsia"/>
                      <w:szCs w:val="21"/>
                    </w:rPr>
                    <w:t>＞</w:t>
                  </w:r>
                  <w:r>
                    <w:rPr>
                      <w:rFonts w:hint="eastAsia" w:hAnsi="宋体"/>
                      <w:i/>
                      <w:szCs w:val="21"/>
                    </w:rPr>
                    <w:t>EER</w:t>
                  </w:r>
                  <w:r>
                    <w:rPr>
                      <w:rFonts w:hint="eastAsia" w:hAnsi="宋体"/>
                      <w:szCs w:val="21"/>
                      <w:vertAlign w:val="subscript"/>
                    </w:rPr>
                    <w:t>sys</w:t>
                  </w:r>
                  <w:r>
                    <w:rPr>
                      <w:rFonts w:hint="eastAsia"/>
                      <w:szCs w:val="21"/>
                    </w:rPr>
                    <w:t>≥</w:t>
                  </w:r>
                  <w:r>
                    <w:rPr>
                      <w:rFonts w:hint="eastAsia"/>
                      <w:szCs w:val="21"/>
                      <w:bdr w:val="single" w:color="auto" w:sz="4" w:space="0"/>
                    </w:rPr>
                    <w:t>3.0</w:t>
                  </w:r>
                </w:p>
              </w:tc>
            </w:tr>
          </w:tbl>
          <w:p>
            <w:pPr>
              <w:tabs>
                <w:tab w:val="left" w:pos="900"/>
                <w:tab w:val="left" w:pos="3885"/>
              </w:tabs>
              <w:spacing w:line="360" w:lineRule="auto"/>
              <w:rPr>
                <w:rFonts w:hAnsi="宋体"/>
                <w:b/>
                <w:bCs/>
                <w:sz w:val="24"/>
              </w:rPr>
            </w:pPr>
          </w:p>
        </w:tc>
        <w:tc>
          <w:tcPr>
            <w:tcW w:w="6964" w:type="dxa"/>
            <w:shd w:val="clear" w:color="auto" w:fill="auto"/>
            <w:vAlign w:val="center"/>
          </w:tcPr>
          <w:p>
            <w:pPr>
              <w:spacing w:line="360" w:lineRule="auto"/>
              <w:rPr>
                <w:sz w:val="24"/>
              </w:rPr>
            </w:pPr>
            <w:r>
              <w:rPr>
                <w:b/>
                <w:bCs/>
                <w:sz w:val="24"/>
              </w:rPr>
              <w:t xml:space="preserve">6.4.3  </w:t>
            </w:r>
            <w:r>
              <w:rPr>
                <w:rFonts w:hint="eastAsia"/>
                <w:bCs/>
                <w:sz w:val="24"/>
              </w:rPr>
              <w:t>热泵</w:t>
            </w:r>
            <w:r>
              <w:rPr>
                <w:rFonts w:hint="eastAsia"/>
                <w:sz w:val="24"/>
              </w:rPr>
              <w:t>系统性能</w:t>
            </w:r>
            <w:r>
              <w:rPr>
                <w:rFonts w:hint="eastAsia"/>
                <w:bCs/>
                <w:sz w:val="24"/>
              </w:rPr>
              <w:t>共分</w:t>
            </w:r>
            <w:r>
              <w:rPr>
                <w:bCs/>
                <w:sz w:val="24"/>
              </w:rPr>
              <w:t>3</w:t>
            </w:r>
            <w:r>
              <w:rPr>
                <w:rFonts w:hint="eastAsia"/>
                <w:bCs/>
                <w:sz w:val="24"/>
              </w:rPr>
              <w:t>级，</w:t>
            </w:r>
            <w:r>
              <w:rPr>
                <w:bCs/>
                <w:sz w:val="24"/>
              </w:rPr>
              <w:t>1</w:t>
            </w:r>
            <w:r>
              <w:rPr>
                <w:rFonts w:hint="eastAsia"/>
                <w:bCs/>
                <w:sz w:val="24"/>
              </w:rPr>
              <w:t>级最高，级别应按表</w:t>
            </w:r>
            <w:r>
              <w:rPr>
                <w:bCs/>
                <w:sz w:val="24"/>
              </w:rPr>
              <w:t>6.4.3</w:t>
            </w:r>
            <w:r>
              <w:rPr>
                <w:rFonts w:hint="eastAsia"/>
                <w:bCs/>
                <w:sz w:val="24"/>
                <w:u w:val="single"/>
              </w:rPr>
              <w:t>和</w:t>
            </w:r>
            <w:r>
              <w:rPr>
                <w:bCs/>
                <w:sz w:val="24"/>
                <w:u w:val="single"/>
              </w:rPr>
              <w:t>6.4.3A</w:t>
            </w:r>
            <w:r>
              <w:rPr>
                <w:rFonts w:hint="eastAsia"/>
                <w:bCs/>
                <w:sz w:val="24"/>
              </w:rPr>
              <w:t>进行</w:t>
            </w:r>
            <w:r>
              <w:rPr>
                <w:rFonts w:hint="eastAsia"/>
                <w:sz w:val="24"/>
              </w:rPr>
              <w:t>划分。</w:t>
            </w:r>
          </w:p>
          <w:p>
            <w:pPr>
              <w:spacing w:line="360" w:lineRule="auto"/>
              <w:jc w:val="center"/>
              <w:rPr>
                <w:b/>
                <w:szCs w:val="21"/>
              </w:rPr>
            </w:pPr>
            <w:r>
              <w:rPr>
                <w:rFonts w:hint="eastAsia"/>
                <w:b/>
                <w:szCs w:val="21"/>
              </w:rPr>
              <w:t>表</w:t>
            </w:r>
            <w:r>
              <w:rPr>
                <w:b/>
                <w:szCs w:val="21"/>
              </w:rPr>
              <w:t xml:space="preserve">6.4.3  </w:t>
            </w:r>
            <w:r>
              <w:rPr>
                <w:rFonts w:hint="eastAsia"/>
                <w:b/>
                <w:szCs w:val="21"/>
              </w:rPr>
              <w:t>地源热泵系统性能级别划分</w:t>
            </w:r>
          </w:p>
          <w:tbl>
            <w:tblPr>
              <w:tblStyle w:val="33"/>
              <w:tblW w:w="6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907"/>
              <w:gridCol w:w="1304"/>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74" w:type="dxa"/>
                  <w:tcMar>
                    <w:left w:w="57" w:type="dxa"/>
                    <w:right w:w="57" w:type="dxa"/>
                  </w:tcMar>
                  <w:vAlign w:val="center"/>
                </w:tcPr>
                <w:p>
                  <w:pPr>
                    <w:jc w:val="center"/>
                    <w:rPr>
                      <w:rFonts w:hint="eastAsia"/>
                      <w:szCs w:val="21"/>
                      <w:u w:val="single"/>
                    </w:rPr>
                  </w:pPr>
                  <w:r>
                    <w:rPr>
                      <w:rFonts w:hint="eastAsia"/>
                      <w:szCs w:val="21"/>
                      <w:u w:val="single"/>
                    </w:rPr>
                    <w:t>系统类型</w:t>
                  </w:r>
                </w:p>
              </w:tc>
              <w:tc>
                <w:tcPr>
                  <w:tcW w:w="907" w:type="dxa"/>
                  <w:tcMar>
                    <w:left w:w="57" w:type="dxa"/>
                    <w:right w:w="57" w:type="dxa"/>
                  </w:tcMar>
                  <w:vAlign w:val="center"/>
                </w:tcPr>
                <w:p>
                  <w:pPr>
                    <w:jc w:val="center"/>
                    <w:rPr>
                      <w:szCs w:val="21"/>
                    </w:rPr>
                  </w:pPr>
                  <w:r>
                    <w:rPr>
                      <w:rFonts w:hint="eastAsia"/>
                      <w:szCs w:val="21"/>
                    </w:rPr>
                    <w:t>工况</w:t>
                  </w:r>
                </w:p>
              </w:tc>
              <w:tc>
                <w:tcPr>
                  <w:tcW w:w="1304" w:type="dxa"/>
                  <w:tcMar>
                    <w:left w:w="57" w:type="dxa"/>
                    <w:right w:w="57" w:type="dxa"/>
                  </w:tcMar>
                  <w:vAlign w:val="center"/>
                </w:tcPr>
                <w:p>
                  <w:pPr>
                    <w:jc w:val="center"/>
                    <w:rPr>
                      <w:szCs w:val="21"/>
                    </w:rPr>
                  </w:pPr>
                  <w:r>
                    <w:rPr>
                      <w:rFonts w:hint="eastAsia"/>
                      <w:szCs w:val="21"/>
                    </w:rPr>
                    <w:t>1级</w:t>
                  </w:r>
                </w:p>
              </w:tc>
              <w:tc>
                <w:tcPr>
                  <w:tcW w:w="1474" w:type="dxa"/>
                  <w:tcMar>
                    <w:left w:w="57" w:type="dxa"/>
                    <w:right w:w="57" w:type="dxa"/>
                  </w:tcMar>
                  <w:vAlign w:val="center"/>
                </w:tcPr>
                <w:p>
                  <w:pPr>
                    <w:jc w:val="center"/>
                    <w:rPr>
                      <w:szCs w:val="21"/>
                    </w:rPr>
                  </w:pPr>
                  <w:r>
                    <w:rPr>
                      <w:rFonts w:hint="eastAsia"/>
                      <w:szCs w:val="21"/>
                    </w:rPr>
                    <w:t>2级</w:t>
                  </w:r>
                </w:p>
              </w:tc>
              <w:tc>
                <w:tcPr>
                  <w:tcW w:w="1417" w:type="dxa"/>
                  <w:tcMar>
                    <w:left w:w="57" w:type="dxa"/>
                    <w:right w:w="57" w:type="dxa"/>
                  </w:tcMar>
                  <w:vAlign w:val="center"/>
                </w:tcPr>
                <w:p>
                  <w:pPr>
                    <w:jc w:val="center"/>
                    <w:rPr>
                      <w:szCs w:val="21"/>
                    </w:rPr>
                  </w:pPr>
                  <w:r>
                    <w:rPr>
                      <w:rFonts w:hint="eastAsia"/>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74" w:type="dxa"/>
                  <w:vMerge w:val="restart"/>
                  <w:tcMar>
                    <w:left w:w="85" w:type="dxa"/>
                    <w:right w:w="85" w:type="dxa"/>
                  </w:tcMar>
                  <w:vAlign w:val="center"/>
                </w:tcPr>
                <w:p>
                  <w:pPr>
                    <w:ind w:left="-86" w:leftChars="-41" w:right="-103" w:rightChars="-49"/>
                    <w:jc w:val="center"/>
                    <w:rPr>
                      <w:rFonts w:hint="eastAsia" w:hAnsi="宋体"/>
                      <w:bCs/>
                      <w:szCs w:val="21"/>
                    </w:rPr>
                  </w:pPr>
                  <w:r>
                    <w:rPr>
                      <w:rFonts w:hint="eastAsia"/>
                      <w:szCs w:val="21"/>
                      <w:u w:val="single"/>
                    </w:rPr>
                    <w:t>浅层地埋管地源热泵系统、地下水地源热泵系统和地表水地源热泵系统</w:t>
                  </w:r>
                </w:p>
              </w:tc>
              <w:tc>
                <w:tcPr>
                  <w:tcW w:w="907" w:type="dxa"/>
                  <w:tcMar>
                    <w:left w:w="57" w:type="dxa"/>
                    <w:right w:w="57" w:type="dxa"/>
                  </w:tcMar>
                  <w:vAlign w:val="center"/>
                </w:tcPr>
                <w:p>
                  <w:pPr>
                    <w:ind w:left="-86" w:leftChars="-41" w:right="-103" w:rightChars="-49"/>
                    <w:jc w:val="center"/>
                    <w:rPr>
                      <w:szCs w:val="21"/>
                    </w:rPr>
                  </w:pPr>
                  <w:r>
                    <w:rPr>
                      <w:rFonts w:hint="eastAsia" w:hAnsi="宋体"/>
                      <w:bCs/>
                      <w:szCs w:val="21"/>
                    </w:rPr>
                    <w:t>制热性能系数</w:t>
                  </w:r>
                </w:p>
              </w:tc>
              <w:tc>
                <w:tcPr>
                  <w:tcW w:w="1304" w:type="dxa"/>
                  <w:tcMar>
                    <w:left w:w="57" w:type="dxa"/>
                    <w:right w:w="57" w:type="dxa"/>
                  </w:tcMar>
                  <w:vAlign w:val="center"/>
                </w:tcPr>
                <w:p>
                  <w:pPr>
                    <w:jc w:val="center"/>
                    <w:rPr>
                      <w:szCs w:val="21"/>
                    </w:rPr>
                  </w:pPr>
                  <w:r>
                    <w:rPr>
                      <w:rFonts w:hint="eastAsia" w:hAnsi="宋体"/>
                      <w:bCs/>
                      <w:i/>
                      <w:iCs/>
                      <w:szCs w:val="21"/>
                    </w:rPr>
                    <w:t>COP</w:t>
                  </w:r>
                  <w:r>
                    <w:rPr>
                      <w:rFonts w:hint="eastAsia" w:hAnsi="宋体"/>
                      <w:bCs/>
                      <w:szCs w:val="21"/>
                      <w:vertAlign w:val="subscript"/>
                    </w:rPr>
                    <w:t>sys</w:t>
                  </w:r>
                  <w:r>
                    <w:rPr>
                      <w:rFonts w:hint="eastAsia"/>
                      <w:iCs/>
                      <w:szCs w:val="21"/>
                    </w:rPr>
                    <w:t>≥</w:t>
                  </w:r>
                  <w:r>
                    <w:rPr>
                      <w:szCs w:val="21"/>
                      <w:u w:val="single"/>
                    </w:rPr>
                    <w:t>3.8</w:t>
                  </w:r>
                </w:p>
              </w:tc>
              <w:tc>
                <w:tcPr>
                  <w:tcW w:w="1474" w:type="dxa"/>
                  <w:tcMar>
                    <w:left w:w="57" w:type="dxa"/>
                    <w:right w:w="57" w:type="dxa"/>
                  </w:tcMar>
                  <w:vAlign w:val="center"/>
                </w:tcPr>
                <w:p>
                  <w:pPr>
                    <w:jc w:val="center"/>
                    <w:rPr>
                      <w:szCs w:val="21"/>
                    </w:rPr>
                  </w:pPr>
                  <w:r>
                    <w:rPr>
                      <w:iCs/>
                      <w:szCs w:val="21"/>
                      <w:u w:val="single"/>
                    </w:rPr>
                    <w:t>3.8</w:t>
                  </w:r>
                  <w:r>
                    <w:rPr>
                      <w:rFonts w:hint="eastAsia"/>
                      <w:iCs/>
                      <w:szCs w:val="21"/>
                    </w:rPr>
                    <w:t>＞</w:t>
                  </w:r>
                  <w:r>
                    <w:rPr>
                      <w:rFonts w:hint="eastAsia" w:hAnsi="宋体"/>
                      <w:bCs/>
                      <w:i/>
                      <w:iCs/>
                      <w:szCs w:val="21"/>
                    </w:rPr>
                    <w:t>COP</w:t>
                  </w:r>
                  <w:r>
                    <w:rPr>
                      <w:rFonts w:hint="eastAsia" w:hAnsi="宋体"/>
                      <w:bCs/>
                      <w:szCs w:val="21"/>
                      <w:vertAlign w:val="subscript"/>
                    </w:rPr>
                    <w:t>sys</w:t>
                  </w:r>
                  <w:r>
                    <w:rPr>
                      <w:rFonts w:hint="eastAsia"/>
                      <w:szCs w:val="21"/>
                    </w:rPr>
                    <w:t>≥</w:t>
                  </w:r>
                  <w:r>
                    <w:rPr>
                      <w:szCs w:val="21"/>
                      <w:u w:val="single"/>
                    </w:rPr>
                    <w:t>3.4</w:t>
                  </w:r>
                </w:p>
              </w:tc>
              <w:tc>
                <w:tcPr>
                  <w:tcW w:w="1417" w:type="dxa"/>
                  <w:tcMar>
                    <w:left w:w="57" w:type="dxa"/>
                    <w:right w:w="57" w:type="dxa"/>
                  </w:tcMar>
                  <w:vAlign w:val="center"/>
                </w:tcPr>
                <w:p>
                  <w:pPr>
                    <w:jc w:val="center"/>
                    <w:rPr>
                      <w:szCs w:val="21"/>
                    </w:rPr>
                  </w:pPr>
                  <w:r>
                    <w:rPr>
                      <w:szCs w:val="21"/>
                      <w:u w:val="single"/>
                    </w:rPr>
                    <w:t>3.4</w:t>
                  </w:r>
                  <w:r>
                    <w:rPr>
                      <w:rFonts w:hint="eastAsia"/>
                      <w:iCs/>
                      <w:szCs w:val="21"/>
                    </w:rPr>
                    <w:t>＞</w:t>
                  </w:r>
                  <w:r>
                    <w:rPr>
                      <w:rFonts w:hint="eastAsia" w:hAnsi="宋体"/>
                      <w:bCs/>
                      <w:i/>
                      <w:iCs/>
                      <w:szCs w:val="21"/>
                    </w:rPr>
                    <w:t>COP</w:t>
                  </w:r>
                  <w:r>
                    <w:rPr>
                      <w:rFonts w:hint="eastAsia" w:hAnsi="宋体"/>
                      <w:bCs/>
                      <w:szCs w:val="21"/>
                      <w:vertAlign w:val="subscript"/>
                    </w:rPr>
                    <w:t>sys</w:t>
                  </w:r>
                  <w:r>
                    <w:rPr>
                      <w:rFonts w:hint="eastAsia"/>
                      <w:iCs/>
                      <w:szCs w:val="21"/>
                    </w:rPr>
                    <w:t>≥</w:t>
                  </w:r>
                  <w:r>
                    <w:rPr>
                      <w:szCs w:val="21"/>
                      <w:u w:val="singl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74" w:type="dxa"/>
                  <w:vMerge w:val="continue"/>
                  <w:tcMar>
                    <w:left w:w="85" w:type="dxa"/>
                    <w:right w:w="85" w:type="dxa"/>
                  </w:tcMar>
                  <w:vAlign w:val="center"/>
                </w:tcPr>
                <w:p>
                  <w:pPr>
                    <w:jc w:val="center"/>
                    <w:rPr>
                      <w:rFonts w:hint="eastAsia" w:hAnsi="宋体"/>
                      <w:bCs/>
                      <w:szCs w:val="21"/>
                    </w:rPr>
                  </w:pPr>
                </w:p>
              </w:tc>
              <w:tc>
                <w:tcPr>
                  <w:tcW w:w="907" w:type="dxa"/>
                  <w:tcMar>
                    <w:left w:w="57" w:type="dxa"/>
                    <w:right w:w="57" w:type="dxa"/>
                  </w:tcMar>
                  <w:vAlign w:val="center"/>
                </w:tcPr>
                <w:p>
                  <w:pPr>
                    <w:jc w:val="center"/>
                    <w:rPr>
                      <w:szCs w:val="21"/>
                    </w:rPr>
                  </w:pPr>
                  <w:r>
                    <w:rPr>
                      <w:rFonts w:hint="eastAsia" w:hAnsi="宋体"/>
                      <w:bCs/>
                      <w:szCs w:val="21"/>
                    </w:rPr>
                    <w:t>制冷能效比</w:t>
                  </w:r>
                </w:p>
              </w:tc>
              <w:tc>
                <w:tcPr>
                  <w:tcW w:w="1304" w:type="dxa"/>
                  <w:tcMar>
                    <w:left w:w="57" w:type="dxa"/>
                    <w:right w:w="57" w:type="dxa"/>
                  </w:tcMar>
                  <w:vAlign w:val="center"/>
                </w:tcPr>
                <w:p>
                  <w:pPr>
                    <w:jc w:val="center"/>
                    <w:rPr>
                      <w:szCs w:val="21"/>
                    </w:rPr>
                  </w:pPr>
                  <w:r>
                    <w:rPr>
                      <w:rFonts w:hint="eastAsia" w:hAnsi="宋体"/>
                      <w:bCs/>
                      <w:i/>
                      <w:iCs/>
                      <w:szCs w:val="21"/>
                    </w:rPr>
                    <w:t>EER</w:t>
                  </w:r>
                  <w:r>
                    <w:rPr>
                      <w:rFonts w:hint="eastAsia" w:hAnsi="宋体"/>
                      <w:bCs/>
                      <w:szCs w:val="21"/>
                      <w:vertAlign w:val="subscript"/>
                    </w:rPr>
                    <w:t>sys</w:t>
                  </w:r>
                  <w:r>
                    <w:rPr>
                      <w:rFonts w:hint="eastAsia"/>
                      <w:iCs/>
                      <w:szCs w:val="21"/>
                    </w:rPr>
                    <w:t>≥</w:t>
                  </w:r>
                  <w:r>
                    <w:rPr>
                      <w:szCs w:val="21"/>
                      <w:u w:val="single"/>
                    </w:rPr>
                    <w:t>4.3</w:t>
                  </w:r>
                </w:p>
              </w:tc>
              <w:tc>
                <w:tcPr>
                  <w:tcW w:w="1474" w:type="dxa"/>
                  <w:tcMar>
                    <w:left w:w="57" w:type="dxa"/>
                    <w:right w:w="57" w:type="dxa"/>
                  </w:tcMar>
                  <w:vAlign w:val="center"/>
                </w:tcPr>
                <w:p>
                  <w:pPr>
                    <w:jc w:val="center"/>
                    <w:rPr>
                      <w:szCs w:val="21"/>
                    </w:rPr>
                  </w:pPr>
                  <w:r>
                    <w:rPr>
                      <w:szCs w:val="21"/>
                      <w:u w:val="single"/>
                    </w:rPr>
                    <w:t>4.3</w:t>
                  </w:r>
                  <w:r>
                    <w:rPr>
                      <w:rFonts w:hint="eastAsia"/>
                      <w:iCs/>
                      <w:szCs w:val="21"/>
                    </w:rPr>
                    <w:t>＞</w:t>
                  </w:r>
                  <w:r>
                    <w:rPr>
                      <w:rFonts w:hint="eastAsia" w:hAnsi="宋体"/>
                      <w:bCs/>
                      <w:i/>
                      <w:iCs/>
                      <w:szCs w:val="21"/>
                    </w:rPr>
                    <w:t>EER</w:t>
                  </w:r>
                  <w:r>
                    <w:rPr>
                      <w:rFonts w:hint="eastAsia" w:hAnsi="宋体"/>
                      <w:bCs/>
                      <w:szCs w:val="21"/>
                      <w:vertAlign w:val="subscript"/>
                    </w:rPr>
                    <w:t>sys</w:t>
                  </w:r>
                  <w:r>
                    <w:rPr>
                      <w:rFonts w:hint="eastAsia"/>
                      <w:iCs/>
                      <w:szCs w:val="21"/>
                    </w:rPr>
                    <w:t>≥</w:t>
                  </w:r>
                  <w:r>
                    <w:rPr>
                      <w:iCs/>
                      <w:szCs w:val="21"/>
                      <w:u w:val="single"/>
                    </w:rPr>
                    <w:t>3.8</w:t>
                  </w:r>
                </w:p>
              </w:tc>
              <w:tc>
                <w:tcPr>
                  <w:tcW w:w="1417" w:type="dxa"/>
                  <w:tcMar>
                    <w:left w:w="57" w:type="dxa"/>
                    <w:right w:w="57" w:type="dxa"/>
                  </w:tcMar>
                  <w:vAlign w:val="center"/>
                </w:tcPr>
                <w:p>
                  <w:pPr>
                    <w:jc w:val="center"/>
                    <w:rPr>
                      <w:szCs w:val="21"/>
                    </w:rPr>
                  </w:pPr>
                  <w:r>
                    <w:rPr>
                      <w:iCs/>
                      <w:szCs w:val="21"/>
                      <w:u w:val="single"/>
                    </w:rPr>
                    <w:t>3.8</w:t>
                  </w:r>
                  <w:r>
                    <w:rPr>
                      <w:rFonts w:hint="eastAsia"/>
                      <w:iCs/>
                      <w:szCs w:val="21"/>
                    </w:rPr>
                    <w:t>＞</w:t>
                  </w:r>
                  <w:r>
                    <w:rPr>
                      <w:rFonts w:hint="eastAsia" w:hAnsi="宋体"/>
                      <w:bCs/>
                      <w:i/>
                      <w:iCs/>
                      <w:szCs w:val="21"/>
                    </w:rPr>
                    <w:t>EER</w:t>
                  </w:r>
                  <w:r>
                    <w:rPr>
                      <w:rFonts w:hint="eastAsia" w:hAnsi="宋体"/>
                      <w:bCs/>
                      <w:szCs w:val="21"/>
                      <w:vertAlign w:val="subscript"/>
                    </w:rPr>
                    <w:t>sys</w:t>
                  </w:r>
                  <w:r>
                    <w:rPr>
                      <w:rFonts w:hint="eastAsia"/>
                      <w:iCs/>
                      <w:szCs w:val="21"/>
                    </w:rPr>
                    <w:t>≥</w:t>
                  </w:r>
                  <w:r>
                    <w:rPr>
                      <w:szCs w:val="21"/>
                      <w:u w:val="singl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74" w:type="dxa"/>
                  <w:tcMar>
                    <w:left w:w="85" w:type="dxa"/>
                    <w:right w:w="85" w:type="dxa"/>
                  </w:tcMar>
                  <w:vAlign w:val="center"/>
                </w:tcPr>
                <w:p>
                  <w:pPr>
                    <w:jc w:val="center"/>
                    <w:rPr>
                      <w:rFonts w:hint="eastAsia" w:hAnsi="宋体"/>
                      <w:bCs/>
                      <w:szCs w:val="21"/>
                    </w:rPr>
                  </w:pPr>
                  <w:r>
                    <w:rPr>
                      <w:rFonts w:hint="eastAsia"/>
                      <w:szCs w:val="21"/>
                      <w:u w:val="single"/>
                    </w:rPr>
                    <w:t>中深层地埋管地源热泵系统</w:t>
                  </w:r>
                </w:p>
              </w:tc>
              <w:tc>
                <w:tcPr>
                  <w:tcW w:w="907" w:type="dxa"/>
                  <w:tcMar>
                    <w:left w:w="57" w:type="dxa"/>
                    <w:right w:w="57" w:type="dxa"/>
                  </w:tcMar>
                  <w:vAlign w:val="center"/>
                </w:tcPr>
                <w:p>
                  <w:pPr>
                    <w:jc w:val="center"/>
                    <w:rPr>
                      <w:rFonts w:hint="eastAsia" w:hAnsi="宋体"/>
                      <w:bCs/>
                      <w:szCs w:val="21"/>
                    </w:rPr>
                  </w:pPr>
                  <w:r>
                    <w:rPr>
                      <w:rFonts w:hint="eastAsia" w:hAnsi="宋体"/>
                      <w:bCs/>
                      <w:szCs w:val="21"/>
                    </w:rPr>
                    <w:t>制热性能系数</w:t>
                  </w:r>
                </w:p>
              </w:tc>
              <w:tc>
                <w:tcPr>
                  <w:tcW w:w="1304" w:type="dxa"/>
                  <w:tcMar>
                    <w:left w:w="57" w:type="dxa"/>
                    <w:right w:w="57" w:type="dxa"/>
                  </w:tcMar>
                  <w:vAlign w:val="center"/>
                </w:tcPr>
                <w:p>
                  <w:pPr>
                    <w:jc w:val="center"/>
                    <w:rPr>
                      <w:rFonts w:hint="eastAsia" w:hAnsi="宋体"/>
                      <w:bCs/>
                      <w:i/>
                      <w:iCs/>
                      <w:szCs w:val="21"/>
                    </w:rPr>
                  </w:pPr>
                  <w:r>
                    <w:rPr>
                      <w:rFonts w:hAnsi="宋体"/>
                      <w:bCs/>
                      <w:i/>
                      <w:iCs/>
                      <w:szCs w:val="21"/>
                      <w:u w:val="single"/>
                    </w:rPr>
                    <w:t>COP</w:t>
                  </w:r>
                  <w:r>
                    <w:rPr>
                      <w:rFonts w:hAnsi="宋体"/>
                      <w:bCs/>
                      <w:i/>
                      <w:iCs/>
                      <w:szCs w:val="21"/>
                      <w:u w:val="single"/>
                      <w:vertAlign w:val="subscript"/>
                    </w:rPr>
                    <w:t>sys</w:t>
                  </w:r>
                  <w:r>
                    <w:rPr>
                      <w:rFonts w:hint="eastAsia"/>
                      <w:szCs w:val="21"/>
                      <w:u w:val="single"/>
                    </w:rPr>
                    <w:t>≥</w:t>
                  </w:r>
                  <w:r>
                    <w:rPr>
                      <w:szCs w:val="21"/>
                      <w:u w:val="single"/>
                    </w:rPr>
                    <w:t>5.5</w:t>
                  </w:r>
                </w:p>
              </w:tc>
              <w:tc>
                <w:tcPr>
                  <w:tcW w:w="1474" w:type="dxa"/>
                  <w:tcMar>
                    <w:left w:w="57" w:type="dxa"/>
                    <w:right w:w="57" w:type="dxa"/>
                  </w:tcMar>
                  <w:vAlign w:val="center"/>
                </w:tcPr>
                <w:p>
                  <w:pPr>
                    <w:jc w:val="center"/>
                    <w:rPr>
                      <w:szCs w:val="21"/>
                      <w:u w:val="single"/>
                    </w:rPr>
                  </w:pPr>
                  <w:r>
                    <w:rPr>
                      <w:szCs w:val="21"/>
                      <w:u w:val="single"/>
                    </w:rPr>
                    <w:t>5.5</w:t>
                  </w:r>
                  <w:r>
                    <w:rPr>
                      <w:rFonts w:hint="eastAsia"/>
                      <w:szCs w:val="21"/>
                      <w:u w:val="single"/>
                    </w:rPr>
                    <w:t>＞</w:t>
                  </w:r>
                  <w:r>
                    <w:rPr>
                      <w:rFonts w:hAnsi="宋体"/>
                      <w:bCs/>
                      <w:i/>
                      <w:iCs/>
                      <w:szCs w:val="21"/>
                      <w:u w:val="single"/>
                    </w:rPr>
                    <w:t>COPsys</w:t>
                  </w:r>
                  <w:r>
                    <w:rPr>
                      <w:rFonts w:hint="eastAsia"/>
                      <w:szCs w:val="21"/>
                      <w:u w:val="single"/>
                    </w:rPr>
                    <w:t>≥</w:t>
                  </w:r>
                  <w:r>
                    <w:rPr>
                      <w:szCs w:val="21"/>
                      <w:u w:val="single"/>
                    </w:rPr>
                    <w:t>4.5</w:t>
                  </w:r>
                </w:p>
              </w:tc>
              <w:tc>
                <w:tcPr>
                  <w:tcW w:w="1417" w:type="dxa"/>
                  <w:tcMar>
                    <w:left w:w="57" w:type="dxa"/>
                    <w:right w:w="57" w:type="dxa"/>
                  </w:tcMar>
                  <w:vAlign w:val="center"/>
                </w:tcPr>
                <w:p>
                  <w:pPr>
                    <w:jc w:val="center"/>
                    <w:rPr>
                      <w:iCs/>
                      <w:szCs w:val="21"/>
                      <w:u w:val="single"/>
                    </w:rPr>
                  </w:pPr>
                  <w:r>
                    <w:rPr>
                      <w:szCs w:val="21"/>
                      <w:u w:val="single"/>
                    </w:rPr>
                    <w:t>4.5</w:t>
                  </w:r>
                  <w:r>
                    <w:rPr>
                      <w:rFonts w:hint="eastAsia"/>
                      <w:szCs w:val="21"/>
                      <w:u w:val="single"/>
                    </w:rPr>
                    <w:t>＞</w:t>
                  </w:r>
                  <w:r>
                    <w:rPr>
                      <w:rFonts w:hAnsi="宋体"/>
                      <w:bCs/>
                      <w:i/>
                      <w:iCs/>
                      <w:szCs w:val="21"/>
                      <w:u w:val="single"/>
                    </w:rPr>
                    <w:t>COPsys</w:t>
                  </w:r>
                  <w:r>
                    <w:rPr>
                      <w:rFonts w:hint="eastAsia"/>
                      <w:szCs w:val="21"/>
                      <w:u w:val="single"/>
                    </w:rPr>
                    <w:t>≥</w:t>
                  </w:r>
                  <w:r>
                    <w:rPr>
                      <w:szCs w:val="21"/>
                      <w:u w:val="single"/>
                    </w:rPr>
                    <w:t>4.0</w:t>
                  </w:r>
                </w:p>
              </w:tc>
            </w:tr>
          </w:tbl>
          <w:p>
            <w:pPr>
              <w:spacing w:line="360" w:lineRule="auto"/>
              <w:jc w:val="center"/>
              <w:rPr>
                <w:b/>
                <w:szCs w:val="21"/>
                <w:u w:val="single"/>
              </w:rPr>
            </w:pPr>
            <w:r>
              <w:rPr>
                <w:rFonts w:hint="eastAsia"/>
                <w:b/>
                <w:szCs w:val="21"/>
                <w:u w:val="single"/>
              </w:rPr>
              <w:t>表</w:t>
            </w:r>
            <w:r>
              <w:rPr>
                <w:b/>
                <w:szCs w:val="21"/>
                <w:u w:val="single"/>
              </w:rPr>
              <w:t>6.4.3</w:t>
            </w:r>
            <w:r>
              <w:rPr>
                <w:b/>
                <w:bCs/>
                <w:szCs w:val="21"/>
                <w:u w:val="single"/>
              </w:rPr>
              <w:t>A</w:t>
            </w:r>
            <w:r>
              <w:rPr>
                <w:b/>
                <w:szCs w:val="21"/>
                <w:u w:val="single"/>
              </w:rPr>
              <w:t xml:space="preserve">  </w:t>
            </w:r>
            <w:r>
              <w:rPr>
                <w:rFonts w:hint="eastAsia"/>
                <w:b/>
                <w:szCs w:val="21"/>
                <w:u w:val="single"/>
              </w:rPr>
              <w:t>空气源热泵供暖系统性能级别划分</w:t>
            </w:r>
          </w:p>
          <w:tbl>
            <w:tblPr>
              <w:tblStyle w:val="33"/>
              <w:tblW w:w="6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831"/>
              <w:gridCol w:w="1832"/>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pPr>
                    <w:ind w:left="-73" w:leftChars="-35" w:right="-101" w:rightChars="-48"/>
                    <w:jc w:val="center"/>
                    <w:rPr>
                      <w:szCs w:val="21"/>
                      <w:u w:val="single"/>
                    </w:rPr>
                  </w:pPr>
                  <w:r>
                    <w:rPr>
                      <w:rFonts w:hint="eastAsia"/>
                      <w:szCs w:val="21"/>
                      <w:u w:val="single"/>
                    </w:rPr>
                    <w:t>气候区域</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szCs w:val="21"/>
                      <w:u w:val="single"/>
                    </w:rPr>
                  </w:pPr>
                  <w:r>
                    <w:rPr>
                      <w:szCs w:val="21"/>
                      <w:u w:val="single"/>
                    </w:rPr>
                    <w:t>1</w:t>
                  </w:r>
                  <w:r>
                    <w:rPr>
                      <w:rFonts w:hint="eastAsia"/>
                      <w:szCs w:val="21"/>
                      <w:u w:val="single"/>
                    </w:rPr>
                    <w:t>级</w:t>
                  </w:r>
                </w:p>
              </w:tc>
              <w:tc>
                <w:tcPr>
                  <w:tcW w:w="1832" w:type="dxa"/>
                  <w:tcBorders>
                    <w:top w:val="single" w:color="auto" w:sz="4" w:space="0"/>
                    <w:left w:val="single" w:color="auto" w:sz="4" w:space="0"/>
                    <w:bottom w:val="single" w:color="auto" w:sz="4" w:space="0"/>
                    <w:right w:val="single" w:color="auto" w:sz="4" w:space="0"/>
                  </w:tcBorders>
                  <w:vAlign w:val="center"/>
                </w:tcPr>
                <w:p>
                  <w:pPr>
                    <w:jc w:val="center"/>
                    <w:rPr>
                      <w:szCs w:val="21"/>
                      <w:u w:val="single"/>
                    </w:rPr>
                  </w:pPr>
                  <w:r>
                    <w:rPr>
                      <w:szCs w:val="21"/>
                      <w:u w:val="single"/>
                    </w:rPr>
                    <w:t>2</w:t>
                  </w:r>
                  <w:r>
                    <w:rPr>
                      <w:rFonts w:hint="eastAsia"/>
                      <w:szCs w:val="21"/>
                      <w:u w:val="single"/>
                    </w:rPr>
                    <w:t>级</w:t>
                  </w:r>
                </w:p>
              </w:tc>
              <w:tc>
                <w:tcPr>
                  <w:tcW w:w="1832" w:type="dxa"/>
                  <w:tcBorders>
                    <w:top w:val="single" w:color="auto" w:sz="4" w:space="0"/>
                    <w:left w:val="single" w:color="auto" w:sz="4" w:space="0"/>
                    <w:bottom w:val="single" w:color="auto" w:sz="4" w:space="0"/>
                    <w:right w:val="single" w:color="auto" w:sz="4" w:space="0"/>
                  </w:tcBorders>
                  <w:vAlign w:val="center"/>
                </w:tcPr>
                <w:p>
                  <w:pPr>
                    <w:jc w:val="center"/>
                    <w:rPr>
                      <w:szCs w:val="21"/>
                      <w:u w:val="single"/>
                    </w:rPr>
                  </w:pPr>
                  <w:r>
                    <w:rPr>
                      <w:szCs w:val="21"/>
                      <w:u w:val="single"/>
                    </w:rPr>
                    <w:t>3</w:t>
                  </w:r>
                  <w:r>
                    <w:rPr>
                      <w:rFonts w:hint="eastAsia"/>
                      <w:szCs w:val="21"/>
                      <w:u w:val="single"/>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pPr>
                    <w:ind w:left="-73" w:leftChars="-35" w:right="-101" w:rightChars="-48"/>
                    <w:jc w:val="center"/>
                    <w:rPr>
                      <w:szCs w:val="21"/>
                      <w:u w:val="single"/>
                    </w:rPr>
                  </w:pPr>
                  <w:r>
                    <w:rPr>
                      <w:rFonts w:hint="eastAsia"/>
                      <w:szCs w:val="21"/>
                      <w:u w:val="single"/>
                    </w:rPr>
                    <w:t>严寒地区</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szCs w:val="21"/>
                      <w:u w:val="single"/>
                    </w:rPr>
                  </w:pPr>
                  <w:r>
                    <w:rPr>
                      <w:i/>
                      <w:szCs w:val="21"/>
                      <w:u w:val="single"/>
                    </w:rPr>
                    <w:t>COP</w:t>
                  </w:r>
                  <w:r>
                    <w:rPr>
                      <w:szCs w:val="21"/>
                      <w:u w:val="single"/>
                      <w:vertAlign w:val="subscript"/>
                    </w:rPr>
                    <w:t>sys</w:t>
                  </w:r>
                  <w:r>
                    <w:rPr>
                      <w:rFonts w:ascii="宋体" w:hAnsi="宋体"/>
                      <w:szCs w:val="21"/>
                      <w:u w:val="single"/>
                    </w:rPr>
                    <w:t>≥</w:t>
                  </w:r>
                  <w:r>
                    <w:rPr>
                      <w:szCs w:val="21"/>
                      <w:u w:val="single"/>
                    </w:rPr>
                    <w:t>2.4</w:t>
                  </w:r>
                </w:p>
              </w:tc>
              <w:tc>
                <w:tcPr>
                  <w:tcW w:w="1832" w:type="dxa"/>
                  <w:tcBorders>
                    <w:top w:val="single" w:color="auto" w:sz="4" w:space="0"/>
                    <w:left w:val="single" w:color="auto" w:sz="4" w:space="0"/>
                    <w:bottom w:val="single" w:color="auto" w:sz="4" w:space="0"/>
                    <w:right w:val="single" w:color="auto" w:sz="4" w:space="0"/>
                  </w:tcBorders>
                  <w:vAlign w:val="center"/>
                </w:tcPr>
                <w:p>
                  <w:pPr>
                    <w:jc w:val="center"/>
                    <w:rPr>
                      <w:szCs w:val="21"/>
                      <w:u w:val="single"/>
                    </w:rPr>
                  </w:pPr>
                  <w:r>
                    <w:rPr>
                      <w:szCs w:val="21"/>
                      <w:u w:val="single"/>
                    </w:rPr>
                    <w:t>2.4</w:t>
                  </w:r>
                  <w:r>
                    <w:rPr>
                      <w:rFonts w:hint="eastAsia"/>
                      <w:szCs w:val="21"/>
                      <w:u w:val="single"/>
                    </w:rPr>
                    <w:t>＞</w:t>
                  </w:r>
                  <w:r>
                    <w:rPr>
                      <w:i/>
                      <w:szCs w:val="21"/>
                      <w:u w:val="single"/>
                    </w:rPr>
                    <w:t>COP</w:t>
                  </w:r>
                  <w:r>
                    <w:rPr>
                      <w:szCs w:val="21"/>
                      <w:u w:val="single"/>
                      <w:vertAlign w:val="subscript"/>
                    </w:rPr>
                    <w:t>sys</w:t>
                  </w:r>
                  <w:r>
                    <w:rPr>
                      <w:rFonts w:ascii="宋体" w:hAnsi="宋体"/>
                      <w:szCs w:val="21"/>
                      <w:u w:val="single"/>
                    </w:rPr>
                    <w:t>≥</w:t>
                  </w:r>
                  <w:r>
                    <w:rPr>
                      <w:szCs w:val="21"/>
                      <w:u w:val="single"/>
                    </w:rPr>
                    <w:t>2.0</w:t>
                  </w:r>
                </w:p>
              </w:tc>
              <w:tc>
                <w:tcPr>
                  <w:tcW w:w="1832" w:type="dxa"/>
                  <w:tcBorders>
                    <w:top w:val="single" w:color="auto" w:sz="4" w:space="0"/>
                    <w:left w:val="single" w:color="auto" w:sz="4" w:space="0"/>
                    <w:bottom w:val="single" w:color="auto" w:sz="4" w:space="0"/>
                    <w:right w:val="single" w:color="auto" w:sz="4" w:space="0"/>
                  </w:tcBorders>
                  <w:vAlign w:val="center"/>
                </w:tcPr>
                <w:p>
                  <w:pPr>
                    <w:jc w:val="center"/>
                    <w:rPr>
                      <w:szCs w:val="21"/>
                      <w:u w:val="single"/>
                    </w:rPr>
                  </w:pPr>
                  <w:r>
                    <w:rPr>
                      <w:szCs w:val="21"/>
                      <w:u w:val="single"/>
                    </w:rPr>
                    <w:t>2.0</w:t>
                  </w:r>
                  <w:r>
                    <w:rPr>
                      <w:rFonts w:hint="eastAsia"/>
                      <w:iCs/>
                      <w:szCs w:val="21"/>
                      <w:u w:val="single"/>
                    </w:rPr>
                    <w:t>＞</w:t>
                  </w:r>
                  <w:r>
                    <w:rPr>
                      <w:i/>
                      <w:szCs w:val="21"/>
                      <w:u w:val="single"/>
                    </w:rPr>
                    <w:t>COP</w:t>
                  </w:r>
                  <w:r>
                    <w:rPr>
                      <w:szCs w:val="21"/>
                      <w:u w:val="single"/>
                      <w:vertAlign w:val="subscript"/>
                    </w:rPr>
                    <w:t>sys</w:t>
                  </w:r>
                  <w:r>
                    <w:rPr>
                      <w:rFonts w:ascii="宋体" w:hAnsi="宋体"/>
                      <w:szCs w:val="21"/>
                      <w:u w:val="single"/>
                    </w:rPr>
                    <w:t>≥</w:t>
                  </w:r>
                  <w:r>
                    <w:rPr>
                      <w:szCs w:val="21"/>
                      <w:u w:val="singl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pPr>
                    <w:ind w:left="-73" w:leftChars="-35" w:right="-101" w:rightChars="-48"/>
                    <w:jc w:val="center"/>
                    <w:rPr>
                      <w:szCs w:val="21"/>
                      <w:u w:val="single"/>
                    </w:rPr>
                  </w:pPr>
                  <w:r>
                    <w:rPr>
                      <w:rFonts w:hint="eastAsia"/>
                      <w:szCs w:val="21"/>
                      <w:u w:val="single"/>
                    </w:rPr>
                    <w:t>寒冷地区</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szCs w:val="21"/>
                      <w:u w:val="single"/>
                    </w:rPr>
                  </w:pPr>
                  <w:r>
                    <w:rPr>
                      <w:bCs/>
                      <w:i/>
                      <w:iCs/>
                      <w:szCs w:val="21"/>
                      <w:u w:val="single"/>
                    </w:rPr>
                    <w:t>COP</w:t>
                  </w:r>
                  <w:r>
                    <w:rPr>
                      <w:bCs/>
                      <w:szCs w:val="21"/>
                      <w:u w:val="single"/>
                      <w:vertAlign w:val="subscript"/>
                    </w:rPr>
                    <w:t>sys</w:t>
                  </w:r>
                  <w:r>
                    <w:rPr>
                      <w:rFonts w:ascii="宋体" w:hAnsi="宋体"/>
                      <w:iCs/>
                      <w:szCs w:val="21"/>
                      <w:u w:val="single"/>
                    </w:rPr>
                    <w:t>≥</w:t>
                  </w:r>
                  <w:r>
                    <w:rPr>
                      <w:szCs w:val="21"/>
                      <w:u w:val="single"/>
                    </w:rPr>
                    <w:t>2.6</w:t>
                  </w:r>
                </w:p>
              </w:tc>
              <w:tc>
                <w:tcPr>
                  <w:tcW w:w="1832" w:type="dxa"/>
                  <w:tcBorders>
                    <w:top w:val="single" w:color="auto" w:sz="4" w:space="0"/>
                    <w:left w:val="single" w:color="auto" w:sz="4" w:space="0"/>
                    <w:bottom w:val="single" w:color="auto" w:sz="4" w:space="0"/>
                    <w:right w:val="single" w:color="auto" w:sz="4" w:space="0"/>
                  </w:tcBorders>
                  <w:vAlign w:val="center"/>
                </w:tcPr>
                <w:p>
                  <w:pPr>
                    <w:jc w:val="center"/>
                    <w:rPr>
                      <w:szCs w:val="21"/>
                      <w:u w:val="single"/>
                    </w:rPr>
                  </w:pPr>
                  <w:r>
                    <w:rPr>
                      <w:szCs w:val="21"/>
                      <w:u w:val="single"/>
                    </w:rPr>
                    <w:t>2.6</w:t>
                  </w:r>
                  <w:r>
                    <w:rPr>
                      <w:rFonts w:hint="eastAsia"/>
                      <w:iCs/>
                      <w:szCs w:val="21"/>
                      <w:u w:val="single"/>
                    </w:rPr>
                    <w:t>＞</w:t>
                  </w:r>
                  <w:r>
                    <w:rPr>
                      <w:i/>
                      <w:szCs w:val="21"/>
                      <w:u w:val="single"/>
                    </w:rPr>
                    <w:t>COP</w:t>
                  </w:r>
                  <w:r>
                    <w:rPr>
                      <w:szCs w:val="21"/>
                      <w:u w:val="single"/>
                      <w:vertAlign w:val="subscript"/>
                    </w:rPr>
                    <w:t>sys</w:t>
                  </w:r>
                  <w:r>
                    <w:rPr>
                      <w:rFonts w:ascii="宋体" w:hAnsi="宋体"/>
                      <w:szCs w:val="21"/>
                      <w:u w:val="single"/>
                    </w:rPr>
                    <w:t>≥</w:t>
                  </w:r>
                  <w:r>
                    <w:rPr>
                      <w:szCs w:val="21"/>
                      <w:u w:val="single"/>
                    </w:rPr>
                    <w:t>2.2</w:t>
                  </w:r>
                </w:p>
              </w:tc>
              <w:tc>
                <w:tcPr>
                  <w:tcW w:w="1832" w:type="dxa"/>
                  <w:tcBorders>
                    <w:top w:val="single" w:color="auto" w:sz="4" w:space="0"/>
                    <w:left w:val="single" w:color="auto" w:sz="4" w:space="0"/>
                    <w:bottom w:val="single" w:color="auto" w:sz="4" w:space="0"/>
                    <w:right w:val="single" w:color="auto" w:sz="4" w:space="0"/>
                  </w:tcBorders>
                  <w:vAlign w:val="center"/>
                </w:tcPr>
                <w:p>
                  <w:pPr>
                    <w:jc w:val="center"/>
                    <w:rPr>
                      <w:szCs w:val="21"/>
                      <w:u w:val="single"/>
                    </w:rPr>
                  </w:pPr>
                  <w:r>
                    <w:rPr>
                      <w:szCs w:val="21"/>
                      <w:u w:val="single"/>
                    </w:rPr>
                    <w:t>2.2</w:t>
                  </w:r>
                  <w:r>
                    <w:rPr>
                      <w:rFonts w:hint="eastAsia"/>
                      <w:iCs/>
                      <w:szCs w:val="21"/>
                      <w:u w:val="single"/>
                    </w:rPr>
                    <w:t>＞</w:t>
                  </w:r>
                  <w:r>
                    <w:rPr>
                      <w:i/>
                      <w:szCs w:val="21"/>
                      <w:u w:val="single"/>
                    </w:rPr>
                    <w:t>COP</w:t>
                  </w:r>
                  <w:r>
                    <w:rPr>
                      <w:szCs w:val="21"/>
                      <w:u w:val="single"/>
                      <w:vertAlign w:val="subscript"/>
                    </w:rPr>
                    <w:t>sys</w:t>
                  </w:r>
                  <w:r>
                    <w:rPr>
                      <w:rFonts w:ascii="宋体" w:hAnsi="宋体"/>
                      <w:szCs w:val="21"/>
                      <w:u w:val="single"/>
                    </w:rPr>
                    <w:t>≥</w:t>
                  </w:r>
                  <w:r>
                    <w:rPr>
                      <w:szCs w:val="21"/>
                      <w:u w:val="single"/>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pPr>
                    <w:ind w:left="-73" w:leftChars="-35" w:right="-101" w:rightChars="-48"/>
                    <w:jc w:val="center"/>
                    <w:rPr>
                      <w:szCs w:val="21"/>
                      <w:u w:val="single"/>
                    </w:rPr>
                  </w:pPr>
                  <w:r>
                    <w:rPr>
                      <w:rFonts w:hint="eastAsia"/>
                      <w:szCs w:val="21"/>
                      <w:u w:val="single"/>
                    </w:rPr>
                    <w:t>夏热冬冷地区</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szCs w:val="21"/>
                      <w:u w:val="single"/>
                    </w:rPr>
                  </w:pPr>
                  <w:r>
                    <w:rPr>
                      <w:bCs/>
                      <w:i/>
                      <w:iCs/>
                      <w:szCs w:val="21"/>
                      <w:u w:val="single"/>
                    </w:rPr>
                    <w:t>COP</w:t>
                  </w:r>
                  <w:r>
                    <w:rPr>
                      <w:bCs/>
                      <w:szCs w:val="21"/>
                      <w:u w:val="single"/>
                      <w:vertAlign w:val="subscript"/>
                    </w:rPr>
                    <w:t>sys</w:t>
                  </w:r>
                  <w:r>
                    <w:rPr>
                      <w:rFonts w:ascii="宋体" w:hAnsi="宋体"/>
                      <w:iCs/>
                      <w:szCs w:val="21"/>
                      <w:u w:val="single"/>
                    </w:rPr>
                    <w:t>≥</w:t>
                  </w:r>
                  <w:r>
                    <w:rPr>
                      <w:szCs w:val="21"/>
                      <w:u w:val="single"/>
                    </w:rPr>
                    <w:t>2.7</w:t>
                  </w:r>
                </w:p>
              </w:tc>
              <w:tc>
                <w:tcPr>
                  <w:tcW w:w="1832" w:type="dxa"/>
                  <w:tcBorders>
                    <w:top w:val="single" w:color="auto" w:sz="4" w:space="0"/>
                    <w:left w:val="single" w:color="auto" w:sz="4" w:space="0"/>
                    <w:bottom w:val="single" w:color="auto" w:sz="4" w:space="0"/>
                    <w:right w:val="single" w:color="auto" w:sz="4" w:space="0"/>
                  </w:tcBorders>
                  <w:vAlign w:val="center"/>
                </w:tcPr>
                <w:p>
                  <w:pPr>
                    <w:jc w:val="center"/>
                    <w:rPr>
                      <w:szCs w:val="21"/>
                      <w:u w:val="single"/>
                    </w:rPr>
                  </w:pPr>
                  <w:r>
                    <w:rPr>
                      <w:szCs w:val="21"/>
                      <w:u w:val="single"/>
                    </w:rPr>
                    <w:t>2.7</w:t>
                  </w:r>
                  <w:r>
                    <w:rPr>
                      <w:rFonts w:hint="eastAsia"/>
                      <w:iCs/>
                      <w:szCs w:val="21"/>
                      <w:u w:val="single"/>
                    </w:rPr>
                    <w:t>＞</w:t>
                  </w:r>
                  <w:r>
                    <w:rPr>
                      <w:i/>
                      <w:szCs w:val="21"/>
                      <w:u w:val="single"/>
                    </w:rPr>
                    <w:t>COP</w:t>
                  </w:r>
                  <w:r>
                    <w:rPr>
                      <w:szCs w:val="21"/>
                      <w:u w:val="single"/>
                      <w:vertAlign w:val="subscript"/>
                    </w:rPr>
                    <w:t>sys</w:t>
                  </w:r>
                  <w:r>
                    <w:rPr>
                      <w:rFonts w:ascii="宋体" w:hAnsi="宋体"/>
                      <w:szCs w:val="21"/>
                      <w:u w:val="single"/>
                    </w:rPr>
                    <w:t>≥</w:t>
                  </w:r>
                  <w:r>
                    <w:rPr>
                      <w:szCs w:val="21"/>
                      <w:u w:val="single"/>
                    </w:rPr>
                    <w:t>2.3</w:t>
                  </w:r>
                </w:p>
              </w:tc>
              <w:tc>
                <w:tcPr>
                  <w:tcW w:w="1832" w:type="dxa"/>
                  <w:tcBorders>
                    <w:top w:val="single" w:color="auto" w:sz="4" w:space="0"/>
                    <w:left w:val="single" w:color="auto" w:sz="4" w:space="0"/>
                    <w:bottom w:val="single" w:color="auto" w:sz="4" w:space="0"/>
                    <w:right w:val="single" w:color="auto" w:sz="4" w:space="0"/>
                  </w:tcBorders>
                  <w:vAlign w:val="center"/>
                </w:tcPr>
                <w:p>
                  <w:pPr>
                    <w:jc w:val="center"/>
                    <w:rPr>
                      <w:szCs w:val="21"/>
                      <w:u w:val="single"/>
                    </w:rPr>
                  </w:pPr>
                  <w:r>
                    <w:rPr>
                      <w:szCs w:val="21"/>
                      <w:u w:val="single"/>
                    </w:rPr>
                    <w:t>2.3</w:t>
                  </w:r>
                  <w:r>
                    <w:rPr>
                      <w:rFonts w:hint="eastAsia"/>
                      <w:iCs/>
                      <w:szCs w:val="21"/>
                      <w:u w:val="single"/>
                    </w:rPr>
                    <w:t>＞</w:t>
                  </w:r>
                  <w:r>
                    <w:rPr>
                      <w:i/>
                      <w:szCs w:val="21"/>
                      <w:u w:val="single"/>
                    </w:rPr>
                    <w:t>COP</w:t>
                  </w:r>
                  <w:r>
                    <w:rPr>
                      <w:szCs w:val="21"/>
                      <w:u w:val="single"/>
                      <w:vertAlign w:val="subscript"/>
                    </w:rPr>
                    <w:t>sys</w:t>
                  </w:r>
                  <w:r>
                    <w:rPr>
                      <w:rFonts w:ascii="宋体" w:hAnsi="宋体"/>
                      <w:szCs w:val="21"/>
                      <w:u w:val="single"/>
                    </w:rPr>
                    <w:t>≥</w:t>
                  </w:r>
                  <w:r>
                    <w:rPr>
                      <w:szCs w:val="21"/>
                      <w:u w:val="single"/>
                    </w:rPr>
                    <w:t>2.0</w:t>
                  </w:r>
                </w:p>
              </w:tc>
            </w:tr>
          </w:tbl>
          <w:p>
            <w:pPr>
              <w:tabs>
                <w:tab w:val="left" w:pos="900"/>
                <w:tab w:val="left" w:pos="3885"/>
              </w:tabs>
              <w:spacing w:line="360" w:lineRule="auto"/>
              <w:rPr>
                <w:rFonts w:hAnsi="宋体"/>
                <w:b/>
                <w:bCs/>
                <w:sz w:val="24"/>
              </w:rPr>
            </w:pPr>
          </w:p>
        </w:tc>
      </w:tr>
    </w:tbl>
    <w:p>
      <w:pPr>
        <w:spacing w:line="360" w:lineRule="auto"/>
        <w:rPr>
          <w:rFonts w:ascii="黑体" w:hAnsi="宋体" w:eastAsia="黑体"/>
          <w:b/>
          <w:bCs/>
          <w:sz w:val="28"/>
          <w:szCs w:val="28"/>
        </w:rPr>
      </w:pPr>
      <w:r>
        <w:rPr>
          <w:rFonts w:ascii="宋体" w:hAnsi="宋体"/>
          <w:b/>
          <w:sz w:val="28"/>
          <w:szCs w:val="28"/>
        </w:rPr>
        <w:t>（宋体，小四号，</w:t>
      </w:r>
      <w:r>
        <w:rPr>
          <w:rFonts w:hint="eastAsia" w:ascii="宋体" w:hAnsi="宋体"/>
          <w:b/>
          <w:sz w:val="28"/>
          <w:szCs w:val="28"/>
        </w:rPr>
        <w:t>1.</w:t>
      </w:r>
      <w:r>
        <w:rPr>
          <w:rFonts w:ascii="宋体" w:hAnsi="宋体"/>
          <w:b/>
          <w:sz w:val="28"/>
          <w:szCs w:val="28"/>
        </w:rPr>
        <w:t>5倍行距）</w:t>
      </w:r>
      <w:bookmarkEnd w:id="1"/>
    </w:p>
    <w:sectPr>
      <w:headerReference r:id="rId6" w:type="default"/>
      <w:footerReference r:id="rId7"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CG Times">
    <w:altName w:val="AMGDT"/>
    <w:panose1 w:val="00000000000000000000"/>
    <w:charset w:val="00"/>
    <w:family w:val="roman"/>
    <w:pitch w:val="default"/>
    <w:sig w:usb0="00000000" w:usb1="00000000" w:usb2="00000000" w:usb3="00000000" w:csb0="00000093"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Microsoft YaHei UI">
    <w:panose1 w:val="020B0503020204020204"/>
    <w:charset w:val="86"/>
    <w:family w:val="swiss"/>
    <w:pitch w:val="default"/>
    <w:sig w:usb0="80000287" w:usb1="28C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楷体">
    <w:panose1 w:val="02010609060101010101"/>
    <w:charset w:val="86"/>
    <w:family w:val="modern"/>
    <w:pitch w:val="default"/>
    <w:sig w:usb0="800002BF" w:usb1="38CF7CFA" w:usb2="00000016" w:usb3="00000000" w:csb0="00040001" w:csb1="00000000"/>
  </w:font>
  <w:font w:name="AMGDT">
    <w:panose1 w:val="02000400000000000000"/>
    <w:charset w:val="00"/>
    <w:family w:val="auto"/>
    <w:pitch w:val="default"/>
    <w:sig w:usb0="80000003" w:usb1="1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- 23 -</w:t>
    </w:r>
    <w:r>
      <w:rPr>
        <w:rStyle w:val="36"/>
      </w:rP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18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fldChar w:fldCharType="begin"/>
    </w:r>
    <w:r>
      <w:instrText xml:space="preserve"> PAGE   \* MERGEFORMAT </w:instrText>
    </w:r>
    <w:r>
      <w:fldChar w:fldCharType="separate"/>
    </w:r>
    <w:r>
      <w:t>68</w:t>
    </w:r>
    <w:r>
      <w:fldChar w:fldCharType="end"/>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rPr>
        <w:bdr w:val="single" w:color="auto" w:sz="6" w:spac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B43FD4"/>
    <w:multiLevelType w:val="multilevel"/>
    <w:tmpl w:val="3AB43FD4"/>
    <w:lvl w:ilvl="0" w:tentative="0">
      <w:start w:val="1"/>
      <w:numFmt w:val="none"/>
      <w:pStyle w:val="51"/>
      <w:lvlText w:val=""/>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none"/>
      <w:lvlText w:val=""/>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1ZTk4OWZmZTI2ZDdiNzlhY2RjNmYxYjc2MWU3YjAifQ=="/>
    <w:docVar w:name="KSO_WPS_MARK_KEY" w:val="04298bd1-417f-41f7-a060-2dcfadddcd9c"/>
  </w:docVars>
  <w:rsids>
    <w:rsidRoot w:val="00A3171D"/>
    <w:rsid w:val="00000C9B"/>
    <w:rsid w:val="00001219"/>
    <w:rsid w:val="00001D4E"/>
    <w:rsid w:val="00001DD1"/>
    <w:rsid w:val="000020FB"/>
    <w:rsid w:val="00002405"/>
    <w:rsid w:val="00002BE1"/>
    <w:rsid w:val="000031F1"/>
    <w:rsid w:val="0000330E"/>
    <w:rsid w:val="00003AD2"/>
    <w:rsid w:val="00003F27"/>
    <w:rsid w:val="00004494"/>
    <w:rsid w:val="00004CCB"/>
    <w:rsid w:val="000051CD"/>
    <w:rsid w:val="00006035"/>
    <w:rsid w:val="0000661F"/>
    <w:rsid w:val="0000666E"/>
    <w:rsid w:val="00006E7C"/>
    <w:rsid w:val="00007217"/>
    <w:rsid w:val="000074B0"/>
    <w:rsid w:val="0000750E"/>
    <w:rsid w:val="000109D7"/>
    <w:rsid w:val="00010E8E"/>
    <w:rsid w:val="00010FD5"/>
    <w:rsid w:val="0001193A"/>
    <w:rsid w:val="00012409"/>
    <w:rsid w:val="00012F78"/>
    <w:rsid w:val="000149B0"/>
    <w:rsid w:val="00014AE2"/>
    <w:rsid w:val="00015B6A"/>
    <w:rsid w:val="000161F6"/>
    <w:rsid w:val="000163E8"/>
    <w:rsid w:val="00017965"/>
    <w:rsid w:val="00017DBE"/>
    <w:rsid w:val="000223F9"/>
    <w:rsid w:val="00022BFA"/>
    <w:rsid w:val="00023963"/>
    <w:rsid w:val="00024B1B"/>
    <w:rsid w:val="00025F1A"/>
    <w:rsid w:val="00026367"/>
    <w:rsid w:val="000271AB"/>
    <w:rsid w:val="000310F8"/>
    <w:rsid w:val="000321C3"/>
    <w:rsid w:val="0003268E"/>
    <w:rsid w:val="00032CA6"/>
    <w:rsid w:val="00032EEB"/>
    <w:rsid w:val="00033D39"/>
    <w:rsid w:val="00034CA4"/>
    <w:rsid w:val="000355C0"/>
    <w:rsid w:val="0003599F"/>
    <w:rsid w:val="00035DEA"/>
    <w:rsid w:val="000363C7"/>
    <w:rsid w:val="000371D0"/>
    <w:rsid w:val="00037215"/>
    <w:rsid w:val="00037D86"/>
    <w:rsid w:val="000413EE"/>
    <w:rsid w:val="000416E9"/>
    <w:rsid w:val="00042384"/>
    <w:rsid w:val="00042758"/>
    <w:rsid w:val="00042874"/>
    <w:rsid w:val="0004296B"/>
    <w:rsid w:val="00043925"/>
    <w:rsid w:val="000443B8"/>
    <w:rsid w:val="0004442A"/>
    <w:rsid w:val="00044664"/>
    <w:rsid w:val="00044A88"/>
    <w:rsid w:val="0004529A"/>
    <w:rsid w:val="00046A52"/>
    <w:rsid w:val="00046AD0"/>
    <w:rsid w:val="0004751D"/>
    <w:rsid w:val="000479E3"/>
    <w:rsid w:val="00047DA0"/>
    <w:rsid w:val="0005019E"/>
    <w:rsid w:val="00050367"/>
    <w:rsid w:val="000506A9"/>
    <w:rsid w:val="0005155C"/>
    <w:rsid w:val="00051566"/>
    <w:rsid w:val="0005172E"/>
    <w:rsid w:val="0005184A"/>
    <w:rsid w:val="000519F1"/>
    <w:rsid w:val="0005221C"/>
    <w:rsid w:val="0005431C"/>
    <w:rsid w:val="0005455C"/>
    <w:rsid w:val="000554FA"/>
    <w:rsid w:val="00055899"/>
    <w:rsid w:val="00055EE8"/>
    <w:rsid w:val="00056F69"/>
    <w:rsid w:val="0005794A"/>
    <w:rsid w:val="000579C9"/>
    <w:rsid w:val="00060DD4"/>
    <w:rsid w:val="000612D0"/>
    <w:rsid w:val="000618EC"/>
    <w:rsid w:val="00061CDD"/>
    <w:rsid w:val="00061F7C"/>
    <w:rsid w:val="00062209"/>
    <w:rsid w:val="00062BE5"/>
    <w:rsid w:val="00064066"/>
    <w:rsid w:val="00064F08"/>
    <w:rsid w:val="000654B7"/>
    <w:rsid w:val="00065676"/>
    <w:rsid w:val="000677DB"/>
    <w:rsid w:val="00067E75"/>
    <w:rsid w:val="00070B28"/>
    <w:rsid w:val="00071566"/>
    <w:rsid w:val="00071609"/>
    <w:rsid w:val="00071B63"/>
    <w:rsid w:val="00072392"/>
    <w:rsid w:val="000724A7"/>
    <w:rsid w:val="00072854"/>
    <w:rsid w:val="00072C7B"/>
    <w:rsid w:val="00074BD2"/>
    <w:rsid w:val="00075840"/>
    <w:rsid w:val="00075C1C"/>
    <w:rsid w:val="00075EBD"/>
    <w:rsid w:val="000765A4"/>
    <w:rsid w:val="000767A8"/>
    <w:rsid w:val="000768B1"/>
    <w:rsid w:val="00076BCA"/>
    <w:rsid w:val="00077261"/>
    <w:rsid w:val="000779EE"/>
    <w:rsid w:val="00077F68"/>
    <w:rsid w:val="000800C1"/>
    <w:rsid w:val="000806DB"/>
    <w:rsid w:val="000809E0"/>
    <w:rsid w:val="00080C17"/>
    <w:rsid w:val="00081E95"/>
    <w:rsid w:val="000827C0"/>
    <w:rsid w:val="00082BA8"/>
    <w:rsid w:val="00082F9A"/>
    <w:rsid w:val="000831EA"/>
    <w:rsid w:val="000835E9"/>
    <w:rsid w:val="00083A17"/>
    <w:rsid w:val="00083C23"/>
    <w:rsid w:val="000840CF"/>
    <w:rsid w:val="000841DC"/>
    <w:rsid w:val="000842E1"/>
    <w:rsid w:val="00085AC2"/>
    <w:rsid w:val="0008648E"/>
    <w:rsid w:val="0008693E"/>
    <w:rsid w:val="00086D2B"/>
    <w:rsid w:val="00086F2B"/>
    <w:rsid w:val="0008756D"/>
    <w:rsid w:val="00087A7A"/>
    <w:rsid w:val="00090519"/>
    <w:rsid w:val="00090753"/>
    <w:rsid w:val="000908F5"/>
    <w:rsid w:val="0009093E"/>
    <w:rsid w:val="00090F45"/>
    <w:rsid w:val="00091610"/>
    <w:rsid w:val="000916AF"/>
    <w:rsid w:val="000919B6"/>
    <w:rsid w:val="00091A22"/>
    <w:rsid w:val="00091EE6"/>
    <w:rsid w:val="000920A8"/>
    <w:rsid w:val="000954FC"/>
    <w:rsid w:val="00095ACA"/>
    <w:rsid w:val="00095D42"/>
    <w:rsid w:val="0009608E"/>
    <w:rsid w:val="00097D78"/>
    <w:rsid w:val="000A062E"/>
    <w:rsid w:val="000A0B45"/>
    <w:rsid w:val="000A0F48"/>
    <w:rsid w:val="000A148E"/>
    <w:rsid w:val="000A1CFE"/>
    <w:rsid w:val="000A2639"/>
    <w:rsid w:val="000A29F5"/>
    <w:rsid w:val="000A3D1D"/>
    <w:rsid w:val="000A4253"/>
    <w:rsid w:val="000A5628"/>
    <w:rsid w:val="000A577B"/>
    <w:rsid w:val="000A5C3C"/>
    <w:rsid w:val="000A5E1F"/>
    <w:rsid w:val="000A5EE5"/>
    <w:rsid w:val="000A5F4D"/>
    <w:rsid w:val="000A6905"/>
    <w:rsid w:val="000A6FC2"/>
    <w:rsid w:val="000A6FCC"/>
    <w:rsid w:val="000A738F"/>
    <w:rsid w:val="000A7EF6"/>
    <w:rsid w:val="000B0AFB"/>
    <w:rsid w:val="000B1305"/>
    <w:rsid w:val="000B13D8"/>
    <w:rsid w:val="000B14B2"/>
    <w:rsid w:val="000B1DFF"/>
    <w:rsid w:val="000B1E34"/>
    <w:rsid w:val="000B2304"/>
    <w:rsid w:val="000B2BA1"/>
    <w:rsid w:val="000B2E0F"/>
    <w:rsid w:val="000B390F"/>
    <w:rsid w:val="000B3F74"/>
    <w:rsid w:val="000B403A"/>
    <w:rsid w:val="000B420E"/>
    <w:rsid w:val="000B5BD0"/>
    <w:rsid w:val="000B604C"/>
    <w:rsid w:val="000B6A25"/>
    <w:rsid w:val="000B6ED5"/>
    <w:rsid w:val="000B73C6"/>
    <w:rsid w:val="000B75A0"/>
    <w:rsid w:val="000C0629"/>
    <w:rsid w:val="000C0BDD"/>
    <w:rsid w:val="000C2590"/>
    <w:rsid w:val="000C3FA0"/>
    <w:rsid w:val="000C4301"/>
    <w:rsid w:val="000C57A8"/>
    <w:rsid w:val="000C6090"/>
    <w:rsid w:val="000C7AFF"/>
    <w:rsid w:val="000D0D02"/>
    <w:rsid w:val="000D186E"/>
    <w:rsid w:val="000D1B32"/>
    <w:rsid w:val="000D23C3"/>
    <w:rsid w:val="000D3184"/>
    <w:rsid w:val="000D4099"/>
    <w:rsid w:val="000D4334"/>
    <w:rsid w:val="000D4D93"/>
    <w:rsid w:val="000D53C1"/>
    <w:rsid w:val="000D64FC"/>
    <w:rsid w:val="000D6568"/>
    <w:rsid w:val="000D6A1E"/>
    <w:rsid w:val="000E0C71"/>
    <w:rsid w:val="000E21D6"/>
    <w:rsid w:val="000E271D"/>
    <w:rsid w:val="000E3013"/>
    <w:rsid w:val="000E3614"/>
    <w:rsid w:val="000E3878"/>
    <w:rsid w:val="000E3E14"/>
    <w:rsid w:val="000E3EFC"/>
    <w:rsid w:val="000E4409"/>
    <w:rsid w:val="000E4A44"/>
    <w:rsid w:val="000E77E6"/>
    <w:rsid w:val="000E78D5"/>
    <w:rsid w:val="000E7C37"/>
    <w:rsid w:val="000F07CF"/>
    <w:rsid w:val="000F14FC"/>
    <w:rsid w:val="000F398E"/>
    <w:rsid w:val="000F4136"/>
    <w:rsid w:val="000F5392"/>
    <w:rsid w:val="000F5BD0"/>
    <w:rsid w:val="000F5E5E"/>
    <w:rsid w:val="000F64D8"/>
    <w:rsid w:val="000F65DC"/>
    <w:rsid w:val="000F6669"/>
    <w:rsid w:val="000F6B2B"/>
    <w:rsid w:val="000F762F"/>
    <w:rsid w:val="000F76A3"/>
    <w:rsid w:val="001004C6"/>
    <w:rsid w:val="00103345"/>
    <w:rsid w:val="00104D37"/>
    <w:rsid w:val="00104FAC"/>
    <w:rsid w:val="0010674A"/>
    <w:rsid w:val="00106882"/>
    <w:rsid w:val="00106DF4"/>
    <w:rsid w:val="00106F39"/>
    <w:rsid w:val="00107D6F"/>
    <w:rsid w:val="00110E91"/>
    <w:rsid w:val="00110FDC"/>
    <w:rsid w:val="0011156D"/>
    <w:rsid w:val="00111ECF"/>
    <w:rsid w:val="0011288F"/>
    <w:rsid w:val="00113178"/>
    <w:rsid w:val="00113179"/>
    <w:rsid w:val="00113FD0"/>
    <w:rsid w:val="00114D73"/>
    <w:rsid w:val="00116A30"/>
    <w:rsid w:val="00116FFB"/>
    <w:rsid w:val="001200C5"/>
    <w:rsid w:val="001206F1"/>
    <w:rsid w:val="001217A9"/>
    <w:rsid w:val="00121AD7"/>
    <w:rsid w:val="0012256D"/>
    <w:rsid w:val="001238B1"/>
    <w:rsid w:val="001247E8"/>
    <w:rsid w:val="00124D3E"/>
    <w:rsid w:val="001250D3"/>
    <w:rsid w:val="00125A06"/>
    <w:rsid w:val="00125E84"/>
    <w:rsid w:val="00127892"/>
    <w:rsid w:val="00127FA4"/>
    <w:rsid w:val="00130032"/>
    <w:rsid w:val="00130255"/>
    <w:rsid w:val="00130763"/>
    <w:rsid w:val="00130C38"/>
    <w:rsid w:val="00130D7A"/>
    <w:rsid w:val="001320DE"/>
    <w:rsid w:val="00132CDC"/>
    <w:rsid w:val="00132CEB"/>
    <w:rsid w:val="001331B6"/>
    <w:rsid w:val="00133410"/>
    <w:rsid w:val="00133784"/>
    <w:rsid w:val="00134628"/>
    <w:rsid w:val="00134FF9"/>
    <w:rsid w:val="0013598C"/>
    <w:rsid w:val="00135E3E"/>
    <w:rsid w:val="00136312"/>
    <w:rsid w:val="00136D01"/>
    <w:rsid w:val="00136F8C"/>
    <w:rsid w:val="00137426"/>
    <w:rsid w:val="00137A1F"/>
    <w:rsid w:val="00140ADC"/>
    <w:rsid w:val="00140AF7"/>
    <w:rsid w:val="00140CF0"/>
    <w:rsid w:val="0014121E"/>
    <w:rsid w:val="00142861"/>
    <w:rsid w:val="00143DEB"/>
    <w:rsid w:val="00144385"/>
    <w:rsid w:val="00144B09"/>
    <w:rsid w:val="0014513F"/>
    <w:rsid w:val="00145B24"/>
    <w:rsid w:val="00145CB2"/>
    <w:rsid w:val="00145D0D"/>
    <w:rsid w:val="0014624F"/>
    <w:rsid w:val="0014786B"/>
    <w:rsid w:val="00147A5E"/>
    <w:rsid w:val="00147EBB"/>
    <w:rsid w:val="001504A0"/>
    <w:rsid w:val="00150504"/>
    <w:rsid w:val="001508A1"/>
    <w:rsid w:val="00151063"/>
    <w:rsid w:val="0015163F"/>
    <w:rsid w:val="0015381D"/>
    <w:rsid w:val="00153F84"/>
    <w:rsid w:val="00153FD0"/>
    <w:rsid w:val="00154FD0"/>
    <w:rsid w:val="00155C1D"/>
    <w:rsid w:val="00155DCF"/>
    <w:rsid w:val="00156157"/>
    <w:rsid w:val="00156C3D"/>
    <w:rsid w:val="00157462"/>
    <w:rsid w:val="0015751C"/>
    <w:rsid w:val="00157C7D"/>
    <w:rsid w:val="00157CCB"/>
    <w:rsid w:val="0016110F"/>
    <w:rsid w:val="001621AE"/>
    <w:rsid w:val="00162858"/>
    <w:rsid w:val="00162D74"/>
    <w:rsid w:val="00163A9A"/>
    <w:rsid w:val="00164308"/>
    <w:rsid w:val="00164665"/>
    <w:rsid w:val="00164C6B"/>
    <w:rsid w:val="001654A7"/>
    <w:rsid w:val="0016570E"/>
    <w:rsid w:val="00165A40"/>
    <w:rsid w:val="00165B96"/>
    <w:rsid w:val="00165C68"/>
    <w:rsid w:val="0016738B"/>
    <w:rsid w:val="0017030A"/>
    <w:rsid w:val="0017033C"/>
    <w:rsid w:val="001713B0"/>
    <w:rsid w:val="00171C5D"/>
    <w:rsid w:val="00171D19"/>
    <w:rsid w:val="00172D1C"/>
    <w:rsid w:val="00173297"/>
    <w:rsid w:val="00173C30"/>
    <w:rsid w:val="0017443E"/>
    <w:rsid w:val="00174713"/>
    <w:rsid w:val="00175BFE"/>
    <w:rsid w:val="00175D55"/>
    <w:rsid w:val="00175EE6"/>
    <w:rsid w:val="001779A2"/>
    <w:rsid w:val="00180B6B"/>
    <w:rsid w:val="00181048"/>
    <w:rsid w:val="00181762"/>
    <w:rsid w:val="0018210C"/>
    <w:rsid w:val="00182180"/>
    <w:rsid w:val="00182586"/>
    <w:rsid w:val="00182A10"/>
    <w:rsid w:val="00182C9B"/>
    <w:rsid w:val="00182F45"/>
    <w:rsid w:val="0018364E"/>
    <w:rsid w:val="0018388E"/>
    <w:rsid w:val="00183BC5"/>
    <w:rsid w:val="001843C7"/>
    <w:rsid w:val="0018448D"/>
    <w:rsid w:val="001861EA"/>
    <w:rsid w:val="00186BDF"/>
    <w:rsid w:val="0018710E"/>
    <w:rsid w:val="001874E6"/>
    <w:rsid w:val="001878A9"/>
    <w:rsid w:val="0019031B"/>
    <w:rsid w:val="0019045E"/>
    <w:rsid w:val="00190BF8"/>
    <w:rsid w:val="0019103C"/>
    <w:rsid w:val="001910AC"/>
    <w:rsid w:val="0019125C"/>
    <w:rsid w:val="001917CB"/>
    <w:rsid w:val="00191B4D"/>
    <w:rsid w:val="00191B5C"/>
    <w:rsid w:val="00193457"/>
    <w:rsid w:val="00193779"/>
    <w:rsid w:val="001941FF"/>
    <w:rsid w:val="00194336"/>
    <w:rsid w:val="00194413"/>
    <w:rsid w:val="0019466F"/>
    <w:rsid w:val="00194970"/>
    <w:rsid w:val="00194CA8"/>
    <w:rsid w:val="00195B57"/>
    <w:rsid w:val="00195CA0"/>
    <w:rsid w:val="0019728D"/>
    <w:rsid w:val="001972D2"/>
    <w:rsid w:val="00197E4F"/>
    <w:rsid w:val="00197EFC"/>
    <w:rsid w:val="001A083A"/>
    <w:rsid w:val="001A0E5D"/>
    <w:rsid w:val="001A115C"/>
    <w:rsid w:val="001A189D"/>
    <w:rsid w:val="001A1C57"/>
    <w:rsid w:val="001A32F8"/>
    <w:rsid w:val="001A36C0"/>
    <w:rsid w:val="001A3C79"/>
    <w:rsid w:val="001A4232"/>
    <w:rsid w:val="001A4966"/>
    <w:rsid w:val="001A4EC1"/>
    <w:rsid w:val="001A60B7"/>
    <w:rsid w:val="001A77E5"/>
    <w:rsid w:val="001A7BC7"/>
    <w:rsid w:val="001B002E"/>
    <w:rsid w:val="001B0588"/>
    <w:rsid w:val="001B0CC3"/>
    <w:rsid w:val="001B1E24"/>
    <w:rsid w:val="001B2199"/>
    <w:rsid w:val="001B335B"/>
    <w:rsid w:val="001B39D3"/>
    <w:rsid w:val="001B5657"/>
    <w:rsid w:val="001B5E60"/>
    <w:rsid w:val="001B63FA"/>
    <w:rsid w:val="001B7D90"/>
    <w:rsid w:val="001C1362"/>
    <w:rsid w:val="001C139B"/>
    <w:rsid w:val="001C1645"/>
    <w:rsid w:val="001C1661"/>
    <w:rsid w:val="001C1B5E"/>
    <w:rsid w:val="001C1C86"/>
    <w:rsid w:val="001C205B"/>
    <w:rsid w:val="001C30D5"/>
    <w:rsid w:val="001C3203"/>
    <w:rsid w:val="001C3390"/>
    <w:rsid w:val="001C34F2"/>
    <w:rsid w:val="001C428D"/>
    <w:rsid w:val="001C4408"/>
    <w:rsid w:val="001C454B"/>
    <w:rsid w:val="001C488F"/>
    <w:rsid w:val="001C52B4"/>
    <w:rsid w:val="001C5623"/>
    <w:rsid w:val="001C7463"/>
    <w:rsid w:val="001C7D46"/>
    <w:rsid w:val="001D07D6"/>
    <w:rsid w:val="001D1E88"/>
    <w:rsid w:val="001D1EB4"/>
    <w:rsid w:val="001D22F9"/>
    <w:rsid w:val="001D288C"/>
    <w:rsid w:val="001D2912"/>
    <w:rsid w:val="001D2D00"/>
    <w:rsid w:val="001D36A7"/>
    <w:rsid w:val="001D4AA3"/>
    <w:rsid w:val="001D6503"/>
    <w:rsid w:val="001D7E8D"/>
    <w:rsid w:val="001E029A"/>
    <w:rsid w:val="001E11E6"/>
    <w:rsid w:val="001E1572"/>
    <w:rsid w:val="001E307B"/>
    <w:rsid w:val="001E348B"/>
    <w:rsid w:val="001E36B3"/>
    <w:rsid w:val="001E47A8"/>
    <w:rsid w:val="001E4A71"/>
    <w:rsid w:val="001E5E2B"/>
    <w:rsid w:val="001E6B95"/>
    <w:rsid w:val="001E6C35"/>
    <w:rsid w:val="001E70DD"/>
    <w:rsid w:val="001E746C"/>
    <w:rsid w:val="001E76E2"/>
    <w:rsid w:val="001F0372"/>
    <w:rsid w:val="001F0379"/>
    <w:rsid w:val="001F0A00"/>
    <w:rsid w:val="001F0A9A"/>
    <w:rsid w:val="001F0F71"/>
    <w:rsid w:val="001F10C4"/>
    <w:rsid w:val="001F1177"/>
    <w:rsid w:val="001F2CDD"/>
    <w:rsid w:val="001F2EBE"/>
    <w:rsid w:val="001F2F4F"/>
    <w:rsid w:val="001F3C80"/>
    <w:rsid w:val="001F436D"/>
    <w:rsid w:val="001F455A"/>
    <w:rsid w:val="001F6A17"/>
    <w:rsid w:val="0020009A"/>
    <w:rsid w:val="002005A9"/>
    <w:rsid w:val="002009AF"/>
    <w:rsid w:val="002016F8"/>
    <w:rsid w:val="00201F39"/>
    <w:rsid w:val="0020251C"/>
    <w:rsid w:val="0020264F"/>
    <w:rsid w:val="00202939"/>
    <w:rsid w:val="002033DB"/>
    <w:rsid w:val="00203754"/>
    <w:rsid w:val="002039A4"/>
    <w:rsid w:val="0020471B"/>
    <w:rsid w:val="00204C98"/>
    <w:rsid w:val="002051FF"/>
    <w:rsid w:val="0020563E"/>
    <w:rsid w:val="0020566A"/>
    <w:rsid w:val="0020686D"/>
    <w:rsid w:val="002076D7"/>
    <w:rsid w:val="002113F7"/>
    <w:rsid w:val="00211C1C"/>
    <w:rsid w:val="00212911"/>
    <w:rsid w:val="00212C5D"/>
    <w:rsid w:val="00213CB4"/>
    <w:rsid w:val="0021472B"/>
    <w:rsid w:val="00215808"/>
    <w:rsid w:val="00215C1A"/>
    <w:rsid w:val="00215DCF"/>
    <w:rsid w:val="002161F5"/>
    <w:rsid w:val="0021641B"/>
    <w:rsid w:val="0021735C"/>
    <w:rsid w:val="00217EDA"/>
    <w:rsid w:val="00220826"/>
    <w:rsid w:val="00220A63"/>
    <w:rsid w:val="00220A7A"/>
    <w:rsid w:val="00221828"/>
    <w:rsid w:val="00221D16"/>
    <w:rsid w:val="00222B23"/>
    <w:rsid w:val="00224989"/>
    <w:rsid w:val="00224EA1"/>
    <w:rsid w:val="0022557E"/>
    <w:rsid w:val="00225A70"/>
    <w:rsid w:val="00225B2E"/>
    <w:rsid w:val="00227950"/>
    <w:rsid w:val="00227B84"/>
    <w:rsid w:val="00227CAC"/>
    <w:rsid w:val="00230D26"/>
    <w:rsid w:val="00230D56"/>
    <w:rsid w:val="002310A7"/>
    <w:rsid w:val="00231193"/>
    <w:rsid w:val="00231492"/>
    <w:rsid w:val="00231668"/>
    <w:rsid w:val="00231991"/>
    <w:rsid w:val="00231CDB"/>
    <w:rsid w:val="00233AAF"/>
    <w:rsid w:val="002345AF"/>
    <w:rsid w:val="00234DEF"/>
    <w:rsid w:val="002350CC"/>
    <w:rsid w:val="00235BAA"/>
    <w:rsid w:val="00236005"/>
    <w:rsid w:val="0023605D"/>
    <w:rsid w:val="0023675E"/>
    <w:rsid w:val="00237103"/>
    <w:rsid w:val="00237858"/>
    <w:rsid w:val="00240264"/>
    <w:rsid w:val="00241BD3"/>
    <w:rsid w:val="002430E3"/>
    <w:rsid w:val="0024383E"/>
    <w:rsid w:val="00243862"/>
    <w:rsid w:val="00243D9C"/>
    <w:rsid w:val="00243FFD"/>
    <w:rsid w:val="00244489"/>
    <w:rsid w:val="002452BF"/>
    <w:rsid w:val="00245EDE"/>
    <w:rsid w:val="002462F5"/>
    <w:rsid w:val="0024647E"/>
    <w:rsid w:val="002469AF"/>
    <w:rsid w:val="00246EE2"/>
    <w:rsid w:val="00247818"/>
    <w:rsid w:val="00247920"/>
    <w:rsid w:val="00247C26"/>
    <w:rsid w:val="00250425"/>
    <w:rsid w:val="00251140"/>
    <w:rsid w:val="00251A78"/>
    <w:rsid w:val="00252565"/>
    <w:rsid w:val="00253BB9"/>
    <w:rsid w:val="002562BE"/>
    <w:rsid w:val="00260F83"/>
    <w:rsid w:val="00261AE0"/>
    <w:rsid w:val="00262FE3"/>
    <w:rsid w:val="00262FE9"/>
    <w:rsid w:val="0026474E"/>
    <w:rsid w:val="002647F0"/>
    <w:rsid w:val="00264B74"/>
    <w:rsid w:val="00264D7F"/>
    <w:rsid w:val="00265084"/>
    <w:rsid w:val="00266E35"/>
    <w:rsid w:val="00266F9F"/>
    <w:rsid w:val="00267462"/>
    <w:rsid w:val="00267700"/>
    <w:rsid w:val="00267A44"/>
    <w:rsid w:val="00270B8D"/>
    <w:rsid w:val="0027134C"/>
    <w:rsid w:val="0027419F"/>
    <w:rsid w:val="00274575"/>
    <w:rsid w:val="00274DE0"/>
    <w:rsid w:val="00274EB6"/>
    <w:rsid w:val="002754B1"/>
    <w:rsid w:val="002762B5"/>
    <w:rsid w:val="0028045F"/>
    <w:rsid w:val="00280727"/>
    <w:rsid w:val="00280765"/>
    <w:rsid w:val="002808C5"/>
    <w:rsid w:val="0028197B"/>
    <w:rsid w:val="00282138"/>
    <w:rsid w:val="00282844"/>
    <w:rsid w:val="0028296E"/>
    <w:rsid w:val="00282E51"/>
    <w:rsid w:val="00282E53"/>
    <w:rsid w:val="002830A3"/>
    <w:rsid w:val="00283995"/>
    <w:rsid w:val="00283BD1"/>
    <w:rsid w:val="00284FB0"/>
    <w:rsid w:val="0028553C"/>
    <w:rsid w:val="00287244"/>
    <w:rsid w:val="002872E5"/>
    <w:rsid w:val="00287605"/>
    <w:rsid w:val="00287BE6"/>
    <w:rsid w:val="00290078"/>
    <w:rsid w:val="00290242"/>
    <w:rsid w:val="00290E4C"/>
    <w:rsid w:val="00291229"/>
    <w:rsid w:val="00291899"/>
    <w:rsid w:val="0029316E"/>
    <w:rsid w:val="00293378"/>
    <w:rsid w:val="002933DA"/>
    <w:rsid w:val="0029343B"/>
    <w:rsid w:val="002939DA"/>
    <w:rsid w:val="00293F8F"/>
    <w:rsid w:val="002948B0"/>
    <w:rsid w:val="00294931"/>
    <w:rsid w:val="00295E5E"/>
    <w:rsid w:val="00296176"/>
    <w:rsid w:val="00296DE6"/>
    <w:rsid w:val="002971A0"/>
    <w:rsid w:val="00297B2C"/>
    <w:rsid w:val="002A0416"/>
    <w:rsid w:val="002A0B60"/>
    <w:rsid w:val="002A122D"/>
    <w:rsid w:val="002A3E88"/>
    <w:rsid w:val="002A4B97"/>
    <w:rsid w:val="002A62C5"/>
    <w:rsid w:val="002A6A12"/>
    <w:rsid w:val="002A6CE7"/>
    <w:rsid w:val="002A7981"/>
    <w:rsid w:val="002B03E6"/>
    <w:rsid w:val="002B0D20"/>
    <w:rsid w:val="002B1D7C"/>
    <w:rsid w:val="002B23B3"/>
    <w:rsid w:val="002B26EC"/>
    <w:rsid w:val="002B2EF4"/>
    <w:rsid w:val="002B3375"/>
    <w:rsid w:val="002B368B"/>
    <w:rsid w:val="002B3FF4"/>
    <w:rsid w:val="002B43C0"/>
    <w:rsid w:val="002B4FC3"/>
    <w:rsid w:val="002B5A5C"/>
    <w:rsid w:val="002B6304"/>
    <w:rsid w:val="002B6FAE"/>
    <w:rsid w:val="002B76B5"/>
    <w:rsid w:val="002C0B55"/>
    <w:rsid w:val="002C1766"/>
    <w:rsid w:val="002C1DA1"/>
    <w:rsid w:val="002C224B"/>
    <w:rsid w:val="002C32A3"/>
    <w:rsid w:val="002C367D"/>
    <w:rsid w:val="002C4209"/>
    <w:rsid w:val="002C4D6F"/>
    <w:rsid w:val="002C58B7"/>
    <w:rsid w:val="002C6DE4"/>
    <w:rsid w:val="002C6F1E"/>
    <w:rsid w:val="002C7AB5"/>
    <w:rsid w:val="002D0E1E"/>
    <w:rsid w:val="002D0EDC"/>
    <w:rsid w:val="002D10EF"/>
    <w:rsid w:val="002D151A"/>
    <w:rsid w:val="002D25A1"/>
    <w:rsid w:val="002D30DE"/>
    <w:rsid w:val="002D3263"/>
    <w:rsid w:val="002D342C"/>
    <w:rsid w:val="002D36CB"/>
    <w:rsid w:val="002D400B"/>
    <w:rsid w:val="002D46BF"/>
    <w:rsid w:val="002D4F45"/>
    <w:rsid w:val="002D7409"/>
    <w:rsid w:val="002D7736"/>
    <w:rsid w:val="002E01FB"/>
    <w:rsid w:val="002E02CC"/>
    <w:rsid w:val="002E1B7E"/>
    <w:rsid w:val="002E337B"/>
    <w:rsid w:val="002E3803"/>
    <w:rsid w:val="002E46CF"/>
    <w:rsid w:val="002E58E4"/>
    <w:rsid w:val="002E58F2"/>
    <w:rsid w:val="002E7883"/>
    <w:rsid w:val="002F1A72"/>
    <w:rsid w:val="002F3B39"/>
    <w:rsid w:val="002F3F41"/>
    <w:rsid w:val="002F4AB5"/>
    <w:rsid w:val="002F4C79"/>
    <w:rsid w:val="002F5081"/>
    <w:rsid w:val="002F51F1"/>
    <w:rsid w:val="002F537E"/>
    <w:rsid w:val="002F58B2"/>
    <w:rsid w:val="002F6119"/>
    <w:rsid w:val="002F65A9"/>
    <w:rsid w:val="002F6CBD"/>
    <w:rsid w:val="002F752C"/>
    <w:rsid w:val="002F788A"/>
    <w:rsid w:val="002F7908"/>
    <w:rsid w:val="00300B6D"/>
    <w:rsid w:val="0030140D"/>
    <w:rsid w:val="0030165C"/>
    <w:rsid w:val="0030177F"/>
    <w:rsid w:val="00301EB2"/>
    <w:rsid w:val="003021F5"/>
    <w:rsid w:val="00302859"/>
    <w:rsid w:val="0030291D"/>
    <w:rsid w:val="00302DEE"/>
    <w:rsid w:val="0030418C"/>
    <w:rsid w:val="00305323"/>
    <w:rsid w:val="00306CF9"/>
    <w:rsid w:val="003105A9"/>
    <w:rsid w:val="0031067A"/>
    <w:rsid w:val="00310BD6"/>
    <w:rsid w:val="003121C0"/>
    <w:rsid w:val="003122AE"/>
    <w:rsid w:val="003123EA"/>
    <w:rsid w:val="00312460"/>
    <w:rsid w:val="00312A47"/>
    <w:rsid w:val="00313100"/>
    <w:rsid w:val="00313237"/>
    <w:rsid w:val="00314AB5"/>
    <w:rsid w:val="00315268"/>
    <w:rsid w:val="003153C5"/>
    <w:rsid w:val="00315C71"/>
    <w:rsid w:val="00315CC2"/>
    <w:rsid w:val="00315F0B"/>
    <w:rsid w:val="00316C64"/>
    <w:rsid w:val="003171F5"/>
    <w:rsid w:val="003172A4"/>
    <w:rsid w:val="0031749D"/>
    <w:rsid w:val="00317648"/>
    <w:rsid w:val="00317C61"/>
    <w:rsid w:val="00320018"/>
    <w:rsid w:val="003205A6"/>
    <w:rsid w:val="00320BE7"/>
    <w:rsid w:val="00321AD4"/>
    <w:rsid w:val="00321FBB"/>
    <w:rsid w:val="00322110"/>
    <w:rsid w:val="00322BDA"/>
    <w:rsid w:val="0032417D"/>
    <w:rsid w:val="003241DB"/>
    <w:rsid w:val="00325465"/>
    <w:rsid w:val="003262E2"/>
    <w:rsid w:val="00326FA2"/>
    <w:rsid w:val="003308F2"/>
    <w:rsid w:val="00330B98"/>
    <w:rsid w:val="00330FA2"/>
    <w:rsid w:val="00330FBE"/>
    <w:rsid w:val="003310A6"/>
    <w:rsid w:val="0033114C"/>
    <w:rsid w:val="00331539"/>
    <w:rsid w:val="0033168F"/>
    <w:rsid w:val="003316CF"/>
    <w:rsid w:val="003322A2"/>
    <w:rsid w:val="0033264D"/>
    <w:rsid w:val="003331A5"/>
    <w:rsid w:val="00333415"/>
    <w:rsid w:val="003337EE"/>
    <w:rsid w:val="00334284"/>
    <w:rsid w:val="00335445"/>
    <w:rsid w:val="00335827"/>
    <w:rsid w:val="00335B17"/>
    <w:rsid w:val="00335FAF"/>
    <w:rsid w:val="0033609F"/>
    <w:rsid w:val="003371F2"/>
    <w:rsid w:val="003372C0"/>
    <w:rsid w:val="00337512"/>
    <w:rsid w:val="003411C9"/>
    <w:rsid w:val="00341279"/>
    <w:rsid w:val="00341788"/>
    <w:rsid w:val="00342ACE"/>
    <w:rsid w:val="00343019"/>
    <w:rsid w:val="00343861"/>
    <w:rsid w:val="00343FB5"/>
    <w:rsid w:val="003446F9"/>
    <w:rsid w:val="00346474"/>
    <w:rsid w:val="003469FB"/>
    <w:rsid w:val="0034779A"/>
    <w:rsid w:val="003477F3"/>
    <w:rsid w:val="00347890"/>
    <w:rsid w:val="003507F2"/>
    <w:rsid w:val="00350D36"/>
    <w:rsid w:val="00351CA7"/>
    <w:rsid w:val="00351D59"/>
    <w:rsid w:val="00351E8D"/>
    <w:rsid w:val="00352224"/>
    <w:rsid w:val="00353440"/>
    <w:rsid w:val="00353993"/>
    <w:rsid w:val="0035458E"/>
    <w:rsid w:val="00354E2F"/>
    <w:rsid w:val="00355BE4"/>
    <w:rsid w:val="00356AED"/>
    <w:rsid w:val="00356DA9"/>
    <w:rsid w:val="0035780F"/>
    <w:rsid w:val="00357873"/>
    <w:rsid w:val="00360E7A"/>
    <w:rsid w:val="00361399"/>
    <w:rsid w:val="00362408"/>
    <w:rsid w:val="003624D8"/>
    <w:rsid w:val="0036279E"/>
    <w:rsid w:val="003629EA"/>
    <w:rsid w:val="00362B84"/>
    <w:rsid w:val="00362BC1"/>
    <w:rsid w:val="00362F8A"/>
    <w:rsid w:val="003634DF"/>
    <w:rsid w:val="00363731"/>
    <w:rsid w:val="003638B7"/>
    <w:rsid w:val="00363DB0"/>
    <w:rsid w:val="00364FCE"/>
    <w:rsid w:val="003656DB"/>
    <w:rsid w:val="00365D80"/>
    <w:rsid w:val="003669A8"/>
    <w:rsid w:val="00370031"/>
    <w:rsid w:val="0037151A"/>
    <w:rsid w:val="003718D7"/>
    <w:rsid w:val="003726FB"/>
    <w:rsid w:val="0037318D"/>
    <w:rsid w:val="003734E1"/>
    <w:rsid w:val="0037390E"/>
    <w:rsid w:val="0037434B"/>
    <w:rsid w:val="00374785"/>
    <w:rsid w:val="00375159"/>
    <w:rsid w:val="00375161"/>
    <w:rsid w:val="0037697F"/>
    <w:rsid w:val="003770CA"/>
    <w:rsid w:val="00377D56"/>
    <w:rsid w:val="00381802"/>
    <w:rsid w:val="00382BBB"/>
    <w:rsid w:val="00382D8E"/>
    <w:rsid w:val="003859BF"/>
    <w:rsid w:val="00385E0D"/>
    <w:rsid w:val="00387407"/>
    <w:rsid w:val="00387B70"/>
    <w:rsid w:val="003900A0"/>
    <w:rsid w:val="00390EC9"/>
    <w:rsid w:val="003917A5"/>
    <w:rsid w:val="003918B1"/>
    <w:rsid w:val="00391C8E"/>
    <w:rsid w:val="00391E62"/>
    <w:rsid w:val="00392909"/>
    <w:rsid w:val="00392A63"/>
    <w:rsid w:val="00393ED7"/>
    <w:rsid w:val="00394F69"/>
    <w:rsid w:val="0039583E"/>
    <w:rsid w:val="00395CF1"/>
    <w:rsid w:val="003964C9"/>
    <w:rsid w:val="0039675A"/>
    <w:rsid w:val="00396C3B"/>
    <w:rsid w:val="00397C92"/>
    <w:rsid w:val="003A067C"/>
    <w:rsid w:val="003A0942"/>
    <w:rsid w:val="003A1104"/>
    <w:rsid w:val="003A2145"/>
    <w:rsid w:val="003A2CAD"/>
    <w:rsid w:val="003A32EA"/>
    <w:rsid w:val="003A392D"/>
    <w:rsid w:val="003A39D5"/>
    <w:rsid w:val="003A3DD6"/>
    <w:rsid w:val="003A42FC"/>
    <w:rsid w:val="003A48EB"/>
    <w:rsid w:val="003A4A9F"/>
    <w:rsid w:val="003A589D"/>
    <w:rsid w:val="003A5960"/>
    <w:rsid w:val="003A61D9"/>
    <w:rsid w:val="003A678B"/>
    <w:rsid w:val="003A68BA"/>
    <w:rsid w:val="003A6E1B"/>
    <w:rsid w:val="003A750C"/>
    <w:rsid w:val="003A7C99"/>
    <w:rsid w:val="003B1006"/>
    <w:rsid w:val="003B1C82"/>
    <w:rsid w:val="003B2ED7"/>
    <w:rsid w:val="003B330E"/>
    <w:rsid w:val="003B4008"/>
    <w:rsid w:val="003B469A"/>
    <w:rsid w:val="003B47BC"/>
    <w:rsid w:val="003B49B4"/>
    <w:rsid w:val="003B53A5"/>
    <w:rsid w:val="003B554C"/>
    <w:rsid w:val="003B5C2E"/>
    <w:rsid w:val="003B61D4"/>
    <w:rsid w:val="003B6925"/>
    <w:rsid w:val="003B6E71"/>
    <w:rsid w:val="003B7A03"/>
    <w:rsid w:val="003C0A02"/>
    <w:rsid w:val="003C1A6E"/>
    <w:rsid w:val="003C1C86"/>
    <w:rsid w:val="003C20FF"/>
    <w:rsid w:val="003C2E8C"/>
    <w:rsid w:val="003C2FE7"/>
    <w:rsid w:val="003C3B1C"/>
    <w:rsid w:val="003C6C33"/>
    <w:rsid w:val="003C755E"/>
    <w:rsid w:val="003C7F12"/>
    <w:rsid w:val="003D1212"/>
    <w:rsid w:val="003D18EB"/>
    <w:rsid w:val="003D1904"/>
    <w:rsid w:val="003D2807"/>
    <w:rsid w:val="003D3E94"/>
    <w:rsid w:val="003D572D"/>
    <w:rsid w:val="003D5C36"/>
    <w:rsid w:val="003D5E42"/>
    <w:rsid w:val="003D6029"/>
    <w:rsid w:val="003D659C"/>
    <w:rsid w:val="003D7617"/>
    <w:rsid w:val="003D7A6B"/>
    <w:rsid w:val="003E0836"/>
    <w:rsid w:val="003E0A55"/>
    <w:rsid w:val="003E1141"/>
    <w:rsid w:val="003E116C"/>
    <w:rsid w:val="003E2109"/>
    <w:rsid w:val="003E2805"/>
    <w:rsid w:val="003E2EEE"/>
    <w:rsid w:val="003E379F"/>
    <w:rsid w:val="003E486F"/>
    <w:rsid w:val="003E5995"/>
    <w:rsid w:val="003E5C57"/>
    <w:rsid w:val="003E65F4"/>
    <w:rsid w:val="003E6B16"/>
    <w:rsid w:val="003E7EEB"/>
    <w:rsid w:val="003F00EC"/>
    <w:rsid w:val="003F0E3A"/>
    <w:rsid w:val="003F1006"/>
    <w:rsid w:val="003F1AA7"/>
    <w:rsid w:val="003F282F"/>
    <w:rsid w:val="003F2C18"/>
    <w:rsid w:val="003F2F91"/>
    <w:rsid w:val="003F3DCE"/>
    <w:rsid w:val="003F4175"/>
    <w:rsid w:val="003F507D"/>
    <w:rsid w:val="003F5698"/>
    <w:rsid w:val="003F5FF6"/>
    <w:rsid w:val="003F6766"/>
    <w:rsid w:val="003F696C"/>
    <w:rsid w:val="003F6B9A"/>
    <w:rsid w:val="003F7381"/>
    <w:rsid w:val="003F75EE"/>
    <w:rsid w:val="004005EE"/>
    <w:rsid w:val="00401362"/>
    <w:rsid w:val="00404DFE"/>
    <w:rsid w:val="004059B1"/>
    <w:rsid w:val="0040648A"/>
    <w:rsid w:val="00406853"/>
    <w:rsid w:val="00406E9E"/>
    <w:rsid w:val="00407815"/>
    <w:rsid w:val="004103BF"/>
    <w:rsid w:val="00410798"/>
    <w:rsid w:val="00412FAD"/>
    <w:rsid w:val="004138A8"/>
    <w:rsid w:val="00413EEF"/>
    <w:rsid w:val="00414535"/>
    <w:rsid w:val="00414D07"/>
    <w:rsid w:val="00414D0C"/>
    <w:rsid w:val="00414DD8"/>
    <w:rsid w:val="0041580B"/>
    <w:rsid w:val="00415C59"/>
    <w:rsid w:val="00416910"/>
    <w:rsid w:val="00416FED"/>
    <w:rsid w:val="004173DD"/>
    <w:rsid w:val="004202DF"/>
    <w:rsid w:val="00421242"/>
    <w:rsid w:val="004214B5"/>
    <w:rsid w:val="00423029"/>
    <w:rsid w:val="00423645"/>
    <w:rsid w:val="00424DD1"/>
    <w:rsid w:val="004253CC"/>
    <w:rsid w:val="004262AB"/>
    <w:rsid w:val="00426614"/>
    <w:rsid w:val="0042670C"/>
    <w:rsid w:val="0042748C"/>
    <w:rsid w:val="00427DC3"/>
    <w:rsid w:val="00430678"/>
    <w:rsid w:val="004306B3"/>
    <w:rsid w:val="0043099A"/>
    <w:rsid w:val="00430AEB"/>
    <w:rsid w:val="00431419"/>
    <w:rsid w:val="004319CC"/>
    <w:rsid w:val="00431FA4"/>
    <w:rsid w:val="004323F9"/>
    <w:rsid w:val="0043308D"/>
    <w:rsid w:val="00433641"/>
    <w:rsid w:val="004338BC"/>
    <w:rsid w:val="00434557"/>
    <w:rsid w:val="004348CB"/>
    <w:rsid w:val="00434A28"/>
    <w:rsid w:val="0043564F"/>
    <w:rsid w:val="004368C5"/>
    <w:rsid w:val="00437140"/>
    <w:rsid w:val="004375C7"/>
    <w:rsid w:val="00437DFF"/>
    <w:rsid w:val="00440A9C"/>
    <w:rsid w:val="00440F1A"/>
    <w:rsid w:val="004414E9"/>
    <w:rsid w:val="00441B86"/>
    <w:rsid w:val="004423B9"/>
    <w:rsid w:val="00442418"/>
    <w:rsid w:val="00442C73"/>
    <w:rsid w:val="00442D2E"/>
    <w:rsid w:val="00443551"/>
    <w:rsid w:val="00443C8A"/>
    <w:rsid w:val="0044426A"/>
    <w:rsid w:val="00444F33"/>
    <w:rsid w:val="00445586"/>
    <w:rsid w:val="00445E6F"/>
    <w:rsid w:val="00453C55"/>
    <w:rsid w:val="00453EF7"/>
    <w:rsid w:val="00454821"/>
    <w:rsid w:val="00454D95"/>
    <w:rsid w:val="004550B3"/>
    <w:rsid w:val="00455351"/>
    <w:rsid w:val="00455830"/>
    <w:rsid w:val="00456B7B"/>
    <w:rsid w:val="0045735E"/>
    <w:rsid w:val="00457DC2"/>
    <w:rsid w:val="0046009D"/>
    <w:rsid w:val="004608E2"/>
    <w:rsid w:val="00460E37"/>
    <w:rsid w:val="00462312"/>
    <w:rsid w:val="004632C7"/>
    <w:rsid w:val="00465E6B"/>
    <w:rsid w:val="004664A9"/>
    <w:rsid w:val="00466738"/>
    <w:rsid w:val="00467976"/>
    <w:rsid w:val="00467FC1"/>
    <w:rsid w:val="0047074C"/>
    <w:rsid w:val="00471BA0"/>
    <w:rsid w:val="004723EB"/>
    <w:rsid w:val="0047244F"/>
    <w:rsid w:val="00472E88"/>
    <w:rsid w:val="004733B7"/>
    <w:rsid w:val="004742DE"/>
    <w:rsid w:val="0047488D"/>
    <w:rsid w:val="004749E7"/>
    <w:rsid w:val="00475011"/>
    <w:rsid w:val="0047502B"/>
    <w:rsid w:val="00475143"/>
    <w:rsid w:val="0047676E"/>
    <w:rsid w:val="00477206"/>
    <w:rsid w:val="004773C2"/>
    <w:rsid w:val="00477534"/>
    <w:rsid w:val="0047792A"/>
    <w:rsid w:val="00477F58"/>
    <w:rsid w:val="00477FBF"/>
    <w:rsid w:val="004802F8"/>
    <w:rsid w:val="00480823"/>
    <w:rsid w:val="0048093A"/>
    <w:rsid w:val="00481132"/>
    <w:rsid w:val="00481A6E"/>
    <w:rsid w:val="0048206D"/>
    <w:rsid w:val="0048270A"/>
    <w:rsid w:val="00482F35"/>
    <w:rsid w:val="00484107"/>
    <w:rsid w:val="0048473A"/>
    <w:rsid w:val="0048481F"/>
    <w:rsid w:val="0048511A"/>
    <w:rsid w:val="0048622C"/>
    <w:rsid w:val="00486793"/>
    <w:rsid w:val="00487743"/>
    <w:rsid w:val="00487AE3"/>
    <w:rsid w:val="00487BBA"/>
    <w:rsid w:val="004920A1"/>
    <w:rsid w:val="004926E5"/>
    <w:rsid w:val="00492E02"/>
    <w:rsid w:val="00493680"/>
    <w:rsid w:val="00493C53"/>
    <w:rsid w:val="00494AE3"/>
    <w:rsid w:val="00494B30"/>
    <w:rsid w:val="004951D6"/>
    <w:rsid w:val="0049532C"/>
    <w:rsid w:val="00495492"/>
    <w:rsid w:val="004954FE"/>
    <w:rsid w:val="00496BBB"/>
    <w:rsid w:val="00497406"/>
    <w:rsid w:val="00497A29"/>
    <w:rsid w:val="004A10FB"/>
    <w:rsid w:val="004A182B"/>
    <w:rsid w:val="004A2278"/>
    <w:rsid w:val="004A2375"/>
    <w:rsid w:val="004A2411"/>
    <w:rsid w:val="004A3053"/>
    <w:rsid w:val="004A3943"/>
    <w:rsid w:val="004A3F72"/>
    <w:rsid w:val="004A4204"/>
    <w:rsid w:val="004A4434"/>
    <w:rsid w:val="004A4700"/>
    <w:rsid w:val="004A52C9"/>
    <w:rsid w:val="004A5C18"/>
    <w:rsid w:val="004A5D61"/>
    <w:rsid w:val="004A6749"/>
    <w:rsid w:val="004A68D5"/>
    <w:rsid w:val="004A7184"/>
    <w:rsid w:val="004A793C"/>
    <w:rsid w:val="004B0040"/>
    <w:rsid w:val="004B0AB4"/>
    <w:rsid w:val="004B0B2B"/>
    <w:rsid w:val="004B1971"/>
    <w:rsid w:val="004B1FAB"/>
    <w:rsid w:val="004B295B"/>
    <w:rsid w:val="004B2B2B"/>
    <w:rsid w:val="004B3EF3"/>
    <w:rsid w:val="004B685E"/>
    <w:rsid w:val="004B6AC6"/>
    <w:rsid w:val="004B709A"/>
    <w:rsid w:val="004B79A5"/>
    <w:rsid w:val="004B7BD2"/>
    <w:rsid w:val="004C0008"/>
    <w:rsid w:val="004C02CB"/>
    <w:rsid w:val="004C1676"/>
    <w:rsid w:val="004C1C16"/>
    <w:rsid w:val="004C2CE0"/>
    <w:rsid w:val="004C3CB6"/>
    <w:rsid w:val="004C426E"/>
    <w:rsid w:val="004C6893"/>
    <w:rsid w:val="004C77BF"/>
    <w:rsid w:val="004D062D"/>
    <w:rsid w:val="004D12F3"/>
    <w:rsid w:val="004D17EE"/>
    <w:rsid w:val="004D1ED2"/>
    <w:rsid w:val="004D21FA"/>
    <w:rsid w:val="004D2BBC"/>
    <w:rsid w:val="004D339E"/>
    <w:rsid w:val="004D34B8"/>
    <w:rsid w:val="004D34C3"/>
    <w:rsid w:val="004D36F9"/>
    <w:rsid w:val="004D3A5C"/>
    <w:rsid w:val="004D557A"/>
    <w:rsid w:val="004D568D"/>
    <w:rsid w:val="004D6758"/>
    <w:rsid w:val="004D688A"/>
    <w:rsid w:val="004D703B"/>
    <w:rsid w:val="004D7471"/>
    <w:rsid w:val="004D794A"/>
    <w:rsid w:val="004D7CBD"/>
    <w:rsid w:val="004E03D9"/>
    <w:rsid w:val="004E0CE8"/>
    <w:rsid w:val="004E10B6"/>
    <w:rsid w:val="004E249A"/>
    <w:rsid w:val="004E34E7"/>
    <w:rsid w:val="004E396C"/>
    <w:rsid w:val="004E3D19"/>
    <w:rsid w:val="004E45BE"/>
    <w:rsid w:val="004E4DC6"/>
    <w:rsid w:val="004E52CF"/>
    <w:rsid w:val="004E5EA7"/>
    <w:rsid w:val="004E5EB7"/>
    <w:rsid w:val="004E6995"/>
    <w:rsid w:val="004E6A2E"/>
    <w:rsid w:val="004E76B5"/>
    <w:rsid w:val="004F0267"/>
    <w:rsid w:val="004F0462"/>
    <w:rsid w:val="004F20F2"/>
    <w:rsid w:val="004F31D8"/>
    <w:rsid w:val="004F36DC"/>
    <w:rsid w:val="004F4D23"/>
    <w:rsid w:val="004F523E"/>
    <w:rsid w:val="004F57F9"/>
    <w:rsid w:val="004F7998"/>
    <w:rsid w:val="004F7B56"/>
    <w:rsid w:val="004F7F64"/>
    <w:rsid w:val="00500C01"/>
    <w:rsid w:val="00501406"/>
    <w:rsid w:val="00501AF7"/>
    <w:rsid w:val="00502DE8"/>
    <w:rsid w:val="005030FD"/>
    <w:rsid w:val="0050319E"/>
    <w:rsid w:val="0050394B"/>
    <w:rsid w:val="00504425"/>
    <w:rsid w:val="0050495C"/>
    <w:rsid w:val="00505764"/>
    <w:rsid w:val="00505BF4"/>
    <w:rsid w:val="00505F82"/>
    <w:rsid w:val="0050601F"/>
    <w:rsid w:val="005068D9"/>
    <w:rsid w:val="0050698C"/>
    <w:rsid w:val="00506A9B"/>
    <w:rsid w:val="0050723A"/>
    <w:rsid w:val="00507CDD"/>
    <w:rsid w:val="00507F92"/>
    <w:rsid w:val="0051032F"/>
    <w:rsid w:val="00510531"/>
    <w:rsid w:val="00510B24"/>
    <w:rsid w:val="00510DEF"/>
    <w:rsid w:val="00510F9C"/>
    <w:rsid w:val="0051145C"/>
    <w:rsid w:val="0051368E"/>
    <w:rsid w:val="00513C60"/>
    <w:rsid w:val="00513CA8"/>
    <w:rsid w:val="00513EF1"/>
    <w:rsid w:val="00513F52"/>
    <w:rsid w:val="00513FA9"/>
    <w:rsid w:val="00514156"/>
    <w:rsid w:val="005144D4"/>
    <w:rsid w:val="005166FF"/>
    <w:rsid w:val="005169A9"/>
    <w:rsid w:val="00516FC5"/>
    <w:rsid w:val="005172B9"/>
    <w:rsid w:val="00517BB5"/>
    <w:rsid w:val="0052049B"/>
    <w:rsid w:val="0052136E"/>
    <w:rsid w:val="0052207E"/>
    <w:rsid w:val="005220D6"/>
    <w:rsid w:val="0052213D"/>
    <w:rsid w:val="005226F0"/>
    <w:rsid w:val="005231DA"/>
    <w:rsid w:val="005234A6"/>
    <w:rsid w:val="00523BDD"/>
    <w:rsid w:val="00523D61"/>
    <w:rsid w:val="005265ED"/>
    <w:rsid w:val="00526A8F"/>
    <w:rsid w:val="00527905"/>
    <w:rsid w:val="00527F96"/>
    <w:rsid w:val="0053072E"/>
    <w:rsid w:val="0053167F"/>
    <w:rsid w:val="00531990"/>
    <w:rsid w:val="005345DF"/>
    <w:rsid w:val="005348BC"/>
    <w:rsid w:val="00535BC8"/>
    <w:rsid w:val="00535CD8"/>
    <w:rsid w:val="0053682E"/>
    <w:rsid w:val="00536A11"/>
    <w:rsid w:val="00537D4E"/>
    <w:rsid w:val="00537E9F"/>
    <w:rsid w:val="0054033B"/>
    <w:rsid w:val="005407FA"/>
    <w:rsid w:val="00540D57"/>
    <w:rsid w:val="005414E7"/>
    <w:rsid w:val="00543D33"/>
    <w:rsid w:val="00543F90"/>
    <w:rsid w:val="00543FC0"/>
    <w:rsid w:val="005442F9"/>
    <w:rsid w:val="005444EB"/>
    <w:rsid w:val="00544A82"/>
    <w:rsid w:val="00544F8F"/>
    <w:rsid w:val="005456BE"/>
    <w:rsid w:val="00546A82"/>
    <w:rsid w:val="00547223"/>
    <w:rsid w:val="0054739C"/>
    <w:rsid w:val="0054793F"/>
    <w:rsid w:val="00547C05"/>
    <w:rsid w:val="0055003D"/>
    <w:rsid w:val="00550F32"/>
    <w:rsid w:val="005511D7"/>
    <w:rsid w:val="00552114"/>
    <w:rsid w:val="0055249D"/>
    <w:rsid w:val="00552A38"/>
    <w:rsid w:val="00553B16"/>
    <w:rsid w:val="00554E6E"/>
    <w:rsid w:val="00555240"/>
    <w:rsid w:val="00556AE0"/>
    <w:rsid w:val="00557D5D"/>
    <w:rsid w:val="00557F83"/>
    <w:rsid w:val="00557FC9"/>
    <w:rsid w:val="0056012F"/>
    <w:rsid w:val="00560179"/>
    <w:rsid w:val="00560F87"/>
    <w:rsid w:val="00560FB6"/>
    <w:rsid w:val="00562562"/>
    <w:rsid w:val="00563DEE"/>
    <w:rsid w:val="00563FF3"/>
    <w:rsid w:val="00565203"/>
    <w:rsid w:val="00566357"/>
    <w:rsid w:val="00566899"/>
    <w:rsid w:val="00566CFD"/>
    <w:rsid w:val="00566DE3"/>
    <w:rsid w:val="00567759"/>
    <w:rsid w:val="00570117"/>
    <w:rsid w:val="00570B60"/>
    <w:rsid w:val="00571778"/>
    <w:rsid w:val="00572A06"/>
    <w:rsid w:val="00574891"/>
    <w:rsid w:val="005751E8"/>
    <w:rsid w:val="00575822"/>
    <w:rsid w:val="00575CBF"/>
    <w:rsid w:val="0057683B"/>
    <w:rsid w:val="005774EB"/>
    <w:rsid w:val="0057754E"/>
    <w:rsid w:val="00577581"/>
    <w:rsid w:val="00577CD6"/>
    <w:rsid w:val="00580211"/>
    <w:rsid w:val="005802A4"/>
    <w:rsid w:val="00580920"/>
    <w:rsid w:val="005813E3"/>
    <w:rsid w:val="0058221B"/>
    <w:rsid w:val="00582276"/>
    <w:rsid w:val="00582471"/>
    <w:rsid w:val="005829FE"/>
    <w:rsid w:val="00582D33"/>
    <w:rsid w:val="00585920"/>
    <w:rsid w:val="00585AA9"/>
    <w:rsid w:val="0058735F"/>
    <w:rsid w:val="0058744E"/>
    <w:rsid w:val="00587AE7"/>
    <w:rsid w:val="00587F52"/>
    <w:rsid w:val="00591615"/>
    <w:rsid w:val="00591982"/>
    <w:rsid w:val="00592D8C"/>
    <w:rsid w:val="00592EA4"/>
    <w:rsid w:val="0059362E"/>
    <w:rsid w:val="005942EF"/>
    <w:rsid w:val="00594425"/>
    <w:rsid w:val="00594698"/>
    <w:rsid w:val="00594FBC"/>
    <w:rsid w:val="005951E4"/>
    <w:rsid w:val="0059547A"/>
    <w:rsid w:val="005955F4"/>
    <w:rsid w:val="00595773"/>
    <w:rsid w:val="005960EE"/>
    <w:rsid w:val="0059677D"/>
    <w:rsid w:val="00596D92"/>
    <w:rsid w:val="00597E40"/>
    <w:rsid w:val="005A0614"/>
    <w:rsid w:val="005A078D"/>
    <w:rsid w:val="005A0940"/>
    <w:rsid w:val="005A2129"/>
    <w:rsid w:val="005A2238"/>
    <w:rsid w:val="005A2885"/>
    <w:rsid w:val="005A2A83"/>
    <w:rsid w:val="005A325B"/>
    <w:rsid w:val="005A3D9D"/>
    <w:rsid w:val="005A4428"/>
    <w:rsid w:val="005A4CA7"/>
    <w:rsid w:val="005A5D88"/>
    <w:rsid w:val="005A5F64"/>
    <w:rsid w:val="005A631E"/>
    <w:rsid w:val="005A66E4"/>
    <w:rsid w:val="005B0F47"/>
    <w:rsid w:val="005B13B7"/>
    <w:rsid w:val="005B1684"/>
    <w:rsid w:val="005B221D"/>
    <w:rsid w:val="005B2C61"/>
    <w:rsid w:val="005B36AF"/>
    <w:rsid w:val="005B39AB"/>
    <w:rsid w:val="005B3C7D"/>
    <w:rsid w:val="005B3FC1"/>
    <w:rsid w:val="005B45F8"/>
    <w:rsid w:val="005B48FE"/>
    <w:rsid w:val="005B5436"/>
    <w:rsid w:val="005B59E7"/>
    <w:rsid w:val="005B5BE0"/>
    <w:rsid w:val="005B65E2"/>
    <w:rsid w:val="005B6A97"/>
    <w:rsid w:val="005B6B33"/>
    <w:rsid w:val="005B6D71"/>
    <w:rsid w:val="005B77E2"/>
    <w:rsid w:val="005C1C94"/>
    <w:rsid w:val="005C1E6D"/>
    <w:rsid w:val="005C3BBA"/>
    <w:rsid w:val="005C48C2"/>
    <w:rsid w:val="005C4A21"/>
    <w:rsid w:val="005C55DB"/>
    <w:rsid w:val="005C57D1"/>
    <w:rsid w:val="005C5BCF"/>
    <w:rsid w:val="005C5DB1"/>
    <w:rsid w:val="005C6E17"/>
    <w:rsid w:val="005C7EBE"/>
    <w:rsid w:val="005D02DB"/>
    <w:rsid w:val="005D06FB"/>
    <w:rsid w:val="005D12BC"/>
    <w:rsid w:val="005D149D"/>
    <w:rsid w:val="005D199E"/>
    <w:rsid w:val="005D3277"/>
    <w:rsid w:val="005D4B03"/>
    <w:rsid w:val="005D5879"/>
    <w:rsid w:val="005D6041"/>
    <w:rsid w:val="005D611D"/>
    <w:rsid w:val="005D6CC9"/>
    <w:rsid w:val="005D6E14"/>
    <w:rsid w:val="005D77E3"/>
    <w:rsid w:val="005E073B"/>
    <w:rsid w:val="005E19DA"/>
    <w:rsid w:val="005E1E11"/>
    <w:rsid w:val="005E2051"/>
    <w:rsid w:val="005E31F8"/>
    <w:rsid w:val="005E33BE"/>
    <w:rsid w:val="005E4BD5"/>
    <w:rsid w:val="005E561F"/>
    <w:rsid w:val="005E60FD"/>
    <w:rsid w:val="005E70CC"/>
    <w:rsid w:val="005E7E81"/>
    <w:rsid w:val="005F0235"/>
    <w:rsid w:val="005F0AFE"/>
    <w:rsid w:val="005F126F"/>
    <w:rsid w:val="005F2277"/>
    <w:rsid w:val="005F3BF0"/>
    <w:rsid w:val="005F3C79"/>
    <w:rsid w:val="005F46FB"/>
    <w:rsid w:val="005F5308"/>
    <w:rsid w:val="005F53CA"/>
    <w:rsid w:val="005F5B1B"/>
    <w:rsid w:val="005F64FF"/>
    <w:rsid w:val="005F6E8B"/>
    <w:rsid w:val="005F7BC1"/>
    <w:rsid w:val="006003EC"/>
    <w:rsid w:val="00601AB8"/>
    <w:rsid w:val="00602D32"/>
    <w:rsid w:val="00603309"/>
    <w:rsid w:val="0060358B"/>
    <w:rsid w:val="00603A11"/>
    <w:rsid w:val="006060E4"/>
    <w:rsid w:val="00606225"/>
    <w:rsid w:val="006062E0"/>
    <w:rsid w:val="0060683B"/>
    <w:rsid w:val="00606947"/>
    <w:rsid w:val="00606A83"/>
    <w:rsid w:val="00606D05"/>
    <w:rsid w:val="00606EC6"/>
    <w:rsid w:val="00607007"/>
    <w:rsid w:val="00607486"/>
    <w:rsid w:val="0060750B"/>
    <w:rsid w:val="00607AAE"/>
    <w:rsid w:val="00607B2C"/>
    <w:rsid w:val="00607E43"/>
    <w:rsid w:val="00607E57"/>
    <w:rsid w:val="00607EC5"/>
    <w:rsid w:val="00611FA9"/>
    <w:rsid w:val="0061231E"/>
    <w:rsid w:val="00612E6A"/>
    <w:rsid w:val="00613846"/>
    <w:rsid w:val="00613C4D"/>
    <w:rsid w:val="00614127"/>
    <w:rsid w:val="00615119"/>
    <w:rsid w:val="00615491"/>
    <w:rsid w:val="00615BF8"/>
    <w:rsid w:val="00617310"/>
    <w:rsid w:val="006173D5"/>
    <w:rsid w:val="006173EF"/>
    <w:rsid w:val="00617553"/>
    <w:rsid w:val="00617FCE"/>
    <w:rsid w:val="00620061"/>
    <w:rsid w:val="0062064F"/>
    <w:rsid w:val="00620F79"/>
    <w:rsid w:val="006220B6"/>
    <w:rsid w:val="00623431"/>
    <w:rsid w:val="006244C6"/>
    <w:rsid w:val="00625A43"/>
    <w:rsid w:val="00625E9A"/>
    <w:rsid w:val="0062626D"/>
    <w:rsid w:val="00626A80"/>
    <w:rsid w:val="00626D50"/>
    <w:rsid w:val="006271CD"/>
    <w:rsid w:val="00627B22"/>
    <w:rsid w:val="00627CBB"/>
    <w:rsid w:val="00627F4B"/>
    <w:rsid w:val="00627FF2"/>
    <w:rsid w:val="00630054"/>
    <w:rsid w:val="0063296A"/>
    <w:rsid w:val="006345A1"/>
    <w:rsid w:val="006346B3"/>
    <w:rsid w:val="006346C3"/>
    <w:rsid w:val="006354EC"/>
    <w:rsid w:val="00635B95"/>
    <w:rsid w:val="00636A31"/>
    <w:rsid w:val="00636F1D"/>
    <w:rsid w:val="00637A4F"/>
    <w:rsid w:val="00637A83"/>
    <w:rsid w:val="006402B7"/>
    <w:rsid w:val="00641063"/>
    <w:rsid w:val="00641597"/>
    <w:rsid w:val="00641E83"/>
    <w:rsid w:val="006423B9"/>
    <w:rsid w:val="00642BDE"/>
    <w:rsid w:val="00643DF3"/>
    <w:rsid w:val="00644846"/>
    <w:rsid w:val="00644F30"/>
    <w:rsid w:val="00646949"/>
    <w:rsid w:val="00646C0A"/>
    <w:rsid w:val="00646CE4"/>
    <w:rsid w:val="006476B1"/>
    <w:rsid w:val="006511F6"/>
    <w:rsid w:val="006512C1"/>
    <w:rsid w:val="006517CB"/>
    <w:rsid w:val="00651885"/>
    <w:rsid w:val="00651C60"/>
    <w:rsid w:val="00651DA5"/>
    <w:rsid w:val="006540DA"/>
    <w:rsid w:val="00654DD4"/>
    <w:rsid w:val="00654E4D"/>
    <w:rsid w:val="0065542A"/>
    <w:rsid w:val="00656138"/>
    <w:rsid w:val="006576E6"/>
    <w:rsid w:val="00660190"/>
    <w:rsid w:val="006603C8"/>
    <w:rsid w:val="0066058F"/>
    <w:rsid w:val="006606E7"/>
    <w:rsid w:val="006614D4"/>
    <w:rsid w:val="006616BB"/>
    <w:rsid w:val="00661A2A"/>
    <w:rsid w:val="0066227D"/>
    <w:rsid w:val="006630C3"/>
    <w:rsid w:val="00663D39"/>
    <w:rsid w:val="006640A4"/>
    <w:rsid w:val="006640CE"/>
    <w:rsid w:val="0066426C"/>
    <w:rsid w:val="00664430"/>
    <w:rsid w:val="00664827"/>
    <w:rsid w:val="006648DC"/>
    <w:rsid w:val="00665C20"/>
    <w:rsid w:val="00665DBC"/>
    <w:rsid w:val="0066706B"/>
    <w:rsid w:val="00667628"/>
    <w:rsid w:val="00667B00"/>
    <w:rsid w:val="0067087F"/>
    <w:rsid w:val="00670946"/>
    <w:rsid w:val="006715CE"/>
    <w:rsid w:val="006720A7"/>
    <w:rsid w:val="00672702"/>
    <w:rsid w:val="0067328C"/>
    <w:rsid w:val="00673633"/>
    <w:rsid w:val="0067396C"/>
    <w:rsid w:val="00674328"/>
    <w:rsid w:val="00675628"/>
    <w:rsid w:val="0067610F"/>
    <w:rsid w:val="00676923"/>
    <w:rsid w:val="00677E40"/>
    <w:rsid w:val="0068025E"/>
    <w:rsid w:val="00680291"/>
    <w:rsid w:val="00680538"/>
    <w:rsid w:val="00680605"/>
    <w:rsid w:val="00680715"/>
    <w:rsid w:val="00680794"/>
    <w:rsid w:val="006809AF"/>
    <w:rsid w:val="00682101"/>
    <w:rsid w:val="00682B2D"/>
    <w:rsid w:val="006831DA"/>
    <w:rsid w:val="00683414"/>
    <w:rsid w:val="00683716"/>
    <w:rsid w:val="00685B25"/>
    <w:rsid w:val="00685BCA"/>
    <w:rsid w:val="0068618E"/>
    <w:rsid w:val="0068640D"/>
    <w:rsid w:val="0068649A"/>
    <w:rsid w:val="0068733B"/>
    <w:rsid w:val="00690478"/>
    <w:rsid w:val="00691245"/>
    <w:rsid w:val="0069151E"/>
    <w:rsid w:val="0069160E"/>
    <w:rsid w:val="0069177A"/>
    <w:rsid w:val="00691CC2"/>
    <w:rsid w:val="00692271"/>
    <w:rsid w:val="006942A9"/>
    <w:rsid w:val="0069442E"/>
    <w:rsid w:val="006955B7"/>
    <w:rsid w:val="006964C4"/>
    <w:rsid w:val="00697A4B"/>
    <w:rsid w:val="00697D3F"/>
    <w:rsid w:val="006A0C4D"/>
    <w:rsid w:val="006A0C77"/>
    <w:rsid w:val="006A0CB5"/>
    <w:rsid w:val="006A1453"/>
    <w:rsid w:val="006A146F"/>
    <w:rsid w:val="006A214E"/>
    <w:rsid w:val="006A2482"/>
    <w:rsid w:val="006A2762"/>
    <w:rsid w:val="006A2B3B"/>
    <w:rsid w:val="006A3062"/>
    <w:rsid w:val="006A4451"/>
    <w:rsid w:val="006A53AE"/>
    <w:rsid w:val="006A57B6"/>
    <w:rsid w:val="006A57C9"/>
    <w:rsid w:val="006A6501"/>
    <w:rsid w:val="006A67AA"/>
    <w:rsid w:val="006B122F"/>
    <w:rsid w:val="006B1E15"/>
    <w:rsid w:val="006B23FD"/>
    <w:rsid w:val="006B26AD"/>
    <w:rsid w:val="006B3614"/>
    <w:rsid w:val="006B3BAF"/>
    <w:rsid w:val="006B3CFC"/>
    <w:rsid w:val="006B4855"/>
    <w:rsid w:val="006B4A60"/>
    <w:rsid w:val="006B4E26"/>
    <w:rsid w:val="006B70B9"/>
    <w:rsid w:val="006B7536"/>
    <w:rsid w:val="006B7629"/>
    <w:rsid w:val="006B7A29"/>
    <w:rsid w:val="006C439E"/>
    <w:rsid w:val="006C4860"/>
    <w:rsid w:val="006C561F"/>
    <w:rsid w:val="006C562B"/>
    <w:rsid w:val="006C5DA6"/>
    <w:rsid w:val="006C652C"/>
    <w:rsid w:val="006C6FCD"/>
    <w:rsid w:val="006C7252"/>
    <w:rsid w:val="006D07C9"/>
    <w:rsid w:val="006D11A4"/>
    <w:rsid w:val="006D2538"/>
    <w:rsid w:val="006D25A6"/>
    <w:rsid w:val="006D2FC4"/>
    <w:rsid w:val="006D45DC"/>
    <w:rsid w:val="006D68DB"/>
    <w:rsid w:val="006D7138"/>
    <w:rsid w:val="006D716D"/>
    <w:rsid w:val="006D7318"/>
    <w:rsid w:val="006D75B4"/>
    <w:rsid w:val="006D7794"/>
    <w:rsid w:val="006D77D3"/>
    <w:rsid w:val="006D7FFB"/>
    <w:rsid w:val="006E02FF"/>
    <w:rsid w:val="006E21D2"/>
    <w:rsid w:val="006E266B"/>
    <w:rsid w:val="006E29F7"/>
    <w:rsid w:val="006E301E"/>
    <w:rsid w:val="006E3072"/>
    <w:rsid w:val="006E3496"/>
    <w:rsid w:val="006E3664"/>
    <w:rsid w:val="006E3833"/>
    <w:rsid w:val="006E39A6"/>
    <w:rsid w:val="006E5B6E"/>
    <w:rsid w:val="006E62F4"/>
    <w:rsid w:val="006E631A"/>
    <w:rsid w:val="006E69AC"/>
    <w:rsid w:val="006E713D"/>
    <w:rsid w:val="006E72A1"/>
    <w:rsid w:val="006E7E44"/>
    <w:rsid w:val="006F20DE"/>
    <w:rsid w:val="006F478A"/>
    <w:rsid w:val="006F5256"/>
    <w:rsid w:val="006F54DE"/>
    <w:rsid w:val="006F58E5"/>
    <w:rsid w:val="006F5C90"/>
    <w:rsid w:val="006F6210"/>
    <w:rsid w:val="006F64DF"/>
    <w:rsid w:val="006F75BF"/>
    <w:rsid w:val="006F7DDD"/>
    <w:rsid w:val="0070106F"/>
    <w:rsid w:val="00701CAD"/>
    <w:rsid w:val="00702835"/>
    <w:rsid w:val="00703810"/>
    <w:rsid w:val="00704071"/>
    <w:rsid w:val="00704682"/>
    <w:rsid w:val="00705677"/>
    <w:rsid w:val="00705EAC"/>
    <w:rsid w:val="0070686E"/>
    <w:rsid w:val="00707B92"/>
    <w:rsid w:val="007108ED"/>
    <w:rsid w:val="00710EFA"/>
    <w:rsid w:val="00711B4E"/>
    <w:rsid w:val="00711BE4"/>
    <w:rsid w:val="00711F73"/>
    <w:rsid w:val="00712851"/>
    <w:rsid w:val="00713472"/>
    <w:rsid w:val="00715436"/>
    <w:rsid w:val="00715782"/>
    <w:rsid w:val="00715967"/>
    <w:rsid w:val="00715AC6"/>
    <w:rsid w:val="00717FAF"/>
    <w:rsid w:val="0072026E"/>
    <w:rsid w:val="00720272"/>
    <w:rsid w:val="00720858"/>
    <w:rsid w:val="0072163E"/>
    <w:rsid w:val="00722E0D"/>
    <w:rsid w:val="00722EF6"/>
    <w:rsid w:val="00722F89"/>
    <w:rsid w:val="0072328C"/>
    <w:rsid w:val="007249B0"/>
    <w:rsid w:val="0072567C"/>
    <w:rsid w:val="00726FDA"/>
    <w:rsid w:val="00730007"/>
    <w:rsid w:val="007302C2"/>
    <w:rsid w:val="00730C09"/>
    <w:rsid w:val="007316A6"/>
    <w:rsid w:val="00731F0B"/>
    <w:rsid w:val="00732492"/>
    <w:rsid w:val="007331CB"/>
    <w:rsid w:val="00733FF5"/>
    <w:rsid w:val="00734C94"/>
    <w:rsid w:val="00734F1B"/>
    <w:rsid w:val="00735040"/>
    <w:rsid w:val="00735CF5"/>
    <w:rsid w:val="00737961"/>
    <w:rsid w:val="00740567"/>
    <w:rsid w:val="00740E6F"/>
    <w:rsid w:val="0074130C"/>
    <w:rsid w:val="007414F4"/>
    <w:rsid w:val="00741654"/>
    <w:rsid w:val="00741F10"/>
    <w:rsid w:val="00741F17"/>
    <w:rsid w:val="0074270E"/>
    <w:rsid w:val="0074290E"/>
    <w:rsid w:val="00743556"/>
    <w:rsid w:val="0074359F"/>
    <w:rsid w:val="0074377C"/>
    <w:rsid w:val="007441EC"/>
    <w:rsid w:val="007442C0"/>
    <w:rsid w:val="00744855"/>
    <w:rsid w:val="0074553B"/>
    <w:rsid w:val="00746B2A"/>
    <w:rsid w:val="007476BF"/>
    <w:rsid w:val="00747D53"/>
    <w:rsid w:val="0075096A"/>
    <w:rsid w:val="0075115F"/>
    <w:rsid w:val="007513B2"/>
    <w:rsid w:val="00751FAF"/>
    <w:rsid w:val="00752E31"/>
    <w:rsid w:val="00753F0D"/>
    <w:rsid w:val="00754DAB"/>
    <w:rsid w:val="00754DDD"/>
    <w:rsid w:val="00755604"/>
    <w:rsid w:val="00755964"/>
    <w:rsid w:val="00756DAB"/>
    <w:rsid w:val="00757366"/>
    <w:rsid w:val="00757DE4"/>
    <w:rsid w:val="00760460"/>
    <w:rsid w:val="007608D8"/>
    <w:rsid w:val="0076158C"/>
    <w:rsid w:val="00761959"/>
    <w:rsid w:val="00762164"/>
    <w:rsid w:val="007631D7"/>
    <w:rsid w:val="007638DE"/>
    <w:rsid w:val="0076391C"/>
    <w:rsid w:val="00763DC4"/>
    <w:rsid w:val="00763EE2"/>
    <w:rsid w:val="00764170"/>
    <w:rsid w:val="00764534"/>
    <w:rsid w:val="00765DC6"/>
    <w:rsid w:val="00765EE2"/>
    <w:rsid w:val="007662B3"/>
    <w:rsid w:val="00766325"/>
    <w:rsid w:val="00766369"/>
    <w:rsid w:val="007665EA"/>
    <w:rsid w:val="00766E6B"/>
    <w:rsid w:val="00767B86"/>
    <w:rsid w:val="00767DF7"/>
    <w:rsid w:val="0077170F"/>
    <w:rsid w:val="0077196B"/>
    <w:rsid w:val="00771E7C"/>
    <w:rsid w:val="007729EF"/>
    <w:rsid w:val="00772A3B"/>
    <w:rsid w:val="00773563"/>
    <w:rsid w:val="00774EB6"/>
    <w:rsid w:val="00775490"/>
    <w:rsid w:val="007758A2"/>
    <w:rsid w:val="00776112"/>
    <w:rsid w:val="007763DC"/>
    <w:rsid w:val="00776C6A"/>
    <w:rsid w:val="00777919"/>
    <w:rsid w:val="0078019D"/>
    <w:rsid w:val="007805D7"/>
    <w:rsid w:val="00780FDC"/>
    <w:rsid w:val="00783871"/>
    <w:rsid w:val="00783938"/>
    <w:rsid w:val="007839F3"/>
    <w:rsid w:val="00784A0A"/>
    <w:rsid w:val="00784E06"/>
    <w:rsid w:val="00785883"/>
    <w:rsid w:val="0079005C"/>
    <w:rsid w:val="00790116"/>
    <w:rsid w:val="00790763"/>
    <w:rsid w:val="00790CB7"/>
    <w:rsid w:val="007914F4"/>
    <w:rsid w:val="007915A3"/>
    <w:rsid w:val="0079198E"/>
    <w:rsid w:val="00792637"/>
    <w:rsid w:val="007940BC"/>
    <w:rsid w:val="00794BC8"/>
    <w:rsid w:val="00794EB1"/>
    <w:rsid w:val="00795BE7"/>
    <w:rsid w:val="007964FE"/>
    <w:rsid w:val="007967C8"/>
    <w:rsid w:val="00797516"/>
    <w:rsid w:val="007978C1"/>
    <w:rsid w:val="007979AC"/>
    <w:rsid w:val="007A008D"/>
    <w:rsid w:val="007A04A5"/>
    <w:rsid w:val="007A14C0"/>
    <w:rsid w:val="007A184E"/>
    <w:rsid w:val="007A28B6"/>
    <w:rsid w:val="007A2AE1"/>
    <w:rsid w:val="007A4C18"/>
    <w:rsid w:val="007A4CDB"/>
    <w:rsid w:val="007A5F9B"/>
    <w:rsid w:val="007A638E"/>
    <w:rsid w:val="007A692F"/>
    <w:rsid w:val="007A6A62"/>
    <w:rsid w:val="007A7065"/>
    <w:rsid w:val="007A7F76"/>
    <w:rsid w:val="007B0078"/>
    <w:rsid w:val="007B10BE"/>
    <w:rsid w:val="007B17C3"/>
    <w:rsid w:val="007B19B1"/>
    <w:rsid w:val="007B1BFC"/>
    <w:rsid w:val="007B2840"/>
    <w:rsid w:val="007B2F4E"/>
    <w:rsid w:val="007B349C"/>
    <w:rsid w:val="007B3DA7"/>
    <w:rsid w:val="007B3F26"/>
    <w:rsid w:val="007B4A3B"/>
    <w:rsid w:val="007B550C"/>
    <w:rsid w:val="007B5BFD"/>
    <w:rsid w:val="007B5E4B"/>
    <w:rsid w:val="007B6E09"/>
    <w:rsid w:val="007B6E8A"/>
    <w:rsid w:val="007B716E"/>
    <w:rsid w:val="007C1CFA"/>
    <w:rsid w:val="007C3598"/>
    <w:rsid w:val="007C35C2"/>
    <w:rsid w:val="007C4027"/>
    <w:rsid w:val="007C4AAB"/>
    <w:rsid w:val="007C4D1D"/>
    <w:rsid w:val="007C4E88"/>
    <w:rsid w:val="007C50A6"/>
    <w:rsid w:val="007C590E"/>
    <w:rsid w:val="007C5D85"/>
    <w:rsid w:val="007C63E7"/>
    <w:rsid w:val="007C7DDB"/>
    <w:rsid w:val="007D08BE"/>
    <w:rsid w:val="007D0A2D"/>
    <w:rsid w:val="007D101E"/>
    <w:rsid w:val="007D1AD3"/>
    <w:rsid w:val="007D1C2D"/>
    <w:rsid w:val="007D1F81"/>
    <w:rsid w:val="007D301E"/>
    <w:rsid w:val="007D353E"/>
    <w:rsid w:val="007D3B43"/>
    <w:rsid w:val="007D407F"/>
    <w:rsid w:val="007D464F"/>
    <w:rsid w:val="007D5ADE"/>
    <w:rsid w:val="007D5F7F"/>
    <w:rsid w:val="007D6D5A"/>
    <w:rsid w:val="007D7D17"/>
    <w:rsid w:val="007E0261"/>
    <w:rsid w:val="007E0EB8"/>
    <w:rsid w:val="007E2609"/>
    <w:rsid w:val="007E2E22"/>
    <w:rsid w:val="007E3627"/>
    <w:rsid w:val="007E38D0"/>
    <w:rsid w:val="007E4055"/>
    <w:rsid w:val="007E5460"/>
    <w:rsid w:val="007E5A8B"/>
    <w:rsid w:val="007E5D3F"/>
    <w:rsid w:val="007E614B"/>
    <w:rsid w:val="007E62FE"/>
    <w:rsid w:val="007E6EF3"/>
    <w:rsid w:val="007E73FC"/>
    <w:rsid w:val="007E748D"/>
    <w:rsid w:val="007E779F"/>
    <w:rsid w:val="007E7A17"/>
    <w:rsid w:val="007E7E38"/>
    <w:rsid w:val="007F0340"/>
    <w:rsid w:val="007F08F4"/>
    <w:rsid w:val="007F1814"/>
    <w:rsid w:val="007F2197"/>
    <w:rsid w:val="007F29CF"/>
    <w:rsid w:val="007F3560"/>
    <w:rsid w:val="007F369D"/>
    <w:rsid w:val="007F36DD"/>
    <w:rsid w:val="007F3F32"/>
    <w:rsid w:val="007F4217"/>
    <w:rsid w:val="007F483E"/>
    <w:rsid w:val="007F4F32"/>
    <w:rsid w:val="007F5016"/>
    <w:rsid w:val="007F50D2"/>
    <w:rsid w:val="007F516B"/>
    <w:rsid w:val="007F5451"/>
    <w:rsid w:val="007F5CFE"/>
    <w:rsid w:val="007F6F05"/>
    <w:rsid w:val="007F761D"/>
    <w:rsid w:val="007F7C43"/>
    <w:rsid w:val="00801A46"/>
    <w:rsid w:val="008025A9"/>
    <w:rsid w:val="008027A0"/>
    <w:rsid w:val="00802DE9"/>
    <w:rsid w:val="008030E5"/>
    <w:rsid w:val="0080341A"/>
    <w:rsid w:val="00803788"/>
    <w:rsid w:val="0080457A"/>
    <w:rsid w:val="008049DB"/>
    <w:rsid w:val="00804C98"/>
    <w:rsid w:val="00805A2C"/>
    <w:rsid w:val="00806773"/>
    <w:rsid w:val="00806E40"/>
    <w:rsid w:val="00807070"/>
    <w:rsid w:val="00807511"/>
    <w:rsid w:val="008075B2"/>
    <w:rsid w:val="008078AD"/>
    <w:rsid w:val="00807D6F"/>
    <w:rsid w:val="0081029A"/>
    <w:rsid w:val="00811112"/>
    <w:rsid w:val="00812727"/>
    <w:rsid w:val="00812934"/>
    <w:rsid w:val="00812DBF"/>
    <w:rsid w:val="00812E22"/>
    <w:rsid w:val="00812EAB"/>
    <w:rsid w:val="00813862"/>
    <w:rsid w:val="00814830"/>
    <w:rsid w:val="0081660C"/>
    <w:rsid w:val="008169DA"/>
    <w:rsid w:val="00820869"/>
    <w:rsid w:val="00820B77"/>
    <w:rsid w:val="00821AE4"/>
    <w:rsid w:val="008224C1"/>
    <w:rsid w:val="00822E10"/>
    <w:rsid w:val="00822FD9"/>
    <w:rsid w:val="00823228"/>
    <w:rsid w:val="0082341B"/>
    <w:rsid w:val="008235C4"/>
    <w:rsid w:val="00823D8C"/>
    <w:rsid w:val="00824407"/>
    <w:rsid w:val="00825313"/>
    <w:rsid w:val="00826487"/>
    <w:rsid w:val="008268B8"/>
    <w:rsid w:val="00826C14"/>
    <w:rsid w:val="00826E1B"/>
    <w:rsid w:val="00827B1A"/>
    <w:rsid w:val="00827EEE"/>
    <w:rsid w:val="0083008B"/>
    <w:rsid w:val="00830954"/>
    <w:rsid w:val="00830B11"/>
    <w:rsid w:val="0083187F"/>
    <w:rsid w:val="00831D6B"/>
    <w:rsid w:val="00831D83"/>
    <w:rsid w:val="0083203A"/>
    <w:rsid w:val="00832751"/>
    <w:rsid w:val="008335F0"/>
    <w:rsid w:val="00833657"/>
    <w:rsid w:val="008336A0"/>
    <w:rsid w:val="008340FE"/>
    <w:rsid w:val="00835383"/>
    <w:rsid w:val="00836113"/>
    <w:rsid w:val="00837710"/>
    <w:rsid w:val="0083796D"/>
    <w:rsid w:val="0084043C"/>
    <w:rsid w:val="00840F07"/>
    <w:rsid w:val="00841B53"/>
    <w:rsid w:val="00841DE6"/>
    <w:rsid w:val="00842FD7"/>
    <w:rsid w:val="008436CD"/>
    <w:rsid w:val="008437F6"/>
    <w:rsid w:val="00843DF4"/>
    <w:rsid w:val="00844263"/>
    <w:rsid w:val="00844B58"/>
    <w:rsid w:val="00844C83"/>
    <w:rsid w:val="00845986"/>
    <w:rsid w:val="00845C7C"/>
    <w:rsid w:val="008506CF"/>
    <w:rsid w:val="00850949"/>
    <w:rsid w:val="00850AB5"/>
    <w:rsid w:val="00851020"/>
    <w:rsid w:val="00851030"/>
    <w:rsid w:val="0085109C"/>
    <w:rsid w:val="008511C0"/>
    <w:rsid w:val="0085288C"/>
    <w:rsid w:val="00852A8F"/>
    <w:rsid w:val="008531F8"/>
    <w:rsid w:val="008554BC"/>
    <w:rsid w:val="00855E1A"/>
    <w:rsid w:val="00855F1D"/>
    <w:rsid w:val="008565EF"/>
    <w:rsid w:val="00856A06"/>
    <w:rsid w:val="00857034"/>
    <w:rsid w:val="00857801"/>
    <w:rsid w:val="008578A9"/>
    <w:rsid w:val="00857911"/>
    <w:rsid w:val="008579E5"/>
    <w:rsid w:val="00862BB7"/>
    <w:rsid w:val="008636A0"/>
    <w:rsid w:val="0086389E"/>
    <w:rsid w:val="00863D60"/>
    <w:rsid w:val="00863DF7"/>
    <w:rsid w:val="008643DC"/>
    <w:rsid w:val="00864BB0"/>
    <w:rsid w:val="00864C14"/>
    <w:rsid w:val="0086536E"/>
    <w:rsid w:val="0086629A"/>
    <w:rsid w:val="00867A50"/>
    <w:rsid w:val="0087160C"/>
    <w:rsid w:val="00871889"/>
    <w:rsid w:val="0087213F"/>
    <w:rsid w:val="00872249"/>
    <w:rsid w:val="00872C17"/>
    <w:rsid w:val="0087375A"/>
    <w:rsid w:val="00873859"/>
    <w:rsid w:val="00873A90"/>
    <w:rsid w:val="00874799"/>
    <w:rsid w:val="00875D09"/>
    <w:rsid w:val="00876F65"/>
    <w:rsid w:val="008776DC"/>
    <w:rsid w:val="00880906"/>
    <w:rsid w:val="00880FE0"/>
    <w:rsid w:val="008814D5"/>
    <w:rsid w:val="008814E4"/>
    <w:rsid w:val="00882C8F"/>
    <w:rsid w:val="008835C4"/>
    <w:rsid w:val="00883FA9"/>
    <w:rsid w:val="00885962"/>
    <w:rsid w:val="00886044"/>
    <w:rsid w:val="0088621B"/>
    <w:rsid w:val="00887A1C"/>
    <w:rsid w:val="00887FFA"/>
    <w:rsid w:val="00891A5E"/>
    <w:rsid w:val="00891E50"/>
    <w:rsid w:val="00892544"/>
    <w:rsid w:val="008942EB"/>
    <w:rsid w:val="00894941"/>
    <w:rsid w:val="008950EE"/>
    <w:rsid w:val="00895503"/>
    <w:rsid w:val="00895A81"/>
    <w:rsid w:val="00897994"/>
    <w:rsid w:val="00897B43"/>
    <w:rsid w:val="008A1384"/>
    <w:rsid w:val="008A165E"/>
    <w:rsid w:val="008A17FC"/>
    <w:rsid w:val="008A1F56"/>
    <w:rsid w:val="008A2421"/>
    <w:rsid w:val="008A2512"/>
    <w:rsid w:val="008A3E80"/>
    <w:rsid w:val="008A4028"/>
    <w:rsid w:val="008A5B77"/>
    <w:rsid w:val="008A60A8"/>
    <w:rsid w:val="008A69B3"/>
    <w:rsid w:val="008A6CB5"/>
    <w:rsid w:val="008A725C"/>
    <w:rsid w:val="008A7DC1"/>
    <w:rsid w:val="008B0113"/>
    <w:rsid w:val="008B044A"/>
    <w:rsid w:val="008B0683"/>
    <w:rsid w:val="008B0F5B"/>
    <w:rsid w:val="008B1278"/>
    <w:rsid w:val="008B1A9D"/>
    <w:rsid w:val="008B2B71"/>
    <w:rsid w:val="008B33ED"/>
    <w:rsid w:val="008B3C2F"/>
    <w:rsid w:val="008B3FF0"/>
    <w:rsid w:val="008B447D"/>
    <w:rsid w:val="008B44B3"/>
    <w:rsid w:val="008B489D"/>
    <w:rsid w:val="008B53C2"/>
    <w:rsid w:val="008B5739"/>
    <w:rsid w:val="008B5F20"/>
    <w:rsid w:val="008B6C80"/>
    <w:rsid w:val="008B6D8D"/>
    <w:rsid w:val="008B6F00"/>
    <w:rsid w:val="008B7AFE"/>
    <w:rsid w:val="008C01E6"/>
    <w:rsid w:val="008C05BC"/>
    <w:rsid w:val="008C08DE"/>
    <w:rsid w:val="008C1373"/>
    <w:rsid w:val="008C17E2"/>
    <w:rsid w:val="008C2105"/>
    <w:rsid w:val="008C47AB"/>
    <w:rsid w:val="008C4955"/>
    <w:rsid w:val="008C4E3D"/>
    <w:rsid w:val="008C6831"/>
    <w:rsid w:val="008C6C3D"/>
    <w:rsid w:val="008C747A"/>
    <w:rsid w:val="008D0EF9"/>
    <w:rsid w:val="008D2418"/>
    <w:rsid w:val="008D2DC3"/>
    <w:rsid w:val="008D453D"/>
    <w:rsid w:val="008D498A"/>
    <w:rsid w:val="008D560C"/>
    <w:rsid w:val="008D625D"/>
    <w:rsid w:val="008D627D"/>
    <w:rsid w:val="008E06BB"/>
    <w:rsid w:val="008E07D5"/>
    <w:rsid w:val="008E0801"/>
    <w:rsid w:val="008E0E09"/>
    <w:rsid w:val="008E38E9"/>
    <w:rsid w:val="008E3E47"/>
    <w:rsid w:val="008E43BA"/>
    <w:rsid w:val="008E5117"/>
    <w:rsid w:val="008E5594"/>
    <w:rsid w:val="008E55B9"/>
    <w:rsid w:val="008E5D0D"/>
    <w:rsid w:val="008E6088"/>
    <w:rsid w:val="008E70DC"/>
    <w:rsid w:val="008E7619"/>
    <w:rsid w:val="008E7B21"/>
    <w:rsid w:val="008F063D"/>
    <w:rsid w:val="008F10FC"/>
    <w:rsid w:val="008F1AE5"/>
    <w:rsid w:val="008F222E"/>
    <w:rsid w:val="008F2E15"/>
    <w:rsid w:val="008F357A"/>
    <w:rsid w:val="008F3582"/>
    <w:rsid w:val="008F46BB"/>
    <w:rsid w:val="008F5474"/>
    <w:rsid w:val="008F56EB"/>
    <w:rsid w:val="008F61EC"/>
    <w:rsid w:val="008F6213"/>
    <w:rsid w:val="008F68E4"/>
    <w:rsid w:val="008F6A31"/>
    <w:rsid w:val="008F6D9C"/>
    <w:rsid w:val="008F7534"/>
    <w:rsid w:val="009000EE"/>
    <w:rsid w:val="009001EE"/>
    <w:rsid w:val="00900FDC"/>
    <w:rsid w:val="009019BE"/>
    <w:rsid w:val="00902494"/>
    <w:rsid w:val="009034F1"/>
    <w:rsid w:val="00903EC8"/>
    <w:rsid w:val="00904884"/>
    <w:rsid w:val="009049C2"/>
    <w:rsid w:val="00905876"/>
    <w:rsid w:val="00906F3B"/>
    <w:rsid w:val="00907AFE"/>
    <w:rsid w:val="00907BA7"/>
    <w:rsid w:val="00912AB1"/>
    <w:rsid w:val="0091304B"/>
    <w:rsid w:val="00913051"/>
    <w:rsid w:val="0091405F"/>
    <w:rsid w:val="009140DE"/>
    <w:rsid w:val="0091494A"/>
    <w:rsid w:val="00914A28"/>
    <w:rsid w:val="00914E44"/>
    <w:rsid w:val="009153F0"/>
    <w:rsid w:val="00915B1A"/>
    <w:rsid w:val="00915DFD"/>
    <w:rsid w:val="00916284"/>
    <w:rsid w:val="00917694"/>
    <w:rsid w:val="009178B8"/>
    <w:rsid w:val="009201F3"/>
    <w:rsid w:val="009208AD"/>
    <w:rsid w:val="00920DD1"/>
    <w:rsid w:val="00920FF5"/>
    <w:rsid w:val="0092140F"/>
    <w:rsid w:val="00922C58"/>
    <w:rsid w:val="00922D00"/>
    <w:rsid w:val="0092411A"/>
    <w:rsid w:val="009244FB"/>
    <w:rsid w:val="0092490F"/>
    <w:rsid w:val="00924DFF"/>
    <w:rsid w:val="00925C56"/>
    <w:rsid w:val="00927708"/>
    <w:rsid w:val="00930D05"/>
    <w:rsid w:val="00931499"/>
    <w:rsid w:val="009322B3"/>
    <w:rsid w:val="0093240D"/>
    <w:rsid w:val="0093270A"/>
    <w:rsid w:val="009327A7"/>
    <w:rsid w:val="009327D3"/>
    <w:rsid w:val="009327FC"/>
    <w:rsid w:val="00933FAD"/>
    <w:rsid w:val="00934C52"/>
    <w:rsid w:val="00934D04"/>
    <w:rsid w:val="009353AF"/>
    <w:rsid w:val="00935E6A"/>
    <w:rsid w:val="00935E81"/>
    <w:rsid w:val="00936C1C"/>
    <w:rsid w:val="009372AF"/>
    <w:rsid w:val="0093798E"/>
    <w:rsid w:val="0094084B"/>
    <w:rsid w:val="00940EE6"/>
    <w:rsid w:val="0094148B"/>
    <w:rsid w:val="00941832"/>
    <w:rsid w:val="00941973"/>
    <w:rsid w:val="0094213F"/>
    <w:rsid w:val="00942F06"/>
    <w:rsid w:val="00943C5B"/>
    <w:rsid w:val="00944F89"/>
    <w:rsid w:val="00945BC6"/>
    <w:rsid w:val="00946EFD"/>
    <w:rsid w:val="00947E12"/>
    <w:rsid w:val="00950856"/>
    <w:rsid w:val="00950AD9"/>
    <w:rsid w:val="00950C85"/>
    <w:rsid w:val="009512FF"/>
    <w:rsid w:val="009518C3"/>
    <w:rsid w:val="0095244E"/>
    <w:rsid w:val="009529CF"/>
    <w:rsid w:val="00952A44"/>
    <w:rsid w:val="00952AA9"/>
    <w:rsid w:val="00952DC7"/>
    <w:rsid w:val="00952FA3"/>
    <w:rsid w:val="00953081"/>
    <w:rsid w:val="009540DD"/>
    <w:rsid w:val="00954B49"/>
    <w:rsid w:val="00954C90"/>
    <w:rsid w:val="009551ED"/>
    <w:rsid w:val="00955B5A"/>
    <w:rsid w:val="00955BEB"/>
    <w:rsid w:val="00955DED"/>
    <w:rsid w:val="00956851"/>
    <w:rsid w:val="00957251"/>
    <w:rsid w:val="00957E85"/>
    <w:rsid w:val="00960D29"/>
    <w:rsid w:val="009611DF"/>
    <w:rsid w:val="009614AC"/>
    <w:rsid w:val="00963FB0"/>
    <w:rsid w:val="00964153"/>
    <w:rsid w:val="00964AE8"/>
    <w:rsid w:val="00964B32"/>
    <w:rsid w:val="00965608"/>
    <w:rsid w:val="0096651B"/>
    <w:rsid w:val="0096675C"/>
    <w:rsid w:val="00967093"/>
    <w:rsid w:val="00967C85"/>
    <w:rsid w:val="00967F6F"/>
    <w:rsid w:val="00970601"/>
    <w:rsid w:val="009708F0"/>
    <w:rsid w:val="0097125A"/>
    <w:rsid w:val="009716C6"/>
    <w:rsid w:val="00971712"/>
    <w:rsid w:val="00971DA2"/>
    <w:rsid w:val="00973675"/>
    <w:rsid w:val="00973F00"/>
    <w:rsid w:val="00974100"/>
    <w:rsid w:val="00974360"/>
    <w:rsid w:val="009746C4"/>
    <w:rsid w:val="00974C42"/>
    <w:rsid w:val="00974DE6"/>
    <w:rsid w:val="009754DD"/>
    <w:rsid w:val="0097644B"/>
    <w:rsid w:val="009765F4"/>
    <w:rsid w:val="00976897"/>
    <w:rsid w:val="0097726F"/>
    <w:rsid w:val="0097734E"/>
    <w:rsid w:val="00977614"/>
    <w:rsid w:val="00977E83"/>
    <w:rsid w:val="0098090D"/>
    <w:rsid w:val="009821B3"/>
    <w:rsid w:val="00982C06"/>
    <w:rsid w:val="00982EEE"/>
    <w:rsid w:val="0098303E"/>
    <w:rsid w:val="009835CE"/>
    <w:rsid w:val="0098379C"/>
    <w:rsid w:val="009838BC"/>
    <w:rsid w:val="00984466"/>
    <w:rsid w:val="00984E5C"/>
    <w:rsid w:val="009860EA"/>
    <w:rsid w:val="00987D36"/>
    <w:rsid w:val="00990350"/>
    <w:rsid w:val="00990496"/>
    <w:rsid w:val="0099073E"/>
    <w:rsid w:val="009909AB"/>
    <w:rsid w:val="00990A11"/>
    <w:rsid w:val="00990D3A"/>
    <w:rsid w:val="0099135E"/>
    <w:rsid w:val="00992752"/>
    <w:rsid w:val="009927C6"/>
    <w:rsid w:val="00992E15"/>
    <w:rsid w:val="00993AAE"/>
    <w:rsid w:val="00993B0E"/>
    <w:rsid w:val="00994A49"/>
    <w:rsid w:val="0099528C"/>
    <w:rsid w:val="009952B3"/>
    <w:rsid w:val="00995B62"/>
    <w:rsid w:val="009966E4"/>
    <w:rsid w:val="00996A36"/>
    <w:rsid w:val="009972A7"/>
    <w:rsid w:val="009972C2"/>
    <w:rsid w:val="00997729"/>
    <w:rsid w:val="009979D0"/>
    <w:rsid w:val="009A0217"/>
    <w:rsid w:val="009A0BFE"/>
    <w:rsid w:val="009A0F06"/>
    <w:rsid w:val="009A28C9"/>
    <w:rsid w:val="009A2EB8"/>
    <w:rsid w:val="009A37B1"/>
    <w:rsid w:val="009A3F6A"/>
    <w:rsid w:val="009A436B"/>
    <w:rsid w:val="009A4C90"/>
    <w:rsid w:val="009A4E68"/>
    <w:rsid w:val="009A4F82"/>
    <w:rsid w:val="009A58E1"/>
    <w:rsid w:val="009A5FEC"/>
    <w:rsid w:val="009A66F2"/>
    <w:rsid w:val="009A6E1E"/>
    <w:rsid w:val="009A6E7F"/>
    <w:rsid w:val="009A77C5"/>
    <w:rsid w:val="009A7E05"/>
    <w:rsid w:val="009A7E36"/>
    <w:rsid w:val="009B05B6"/>
    <w:rsid w:val="009B10A2"/>
    <w:rsid w:val="009B14F2"/>
    <w:rsid w:val="009B1822"/>
    <w:rsid w:val="009B2F47"/>
    <w:rsid w:val="009B393D"/>
    <w:rsid w:val="009B4917"/>
    <w:rsid w:val="009B4EEC"/>
    <w:rsid w:val="009B5046"/>
    <w:rsid w:val="009B5554"/>
    <w:rsid w:val="009B5CB7"/>
    <w:rsid w:val="009B6D2E"/>
    <w:rsid w:val="009C09EF"/>
    <w:rsid w:val="009C0B33"/>
    <w:rsid w:val="009C1CAB"/>
    <w:rsid w:val="009C2811"/>
    <w:rsid w:val="009C2BC8"/>
    <w:rsid w:val="009C3842"/>
    <w:rsid w:val="009C488E"/>
    <w:rsid w:val="009C53BC"/>
    <w:rsid w:val="009C55A5"/>
    <w:rsid w:val="009C5A8E"/>
    <w:rsid w:val="009C5E3A"/>
    <w:rsid w:val="009C6690"/>
    <w:rsid w:val="009C7C0A"/>
    <w:rsid w:val="009D28A9"/>
    <w:rsid w:val="009D2EF5"/>
    <w:rsid w:val="009D342D"/>
    <w:rsid w:val="009D3A3A"/>
    <w:rsid w:val="009D41F0"/>
    <w:rsid w:val="009D4785"/>
    <w:rsid w:val="009D4872"/>
    <w:rsid w:val="009D4CF7"/>
    <w:rsid w:val="009D4F52"/>
    <w:rsid w:val="009D5EAA"/>
    <w:rsid w:val="009D6201"/>
    <w:rsid w:val="009D69EC"/>
    <w:rsid w:val="009D6DB6"/>
    <w:rsid w:val="009D703E"/>
    <w:rsid w:val="009D77EC"/>
    <w:rsid w:val="009D7A02"/>
    <w:rsid w:val="009D7F38"/>
    <w:rsid w:val="009E033D"/>
    <w:rsid w:val="009E077E"/>
    <w:rsid w:val="009E0916"/>
    <w:rsid w:val="009E0B11"/>
    <w:rsid w:val="009E0F6F"/>
    <w:rsid w:val="009E1C94"/>
    <w:rsid w:val="009E1DB0"/>
    <w:rsid w:val="009E1FF7"/>
    <w:rsid w:val="009E25EA"/>
    <w:rsid w:val="009E2E48"/>
    <w:rsid w:val="009E3FA5"/>
    <w:rsid w:val="009E5B84"/>
    <w:rsid w:val="009E5FE9"/>
    <w:rsid w:val="009E676A"/>
    <w:rsid w:val="009E7287"/>
    <w:rsid w:val="009E7310"/>
    <w:rsid w:val="009E777E"/>
    <w:rsid w:val="009E7851"/>
    <w:rsid w:val="009E7C87"/>
    <w:rsid w:val="009F0AB2"/>
    <w:rsid w:val="009F11BB"/>
    <w:rsid w:val="009F1659"/>
    <w:rsid w:val="009F2B30"/>
    <w:rsid w:val="009F30A9"/>
    <w:rsid w:val="009F3427"/>
    <w:rsid w:val="009F35F8"/>
    <w:rsid w:val="009F5570"/>
    <w:rsid w:val="009F5908"/>
    <w:rsid w:val="009F5C61"/>
    <w:rsid w:val="009F77C3"/>
    <w:rsid w:val="009F79FB"/>
    <w:rsid w:val="00A01419"/>
    <w:rsid w:val="00A033D2"/>
    <w:rsid w:val="00A03FDC"/>
    <w:rsid w:val="00A04492"/>
    <w:rsid w:val="00A044CB"/>
    <w:rsid w:val="00A069D2"/>
    <w:rsid w:val="00A069EA"/>
    <w:rsid w:val="00A06CDB"/>
    <w:rsid w:val="00A06EA7"/>
    <w:rsid w:val="00A07EB9"/>
    <w:rsid w:val="00A07EEE"/>
    <w:rsid w:val="00A11E47"/>
    <w:rsid w:val="00A12F6F"/>
    <w:rsid w:val="00A1320B"/>
    <w:rsid w:val="00A1438D"/>
    <w:rsid w:val="00A15253"/>
    <w:rsid w:val="00A159BD"/>
    <w:rsid w:val="00A17047"/>
    <w:rsid w:val="00A173E0"/>
    <w:rsid w:val="00A175C7"/>
    <w:rsid w:val="00A17817"/>
    <w:rsid w:val="00A17C4B"/>
    <w:rsid w:val="00A17D78"/>
    <w:rsid w:val="00A226EE"/>
    <w:rsid w:val="00A22E1B"/>
    <w:rsid w:val="00A23566"/>
    <w:rsid w:val="00A23AB9"/>
    <w:rsid w:val="00A23FEE"/>
    <w:rsid w:val="00A24165"/>
    <w:rsid w:val="00A2417C"/>
    <w:rsid w:val="00A244EB"/>
    <w:rsid w:val="00A24957"/>
    <w:rsid w:val="00A24BBC"/>
    <w:rsid w:val="00A24BE0"/>
    <w:rsid w:val="00A25066"/>
    <w:rsid w:val="00A25779"/>
    <w:rsid w:val="00A26AF2"/>
    <w:rsid w:val="00A27A7C"/>
    <w:rsid w:val="00A27AC1"/>
    <w:rsid w:val="00A304ED"/>
    <w:rsid w:val="00A312C5"/>
    <w:rsid w:val="00A3171D"/>
    <w:rsid w:val="00A317D0"/>
    <w:rsid w:val="00A32718"/>
    <w:rsid w:val="00A3275F"/>
    <w:rsid w:val="00A331AA"/>
    <w:rsid w:val="00A34091"/>
    <w:rsid w:val="00A34F57"/>
    <w:rsid w:val="00A355CC"/>
    <w:rsid w:val="00A368A5"/>
    <w:rsid w:val="00A41751"/>
    <w:rsid w:val="00A422F8"/>
    <w:rsid w:val="00A42483"/>
    <w:rsid w:val="00A42AA4"/>
    <w:rsid w:val="00A43436"/>
    <w:rsid w:val="00A4399F"/>
    <w:rsid w:val="00A440C0"/>
    <w:rsid w:val="00A44AF5"/>
    <w:rsid w:val="00A45DB3"/>
    <w:rsid w:val="00A45F9E"/>
    <w:rsid w:val="00A468E0"/>
    <w:rsid w:val="00A52D2F"/>
    <w:rsid w:val="00A52DA3"/>
    <w:rsid w:val="00A53664"/>
    <w:rsid w:val="00A5560A"/>
    <w:rsid w:val="00A5668E"/>
    <w:rsid w:val="00A57780"/>
    <w:rsid w:val="00A57C38"/>
    <w:rsid w:val="00A57D27"/>
    <w:rsid w:val="00A601EC"/>
    <w:rsid w:val="00A61C49"/>
    <w:rsid w:val="00A623B2"/>
    <w:rsid w:val="00A62584"/>
    <w:rsid w:val="00A62DF8"/>
    <w:rsid w:val="00A62F47"/>
    <w:rsid w:val="00A64BD1"/>
    <w:rsid w:val="00A66DF2"/>
    <w:rsid w:val="00A676FC"/>
    <w:rsid w:val="00A67F46"/>
    <w:rsid w:val="00A701D6"/>
    <w:rsid w:val="00A7219E"/>
    <w:rsid w:val="00A72325"/>
    <w:rsid w:val="00A729A8"/>
    <w:rsid w:val="00A72F94"/>
    <w:rsid w:val="00A73ED8"/>
    <w:rsid w:val="00A74D94"/>
    <w:rsid w:val="00A75252"/>
    <w:rsid w:val="00A75E59"/>
    <w:rsid w:val="00A765F5"/>
    <w:rsid w:val="00A80248"/>
    <w:rsid w:val="00A81816"/>
    <w:rsid w:val="00A81CBA"/>
    <w:rsid w:val="00A82552"/>
    <w:rsid w:val="00A829EC"/>
    <w:rsid w:val="00A83160"/>
    <w:rsid w:val="00A833C5"/>
    <w:rsid w:val="00A834D4"/>
    <w:rsid w:val="00A8350A"/>
    <w:rsid w:val="00A83AA6"/>
    <w:rsid w:val="00A85675"/>
    <w:rsid w:val="00A8617C"/>
    <w:rsid w:val="00A870C9"/>
    <w:rsid w:val="00A87935"/>
    <w:rsid w:val="00A9041B"/>
    <w:rsid w:val="00A908E5"/>
    <w:rsid w:val="00A911D7"/>
    <w:rsid w:val="00A92405"/>
    <w:rsid w:val="00A92ABF"/>
    <w:rsid w:val="00A92AEA"/>
    <w:rsid w:val="00A92E49"/>
    <w:rsid w:val="00A93875"/>
    <w:rsid w:val="00A9419A"/>
    <w:rsid w:val="00A94699"/>
    <w:rsid w:val="00A94785"/>
    <w:rsid w:val="00A96744"/>
    <w:rsid w:val="00A96FE0"/>
    <w:rsid w:val="00A9715E"/>
    <w:rsid w:val="00A972FF"/>
    <w:rsid w:val="00A97627"/>
    <w:rsid w:val="00A978EA"/>
    <w:rsid w:val="00A97AA1"/>
    <w:rsid w:val="00A97BAD"/>
    <w:rsid w:val="00AA0182"/>
    <w:rsid w:val="00AA2429"/>
    <w:rsid w:val="00AA26C6"/>
    <w:rsid w:val="00AA2A08"/>
    <w:rsid w:val="00AA2A54"/>
    <w:rsid w:val="00AA305B"/>
    <w:rsid w:val="00AA3686"/>
    <w:rsid w:val="00AA3693"/>
    <w:rsid w:val="00AA3EEF"/>
    <w:rsid w:val="00AA4D4F"/>
    <w:rsid w:val="00AA50DA"/>
    <w:rsid w:val="00AA5EC6"/>
    <w:rsid w:val="00AA7699"/>
    <w:rsid w:val="00AA791F"/>
    <w:rsid w:val="00AB1714"/>
    <w:rsid w:val="00AB2874"/>
    <w:rsid w:val="00AB30B1"/>
    <w:rsid w:val="00AB40B8"/>
    <w:rsid w:val="00AB43F5"/>
    <w:rsid w:val="00AB458E"/>
    <w:rsid w:val="00AB6FE4"/>
    <w:rsid w:val="00AB71C1"/>
    <w:rsid w:val="00AB73EF"/>
    <w:rsid w:val="00AB7D08"/>
    <w:rsid w:val="00AC055D"/>
    <w:rsid w:val="00AC0A55"/>
    <w:rsid w:val="00AC0C36"/>
    <w:rsid w:val="00AC1279"/>
    <w:rsid w:val="00AC2105"/>
    <w:rsid w:val="00AC37B8"/>
    <w:rsid w:val="00AC4491"/>
    <w:rsid w:val="00AC4CCA"/>
    <w:rsid w:val="00AC5006"/>
    <w:rsid w:val="00AC50B9"/>
    <w:rsid w:val="00AC5854"/>
    <w:rsid w:val="00AC5BB9"/>
    <w:rsid w:val="00AC5C0F"/>
    <w:rsid w:val="00AC6C78"/>
    <w:rsid w:val="00AC73E6"/>
    <w:rsid w:val="00AC7FC8"/>
    <w:rsid w:val="00AD02B8"/>
    <w:rsid w:val="00AD051C"/>
    <w:rsid w:val="00AD12FA"/>
    <w:rsid w:val="00AD1B9E"/>
    <w:rsid w:val="00AD2148"/>
    <w:rsid w:val="00AD3DA7"/>
    <w:rsid w:val="00AD45BF"/>
    <w:rsid w:val="00AD5723"/>
    <w:rsid w:val="00AD602C"/>
    <w:rsid w:val="00AD6642"/>
    <w:rsid w:val="00AD6E98"/>
    <w:rsid w:val="00AD7248"/>
    <w:rsid w:val="00AD7396"/>
    <w:rsid w:val="00AD74C6"/>
    <w:rsid w:val="00AD7843"/>
    <w:rsid w:val="00AD78DE"/>
    <w:rsid w:val="00AE30DA"/>
    <w:rsid w:val="00AE3444"/>
    <w:rsid w:val="00AE36A0"/>
    <w:rsid w:val="00AE51B9"/>
    <w:rsid w:val="00AE53B7"/>
    <w:rsid w:val="00AF0A8C"/>
    <w:rsid w:val="00AF0D2C"/>
    <w:rsid w:val="00AF16C1"/>
    <w:rsid w:val="00AF2749"/>
    <w:rsid w:val="00AF2A8B"/>
    <w:rsid w:val="00AF371B"/>
    <w:rsid w:val="00AF38D2"/>
    <w:rsid w:val="00AF5994"/>
    <w:rsid w:val="00AF60AB"/>
    <w:rsid w:val="00AF6509"/>
    <w:rsid w:val="00AF680B"/>
    <w:rsid w:val="00B00158"/>
    <w:rsid w:val="00B0030D"/>
    <w:rsid w:val="00B00970"/>
    <w:rsid w:val="00B00CDE"/>
    <w:rsid w:val="00B00E0C"/>
    <w:rsid w:val="00B02610"/>
    <w:rsid w:val="00B02740"/>
    <w:rsid w:val="00B030BB"/>
    <w:rsid w:val="00B03936"/>
    <w:rsid w:val="00B04FEE"/>
    <w:rsid w:val="00B0550E"/>
    <w:rsid w:val="00B05FB0"/>
    <w:rsid w:val="00B062CC"/>
    <w:rsid w:val="00B069ED"/>
    <w:rsid w:val="00B0737B"/>
    <w:rsid w:val="00B07428"/>
    <w:rsid w:val="00B10C57"/>
    <w:rsid w:val="00B11FCE"/>
    <w:rsid w:val="00B1316B"/>
    <w:rsid w:val="00B13E72"/>
    <w:rsid w:val="00B1404C"/>
    <w:rsid w:val="00B140C9"/>
    <w:rsid w:val="00B14A1D"/>
    <w:rsid w:val="00B14A82"/>
    <w:rsid w:val="00B179BF"/>
    <w:rsid w:val="00B204B1"/>
    <w:rsid w:val="00B20B93"/>
    <w:rsid w:val="00B23B94"/>
    <w:rsid w:val="00B243E0"/>
    <w:rsid w:val="00B245DA"/>
    <w:rsid w:val="00B24610"/>
    <w:rsid w:val="00B2585B"/>
    <w:rsid w:val="00B26C7C"/>
    <w:rsid w:val="00B26CE1"/>
    <w:rsid w:val="00B27E6E"/>
    <w:rsid w:val="00B31082"/>
    <w:rsid w:val="00B311FC"/>
    <w:rsid w:val="00B31468"/>
    <w:rsid w:val="00B3156C"/>
    <w:rsid w:val="00B319BD"/>
    <w:rsid w:val="00B32A60"/>
    <w:rsid w:val="00B3350F"/>
    <w:rsid w:val="00B33587"/>
    <w:rsid w:val="00B3451F"/>
    <w:rsid w:val="00B34D78"/>
    <w:rsid w:val="00B35115"/>
    <w:rsid w:val="00B36277"/>
    <w:rsid w:val="00B36B6A"/>
    <w:rsid w:val="00B36E6B"/>
    <w:rsid w:val="00B37384"/>
    <w:rsid w:val="00B37C30"/>
    <w:rsid w:val="00B409C4"/>
    <w:rsid w:val="00B40AED"/>
    <w:rsid w:val="00B40E08"/>
    <w:rsid w:val="00B41166"/>
    <w:rsid w:val="00B41D83"/>
    <w:rsid w:val="00B42539"/>
    <w:rsid w:val="00B42F3A"/>
    <w:rsid w:val="00B43DFD"/>
    <w:rsid w:val="00B44357"/>
    <w:rsid w:val="00B445A4"/>
    <w:rsid w:val="00B447B6"/>
    <w:rsid w:val="00B44E1A"/>
    <w:rsid w:val="00B44E7E"/>
    <w:rsid w:val="00B4576A"/>
    <w:rsid w:val="00B45EDB"/>
    <w:rsid w:val="00B45EF2"/>
    <w:rsid w:val="00B462BF"/>
    <w:rsid w:val="00B4726D"/>
    <w:rsid w:val="00B4780B"/>
    <w:rsid w:val="00B5069E"/>
    <w:rsid w:val="00B50796"/>
    <w:rsid w:val="00B51ACD"/>
    <w:rsid w:val="00B51B17"/>
    <w:rsid w:val="00B51D27"/>
    <w:rsid w:val="00B52D08"/>
    <w:rsid w:val="00B53061"/>
    <w:rsid w:val="00B53A02"/>
    <w:rsid w:val="00B540CC"/>
    <w:rsid w:val="00B545DA"/>
    <w:rsid w:val="00B54C4E"/>
    <w:rsid w:val="00B561E6"/>
    <w:rsid w:val="00B5752B"/>
    <w:rsid w:val="00B60459"/>
    <w:rsid w:val="00B60469"/>
    <w:rsid w:val="00B623E5"/>
    <w:rsid w:val="00B62D29"/>
    <w:rsid w:val="00B6302F"/>
    <w:rsid w:val="00B63067"/>
    <w:rsid w:val="00B63C63"/>
    <w:rsid w:val="00B646C9"/>
    <w:rsid w:val="00B65B39"/>
    <w:rsid w:val="00B65FD3"/>
    <w:rsid w:val="00B66A09"/>
    <w:rsid w:val="00B66BB6"/>
    <w:rsid w:val="00B7035B"/>
    <w:rsid w:val="00B72181"/>
    <w:rsid w:val="00B724D1"/>
    <w:rsid w:val="00B73204"/>
    <w:rsid w:val="00B73BF8"/>
    <w:rsid w:val="00B742F8"/>
    <w:rsid w:val="00B744BF"/>
    <w:rsid w:val="00B75D95"/>
    <w:rsid w:val="00B76A09"/>
    <w:rsid w:val="00B77050"/>
    <w:rsid w:val="00B772AC"/>
    <w:rsid w:val="00B77898"/>
    <w:rsid w:val="00B77AEE"/>
    <w:rsid w:val="00B80726"/>
    <w:rsid w:val="00B81415"/>
    <w:rsid w:val="00B819A2"/>
    <w:rsid w:val="00B826D6"/>
    <w:rsid w:val="00B828CD"/>
    <w:rsid w:val="00B82D35"/>
    <w:rsid w:val="00B82DB7"/>
    <w:rsid w:val="00B839B0"/>
    <w:rsid w:val="00B83C43"/>
    <w:rsid w:val="00B83F68"/>
    <w:rsid w:val="00B83FCD"/>
    <w:rsid w:val="00B84863"/>
    <w:rsid w:val="00B85ADF"/>
    <w:rsid w:val="00B86759"/>
    <w:rsid w:val="00B86FC5"/>
    <w:rsid w:val="00B876C8"/>
    <w:rsid w:val="00B87EF2"/>
    <w:rsid w:val="00B90CD8"/>
    <w:rsid w:val="00B91805"/>
    <w:rsid w:val="00B91E95"/>
    <w:rsid w:val="00B921AA"/>
    <w:rsid w:val="00B92276"/>
    <w:rsid w:val="00B931AE"/>
    <w:rsid w:val="00B93ECA"/>
    <w:rsid w:val="00B93F41"/>
    <w:rsid w:val="00B94BD7"/>
    <w:rsid w:val="00B956FD"/>
    <w:rsid w:val="00B95902"/>
    <w:rsid w:val="00B95A7A"/>
    <w:rsid w:val="00B95E8E"/>
    <w:rsid w:val="00B96C3D"/>
    <w:rsid w:val="00BA301E"/>
    <w:rsid w:val="00BA3591"/>
    <w:rsid w:val="00BA3C8A"/>
    <w:rsid w:val="00BA544B"/>
    <w:rsid w:val="00BA57B5"/>
    <w:rsid w:val="00BA6E15"/>
    <w:rsid w:val="00BB0B4C"/>
    <w:rsid w:val="00BB179D"/>
    <w:rsid w:val="00BB2122"/>
    <w:rsid w:val="00BB245C"/>
    <w:rsid w:val="00BB3E30"/>
    <w:rsid w:val="00BB524E"/>
    <w:rsid w:val="00BB55BF"/>
    <w:rsid w:val="00BB5616"/>
    <w:rsid w:val="00BB65B2"/>
    <w:rsid w:val="00BB65B9"/>
    <w:rsid w:val="00BB66F3"/>
    <w:rsid w:val="00BB6972"/>
    <w:rsid w:val="00BB70EB"/>
    <w:rsid w:val="00BB73A2"/>
    <w:rsid w:val="00BB7563"/>
    <w:rsid w:val="00BB7806"/>
    <w:rsid w:val="00BB7991"/>
    <w:rsid w:val="00BC057B"/>
    <w:rsid w:val="00BC1A50"/>
    <w:rsid w:val="00BC20BA"/>
    <w:rsid w:val="00BC250A"/>
    <w:rsid w:val="00BC250E"/>
    <w:rsid w:val="00BC3BC7"/>
    <w:rsid w:val="00BC5310"/>
    <w:rsid w:val="00BC6376"/>
    <w:rsid w:val="00BC652C"/>
    <w:rsid w:val="00BC686F"/>
    <w:rsid w:val="00BC69AF"/>
    <w:rsid w:val="00BC71B3"/>
    <w:rsid w:val="00BD020B"/>
    <w:rsid w:val="00BD06BF"/>
    <w:rsid w:val="00BD0D84"/>
    <w:rsid w:val="00BD10B7"/>
    <w:rsid w:val="00BD1DD8"/>
    <w:rsid w:val="00BD21CD"/>
    <w:rsid w:val="00BD26A1"/>
    <w:rsid w:val="00BD350A"/>
    <w:rsid w:val="00BD38C3"/>
    <w:rsid w:val="00BD42E8"/>
    <w:rsid w:val="00BD4FF2"/>
    <w:rsid w:val="00BD52C2"/>
    <w:rsid w:val="00BD58AE"/>
    <w:rsid w:val="00BD6F6F"/>
    <w:rsid w:val="00BD746B"/>
    <w:rsid w:val="00BD782A"/>
    <w:rsid w:val="00BD7AA0"/>
    <w:rsid w:val="00BD7D4E"/>
    <w:rsid w:val="00BE02C4"/>
    <w:rsid w:val="00BE034E"/>
    <w:rsid w:val="00BE05A1"/>
    <w:rsid w:val="00BE095C"/>
    <w:rsid w:val="00BE224A"/>
    <w:rsid w:val="00BE263A"/>
    <w:rsid w:val="00BE2B30"/>
    <w:rsid w:val="00BE2D5B"/>
    <w:rsid w:val="00BE3177"/>
    <w:rsid w:val="00BE3B5E"/>
    <w:rsid w:val="00BE4E5B"/>
    <w:rsid w:val="00BE51AE"/>
    <w:rsid w:val="00BE5A11"/>
    <w:rsid w:val="00BE6624"/>
    <w:rsid w:val="00BE694D"/>
    <w:rsid w:val="00BE750F"/>
    <w:rsid w:val="00BE758F"/>
    <w:rsid w:val="00BE7ED1"/>
    <w:rsid w:val="00BF056B"/>
    <w:rsid w:val="00BF1078"/>
    <w:rsid w:val="00BF178D"/>
    <w:rsid w:val="00BF17F7"/>
    <w:rsid w:val="00BF1B37"/>
    <w:rsid w:val="00BF27DD"/>
    <w:rsid w:val="00BF3231"/>
    <w:rsid w:val="00BF4077"/>
    <w:rsid w:val="00BF486C"/>
    <w:rsid w:val="00BF48CB"/>
    <w:rsid w:val="00BF4CFA"/>
    <w:rsid w:val="00BF5003"/>
    <w:rsid w:val="00BF51BA"/>
    <w:rsid w:val="00BF5323"/>
    <w:rsid w:val="00BF57B9"/>
    <w:rsid w:val="00BF6E66"/>
    <w:rsid w:val="00BF74DF"/>
    <w:rsid w:val="00BF783A"/>
    <w:rsid w:val="00C00004"/>
    <w:rsid w:val="00C003D1"/>
    <w:rsid w:val="00C00E63"/>
    <w:rsid w:val="00C01808"/>
    <w:rsid w:val="00C0230F"/>
    <w:rsid w:val="00C02585"/>
    <w:rsid w:val="00C02934"/>
    <w:rsid w:val="00C03B10"/>
    <w:rsid w:val="00C040D9"/>
    <w:rsid w:val="00C04B52"/>
    <w:rsid w:val="00C04C6A"/>
    <w:rsid w:val="00C04D23"/>
    <w:rsid w:val="00C04F2F"/>
    <w:rsid w:val="00C051B0"/>
    <w:rsid w:val="00C0571C"/>
    <w:rsid w:val="00C05B3A"/>
    <w:rsid w:val="00C06365"/>
    <w:rsid w:val="00C06ABE"/>
    <w:rsid w:val="00C06FE2"/>
    <w:rsid w:val="00C073C5"/>
    <w:rsid w:val="00C1045F"/>
    <w:rsid w:val="00C108B0"/>
    <w:rsid w:val="00C11257"/>
    <w:rsid w:val="00C1189D"/>
    <w:rsid w:val="00C118B7"/>
    <w:rsid w:val="00C11943"/>
    <w:rsid w:val="00C11A13"/>
    <w:rsid w:val="00C124CA"/>
    <w:rsid w:val="00C12676"/>
    <w:rsid w:val="00C128BC"/>
    <w:rsid w:val="00C13391"/>
    <w:rsid w:val="00C13F6C"/>
    <w:rsid w:val="00C144F9"/>
    <w:rsid w:val="00C151F8"/>
    <w:rsid w:val="00C153BE"/>
    <w:rsid w:val="00C15462"/>
    <w:rsid w:val="00C15B08"/>
    <w:rsid w:val="00C16492"/>
    <w:rsid w:val="00C1776F"/>
    <w:rsid w:val="00C17C3C"/>
    <w:rsid w:val="00C201B6"/>
    <w:rsid w:val="00C21B57"/>
    <w:rsid w:val="00C21DB8"/>
    <w:rsid w:val="00C222EA"/>
    <w:rsid w:val="00C22406"/>
    <w:rsid w:val="00C22E00"/>
    <w:rsid w:val="00C22EB3"/>
    <w:rsid w:val="00C22EB4"/>
    <w:rsid w:val="00C23224"/>
    <w:rsid w:val="00C2330F"/>
    <w:rsid w:val="00C237C5"/>
    <w:rsid w:val="00C2465A"/>
    <w:rsid w:val="00C25344"/>
    <w:rsid w:val="00C25C78"/>
    <w:rsid w:val="00C2612F"/>
    <w:rsid w:val="00C262D7"/>
    <w:rsid w:val="00C2630A"/>
    <w:rsid w:val="00C266E6"/>
    <w:rsid w:val="00C2760C"/>
    <w:rsid w:val="00C27AC2"/>
    <w:rsid w:val="00C27FEF"/>
    <w:rsid w:val="00C3089F"/>
    <w:rsid w:val="00C31ACD"/>
    <w:rsid w:val="00C32131"/>
    <w:rsid w:val="00C331C2"/>
    <w:rsid w:val="00C33D4E"/>
    <w:rsid w:val="00C34367"/>
    <w:rsid w:val="00C34480"/>
    <w:rsid w:val="00C348FA"/>
    <w:rsid w:val="00C34CE6"/>
    <w:rsid w:val="00C350BF"/>
    <w:rsid w:val="00C351CC"/>
    <w:rsid w:val="00C3522E"/>
    <w:rsid w:val="00C3584C"/>
    <w:rsid w:val="00C3696E"/>
    <w:rsid w:val="00C369E8"/>
    <w:rsid w:val="00C3708E"/>
    <w:rsid w:val="00C37225"/>
    <w:rsid w:val="00C402D7"/>
    <w:rsid w:val="00C40A73"/>
    <w:rsid w:val="00C40ECC"/>
    <w:rsid w:val="00C413BE"/>
    <w:rsid w:val="00C413DE"/>
    <w:rsid w:val="00C414D8"/>
    <w:rsid w:val="00C41734"/>
    <w:rsid w:val="00C434D0"/>
    <w:rsid w:val="00C43EF1"/>
    <w:rsid w:val="00C43F68"/>
    <w:rsid w:val="00C4428E"/>
    <w:rsid w:val="00C44B2A"/>
    <w:rsid w:val="00C44B4A"/>
    <w:rsid w:val="00C4559E"/>
    <w:rsid w:val="00C45968"/>
    <w:rsid w:val="00C475E8"/>
    <w:rsid w:val="00C50472"/>
    <w:rsid w:val="00C5056C"/>
    <w:rsid w:val="00C51E55"/>
    <w:rsid w:val="00C52FF3"/>
    <w:rsid w:val="00C53833"/>
    <w:rsid w:val="00C53AB6"/>
    <w:rsid w:val="00C5411D"/>
    <w:rsid w:val="00C5503D"/>
    <w:rsid w:val="00C57878"/>
    <w:rsid w:val="00C614CA"/>
    <w:rsid w:val="00C61760"/>
    <w:rsid w:val="00C61CBC"/>
    <w:rsid w:val="00C61F74"/>
    <w:rsid w:val="00C623AE"/>
    <w:rsid w:val="00C629E2"/>
    <w:rsid w:val="00C63AEB"/>
    <w:rsid w:val="00C63FFC"/>
    <w:rsid w:val="00C640A6"/>
    <w:rsid w:val="00C6440B"/>
    <w:rsid w:val="00C646B9"/>
    <w:rsid w:val="00C64E4D"/>
    <w:rsid w:val="00C66A10"/>
    <w:rsid w:val="00C671CC"/>
    <w:rsid w:val="00C6762E"/>
    <w:rsid w:val="00C67C52"/>
    <w:rsid w:val="00C67D06"/>
    <w:rsid w:val="00C7032B"/>
    <w:rsid w:val="00C70C83"/>
    <w:rsid w:val="00C71358"/>
    <w:rsid w:val="00C71FED"/>
    <w:rsid w:val="00C73913"/>
    <w:rsid w:val="00C7406D"/>
    <w:rsid w:val="00C740AC"/>
    <w:rsid w:val="00C745DD"/>
    <w:rsid w:val="00C746C5"/>
    <w:rsid w:val="00C7473F"/>
    <w:rsid w:val="00C76081"/>
    <w:rsid w:val="00C76C04"/>
    <w:rsid w:val="00C773D5"/>
    <w:rsid w:val="00C77983"/>
    <w:rsid w:val="00C800DE"/>
    <w:rsid w:val="00C803F3"/>
    <w:rsid w:val="00C807E4"/>
    <w:rsid w:val="00C80A0F"/>
    <w:rsid w:val="00C80B38"/>
    <w:rsid w:val="00C80DB9"/>
    <w:rsid w:val="00C81D49"/>
    <w:rsid w:val="00C82A6D"/>
    <w:rsid w:val="00C831DD"/>
    <w:rsid w:val="00C8499B"/>
    <w:rsid w:val="00C84AC2"/>
    <w:rsid w:val="00C852B2"/>
    <w:rsid w:val="00C860A2"/>
    <w:rsid w:val="00C879AD"/>
    <w:rsid w:val="00C879BA"/>
    <w:rsid w:val="00C910A3"/>
    <w:rsid w:val="00C922B5"/>
    <w:rsid w:val="00C92BDD"/>
    <w:rsid w:val="00C9332C"/>
    <w:rsid w:val="00C93C20"/>
    <w:rsid w:val="00C943A5"/>
    <w:rsid w:val="00C947F6"/>
    <w:rsid w:val="00C94A93"/>
    <w:rsid w:val="00C951FD"/>
    <w:rsid w:val="00C960D7"/>
    <w:rsid w:val="00C9715C"/>
    <w:rsid w:val="00C97621"/>
    <w:rsid w:val="00CA08A5"/>
    <w:rsid w:val="00CA2D93"/>
    <w:rsid w:val="00CA385F"/>
    <w:rsid w:val="00CA4B6F"/>
    <w:rsid w:val="00CA5224"/>
    <w:rsid w:val="00CA5401"/>
    <w:rsid w:val="00CA56AC"/>
    <w:rsid w:val="00CA6C61"/>
    <w:rsid w:val="00CA6D0B"/>
    <w:rsid w:val="00CB12B9"/>
    <w:rsid w:val="00CB1503"/>
    <w:rsid w:val="00CB1F6B"/>
    <w:rsid w:val="00CB24B2"/>
    <w:rsid w:val="00CB2DFE"/>
    <w:rsid w:val="00CB37BB"/>
    <w:rsid w:val="00CB4175"/>
    <w:rsid w:val="00CB4EBC"/>
    <w:rsid w:val="00CB679F"/>
    <w:rsid w:val="00CB6DB1"/>
    <w:rsid w:val="00CB75F3"/>
    <w:rsid w:val="00CB7707"/>
    <w:rsid w:val="00CC08FD"/>
    <w:rsid w:val="00CC0EAD"/>
    <w:rsid w:val="00CC2816"/>
    <w:rsid w:val="00CC3DE4"/>
    <w:rsid w:val="00CC72A9"/>
    <w:rsid w:val="00CC7D3C"/>
    <w:rsid w:val="00CD1866"/>
    <w:rsid w:val="00CD2254"/>
    <w:rsid w:val="00CD2985"/>
    <w:rsid w:val="00CD382A"/>
    <w:rsid w:val="00CD512C"/>
    <w:rsid w:val="00CD5238"/>
    <w:rsid w:val="00CD632C"/>
    <w:rsid w:val="00CD7B57"/>
    <w:rsid w:val="00CE46EC"/>
    <w:rsid w:val="00CE4952"/>
    <w:rsid w:val="00CE4B25"/>
    <w:rsid w:val="00CE588F"/>
    <w:rsid w:val="00CE5C15"/>
    <w:rsid w:val="00CE60EC"/>
    <w:rsid w:val="00CE7223"/>
    <w:rsid w:val="00CE797A"/>
    <w:rsid w:val="00CE7CBB"/>
    <w:rsid w:val="00CF07E4"/>
    <w:rsid w:val="00CF234C"/>
    <w:rsid w:val="00CF2652"/>
    <w:rsid w:val="00CF3506"/>
    <w:rsid w:val="00CF3FAE"/>
    <w:rsid w:val="00CF4376"/>
    <w:rsid w:val="00CF4D42"/>
    <w:rsid w:val="00CF71A4"/>
    <w:rsid w:val="00D00B76"/>
    <w:rsid w:val="00D00D48"/>
    <w:rsid w:val="00D01F67"/>
    <w:rsid w:val="00D024C1"/>
    <w:rsid w:val="00D02FCE"/>
    <w:rsid w:val="00D04C36"/>
    <w:rsid w:val="00D05373"/>
    <w:rsid w:val="00D06EFB"/>
    <w:rsid w:val="00D0704B"/>
    <w:rsid w:val="00D103B5"/>
    <w:rsid w:val="00D110E1"/>
    <w:rsid w:val="00D116D6"/>
    <w:rsid w:val="00D12DBB"/>
    <w:rsid w:val="00D12E43"/>
    <w:rsid w:val="00D12E56"/>
    <w:rsid w:val="00D13268"/>
    <w:rsid w:val="00D1368B"/>
    <w:rsid w:val="00D136E5"/>
    <w:rsid w:val="00D140E2"/>
    <w:rsid w:val="00D141FB"/>
    <w:rsid w:val="00D143CE"/>
    <w:rsid w:val="00D14B13"/>
    <w:rsid w:val="00D14BE5"/>
    <w:rsid w:val="00D14F49"/>
    <w:rsid w:val="00D153C2"/>
    <w:rsid w:val="00D20CAB"/>
    <w:rsid w:val="00D21C09"/>
    <w:rsid w:val="00D224F5"/>
    <w:rsid w:val="00D23D0E"/>
    <w:rsid w:val="00D26B61"/>
    <w:rsid w:val="00D27266"/>
    <w:rsid w:val="00D27FF6"/>
    <w:rsid w:val="00D307C6"/>
    <w:rsid w:val="00D31503"/>
    <w:rsid w:val="00D316C5"/>
    <w:rsid w:val="00D31C58"/>
    <w:rsid w:val="00D31F65"/>
    <w:rsid w:val="00D331F6"/>
    <w:rsid w:val="00D33781"/>
    <w:rsid w:val="00D338D5"/>
    <w:rsid w:val="00D33D2C"/>
    <w:rsid w:val="00D34037"/>
    <w:rsid w:val="00D34A8B"/>
    <w:rsid w:val="00D34D3D"/>
    <w:rsid w:val="00D35C1A"/>
    <w:rsid w:val="00D35EE4"/>
    <w:rsid w:val="00D36235"/>
    <w:rsid w:val="00D37484"/>
    <w:rsid w:val="00D37613"/>
    <w:rsid w:val="00D379CB"/>
    <w:rsid w:val="00D37A7A"/>
    <w:rsid w:val="00D40A69"/>
    <w:rsid w:val="00D40ED9"/>
    <w:rsid w:val="00D43DFF"/>
    <w:rsid w:val="00D447B6"/>
    <w:rsid w:val="00D44C64"/>
    <w:rsid w:val="00D44DE0"/>
    <w:rsid w:val="00D451F7"/>
    <w:rsid w:val="00D46014"/>
    <w:rsid w:val="00D464DF"/>
    <w:rsid w:val="00D46961"/>
    <w:rsid w:val="00D50048"/>
    <w:rsid w:val="00D5128A"/>
    <w:rsid w:val="00D52EB8"/>
    <w:rsid w:val="00D52F05"/>
    <w:rsid w:val="00D530C5"/>
    <w:rsid w:val="00D533CF"/>
    <w:rsid w:val="00D54518"/>
    <w:rsid w:val="00D546FC"/>
    <w:rsid w:val="00D547E7"/>
    <w:rsid w:val="00D54F3C"/>
    <w:rsid w:val="00D55017"/>
    <w:rsid w:val="00D566F1"/>
    <w:rsid w:val="00D57DE6"/>
    <w:rsid w:val="00D60504"/>
    <w:rsid w:val="00D6307C"/>
    <w:rsid w:val="00D64A45"/>
    <w:rsid w:val="00D64A53"/>
    <w:rsid w:val="00D64ADF"/>
    <w:rsid w:val="00D65AE5"/>
    <w:rsid w:val="00D6673F"/>
    <w:rsid w:val="00D668AE"/>
    <w:rsid w:val="00D67FD6"/>
    <w:rsid w:val="00D71533"/>
    <w:rsid w:val="00D71C83"/>
    <w:rsid w:val="00D71D52"/>
    <w:rsid w:val="00D722BA"/>
    <w:rsid w:val="00D72614"/>
    <w:rsid w:val="00D72BE1"/>
    <w:rsid w:val="00D72ED1"/>
    <w:rsid w:val="00D730B7"/>
    <w:rsid w:val="00D738D2"/>
    <w:rsid w:val="00D73C95"/>
    <w:rsid w:val="00D73DDE"/>
    <w:rsid w:val="00D74874"/>
    <w:rsid w:val="00D74B38"/>
    <w:rsid w:val="00D74B46"/>
    <w:rsid w:val="00D753F0"/>
    <w:rsid w:val="00D75643"/>
    <w:rsid w:val="00D76E37"/>
    <w:rsid w:val="00D76F65"/>
    <w:rsid w:val="00D77070"/>
    <w:rsid w:val="00D77507"/>
    <w:rsid w:val="00D8003B"/>
    <w:rsid w:val="00D812C8"/>
    <w:rsid w:val="00D82016"/>
    <w:rsid w:val="00D83F60"/>
    <w:rsid w:val="00D84AEC"/>
    <w:rsid w:val="00D84CC8"/>
    <w:rsid w:val="00D84D41"/>
    <w:rsid w:val="00D84EE5"/>
    <w:rsid w:val="00D85835"/>
    <w:rsid w:val="00D85C52"/>
    <w:rsid w:val="00D86275"/>
    <w:rsid w:val="00D8637C"/>
    <w:rsid w:val="00D864FB"/>
    <w:rsid w:val="00D86AC1"/>
    <w:rsid w:val="00D87E05"/>
    <w:rsid w:val="00D90141"/>
    <w:rsid w:val="00D903B2"/>
    <w:rsid w:val="00D9056A"/>
    <w:rsid w:val="00D90D51"/>
    <w:rsid w:val="00D913CE"/>
    <w:rsid w:val="00D9177E"/>
    <w:rsid w:val="00D937BA"/>
    <w:rsid w:val="00D93A0E"/>
    <w:rsid w:val="00D943DA"/>
    <w:rsid w:val="00D96321"/>
    <w:rsid w:val="00D97198"/>
    <w:rsid w:val="00D97897"/>
    <w:rsid w:val="00DA0D45"/>
    <w:rsid w:val="00DA0D58"/>
    <w:rsid w:val="00DA1D06"/>
    <w:rsid w:val="00DA24A3"/>
    <w:rsid w:val="00DA385A"/>
    <w:rsid w:val="00DA3890"/>
    <w:rsid w:val="00DA4085"/>
    <w:rsid w:val="00DA4A22"/>
    <w:rsid w:val="00DA4EE0"/>
    <w:rsid w:val="00DA52D1"/>
    <w:rsid w:val="00DA5311"/>
    <w:rsid w:val="00DA60CA"/>
    <w:rsid w:val="00DA615B"/>
    <w:rsid w:val="00DA77A3"/>
    <w:rsid w:val="00DB04DB"/>
    <w:rsid w:val="00DB1A8C"/>
    <w:rsid w:val="00DB326C"/>
    <w:rsid w:val="00DB3B9E"/>
    <w:rsid w:val="00DB4533"/>
    <w:rsid w:val="00DB4674"/>
    <w:rsid w:val="00DB4D3C"/>
    <w:rsid w:val="00DB52CD"/>
    <w:rsid w:val="00DB5B39"/>
    <w:rsid w:val="00DB7C63"/>
    <w:rsid w:val="00DC2273"/>
    <w:rsid w:val="00DC2324"/>
    <w:rsid w:val="00DC25AC"/>
    <w:rsid w:val="00DC4734"/>
    <w:rsid w:val="00DC4D7D"/>
    <w:rsid w:val="00DC514A"/>
    <w:rsid w:val="00DC578D"/>
    <w:rsid w:val="00DC5A18"/>
    <w:rsid w:val="00DC76CD"/>
    <w:rsid w:val="00DC7B7C"/>
    <w:rsid w:val="00DD05BC"/>
    <w:rsid w:val="00DD180F"/>
    <w:rsid w:val="00DD1C7F"/>
    <w:rsid w:val="00DD23A0"/>
    <w:rsid w:val="00DD29F4"/>
    <w:rsid w:val="00DD2C52"/>
    <w:rsid w:val="00DD2E3C"/>
    <w:rsid w:val="00DD2EAF"/>
    <w:rsid w:val="00DD3545"/>
    <w:rsid w:val="00DD40DB"/>
    <w:rsid w:val="00DD465A"/>
    <w:rsid w:val="00DD471C"/>
    <w:rsid w:val="00DD4EC9"/>
    <w:rsid w:val="00DD5A90"/>
    <w:rsid w:val="00DD6B50"/>
    <w:rsid w:val="00DD7BB9"/>
    <w:rsid w:val="00DD7CB9"/>
    <w:rsid w:val="00DD7EFE"/>
    <w:rsid w:val="00DE1508"/>
    <w:rsid w:val="00DE26EF"/>
    <w:rsid w:val="00DE2B24"/>
    <w:rsid w:val="00DE2EBC"/>
    <w:rsid w:val="00DE2F5A"/>
    <w:rsid w:val="00DE2F9C"/>
    <w:rsid w:val="00DE44EF"/>
    <w:rsid w:val="00DE492A"/>
    <w:rsid w:val="00DE49F2"/>
    <w:rsid w:val="00DE4D02"/>
    <w:rsid w:val="00DE5B03"/>
    <w:rsid w:val="00DE5CE2"/>
    <w:rsid w:val="00DE63F8"/>
    <w:rsid w:val="00DE75CF"/>
    <w:rsid w:val="00DE76E1"/>
    <w:rsid w:val="00DE7D6C"/>
    <w:rsid w:val="00DF0169"/>
    <w:rsid w:val="00DF0356"/>
    <w:rsid w:val="00DF05E6"/>
    <w:rsid w:val="00DF0BAB"/>
    <w:rsid w:val="00DF0DA3"/>
    <w:rsid w:val="00DF1258"/>
    <w:rsid w:val="00DF26E3"/>
    <w:rsid w:val="00DF29C4"/>
    <w:rsid w:val="00DF29CC"/>
    <w:rsid w:val="00DF2A4A"/>
    <w:rsid w:val="00DF2B0A"/>
    <w:rsid w:val="00DF2B88"/>
    <w:rsid w:val="00DF41F6"/>
    <w:rsid w:val="00DF4925"/>
    <w:rsid w:val="00DF608B"/>
    <w:rsid w:val="00DF7847"/>
    <w:rsid w:val="00DF7FFD"/>
    <w:rsid w:val="00E007CD"/>
    <w:rsid w:val="00E02288"/>
    <w:rsid w:val="00E02AA6"/>
    <w:rsid w:val="00E02AC2"/>
    <w:rsid w:val="00E02CAC"/>
    <w:rsid w:val="00E04501"/>
    <w:rsid w:val="00E049AC"/>
    <w:rsid w:val="00E05D7C"/>
    <w:rsid w:val="00E06FDC"/>
    <w:rsid w:val="00E0749C"/>
    <w:rsid w:val="00E07527"/>
    <w:rsid w:val="00E07919"/>
    <w:rsid w:val="00E118F2"/>
    <w:rsid w:val="00E11FA3"/>
    <w:rsid w:val="00E129C3"/>
    <w:rsid w:val="00E12A9E"/>
    <w:rsid w:val="00E14191"/>
    <w:rsid w:val="00E142C5"/>
    <w:rsid w:val="00E14B12"/>
    <w:rsid w:val="00E15336"/>
    <w:rsid w:val="00E1575D"/>
    <w:rsid w:val="00E16311"/>
    <w:rsid w:val="00E1639F"/>
    <w:rsid w:val="00E16F23"/>
    <w:rsid w:val="00E171F1"/>
    <w:rsid w:val="00E17BC2"/>
    <w:rsid w:val="00E17D53"/>
    <w:rsid w:val="00E20367"/>
    <w:rsid w:val="00E20404"/>
    <w:rsid w:val="00E22972"/>
    <w:rsid w:val="00E23CAF"/>
    <w:rsid w:val="00E24639"/>
    <w:rsid w:val="00E26508"/>
    <w:rsid w:val="00E26CC4"/>
    <w:rsid w:val="00E272C3"/>
    <w:rsid w:val="00E27337"/>
    <w:rsid w:val="00E27AB8"/>
    <w:rsid w:val="00E27ECB"/>
    <w:rsid w:val="00E31B1C"/>
    <w:rsid w:val="00E32866"/>
    <w:rsid w:val="00E33595"/>
    <w:rsid w:val="00E33596"/>
    <w:rsid w:val="00E3483D"/>
    <w:rsid w:val="00E34844"/>
    <w:rsid w:val="00E348AC"/>
    <w:rsid w:val="00E35853"/>
    <w:rsid w:val="00E35C4A"/>
    <w:rsid w:val="00E367CC"/>
    <w:rsid w:val="00E36950"/>
    <w:rsid w:val="00E37407"/>
    <w:rsid w:val="00E3799A"/>
    <w:rsid w:val="00E37D9A"/>
    <w:rsid w:val="00E4054B"/>
    <w:rsid w:val="00E40695"/>
    <w:rsid w:val="00E4095A"/>
    <w:rsid w:val="00E40D66"/>
    <w:rsid w:val="00E41B8B"/>
    <w:rsid w:val="00E4213D"/>
    <w:rsid w:val="00E451FB"/>
    <w:rsid w:val="00E45F78"/>
    <w:rsid w:val="00E46300"/>
    <w:rsid w:val="00E4673F"/>
    <w:rsid w:val="00E47B6C"/>
    <w:rsid w:val="00E50E80"/>
    <w:rsid w:val="00E51AD9"/>
    <w:rsid w:val="00E51CF6"/>
    <w:rsid w:val="00E51FCD"/>
    <w:rsid w:val="00E524F9"/>
    <w:rsid w:val="00E529B9"/>
    <w:rsid w:val="00E53A82"/>
    <w:rsid w:val="00E54902"/>
    <w:rsid w:val="00E551FE"/>
    <w:rsid w:val="00E558A2"/>
    <w:rsid w:val="00E567A3"/>
    <w:rsid w:val="00E57BBA"/>
    <w:rsid w:val="00E57DEB"/>
    <w:rsid w:val="00E601C7"/>
    <w:rsid w:val="00E6063B"/>
    <w:rsid w:val="00E60FDA"/>
    <w:rsid w:val="00E61094"/>
    <w:rsid w:val="00E62382"/>
    <w:rsid w:val="00E62494"/>
    <w:rsid w:val="00E644D9"/>
    <w:rsid w:val="00E660D0"/>
    <w:rsid w:val="00E6750E"/>
    <w:rsid w:val="00E67AB6"/>
    <w:rsid w:val="00E67F74"/>
    <w:rsid w:val="00E7042B"/>
    <w:rsid w:val="00E71B8B"/>
    <w:rsid w:val="00E71E72"/>
    <w:rsid w:val="00E725BD"/>
    <w:rsid w:val="00E72970"/>
    <w:rsid w:val="00E7468B"/>
    <w:rsid w:val="00E74B40"/>
    <w:rsid w:val="00E751E1"/>
    <w:rsid w:val="00E754FE"/>
    <w:rsid w:val="00E76443"/>
    <w:rsid w:val="00E76774"/>
    <w:rsid w:val="00E76BBE"/>
    <w:rsid w:val="00E76EA3"/>
    <w:rsid w:val="00E7728E"/>
    <w:rsid w:val="00E77A85"/>
    <w:rsid w:val="00E8024D"/>
    <w:rsid w:val="00E8068B"/>
    <w:rsid w:val="00E80903"/>
    <w:rsid w:val="00E809E0"/>
    <w:rsid w:val="00E80CA8"/>
    <w:rsid w:val="00E80FFB"/>
    <w:rsid w:val="00E811A3"/>
    <w:rsid w:val="00E81943"/>
    <w:rsid w:val="00E819CA"/>
    <w:rsid w:val="00E82248"/>
    <w:rsid w:val="00E82BBF"/>
    <w:rsid w:val="00E82CC1"/>
    <w:rsid w:val="00E830A8"/>
    <w:rsid w:val="00E831C2"/>
    <w:rsid w:val="00E83537"/>
    <w:rsid w:val="00E83851"/>
    <w:rsid w:val="00E8502F"/>
    <w:rsid w:val="00E86C40"/>
    <w:rsid w:val="00E879C1"/>
    <w:rsid w:val="00E87B0B"/>
    <w:rsid w:val="00E90160"/>
    <w:rsid w:val="00E9102C"/>
    <w:rsid w:val="00E9184E"/>
    <w:rsid w:val="00E919A5"/>
    <w:rsid w:val="00E92CD5"/>
    <w:rsid w:val="00E93321"/>
    <w:rsid w:val="00E933A3"/>
    <w:rsid w:val="00E93487"/>
    <w:rsid w:val="00E93FC6"/>
    <w:rsid w:val="00E95B91"/>
    <w:rsid w:val="00E95D3F"/>
    <w:rsid w:val="00E960DB"/>
    <w:rsid w:val="00E9659A"/>
    <w:rsid w:val="00E96CD1"/>
    <w:rsid w:val="00E9777B"/>
    <w:rsid w:val="00E9778B"/>
    <w:rsid w:val="00E97EB6"/>
    <w:rsid w:val="00E97F3F"/>
    <w:rsid w:val="00EA0E6A"/>
    <w:rsid w:val="00EA2868"/>
    <w:rsid w:val="00EA2A64"/>
    <w:rsid w:val="00EA3729"/>
    <w:rsid w:val="00EA3A18"/>
    <w:rsid w:val="00EA3A42"/>
    <w:rsid w:val="00EA3E62"/>
    <w:rsid w:val="00EA4184"/>
    <w:rsid w:val="00EA48B8"/>
    <w:rsid w:val="00EA49A3"/>
    <w:rsid w:val="00EA5EC7"/>
    <w:rsid w:val="00EA5F30"/>
    <w:rsid w:val="00EB022E"/>
    <w:rsid w:val="00EB06AE"/>
    <w:rsid w:val="00EB0B14"/>
    <w:rsid w:val="00EB0E99"/>
    <w:rsid w:val="00EB13E5"/>
    <w:rsid w:val="00EB19C2"/>
    <w:rsid w:val="00EB2166"/>
    <w:rsid w:val="00EB2CF1"/>
    <w:rsid w:val="00EB3639"/>
    <w:rsid w:val="00EB466C"/>
    <w:rsid w:val="00EB5ABD"/>
    <w:rsid w:val="00EB5AEC"/>
    <w:rsid w:val="00EB7117"/>
    <w:rsid w:val="00EB7F1B"/>
    <w:rsid w:val="00EC1D6F"/>
    <w:rsid w:val="00EC29B0"/>
    <w:rsid w:val="00EC40BB"/>
    <w:rsid w:val="00EC4299"/>
    <w:rsid w:val="00EC449F"/>
    <w:rsid w:val="00EC4601"/>
    <w:rsid w:val="00EC4D1C"/>
    <w:rsid w:val="00EC4D26"/>
    <w:rsid w:val="00EC5687"/>
    <w:rsid w:val="00EC5DDA"/>
    <w:rsid w:val="00EC6C4F"/>
    <w:rsid w:val="00EC7139"/>
    <w:rsid w:val="00EC7620"/>
    <w:rsid w:val="00EC76B5"/>
    <w:rsid w:val="00EC7B27"/>
    <w:rsid w:val="00ED0F6E"/>
    <w:rsid w:val="00ED1C85"/>
    <w:rsid w:val="00ED1F0F"/>
    <w:rsid w:val="00ED3FA1"/>
    <w:rsid w:val="00ED4078"/>
    <w:rsid w:val="00ED4818"/>
    <w:rsid w:val="00ED70FB"/>
    <w:rsid w:val="00EE1534"/>
    <w:rsid w:val="00EE1619"/>
    <w:rsid w:val="00EE185B"/>
    <w:rsid w:val="00EE1B56"/>
    <w:rsid w:val="00EE3D45"/>
    <w:rsid w:val="00EE3FA2"/>
    <w:rsid w:val="00EE46A1"/>
    <w:rsid w:val="00EE4787"/>
    <w:rsid w:val="00EE4A34"/>
    <w:rsid w:val="00EE4E6C"/>
    <w:rsid w:val="00EE4FCD"/>
    <w:rsid w:val="00EE4FEF"/>
    <w:rsid w:val="00EE55D5"/>
    <w:rsid w:val="00EE5D18"/>
    <w:rsid w:val="00EE6599"/>
    <w:rsid w:val="00EE6796"/>
    <w:rsid w:val="00EE6902"/>
    <w:rsid w:val="00EE6E4B"/>
    <w:rsid w:val="00EE6E83"/>
    <w:rsid w:val="00EE7AD5"/>
    <w:rsid w:val="00EF0063"/>
    <w:rsid w:val="00EF14C9"/>
    <w:rsid w:val="00EF1DAC"/>
    <w:rsid w:val="00EF2125"/>
    <w:rsid w:val="00EF2B5B"/>
    <w:rsid w:val="00EF352A"/>
    <w:rsid w:val="00EF3696"/>
    <w:rsid w:val="00EF3A0A"/>
    <w:rsid w:val="00EF41F1"/>
    <w:rsid w:val="00EF49BC"/>
    <w:rsid w:val="00EF4AE0"/>
    <w:rsid w:val="00EF511F"/>
    <w:rsid w:val="00EF58D7"/>
    <w:rsid w:val="00EF5A32"/>
    <w:rsid w:val="00EF6628"/>
    <w:rsid w:val="00EF7BD4"/>
    <w:rsid w:val="00EF7F74"/>
    <w:rsid w:val="00F00182"/>
    <w:rsid w:val="00F005BC"/>
    <w:rsid w:val="00F00981"/>
    <w:rsid w:val="00F0098B"/>
    <w:rsid w:val="00F00B64"/>
    <w:rsid w:val="00F00D18"/>
    <w:rsid w:val="00F00EB7"/>
    <w:rsid w:val="00F0106C"/>
    <w:rsid w:val="00F015A3"/>
    <w:rsid w:val="00F044C9"/>
    <w:rsid w:val="00F0556A"/>
    <w:rsid w:val="00F055EB"/>
    <w:rsid w:val="00F062AE"/>
    <w:rsid w:val="00F071CC"/>
    <w:rsid w:val="00F078FD"/>
    <w:rsid w:val="00F10773"/>
    <w:rsid w:val="00F10799"/>
    <w:rsid w:val="00F107CF"/>
    <w:rsid w:val="00F109B4"/>
    <w:rsid w:val="00F10AD4"/>
    <w:rsid w:val="00F10B3C"/>
    <w:rsid w:val="00F113DC"/>
    <w:rsid w:val="00F12285"/>
    <w:rsid w:val="00F126C4"/>
    <w:rsid w:val="00F129AF"/>
    <w:rsid w:val="00F12CE9"/>
    <w:rsid w:val="00F12D8D"/>
    <w:rsid w:val="00F130EF"/>
    <w:rsid w:val="00F13A2C"/>
    <w:rsid w:val="00F13E76"/>
    <w:rsid w:val="00F148C1"/>
    <w:rsid w:val="00F14936"/>
    <w:rsid w:val="00F154C6"/>
    <w:rsid w:val="00F15BF6"/>
    <w:rsid w:val="00F16DE3"/>
    <w:rsid w:val="00F16F77"/>
    <w:rsid w:val="00F20F4E"/>
    <w:rsid w:val="00F2138C"/>
    <w:rsid w:val="00F2158D"/>
    <w:rsid w:val="00F216A9"/>
    <w:rsid w:val="00F21E37"/>
    <w:rsid w:val="00F23031"/>
    <w:rsid w:val="00F23309"/>
    <w:rsid w:val="00F2364C"/>
    <w:rsid w:val="00F24409"/>
    <w:rsid w:val="00F25123"/>
    <w:rsid w:val="00F254A0"/>
    <w:rsid w:val="00F2555E"/>
    <w:rsid w:val="00F26279"/>
    <w:rsid w:val="00F2707A"/>
    <w:rsid w:val="00F27289"/>
    <w:rsid w:val="00F27718"/>
    <w:rsid w:val="00F2777B"/>
    <w:rsid w:val="00F30DE6"/>
    <w:rsid w:val="00F3241B"/>
    <w:rsid w:val="00F329AA"/>
    <w:rsid w:val="00F330BC"/>
    <w:rsid w:val="00F34C06"/>
    <w:rsid w:val="00F34FD4"/>
    <w:rsid w:val="00F350D8"/>
    <w:rsid w:val="00F35107"/>
    <w:rsid w:val="00F360D2"/>
    <w:rsid w:val="00F3685B"/>
    <w:rsid w:val="00F369CA"/>
    <w:rsid w:val="00F36C92"/>
    <w:rsid w:val="00F37032"/>
    <w:rsid w:val="00F37930"/>
    <w:rsid w:val="00F37B23"/>
    <w:rsid w:val="00F40275"/>
    <w:rsid w:val="00F41F1F"/>
    <w:rsid w:val="00F41F6D"/>
    <w:rsid w:val="00F42128"/>
    <w:rsid w:val="00F42765"/>
    <w:rsid w:val="00F42DB3"/>
    <w:rsid w:val="00F43CC1"/>
    <w:rsid w:val="00F43E54"/>
    <w:rsid w:val="00F469DC"/>
    <w:rsid w:val="00F46BC4"/>
    <w:rsid w:val="00F47927"/>
    <w:rsid w:val="00F47B5E"/>
    <w:rsid w:val="00F47C21"/>
    <w:rsid w:val="00F50A05"/>
    <w:rsid w:val="00F510B7"/>
    <w:rsid w:val="00F51107"/>
    <w:rsid w:val="00F52309"/>
    <w:rsid w:val="00F5320A"/>
    <w:rsid w:val="00F54FE2"/>
    <w:rsid w:val="00F55466"/>
    <w:rsid w:val="00F558CF"/>
    <w:rsid w:val="00F56976"/>
    <w:rsid w:val="00F577DD"/>
    <w:rsid w:val="00F60A88"/>
    <w:rsid w:val="00F60CA4"/>
    <w:rsid w:val="00F60DBC"/>
    <w:rsid w:val="00F61904"/>
    <w:rsid w:val="00F622DE"/>
    <w:rsid w:val="00F627A9"/>
    <w:rsid w:val="00F637A0"/>
    <w:rsid w:val="00F63941"/>
    <w:rsid w:val="00F63A54"/>
    <w:rsid w:val="00F64E57"/>
    <w:rsid w:val="00F6521D"/>
    <w:rsid w:val="00F655F5"/>
    <w:rsid w:val="00F656BF"/>
    <w:rsid w:val="00F719E7"/>
    <w:rsid w:val="00F72B81"/>
    <w:rsid w:val="00F739E2"/>
    <w:rsid w:val="00F73B76"/>
    <w:rsid w:val="00F74442"/>
    <w:rsid w:val="00F746C7"/>
    <w:rsid w:val="00F74E51"/>
    <w:rsid w:val="00F75339"/>
    <w:rsid w:val="00F75F58"/>
    <w:rsid w:val="00F7630E"/>
    <w:rsid w:val="00F76A63"/>
    <w:rsid w:val="00F76B9C"/>
    <w:rsid w:val="00F77F4F"/>
    <w:rsid w:val="00F81869"/>
    <w:rsid w:val="00F81C98"/>
    <w:rsid w:val="00F83829"/>
    <w:rsid w:val="00F83BDD"/>
    <w:rsid w:val="00F8536E"/>
    <w:rsid w:val="00F858F0"/>
    <w:rsid w:val="00F86601"/>
    <w:rsid w:val="00F86F60"/>
    <w:rsid w:val="00F91C57"/>
    <w:rsid w:val="00F91CA1"/>
    <w:rsid w:val="00F91DB2"/>
    <w:rsid w:val="00F920EC"/>
    <w:rsid w:val="00F92F32"/>
    <w:rsid w:val="00F93183"/>
    <w:rsid w:val="00F93362"/>
    <w:rsid w:val="00F94BE4"/>
    <w:rsid w:val="00F94FDC"/>
    <w:rsid w:val="00F95869"/>
    <w:rsid w:val="00F95FD3"/>
    <w:rsid w:val="00F96447"/>
    <w:rsid w:val="00F964B8"/>
    <w:rsid w:val="00F97781"/>
    <w:rsid w:val="00FA00DE"/>
    <w:rsid w:val="00FA067A"/>
    <w:rsid w:val="00FA0C2B"/>
    <w:rsid w:val="00FA1D64"/>
    <w:rsid w:val="00FA2095"/>
    <w:rsid w:val="00FA2DEC"/>
    <w:rsid w:val="00FA3329"/>
    <w:rsid w:val="00FA3DD4"/>
    <w:rsid w:val="00FA4244"/>
    <w:rsid w:val="00FA5DB9"/>
    <w:rsid w:val="00FA670D"/>
    <w:rsid w:val="00FA7555"/>
    <w:rsid w:val="00FA7904"/>
    <w:rsid w:val="00FB135F"/>
    <w:rsid w:val="00FB25F4"/>
    <w:rsid w:val="00FB3890"/>
    <w:rsid w:val="00FB3B0A"/>
    <w:rsid w:val="00FB420D"/>
    <w:rsid w:val="00FB469C"/>
    <w:rsid w:val="00FB53EE"/>
    <w:rsid w:val="00FB67FD"/>
    <w:rsid w:val="00FB6C46"/>
    <w:rsid w:val="00FB71D9"/>
    <w:rsid w:val="00FC0636"/>
    <w:rsid w:val="00FC0C83"/>
    <w:rsid w:val="00FC13C5"/>
    <w:rsid w:val="00FC1491"/>
    <w:rsid w:val="00FC3952"/>
    <w:rsid w:val="00FC3A8F"/>
    <w:rsid w:val="00FC3B7A"/>
    <w:rsid w:val="00FC4587"/>
    <w:rsid w:val="00FC586A"/>
    <w:rsid w:val="00FC5E50"/>
    <w:rsid w:val="00FC7866"/>
    <w:rsid w:val="00FC7D71"/>
    <w:rsid w:val="00FD0018"/>
    <w:rsid w:val="00FD0376"/>
    <w:rsid w:val="00FD08B0"/>
    <w:rsid w:val="00FD0945"/>
    <w:rsid w:val="00FD2357"/>
    <w:rsid w:val="00FD33B7"/>
    <w:rsid w:val="00FD3AC6"/>
    <w:rsid w:val="00FD4FAC"/>
    <w:rsid w:val="00FD554B"/>
    <w:rsid w:val="00FD56DA"/>
    <w:rsid w:val="00FD618C"/>
    <w:rsid w:val="00FD6553"/>
    <w:rsid w:val="00FE04C0"/>
    <w:rsid w:val="00FE08EC"/>
    <w:rsid w:val="00FE0A44"/>
    <w:rsid w:val="00FE0B27"/>
    <w:rsid w:val="00FE126B"/>
    <w:rsid w:val="00FE1594"/>
    <w:rsid w:val="00FE1E23"/>
    <w:rsid w:val="00FE248A"/>
    <w:rsid w:val="00FE2987"/>
    <w:rsid w:val="00FE3967"/>
    <w:rsid w:val="00FE501E"/>
    <w:rsid w:val="00FE52AF"/>
    <w:rsid w:val="00FE52EB"/>
    <w:rsid w:val="00FE601C"/>
    <w:rsid w:val="00FE611E"/>
    <w:rsid w:val="00FE6E5C"/>
    <w:rsid w:val="00FE6E9E"/>
    <w:rsid w:val="00FF0B5B"/>
    <w:rsid w:val="00FF13B4"/>
    <w:rsid w:val="00FF1E19"/>
    <w:rsid w:val="00FF25F8"/>
    <w:rsid w:val="00FF3A24"/>
    <w:rsid w:val="00FF4481"/>
    <w:rsid w:val="00FF49EB"/>
    <w:rsid w:val="00FF53A5"/>
    <w:rsid w:val="00FF7410"/>
    <w:rsid w:val="00FF7630"/>
    <w:rsid w:val="00FF7AFA"/>
    <w:rsid w:val="00FF7CA3"/>
    <w:rsid w:val="00FF7D30"/>
    <w:rsid w:val="1AF4745A"/>
    <w:rsid w:val="277D6263"/>
    <w:rsid w:val="5C3A6E26"/>
    <w:rsid w:val="5E150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jc w:val="center"/>
      <w:outlineLvl w:val="2"/>
    </w:pPr>
    <w:rPr>
      <w:b/>
      <w:bCs/>
      <w:sz w:val="44"/>
    </w:rPr>
  </w:style>
  <w:style w:type="paragraph" w:styleId="5">
    <w:name w:val="heading 4"/>
    <w:basedOn w:val="1"/>
    <w:next w:val="1"/>
    <w:qFormat/>
    <w:uiPriority w:val="0"/>
    <w:pPr>
      <w:keepNext/>
      <w:spacing w:line="360" w:lineRule="exact"/>
      <w:outlineLvl w:val="3"/>
    </w:pPr>
    <w:rPr>
      <w:sz w:val="30"/>
    </w:rPr>
  </w:style>
  <w:style w:type="paragraph" w:styleId="6">
    <w:name w:val="heading 5"/>
    <w:basedOn w:val="1"/>
    <w:next w:val="1"/>
    <w:qFormat/>
    <w:uiPriority w:val="0"/>
    <w:pPr>
      <w:keepNext/>
      <w:ind w:firstLine="750"/>
      <w:jc w:val="center"/>
      <w:outlineLvl w:val="4"/>
    </w:pPr>
    <w:rPr>
      <w:b/>
      <w:bCs/>
      <w:sz w:val="24"/>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widowControl/>
      <w:jc w:val="center"/>
      <w:outlineLvl w:val="6"/>
    </w:pPr>
    <w:rPr>
      <w:b/>
      <w:bCs/>
      <w:kern w:val="0"/>
      <w:sz w:val="20"/>
      <w:szCs w:val="20"/>
      <w:u w:val="single"/>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outlineLvl w:val="8"/>
    </w:pPr>
    <w:rPr>
      <w:sz w:val="36"/>
    </w:rPr>
  </w:style>
  <w:style w:type="character" w:default="1" w:styleId="35">
    <w:name w:val="Default Paragraph Font"/>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autoSpaceDE w:val="0"/>
      <w:autoSpaceDN w:val="0"/>
      <w:adjustRightInd w:val="0"/>
      <w:ind w:firstLine="420"/>
      <w:jc w:val="left"/>
    </w:pPr>
    <w:rPr>
      <w:rFonts w:ascii="宋体"/>
      <w:kern w:val="0"/>
      <w:sz w:val="24"/>
      <w:szCs w:val="20"/>
    </w:rPr>
  </w:style>
  <w:style w:type="paragraph" w:styleId="12">
    <w:name w:val="Document Map"/>
    <w:basedOn w:val="1"/>
    <w:link w:val="60"/>
    <w:qFormat/>
    <w:uiPriority w:val="0"/>
    <w:rPr>
      <w:rFonts w:ascii="宋体"/>
      <w:sz w:val="18"/>
      <w:szCs w:val="18"/>
      <w:lang w:val="zh-CN"/>
    </w:rPr>
  </w:style>
  <w:style w:type="paragraph" w:styleId="13">
    <w:name w:val="annotation text"/>
    <w:basedOn w:val="1"/>
    <w:link w:val="70"/>
    <w:qFormat/>
    <w:uiPriority w:val="0"/>
    <w:pPr>
      <w:jc w:val="left"/>
    </w:pPr>
  </w:style>
  <w:style w:type="paragraph" w:styleId="14">
    <w:name w:val="Body Text 3"/>
    <w:basedOn w:val="1"/>
    <w:qFormat/>
    <w:uiPriority w:val="0"/>
    <w:pPr>
      <w:spacing w:after="120"/>
    </w:pPr>
    <w:rPr>
      <w:sz w:val="16"/>
      <w:szCs w:val="16"/>
    </w:rPr>
  </w:style>
  <w:style w:type="paragraph" w:styleId="15">
    <w:name w:val="Body Text"/>
    <w:basedOn w:val="1"/>
    <w:qFormat/>
    <w:uiPriority w:val="0"/>
    <w:pPr>
      <w:widowControl/>
      <w:autoSpaceDE w:val="0"/>
      <w:autoSpaceDN w:val="0"/>
      <w:adjustRightInd w:val="0"/>
      <w:textAlignment w:val="bottom"/>
    </w:pPr>
    <w:rPr>
      <w:b/>
      <w:kern w:val="0"/>
      <w:sz w:val="28"/>
      <w:szCs w:val="20"/>
    </w:rPr>
  </w:style>
  <w:style w:type="paragraph" w:styleId="16">
    <w:name w:val="Body Text Indent"/>
    <w:basedOn w:val="1"/>
    <w:qFormat/>
    <w:uiPriority w:val="0"/>
    <w:pPr>
      <w:autoSpaceDE w:val="0"/>
      <w:autoSpaceDN w:val="0"/>
      <w:adjustRightInd w:val="0"/>
      <w:ind w:left="425" w:hanging="425"/>
      <w:jc w:val="left"/>
    </w:pPr>
    <w:rPr>
      <w:rFonts w:ascii="宋体"/>
      <w:kern w:val="0"/>
      <w:sz w:val="24"/>
      <w:szCs w:val="20"/>
    </w:rPr>
  </w:style>
  <w:style w:type="paragraph" w:styleId="17">
    <w:name w:val="Block Text"/>
    <w:basedOn w:val="1"/>
    <w:qFormat/>
    <w:uiPriority w:val="0"/>
    <w:pPr>
      <w:tabs>
        <w:tab w:val="left" w:pos="-1440"/>
        <w:tab w:val="left" w:pos="-720"/>
        <w:tab w:val="left" w:pos="432"/>
        <w:tab w:val="left" w:pos="1985"/>
        <w:tab w:val="left" w:pos="2736"/>
        <w:tab w:val="left" w:pos="4464"/>
        <w:tab w:val="left" w:pos="6192"/>
        <w:tab w:val="left" w:pos="7920"/>
      </w:tabs>
      <w:suppressAutoHyphens/>
      <w:ind w:left="1559" w:right="-62"/>
    </w:pPr>
    <w:rPr>
      <w:rFonts w:ascii="CG Times" w:hAnsi="CG Times"/>
      <w:spacing w:val="-3"/>
      <w:sz w:val="24"/>
    </w:rPr>
  </w:style>
  <w:style w:type="paragraph" w:styleId="18">
    <w:name w:val="List Bullet 2"/>
    <w:basedOn w:val="1"/>
    <w:qFormat/>
    <w:uiPriority w:val="0"/>
    <w:pPr>
      <w:tabs>
        <w:tab w:val="left" w:pos="720"/>
      </w:tabs>
      <w:ind w:left="360"/>
      <w:jc w:val="left"/>
    </w:pPr>
    <w:rPr>
      <w:kern w:val="0"/>
      <w:sz w:val="24"/>
    </w:rPr>
  </w:style>
  <w:style w:type="paragraph" w:styleId="19">
    <w:name w:val="Plain Text"/>
    <w:basedOn w:val="1"/>
    <w:link w:val="68"/>
    <w:qFormat/>
    <w:uiPriority w:val="0"/>
    <w:rPr>
      <w:rFonts w:ascii="宋体" w:hAnsi="Courier New"/>
      <w:szCs w:val="20"/>
      <w:lang w:val="zh-CN"/>
    </w:rPr>
  </w:style>
  <w:style w:type="paragraph" w:styleId="20">
    <w:name w:val="Date"/>
    <w:basedOn w:val="1"/>
    <w:next w:val="1"/>
    <w:link w:val="72"/>
    <w:qFormat/>
    <w:uiPriority w:val="0"/>
    <w:pPr>
      <w:ind w:left="100" w:leftChars="2500"/>
    </w:pPr>
  </w:style>
  <w:style w:type="paragraph" w:styleId="21">
    <w:name w:val="Body Text Indent 2"/>
    <w:basedOn w:val="1"/>
    <w:qFormat/>
    <w:uiPriority w:val="0"/>
    <w:pPr>
      <w:widowControl/>
      <w:autoSpaceDE w:val="0"/>
      <w:autoSpaceDN w:val="0"/>
      <w:adjustRightInd w:val="0"/>
      <w:ind w:left="240"/>
      <w:textAlignment w:val="bottom"/>
    </w:pPr>
    <w:rPr>
      <w:rFonts w:eastAsia="黑体"/>
      <w:kern w:val="0"/>
      <w:sz w:val="24"/>
      <w:szCs w:val="20"/>
    </w:rPr>
  </w:style>
  <w:style w:type="paragraph" w:styleId="22">
    <w:name w:val="Balloon Text"/>
    <w:basedOn w:val="1"/>
    <w:semiHidden/>
    <w:qFormat/>
    <w:uiPriority w:val="0"/>
    <w:rPr>
      <w:sz w:val="18"/>
      <w:szCs w:val="18"/>
    </w:rPr>
  </w:style>
  <w:style w:type="paragraph" w:styleId="23">
    <w:name w:val="footer"/>
    <w:basedOn w:val="1"/>
    <w:link w:val="65"/>
    <w:qFormat/>
    <w:uiPriority w:val="99"/>
    <w:pPr>
      <w:tabs>
        <w:tab w:val="center" w:pos="4153"/>
        <w:tab w:val="right" w:pos="8306"/>
      </w:tabs>
      <w:snapToGrid w:val="0"/>
      <w:jc w:val="left"/>
    </w:pPr>
    <w:rPr>
      <w:sz w:val="18"/>
      <w:szCs w:val="18"/>
      <w:lang w:val="zh-CN"/>
    </w:rPr>
  </w:style>
  <w:style w:type="paragraph" w:styleId="24">
    <w:name w:val="header"/>
    <w:basedOn w:val="1"/>
    <w:link w:val="64"/>
    <w:qFormat/>
    <w:uiPriority w:val="99"/>
    <w:pPr>
      <w:pBdr>
        <w:bottom w:val="single" w:color="auto" w:sz="6" w:space="1"/>
      </w:pBdr>
      <w:tabs>
        <w:tab w:val="center" w:pos="4153"/>
        <w:tab w:val="right" w:pos="8306"/>
      </w:tabs>
      <w:snapToGrid w:val="0"/>
      <w:jc w:val="center"/>
    </w:pPr>
    <w:rPr>
      <w:sz w:val="18"/>
      <w:szCs w:val="18"/>
      <w:lang w:val="zh-CN"/>
    </w:rPr>
  </w:style>
  <w:style w:type="paragraph" w:styleId="25">
    <w:name w:val="index heading"/>
    <w:basedOn w:val="1"/>
    <w:next w:val="26"/>
    <w:semiHidden/>
    <w:qFormat/>
    <w:uiPriority w:val="0"/>
  </w:style>
  <w:style w:type="paragraph" w:styleId="26">
    <w:name w:val="index 1"/>
    <w:basedOn w:val="1"/>
    <w:next w:val="1"/>
    <w:semiHidden/>
    <w:qFormat/>
    <w:uiPriority w:val="0"/>
    <w:pPr>
      <w:tabs>
        <w:tab w:val="left" w:pos="0"/>
      </w:tabs>
    </w:pPr>
    <w:rPr>
      <w:bCs/>
    </w:rPr>
  </w:style>
  <w:style w:type="paragraph" w:styleId="27">
    <w:name w:val="Subtitle"/>
    <w:basedOn w:val="1"/>
    <w:qFormat/>
    <w:uiPriority w:val="0"/>
    <w:rPr>
      <w:b/>
      <w:bCs/>
      <w:i/>
      <w:iCs/>
      <w:sz w:val="24"/>
    </w:rPr>
  </w:style>
  <w:style w:type="paragraph" w:styleId="28">
    <w:name w:val="Body Text Indent 3"/>
    <w:basedOn w:val="1"/>
    <w:qFormat/>
    <w:uiPriority w:val="0"/>
    <w:pPr>
      <w:spacing w:after="120"/>
      <w:ind w:left="420" w:leftChars="200"/>
    </w:pPr>
    <w:rPr>
      <w:sz w:val="16"/>
      <w:szCs w:val="16"/>
    </w:rPr>
  </w:style>
  <w:style w:type="paragraph" w:styleId="29">
    <w:name w:val="Body Text 2"/>
    <w:basedOn w:val="1"/>
    <w:qFormat/>
    <w:uiPriority w:val="0"/>
    <w:pPr>
      <w:autoSpaceDE w:val="0"/>
      <w:autoSpaceDN w:val="0"/>
      <w:adjustRightInd w:val="0"/>
      <w:ind w:left="720"/>
    </w:pPr>
    <w:rPr>
      <w:kern w:val="0"/>
      <w:sz w:val="24"/>
      <w:szCs w:val="20"/>
    </w:rPr>
  </w:style>
  <w:style w:type="paragraph" w:styleId="3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1">
    <w:name w:val="Title"/>
    <w:basedOn w:val="1"/>
    <w:qFormat/>
    <w:uiPriority w:val="0"/>
    <w:pPr>
      <w:jc w:val="center"/>
    </w:pPr>
    <w:rPr>
      <w:b/>
      <w:bCs/>
      <w:sz w:val="24"/>
    </w:rPr>
  </w:style>
  <w:style w:type="paragraph" w:styleId="32">
    <w:name w:val="annotation subject"/>
    <w:basedOn w:val="13"/>
    <w:next w:val="13"/>
    <w:semiHidden/>
    <w:qFormat/>
    <w:uiPriority w:val="0"/>
    <w:rPr>
      <w:b/>
      <w:bCs/>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semiHidden/>
    <w:qFormat/>
    <w:uiPriority w:val="0"/>
    <w:rPr>
      <w:sz w:val="21"/>
      <w:szCs w:val="21"/>
    </w:rPr>
  </w:style>
  <w:style w:type="paragraph" w:customStyle="1" w:styleId="39">
    <w:name w:val="目录 11"/>
    <w:basedOn w:val="1"/>
    <w:next w:val="1"/>
    <w:qFormat/>
    <w:uiPriority w:val="39"/>
    <w:pPr>
      <w:tabs>
        <w:tab w:val="right" w:leader="dot" w:pos="8455"/>
      </w:tabs>
      <w:ind w:left="315" w:hanging="315"/>
    </w:pPr>
    <w:rPr>
      <w:rFonts w:ascii="黑体" w:hAnsi="宋体" w:eastAsia="黑体"/>
      <w:b/>
    </w:rPr>
  </w:style>
  <w:style w:type="paragraph" w:customStyle="1" w:styleId="40">
    <w:name w:val="目录 21"/>
    <w:basedOn w:val="1"/>
    <w:next w:val="1"/>
    <w:qFormat/>
    <w:uiPriority w:val="39"/>
    <w:pPr>
      <w:tabs>
        <w:tab w:val="left" w:pos="735"/>
        <w:tab w:val="right" w:leader="dot" w:pos="8455"/>
      </w:tabs>
      <w:spacing w:line="276" w:lineRule="auto"/>
      <w:ind w:firstLine="283" w:firstLineChars="135"/>
      <w:jc w:val="left"/>
    </w:pPr>
  </w:style>
  <w:style w:type="paragraph" w:customStyle="1" w:styleId="41">
    <w:name w:val="Style"/>
    <w:basedOn w:val="1"/>
    <w:qFormat/>
    <w:uiPriority w:val="0"/>
    <w:pPr>
      <w:ind w:left="720" w:hanging="720"/>
      <w:jc w:val="left"/>
    </w:pPr>
    <w:rPr>
      <w:snapToGrid w:val="0"/>
      <w:kern w:val="0"/>
      <w:sz w:val="24"/>
      <w:szCs w:val="20"/>
      <w:lang w:eastAsia="en-US"/>
    </w:rPr>
  </w:style>
  <w:style w:type="paragraph" w:customStyle="1" w:styleId="42">
    <w:name w:val="??3"/>
    <w:qFormat/>
    <w:uiPriority w:val="0"/>
    <w:pPr>
      <w:widowControl w:val="0"/>
    </w:pPr>
    <w:rPr>
      <w:rFonts w:ascii="Times New Roman" w:hAnsi="Times New Roman" w:eastAsia="宋体" w:cs="Times New Roman"/>
      <w:lang w:val="en-US" w:eastAsia="en-US" w:bidi="ar-SA"/>
    </w:rPr>
  </w:style>
  <w:style w:type="character" w:customStyle="1" w:styleId="43">
    <w:name w:val="已访问的超链接1"/>
    <w:qFormat/>
    <w:uiPriority w:val="0"/>
    <w:rPr>
      <w:color w:val="800080"/>
      <w:u w:val="single"/>
    </w:rPr>
  </w:style>
  <w:style w:type="character" w:customStyle="1" w:styleId="44">
    <w:name w:val="标题 2 Char"/>
    <w:qFormat/>
    <w:uiPriority w:val="0"/>
    <w:rPr>
      <w:rFonts w:eastAsia="宋体"/>
      <w:kern w:val="2"/>
      <w:sz w:val="28"/>
      <w:szCs w:val="24"/>
      <w:lang w:val="en-US" w:eastAsia="zh-CN" w:bidi="ar-SA"/>
    </w:rPr>
  </w:style>
  <w:style w:type="paragraph" w:customStyle="1" w:styleId="45">
    <w:name w:val="Newroc2"/>
    <w:basedOn w:val="3"/>
    <w:qFormat/>
    <w:uiPriority w:val="0"/>
    <w:pPr>
      <w:keepLines w:val="0"/>
      <w:spacing w:before="0" w:after="0" w:line="240" w:lineRule="auto"/>
      <w:jc w:val="center"/>
    </w:pPr>
    <w:rPr>
      <w:rFonts w:ascii="Times New Roman" w:hAnsi="Times New Roman" w:eastAsia="Times New Roman"/>
    </w:rPr>
  </w:style>
  <w:style w:type="paragraph" w:customStyle="1" w:styleId="46">
    <w:name w:val="目录 61"/>
    <w:basedOn w:val="1"/>
    <w:next w:val="1"/>
    <w:semiHidden/>
    <w:qFormat/>
    <w:uiPriority w:val="0"/>
    <w:pPr>
      <w:autoSpaceDE w:val="0"/>
      <w:autoSpaceDN w:val="0"/>
      <w:adjustRightInd w:val="0"/>
      <w:ind w:left="1200"/>
      <w:jc w:val="left"/>
    </w:pPr>
    <w:rPr>
      <w:kern w:val="0"/>
      <w:sz w:val="18"/>
      <w:szCs w:val="20"/>
    </w:rPr>
  </w:style>
  <w:style w:type="paragraph" w:customStyle="1" w:styleId="47">
    <w:name w:val="BankNormal"/>
    <w:basedOn w:val="1"/>
    <w:qFormat/>
    <w:uiPriority w:val="0"/>
    <w:pPr>
      <w:autoSpaceDE w:val="0"/>
      <w:autoSpaceDN w:val="0"/>
      <w:adjustRightInd w:val="0"/>
      <w:spacing w:after="120"/>
      <w:jc w:val="left"/>
    </w:pPr>
    <w:rPr>
      <w:rFonts w:ascii="宋体"/>
      <w:kern w:val="0"/>
      <w:sz w:val="22"/>
      <w:szCs w:val="20"/>
    </w:rPr>
  </w:style>
  <w:style w:type="paragraph" w:customStyle="1" w:styleId="48">
    <w:name w:val="Normal - 12 pt"/>
    <w:basedOn w:val="1"/>
    <w:qFormat/>
    <w:uiPriority w:val="0"/>
    <w:pPr>
      <w:widowControl/>
      <w:spacing w:after="240"/>
      <w:jc w:val="left"/>
    </w:pPr>
    <w:rPr>
      <w:kern w:val="0"/>
      <w:sz w:val="24"/>
      <w:szCs w:val="20"/>
      <w:lang w:val="en-GB" w:eastAsia="en-US"/>
    </w:rPr>
  </w:style>
  <w:style w:type="paragraph" w:customStyle="1" w:styleId="49">
    <w:name w:val="Inspringen 1"/>
    <w:basedOn w:val="1"/>
    <w:next w:val="1"/>
    <w:qFormat/>
    <w:uiPriority w:val="0"/>
    <w:pPr>
      <w:widowControl/>
      <w:tabs>
        <w:tab w:val="left" w:pos="284"/>
      </w:tabs>
      <w:ind w:left="284" w:hanging="284"/>
      <w:jc w:val="left"/>
    </w:pPr>
    <w:rPr>
      <w:rFonts w:ascii="Arial" w:hAnsi="Arial"/>
      <w:kern w:val="0"/>
      <w:sz w:val="20"/>
      <w:szCs w:val="20"/>
      <w:lang w:val="nl"/>
    </w:rPr>
  </w:style>
  <w:style w:type="paragraph" w:customStyle="1" w:styleId="50">
    <w:name w:val="正文文本缩进1"/>
    <w:basedOn w:val="1"/>
    <w:qFormat/>
    <w:uiPriority w:val="0"/>
    <w:pPr>
      <w:ind w:firstLine="425"/>
      <w:jc w:val="left"/>
    </w:pPr>
    <w:rPr>
      <w:sz w:val="24"/>
    </w:rPr>
  </w:style>
  <w:style w:type="paragraph" w:customStyle="1" w:styleId="51">
    <w:name w:val="样式3"/>
    <w:basedOn w:val="5"/>
    <w:qFormat/>
    <w:uiPriority w:val="0"/>
    <w:pPr>
      <w:keepLines/>
      <w:numPr>
        <w:ilvl w:val="0"/>
        <w:numId w:val="1"/>
      </w:numPr>
      <w:spacing w:before="280" w:after="290" w:line="376" w:lineRule="auto"/>
    </w:pPr>
    <w:rPr>
      <w:rFonts w:ascii="黑体" w:hAnsi="宋体" w:eastAsia="黑体"/>
      <w:bCs/>
      <w:sz w:val="28"/>
      <w:szCs w:val="28"/>
    </w:rPr>
  </w:style>
  <w:style w:type="paragraph" w:customStyle="1" w:styleId="52">
    <w:name w:val="目录 31"/>
    <w:basedOn w:val="1"/>
    <w:next w:val="1"/>
    <w:semiHidden/>
    <w:qFormat/>
    <w:uiPriority w:val="0"/>
    <w:pPr>
      <w:ind w:left="840" w:leftChars="400"/>
    </w:pPr>
  </w:style>
  <w:style w:type="paragraph" w:customStyle="1" w:styleId="53">
    <w:name w:val="目录 41"/>
    <w:basedOn w:val="1"/>
    <w:next w:val="1"/>
    <w:semiHidden/>
    <w:qFormat/>
    <w:uiPriority w:val="0"/>
    <w:pPr>
      <w:ind w:left="1260" w:leftChars="600"/>
    </w:pPr>
  </w:style>
  <w:style w:type="paragraph" w:customStyle="1" w:styleId="54">
    <w:name w:val="目录 51"/>
    <w:basedOn w:val="1"/>
    <w:next w:val="1"/>
    <w:semiHidden/>
    <w:qFormat/>
    <w:uiPriority w:val="0"/>
    <w:pPr>
      <w:ind w:left="1680" w:leftChars="800"/>
    </w:pPr>
  </w:style>
  <w:style w:type="paragraph" w:customStyle="1" w:styleId="55">
    <w:name w:val="目录 71"/>
    <w:basedOn w:val="1"/>
    <w:next w:val="1"/>
    <w:semiHidden/>
    <w:qFormat/>
    <w:uiPriority w:val="0"/>
    <w:pPr>
      <w:ind w:left="2520" w:leftChars="1200"/>
    </w:pPr>
  </w:style>
  <w:style w:type="paragraph" w:customStyle="1" w:styleId="56">
    <w:name w:val="目录 81"/>
    <w:basedOn w:val="1"/>
    <w:next w:val="1"/>
    <w:semiHidden/>
    <w:qFormat/>
    <w:uiPriority w:val="0"/>
    <w:pPr>
      <w:ind w:left="2940" w:leftChars="1400"/>
    </w:pPr>
  </w:style>
  <w:style w:type="paragraph" w:customStyle="1" w:styleId="57">
    <w:name w:val="目录 91"/>
    <w:basedOn w:val="1"/>
    <w:next w:val="1"/>
    <w:semiHidden/>
    <w:qFormat/>
    <w:uiPriority w:val="0"/>
    <w:pPr>
      <w:ind w:left="3360" w:leftChars="1600"/>
    </w:pPr>
  </w:style>
  <w:style w:type="paragraph" w:customStyle="1" w:styleId="58">
    <w:name w:val="Char Char Char Char Char Char Char Char Char"/>
    <w:basedOn w:val="1"/>
    <w:qFormat/>
    <w:uiPriority w:val="0"/>
  </w:style>
  <w:style w:type="paragraph" w:customStyle="1" w:styleId="59">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1"/>
    <w:qFormat/>
    <w:uiPriority w:val="0"/>
    <w:pPr>
      <w:widowControl/>
      <w:spacing w:after="160" w:line="240" w:lineRule="exact"/>
      <w:jc w:val="left"/>
    </w:pPr>
    <w:rPr>
      <w:rFonts w:ascii="Verdana" w:hAnsi="Verdana"/>
      <w:kern w:val="0"/>
      <w:sz w:val="20"/>
      <w:szCs w:val="20"/>
      <w:lang w:eastAsia="en-US"/>
    </w:rPr>
  </w:style>
  <w:style w:type="character" w:customStyle="1" w:styleId="60">
    <w:name w:val="文档结构图 字符"/>
    <w:link w:val="12"/>
    <w:qFormat/>
    <w:uiPriority w:val="0"/>
    <w:rPr>
      <w:rFonts w:ascii="宋体"/>
      <w:kern w:val="2"/>
      <w:sz w:val="18"/>
      <w:szCs w:val="18"/>
    </w:rPr>
  </w:style>
  <w:style w:type="paragraph" w:customStyle="1" w:styleId="61">
    <w:name w:val="彩色列表 - 强调文字颜色 11"/>
    <w:basedOn w:val="1"/>
    <w:qFormat/>
    <w:uiPriority w:val="34"/>
    <w:pPr>
      <w:ind w:firstLine="420" w:firstLineChars="200"/>
    </w:pPr>
  </w:style>
  <w:style w:type="paragraph" w:customStyle="1" w:styleId="62">
    <w:name w:val="MTDisplayEquation"/>
    <w:basedOn w:val="1"/>
    <w:next w:val="1"/>
    <w:link w:val="63"/>
    <w:qFormat/>
    <w:uiPriority w:val="0"/>
    <w:pPr>
      <w:tabs>
        <w:tab w:val="center" w:pos="4240"/>
        <w:tab w:val="right" w:pos="8460"/>
      </w:tabs>
      <w:spacing w:line="440" w:lineRule="exact"/>
      <w:jc w:val="center"/>
    </w:pPr>
    <w:rPr>
      <w:szCs w:val="21"/>
      <w:lang w:val="zh-CN"/>
    </w:rPr>
  </w:style>
  <w:style w:type="character" w:customStyle="1" w:styleId="63">
    <w:name w:val="MTDisplayEquation Char"/>
    <w:link w:val="62"/>
    <w:qFormat/>
    <w:uiPriority w:val="0"/>
    <w:rPr>
      <w:kern w:val="2"/>
      <w:sz w:val="21"/>
      <w:szCs w:val="21"/>
    </w:rPr>
  </w:style>
  <w:style w:type="character" w:customStyle="1" w:styleId="64">
    <w:name w:val="页眉 字符"/>
    <w:link w:val="24"/>
    <w:qFormat/>
    <w:uiPriority w:val="99"/>
    <w:rPr>
      <w:kern w:val="2"/>
      <w:sz w:val="18"/>
      <w:szCs w:val="18"/>
    </w:rPr>
  </w:style>
  <w:style w:type="character" w:customStyle="1" w:styleId="65">
    <w:name w:val="页脚 字符1"/>
    <w:link w:val="23"/>
    <w:qFormat/>
    <w:uiPriority w:val="99"/>
    <w:rPr>
      <w:kern w:val="2"/>
      <w:sz w:val="18"/>
      <w:szCs w:val="18"/>
    </w:rPr>
  </w:style>
  <w:style w:type="character" w:customStyle="1" w:styleId="66">
    <w:name w:val="short_text"/>
    <w:basedOn w:val="35"/>
    <w:qFormat/>
    <w:uiPriority w:val="0"/>
  </w:style>
  <w:style w:type="character" w:customStyle="1" w:styleId="67">
    <w:name w:val="hps"/>
    <w:basedOn w:val="35"/>
    <w:uiPriority w:val="0"/>
  </w:style>
  <w:style w:type="character" w:customStyle="1" w:styleId="68">
    <w:name w:val="纯文本 字符"/>
    <w:link w:val="19"/>
    <w:qFormat/>
    <w:uiPriority w:val="0"/>
    <w:rPr>
      <w:rFonts w:ascii="宋体" w:hAnsi="Courier New"/>
      <w:kern w:val="2"/>
      <w:sz w:val="21"/>
    </w:rPr>
  </w:style>
  <w:style w:type="paragraph" w:customStyle="1" w:styleId="69">
    <w:name w:val="列出段落"/>
    <w:basedOn w:val="1"/>
    <w:qFormat/>
    <w:uiPriority w:val="34"/>
    <w:pPr>
      <w:ind w:firstLine="420" w:firstLineChars="200"/>
    </w:pPr>
  </w:style>
  <w:style w:type="character" w:customStyle="1" w:styleId="70">
    <w:name w:val="批注文字 字符1"/>
    <w:link w:val="13"/>
    <w:semiHidden/>
    <w:qFormat/>
    <w:uiPriority w:val="0"/>
    <w:rPr>
      <w:kern w:val="2"/>
      <w:sz w:val="21"/>
      <w:szCs w:val="24"/>
    </w:rPr>
  </w:style>
  <w:style w:type="character" w:customStyle="1" w:styleId="71">
    <w:name w:val="标题 1 字符"/>
    <w:link w:val="2"/>
    <w:uiPriority w:val="0"/>
    <w:rPr>
      <w:b/>
      <w:bCs/>
      <w:kern w:val="44"/>
      <w:sz w:val="44"/>
      <w:szCs w:val="44"/>
    </w:rPr>
  </w:style>
  <w:style w:type="character" w:customStyle="1" w:styleId="72">
    <w:name w:val="日期 字符"/>
    <w:link w:val="20"/>
    <w:qFormat/>
    <w:uiPriority w:val="0"/>
    <w:rPr>
      <w:kern w:val="2"/>
      <w:sz w:val="21"/>
      <w:szCs w:val="24"/>
    </w:rPr>
  </w:style>
  <w:style w:type="character" w:customStyle="1" w:styleId="73">
    <w:name w:val="页脚 字符"/>
    <w:qFormat/>
    <w:uiPriority w:val="99"/>
    <w:rPr>
      <w:kern w:val="2"/>
      <w:sz w:val="18"/>
      <w:szCs w:val="18"/>
    </w:rPr>
  </w:style>
  <w:style w:type="character" w:customStyle="1" w:styleId="74">
    <w:name w:val="批注文字 字符"/>
    <w:semiHidden/>
    <w:qFormat/>
    <w:uiPriority w:val="0"/>
    <w:rPr>
      <w:kern w:val="2"/>
      <w:sz w:val="21"/>
      <w:szCs w:val="24"/>
    </w:rPr>
  </w:style>
  <w:style w:type="character" w:customStyle="1" w:styleId="75">
    <w:name w:val="cf01"/>
    <w:qFormat/>
    <w:uiPriority w:val="0"/>
    <w:rPr>
      <w:rFonts w:hint="eastAsia" w:ascii="Microsoft YaHei UI" w:hAnsi="Microsoft YaHei UI" w:eastAsia="Microsoft YaHei UI"/>
      <w:sz w:val="18"/>
      <w:szCs w:val="18"/>
    </w:rPr>
  </w:style>
  <w:style w:type="paragraph" w:customStyle="1" w:styleId="76">
    <w:name w:val="_Style 75"/>
    <w:basedOn w:val="1"/>
    <w:next w:val="69"/>
    <w:qFormat/>
    <w:uiPriority w:val="34"/>
    <w:pPr>
      <w:ind w:firstLine="420" w:firstLineChars="200"/>
    </w:pPr>
  </w:style>
  <w:style w:type="paragraph" w:customStyle="1" w:styleId="7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78">
    <w:name w:val="批注文字 字符3"/>
    <w:basedOn w:val="35"/>
    <w:qFormat/>
    <w:uiPriority w:val="0"/>
    <w:rPr>
      <w:kern w:val="2"/>
      <w:sz w:val="21"/>
      <w:szCs w:val="24"/>
    </w:rPr>
  </w:style>
  <w:style w:type="paragraph" w:customStyle="1" w:styleId="79">
    <w:name w:val="_Style 78"/>
    <w:basedOn w:val="1"/>
    <w:next w:val="80"/>
    <w:qFormat/>
    <w:uiPriority w:val="34"/>
    <w:pPr>
      <w:ind w:firstLine="420" w:firstLineChars="200"/>
    </w:pPr>
  </w:style>
  <w:style w:type="paragraph" w:styleId="80">
    <w:name w:val="List Paragraph"/>
    <w:basedOn w:val="1"/>
    <w:qFormat/>
    <w:uiPriority w:val="34"/>
    <w:pPr>
      <w:ind w:firstLine="420" w:firstLineChars="200"/>
    </w:pPr>
  </w:style>
  <w:style w:type="paragraph" w:customStyle="1" w:styleId="81">
    <w:name w:val="条文说明一级标题"/>
    <w:basedOn w:val="1"/>
    <w:next w:val="1"/>
    <w:link w:val="83"/>
    <w:qFormat/>
    <w:uiPriority w:val="0"/>
    <w:pPr>
      <w:pageBreakBefore/>
      <w:spacing w:before="240" w:after="240" w:line="360" w:lineRule="auto"/>
      <w:jc w:val="center"/>
      <w:outlineLvl w:val="0"/>
    </w:pPr>
    <w:rPr>
      <w:b/>
      <w:sz w:val="24"/>
      <w:szCs w:val="28"/>
    </w:rPr>
  </w:style>
  <w:style w:type="paragraph" w:customStyle="1" w:styleId="82">
    <w:name w:val="条文说明二级标题"/>
    <w:basedOn w:val="81"/>
    <w:next w:val="1"/>
    <w:link w:val="85"/>
    <w:qFormat/>
    <w:uiPriority w:val="0"/>
    <w:pPr>
      <w:pageBreakBefore w:val="0"/>
      <w:spacing w:after="0"/>
      <w:outlineLvl w:val="1"/>
    </w:pPr>
  </w:style>
  <w:style w:type="character" w:customStyle="1" w:styleId="83">
    <w:name w:val="条文说明一级标题 字符"/>
    <w:basedOn w:val="35"/>
    <w:link w:val="81"/>
    <w:qFormat/>
    <w:uiPriority w:val="0"/>
    <w:rPr>
      <w:b/>
      <w:kern w:val="2"/>
      <w:sz w:val="24"/>
      <w:szCs w:val="28"/>
    </w:rPr>
  </w:style>
  <w:style w:type="paragraph" w:customStyle="1" w:styleId="84">
    <w:name w:val="条文说明正文"/>
    <w:basedOn w:val="1"/>
    <w:link w:val="86"/>
    <w:qFormat/>
    <w:uiPriority w:val="0"/>
    <w:pPr>
      <w:spacing w:line="360" w:lineRule="auto"/>
    </w:pPr>
    <w:rPr>
      <w:bCs/>
      <w:sz w:val="24"/>
    </w:rPr>
  </w:style>
  <w:style w:type="character" w:customStyle="1" w:styleId="85">
    <w:name w:val="条文说明二级标题 字符"/>
    <w:basedOn w:val="35"/>
    <w:link w:val="82"/>
    <w:qFormat/>
    <w:uiPriority w:val="0"/>
    <w:rPr>
      <w:b/>
      <w:kern w:val="2"/>
      <w:sz w:val="24"/>
      <w:szCs w:val="28"/>
    </w:rPr>
  </w:style>
  <w:style w:type="character" w:customStyle="1" w:styleId="86">
    <w:name w:val="条文说明正文 字符"/>
    <w:basedOn w:val="35"/>
    <w:link w:val="84"/>
    <w:qFormat/>
    <w:uiPriority w:val="0"/>
    <w:rPr>
      <w:bCs/>
      <w:kern w:val="2"/>
      <w:sz w:val="24"/>
      <w:szCs w:val="24"/>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60.bin"/><Relationship Id="rId98" Type="http://schemas.openxmlformats.org/officeDocument/2006/relationships/image" Target="media/image31.wmf"/><Relationship Id="rId97" Type="http://schemas.openxmlformats.org/officeDocument/2006/relationships/oleObject" Target="embeddings/oleObject59.bin"/><Relationship Id="rId96" Type="http://schemas.openxmlformats.org/officeDocument/2006/relationships/image" Target="media/image30.wmf"/><Relationship Id="rId95" Type="http://schemas.openxmlformats.org/officeDocument/2006/relationships/oleObject" Target="embeddings/oleObject58.bin"/><Relationship Id="rId94" Type="http://schemas.openxmlformats.org/officeDocument/2006/relationships/image" Target="media/image29.wmf"/><Relationship Id="rId93" Type="http://schemas.openxmlformats.org/officeDocument/2006/relationships/oleObject" Target="embeddings/oleObject57.bin"/><Relationship Id="rId92" Type="http://schemas.openxmlformats.org/officeDocument/2006/relationships/image" Target="media/image28.wmf"/><Relationship Id="rId91" Type="http://schemas.openxmlformats.org/officeDocument/2006/relationships/oleObject" Target="embeddings/oleObject56.bin"/><Relationship Id="rId90" Type="http://schemas.openxmlformats.org/officeDocument/2006/relationships/image" Target="media/image27.wmf"/><Relationship Id="rId9" Type="http://schemas.openxmlformats.org/officeDocument/2006/relationships/oleObject" Target="embeddings/oleObject1.bin"/><Relationship Id="rId89" Type="http://schemas.openxmlformats.org/officeDocument/2006/relationships/oleObject" Target="embeddings/oleObject55.bin"/><Relationship Id="rId88" Type="http://schemas.openxmlformats.org/officeDocument/2006/relationships/image" Target="media/image26.wmf"/><Relationship Id="rId87" Type="http://schemas.openxmlformats.org/officeDocument/2006/relationships/oleObject" Target="embeddings/oleObject54.bin"/><Relationship Id="rId86" Type="http://schemas.openxmlformats.org/officeDocument/2006/relationships/image" Target="media/image25.wmf"/><Relationship Id="rId85" Type="http://schemas.openxmlformats.org/officeDocument/2006/relationships/oleObject" Target="embeddings/oleObject53.bin"/><Relationship Id="rId84" Type="http://schemas.openxmlformats.org/officeDocument/2006/relationships/image" Target="media/image24.wmf"/><Relationship Id="rId83" Type="http://schemas.openxmlformats.org/officeDocument/2006/relationships/oleObject" Target="embeddings/oleObject52.bin"/><Relationship Id="rId82" Type="http://schemas.openxmlformats.org/officeDocument/2006/relationships/image" Target="media/image23.wmf"/><Relationship Id="rId81" Type="http://schemas.openxmlformats.org/officeDocument/2006/relationships/oleObject" Target="embeddings/oleObject51.bin"/><Relationship Id="rId80" Type="http://schemas.openxmlformats.org/officeDocument/2006/relationships/image" Target="media/image22.wmf"/><Relationship Id="rId8" Type="http://schemas.openxmlformats.org/officeDocument/2006/relationships/theme" Target="theme/theme1.xml"/><Relationship Id="rId79" Type="http://schemas.openxmlformats.org/officeDocument/2006/relationships/oleObject" Target="embeddings/oleObject50.bin"/><Relationship Id="rId78" Type="http://schemas.openxmlformats.org/officeDocument/2006/relationships/image" Target="media/image21.wmf"/><Relationship Id="rId77" Type="http://schemas.openxmlformats.org/officeDocument/2006/relationships/oleObject" Target="embeddings/oleObject49.bin"/><Relationship Id="rId76" Type="http://schemas.openxmlformats.org/officeDocument/2006/relationships/oleObject" Target="embeddings/oleObject48.bin"/><Relationship Id="rId75" Type="http://schemas.openxmlformats.org/officeDocument/2006/relationships/oleObject" Target="embeddings/oleObject47.bin"/><Relationship Id="rId74" Type="http://schemas.openxmlformats.org/officeDocument/2006/relationships/oleObject" Target="embeddings/oleObject46.bin"/><Relationship Id="rId73" Type="http://schemas.openxmlformats.org/officeDocument/2006/relationships/oleObject" Target="embeddings/oleObject45.bin"/><Relationship Id="rId72" Type="http://schemas.openxmlformats.org/officeDocument/2006/relationships/oleObject" Target="embeddings/oleObject44.bin"/><Relationship Id="rId71" Type="http://schemas.openxmlformats.org/officeDocument/2006/relationships/oleObject" Target="embeddings/oleObject43.bin"/><Relationship Id="rId70" Type="http://schemas.openxmlformats.org/officeDocument/2006/relationships/image" Target="media/image20.wmf"/><Relationship Id="rId7" Type="http://schemas.openxmlformats.org/officeDocument/2006/relationships/footer" Target="footer4.xml"/><Relationship Id="rId69" Type="http://schemas.openxmlformats.org/officeDocument/2006/relationships/oleObject" Target="embeddings/oleObject42.bin"/><Relationship Id="rId68" Type="http://schemas.openxmlformats.org/officeDocument/2006/relationships/image" Target="media/image19.wmf"/><Relationship Id="rId67" Type="http://schemas.openxmlformats.org/officeDocument/2006/relationships/oleObject" Target="embeddings/oleObject41.bin"/><Relationship Id="rId66" Type="http://schemas.openxmlformats.org/officeDocument/2006/relationships/image" Target="media/image18.wmf"/><Relationship Id="rId65" Type="http://schemas.openxmlformats.org/officeDocument/2006/relationships/oleObject" Target="embeddings/oleObject40.bin"/><Relationship Id="rId64" Type="http://schemas.openxmlformats.org/officeDocument/2006/relationships/image" Target="media/image17.wmf"/><Relationship Id="rId63" Type="http://schemas.openxmlformats.org/officeDocument/2006/relationships/oleObject" Target="embeddings/oleObject39.bin"/><Relationship Id="rId62" Type="http://schemas.openxmlformats.org/officeDocument/2006/relationships/image" Target="media/image16.wmf"/><Relationship Id="rId61" Type="http://schemas.openxmlformats.org/officeDocument/2006/relationships/oleObject" Target="embeddings/oleObject38.bin"/><Relationship Id="rId60" Type="http://schemas.openxmlformats.org/officeDocument/2006/relationships/image" Target="media/image15.wmf"/><Relationship Id="rId6" Type="http://schemas.openxmlformats.org/officeDocument/2006/relationships/header" Target="header1.xml"/><Relationship Id="rId59" Type="http://schemas.openxmlformats.org/officeDocument/2006/relationships/oleObject" Target="embeddings/oleObject37.bin"/><Relationship Id="rId58" Type="http://schemas.openxmlformats.org/officeDocument/2006/relationships/oleObject" Target="embeddings/oleObject36.bin"/><Relationship Id="rId57" Type="http://schemas.openxmlformats.org/officeDocument/2006/relationships/image" Target="media/image14.wmf"/><Relationship Id="rId56" Type="http://schemas.openxmlformats.org/officeDocument/2006/relationships/oleObject" Target="embeddings/oleObject35.bin"/><Relationship Id="rId55" Type="http://schemas.openxmlformats.org/officeDocument/2006/relationships/oleObject" Target="embeddings/oleObject34.bin"/><Relationship Id="rId54" Type="http://schemas.openxmlformats.org/officeDocument/2006/relationships/oleObject" Target="embeddings/oleObject33.bin"/><Relationship Id="rId53" Type="http://schemas.openxmlformats.org/officeDocument/2006/relationships/oleObject" Target="embeddings/oleObject32.bin"/><Relationship Id="rId52" Type="http://schemas.openxmlformats.org/officeDocument/2006/relationships/oleObject" Target="embeddings/oleObject31.bin"/><Relationship Id="rId51" Type="http://schemas.openxmlformats.org/officeDocument/2006/relationships/oleObject" Target="embeddings/oleObject30.bin"/><Relationship Id="rId50" Type="http://schemas.openxmlformats.org/officeDocument/2006/relationships/oleObject" Target="embeddings/oleObject29.bin"/><Relationship Id="rId5" Type="http://schemas.openxmlformats.org/officeDocument/2006/relationships/footer" Target="footer3.xml"/><Relationship Id="rId49" Type="http://schemas.openxmlformats.org/officeDocument/2006/relationships/oleObject" Target="embeddings/oleObject28.bin"/><Relationship Id="rId48" Type="http://schemas.openxmlformats.org/officeDocument/2006/relationships/oleObject" Target="embeddings/oleObject27.bin"/><Relationship Id="rId47" Type="http://schemas.openxmlformats.org/officeDocument/2006/relationships/oleObject" Target="embeddings/oleObject26.bin"/><Relationship Id="rId46" Type="http://schemas.openxmlformats.org/officeDocument/2006/relationships/oleObject" Target="embeddings/oleObject25.bin"/><Relationship Id="rId45" Type="http://schemas.openxmlformats.org/officeDocument/2006/relationships/oleObject" Target="embeddings/oleObject24.bin"/><Relationship Id="rId44" Type="http://schemas.openxmlformats.org/officeDocument/2006/relationships/oleObject" Target="embeddings/oleObject23.bin"/><Relationship Id="rId43" Type="http://schemas.openxmlformats.org/officeDocument/2006/relationships/oleObject" Target="embeddings/oleObject22.bin"/><Relationship Id="rId42" Type="http://schemas.openxmlformats.org/officeDocument/2006/relationships/oleObject" Target="embeddings/oleObject21.bin"/><Relationship Id="rId41" Type="http://schemas.openxmlformats.org/officeDocument/2006/relationships/image" Target="media/image13.wmf"/><Relationship Id="rId40" Type="http://schemas.openxmlformats.org/officeDocument/2006/relationships/oleObject" Target="embeddings/oleObject20.bin"/><Relationship Id="rId4" Type="http://schemas.openxmlformats.org/officeDocument/2006/relationships/footer" Target="footer2.xml"/><Relationship Id="rId39" Type="http://schemas.openxmlformats.org/officeDocument/2006/relationships/image" Target="media/image12.wmf"/><Relationship Id="rId38" Type="http://schemas.openxmlformats.org/officeDocument/2006/relationships/oleObject" Target="embeddings/oleObject19.bin"/><Relationship Id="rId37" Type="http://schemas.openxmlformats.org/officeDocument/2006/relationships/image" Target="media/image11.wmf"/><Relationship Id="rId36" Type="http://schemas.openxmlformats.org/officeDocument/2006/relationships/oleObject" Target="embeddings/oleObject18.bin"/><Relationship Id="rId357" Type="http://schemas.openxmlformats.org/officeDocument/2006/relationships/fontTable" Target="fontTable.xml"/><Relationship Id="rId356" Type="http://schemas.openxmlformats.org/officeDocument/2006/relationships/customXml" Target="../customXml/item2.xml"/><Relationship Id="rId355" Type="http://schemas.openxmlformats.org/officeDocument/2006/relationships/numbering" Target="numbering.xml"/><Relationship Id="rId354" Type="http://schemas.openxmlformats.org/officeDocument/2006/relationships/customXml" Target="../customXml/item1.xml"/><Relationship Id="rId353" Type="http://schemas.openxmlformats.org/officeDocument/2006/relationships/image" Target="media/image122.wmf"/><Relationship Id="rId352" Type="http://schemas.openxmlformats.org/officeDocument/2006/relationships/oleObject" Target="embeddings/oleObject223.bin"/><Relationship Id="rId351" Type="http://schemas.openxmlformats.org/officeDocument/2006/relationships/image" Target="media/image121.wmf"/><Relationship Id="rId350" Type="http://schemas.openxmlformats.org/officeDocument/2006/relationships/oleObject" Target="embeddings/oleObject222.bin"/><Relationship Id="rId35" Type="http://schemas.openxmlformats.org/officeDocument/2006/relationships/image" Target="media/image10.wmf"/><Relationship Id="rId349" Type="http://schemas.openxmlformats.org/officeDocument/2006/relationships/oleObject" Target="embeddings/oleObject221.bin"/><Relationship Id="rId348" Type="http://schemas.openxmlformats.org/officeDocument/2006/relationships/oleObject" Target="embeddings/oleObject220.bin"/><Relationship Id="rId347" Type="http://schemas.openxmlformats.org/officeDocument/2006/relationships/oleObject" Target="embeddings/oleObject219.bin"/><Relationship Id="rId346" Type="http://schemas.openxmlformats.org/officeDocument/2006/relationships/oleObject" Target="embeddings/oleObject218.bin"/><Relationship Id="rId345" Type="http://schemas.openxmlformats.org/officeDocument/2006/relationships/oleObject" Target="embeddings/oleObject217.bin"/><Relationship Id="rId344" Type="http://schemas.openxmlformats.org/officeDocument/2006/relationships/oleObject" Target="embeddings/oleObject216.bin"/><Relationship Id="rId343" Type="http://schemas.openxmlformats.org/officeDocument/2006/relationships/oleObject" Target="embeddings/oleObject215.bin"/><Relationship Id="rId342" Type="http://schemas.openxmlformats.org/officeDocument/2006/relationships/oleObject" Target="embeddings/oleObject214.bin"/><Relationship Id="rId341" Type="http://schemas.openxmlformats.org/officeDocument/2006/relationships/oleObject" Target="embeddings/oleObject213.bin"/><Relationship Id="rId340" Type="http://schemas.openxmlformats.org/officeDocument/2006/relationships/oleObject" Target="embeddings/oleObject212.bin"/><Relationship Id="rId34" Type="http://schemas.openxmlformats.org/officeDocument/2006/relationships/oleObject" Target="embeddings/oleObject17.bin"/><Relationship Id="rId339" Type="http://schemas.openxmlformats.org/officeDocument/2006/relationships/oleObject" Target="embeddings/oleObject211.bin"/><Relationship Id="rId338" Type="http://schemas.openxmlformats.org/officeDocument/2006/relationships/oleObject" Target="embeddings/oleObject210.bin"/><Relationship Id="rId337" Type="http://schemas.openxmlformats.org/officeDocument/2006/relationships/image" Target="media/image120.wmf"/><Relationship Id="rId336" Type="http://schemas.openxmlformats.org/officeDocument/2006/relationships/oleObject" Target="embeddings/oleObject209.bin"/><Relationship Id="rId335" Type="http://schemas.openxmlformats.org/officeDocument/2006/relationships/image" Target="media/image119.wmf"/><Relationship Id="rId334" Type="http://schemas.openxmlformats.org/officeDocument/2006/relationships/oleObject" Target="embeddings/oleObject208.bin"/><Relationship Id="rId333" Type="http://schemas.openxmlformats.org/officeDocument/2006/relationships/oleObject" Target="embeddings/oleObject207.bin"/><Relationship Id="rId332" Type="http://schemas.openxmlformats.org/officeDocument/2006/relationships/image" Target="media/image118.wmf"/><Relationship Id="rId331" Type="http://schemas.openxmlformats.org/officeDocument/2006/relationships/oleObject" Target="embeddings/oleObject206.bin"/><Relationship Id="rId330" Type="http://schemas.openxmlformats.org/officeDocument/2006/relationships/image" Target="media/image117.wmf"/><Relationship Id="rId33" Type="http://schemas.openxmlformats.org/officeDocument/2006/relationships/image" Target="media/image9.wmf"/><Relationship Id="rId329" Type="http://schemas.openxmlformats.org/officeDocument/2006/relationships/oleObject" Target="embeddings/oleObject205.bin"/><Relationship Id="rId328" Type="http://schemas.openxmlformats.org/officeDocument/2006/relationships/oleObject" Target="embeddings/oleObject204.bin"/><Relationship Id="rId327" Type="http://schemas.openxmlformats.org/officeDocument/2006/relationships/image" Target="media/image116.wmf"/><Relationship Id="rId326" Type="http://schemas.openxmlformats.org/officeDocument/2006/relationships/oleObject" Target="embeddings/oleObject203.bin"/><Relationship Id="rId325" Type="http://schemas.openxmlformats.org/officeDocument/2006/relationships/oleObject" Target="embeddings/oleObject202.bin"/><Relationship Id="rId324" Type="http://schemas.openxmlformats.org/officeDocument/2006/relationships/image" Target="media/image115.wmf"/><Relationship Id="rId323" Type="http://schemas.openxmlformats.org/officeDocument/2006/relationships/oleObject" Target="embeddings/oleObject201.bin"/><Relationship Id="rId322" Type="http://schemas.openxmlformats.org/officeDocument/2006/relationships/image" Target="media/image114.wmf"/><Relationship Id="rId321" Type="http://schemas.openxmlformats.org/officeDocument/2006/relationships/oleObject" Target="embeddings/oleObject200.bin"/><Relationship Id="rId320" Type="http://schemas.openxmlformats.org/officeDocument/2006/relationships/image" Target="media/image113.wmf"/><Relationship Id="rId32" Type="http://schemas.openxmlformats.org/officeDocument/2006/relationships/oleObject" Target="embeddings/oleObject16.bin"/><Relationship Id="rId319" Type="http://schemas.openxmlformats.org/officeDocument/2006/relationships/oleObject" Target="embeddings/oleObject199.bin"/><Relationship Id="rId318" Type="http://schemas.openxmlformats.org/officeDocument/2006/relationships/image" Target="media/image112.wmf"/><Relationship Id="rId317" Type="http://schemas.openxmlformats.org/officeDocument/2006/relationships/oleObject" Target="embeddings/oleObject198.bin"/><Relationship Id="rId316" Type="http://schemas.openxmlformats.org/officeDocument/2006/relationships/image" Target="media/image111.wmf"/><Relationship Id="rId315" Type="http://schemas.openxmlformats.org/officeDocument/2006/relationships/oleObject" Target="embeddings/oleObject197.bin"/><Relationship Id="rId314" Type="http://schemas.openxmlformats.org/officeDocument/2006/relationships/image" Target="media/image110.wmf"/><Relationship Id="rId313" Type="http://schemas.openxmlformats.org/officeDocument/2006/relationships/oleObject" Target="embeddings/oleObject196.bin"/><Relationship Id="rId312" Type="http://schemas.openxmlformats.org/officeDocument/2006/relationships/image" Target="media/image109.wmf"/><Relationship Id="rId311" Type="http://schemas.openxmlformats.org/officeDocument/2006/relationships/oleObject" Target="embeddings/oleObject195.bin"/><Relationship Id="rId310" Type="http://schemas.openxmlformats.org/officeDocument/2006/relationships/image" Target="media/image108.wmf"/><Relationship Id="rId31" Type="http://schemas.openxmlformats.org/officeDocument/2006/relationships/image" Target="media/image8.wmf"/><Relationship Id="rId309" Type="http://schemas.openxmlformats.org/officeDocument/2006/relationships/oleObject" Target="embeddings/oleObject194.bin"/><Relationship Id="rId308" Type="http://schemas.openxmlformats.org/officeDocument/2006/relationships/image" Target="media/image107.wmf"/><Relationship Id="rId307" Type="http://schemas.openxmlformats.org/officeDocument/2006/relationships/oleObject" Target="embeddings/oleObject193.bin"/><Relationship Id="rId306" Type="http://schemas.openxmlformats.org/officeDocument/2006/relationships/image" Target="media/image106.wmf"/><Relationship Id="rId305" Type="http://schemas.openxmlformats.org/officeDocument/2006/relationships/oleObject" Target="embeddings/oleObject192.bin"/><Relationship Id="rId304" Type="http://schemas.openxmlformats.org/officeDocument/2006/relationships/image" Target="media/image105.wmf"/><Relationship Id="rId303" Type="http://schemas.openxmlformats.org/officeDocument/2006/relationships/oleObject" Target="embeddings/oleObject191.bin"/><Relationship Id="rId302" Type="http://schemas.openxmlformats.org/officeDocument/2006/relationships/image" Target="media/image104.wmf"/><Relationship Id="rId301" Type="http://schemas.openxmlformats.org/officeDocument/2006/relationships/oleObject" Target="embeddings/oleObject190.bin"/><Relationship Id="rId300" Type="http://schemas.openxmlformats.org/officeDocument/2006/relationships/image" Target="media/image103.wmf"/><Relationship Id="rId30" Type="http://schemas.openxmlformats.org/officeDocument/2006/relationships/oleObject" Target="embeddings/oleObject15.bin"/><Relationship Id="rId3" Type="http://schemas.openxmlformats.org/officeDocument/2006/relationships/footer" Target="footer1.xml"/><Relationship Id="rId299" Type="http://schemas.openxmlformats.org/officeDocument/2006/relationships/oleObject" Target="embeddings/oleObject189.bin"/><Relationship Id="rId298" Type="http://schemas.openxmlformats.org/officeDocument/2006/relationships/oleObject" Target="embeddings/oleObject188.bin"/><Relationship Id="rId297" Type="http://schemas.openxmlformats.org/officeDocument/2006/relationships/image" Target="media/image102.wmf"/><Relationship Id="rId296" Type="http://schemas.openxmlformats.org/officeDocument/2006/relationships/oleObject" Target="embeddings/oleObject187.bin"/><Relationship Id="rId295" Type="http://schemas.openxmlformats.org/officeDocument/2006/relationships/image" Target="media/image101.wmf"/><Relationship Id="rId294" Type="http://schemas.openxmlformats.org/officeDocument/2006/relationships/oleObject" Target="embeddings/oleObject186.bin"/><Relationship Id="rId293" Type="http://schemas.openxmlformats.org/officeDocument/2006/relationships/image" Target="media/image100.wmf"/><Relationship Id="rId292" Type="http://schemas.openxmlformats.org/officeDocument/2006/relationships/oleObject" Target="embeddings/oleObject185.bin"/><Relationship Id="rId291" Type="http://schemas.openxmlformats.org/officeDocument/2006/relationships/image" Target="media/image99.wmf"/><Relationship Id="rId290" Type="http://schemas.openxmlformats.org/officeDocument/2006/relationships/oleObject" Target="embeddings/oleObject184.bin"/><Relationship Id="rId29" Type="http://schemas.openxmlformats.org/officeDocument/2006/relationships/image" Target="media/image7.wmf"/><Relationship Id="rId289" Type="http://schemas.openxmlformats.org/officeDocument/2006/relationships/image" Target="media/image98.wmf"/><Relationship Id="rId288" Type="http://schemas.openxmlformats.org/officeDocument/2006/relationships/oleObject" Target="embeddings/oleObject183.bin"/><Relationship Id="rId287" Type="http://schemas.openxmlformats.org/officeDocument/2006/relationships/image" Target="media/image97.wmf"/><Relationship Id="rId286" Type="http://schemas.openxmlformats.org/officeDocument/2006/relationships/oleObject" Target="embeddings/oleObject182.bin"/><Relationship Id="rId285" Type="http://schemas.openxmlformats.org/officeDocument/2006/relationships/image" Target="media/image96.wmf"/><Relationship Id="rId284" Type="http://schemas.openxmlformats.org/officeDocument/2006/relationships/oleObject" Target="embeddings/oleObject181.bin"/><Relationship Id="rId283" Type="http://schemas.openxmlformats.org/officeDocument/2006/relationships/oleObject" Target="embeddings/oleObject180.bin"/><Relationship Id="rId282" Type="http://schemas.openxmlformats.org/officeDocument/2006/relationships/image" Target="media/image95.wmf"/><Relationship Id="rId281" Type="http://schemas.openxmlformats.org/officeDocument/2006/relationships/oleObject" Target="embeddings/oleObject179.bin"/><Relationship Id="rId280" Type="http://schemas.openxmlformats.org/officeDocument/2006/relationships/oleObject" Target="embeddings/oleObject178.bin"/><Relationship Id="rId28" Type="http://schemas.openxmlformats.org/officeDocument/2006/relationships/oleObject" Target="embeddings/oleObject14.bin"/><Relationship Id="rId279" Type="http://schemas.openxmlformats.org/officeDocument/2006/relationships/image" Target="media/image94.wmf"/><Relationship Id="rId278" Type="http://schemas.openxmlformats.org/officeDocument/2006/relationships/oleObject" Target="embeddings/oleObject177.bin"/><Relationship Id="rId277" Type="http://schemas.openxmlformats.org/officeDocument/2006/relationships/image" Target="media/image93.wmf"/><Relationship Id="rId276" Type="http://schemas.openxmlformats.org/officeDocument/2006/relationships/oleObject" Target="embeddings/oleObject176.bin"/><Relationship Id="rId275" Type="http://schemas.openxmlformats.org/officeDocument/2006/relationships/oleObject" Target="embeddings/oleObject175.bin"/><Relationship Id="rId274" Type="http://schemas.openxmlformats.org/officeDocument/2006/relationships/image" Target="media/image92.wmf"/><Relationship Id="rId273" Type="http://schemas.openxmlformats.org/officeDocument/2006/relationships/oleObject" Target="embeddings/oleObject174.bin"/><Relationship Id="rId272" Type="http://schemas.openxmlformats.org/officeDocument/2006/relationships/image" Target="media/image91.wmf"/><Relationship Id="rId271" Type="http://schemas.openxmlformats.org/officeDocument/2006/relationships/oleObject" Target="embeddings/oleObject173.bin"/><Relationship Id="rId270" Type="http://schemas.openxmlformats.org/officeDocument/2006/relationships/oleObject" Target="embeddings/oleObject172.bin"/><Relationship Id="rId27" Type="http://schemas.openxmlformats.org/officeDocument/2006/relationships/image" Target="media/image6.wmf"/><Relationship Id="rId269" Type="http://schemas.openxmlformats.org/officeDocument/2006/relationships/oleObject" Target="embeddings/oleObject171.bin"/><Relationship Id="rId268" Type="http://schemas.openxmlformats.org/officeDocument/2006/relationships/oleObject" Target="embeddings/oleObject170.bin"/><Relationship Id="rId267" Type="http://schemas.openxmlformats.org/officeDocument/2006/relationships/image" Target="media/image90.wmf"/><Relationship Id="rId266" Type="http://schemas.openxmlformats.org/officeDocument/2006/relationships/oleObject" Target="embeddings/oleObject169.bin"/><Relationship Id="rId265" Type="http://schemas.openxmlformats.org/officeDocument/2006/relationships/oleObject" Target="embeddings/oleObject168.bin"/><Relationship Id="rId264" Type="http://schemas.openxmlformats.org/officeDocument/2006/relationships/oleObject" Target="embeddings/oleObject167.bin"/><Relationship Id="rId263" Type="http://schemas.openxmlformats.org/officeDocument/2006/relationships/image" Target="media/image89.wmf"/><Relationship Id="rId262" Type="http://schemas.openxmlformats.org/officeDocument/2006/relationships/oleObject" Target="embeddings/oleObject166.bin"/><Relationship Id="rId261" Type="http://schemas.openxmlformats.org/officeDocument/2006/relationships/oleObject" Target="embeddings/oleObject165.bin"/><Relationship Id="rId260" Type="http://schemas.openxmlformats.org/officeDocument/2006/relationships/image" Target="media/image88.wmf"/><Relationship Id="rId26" Type="http://schemas.openxmlformats.org/officeDocument/2006/relationships/oleObject" Target="embeddings/oleObject13.bin"/><Relationship Id="rId259" Type="http://schemas.openxmlformats.org/officeDocument/2006/relationships/oleObject" Target="embeddings/oleObject164.bin"/><Relationship Id="rId258" Type="http://schemas.openxmlformats.org/officeDocument/2006/relationships/image" Target="media/image87.wmf"/><Relationship Id="rId257" Type="http://schemas.openxmlformats.org/officeDocument/2006/relationships/oleObject" Target="embeddings/oleObject163.bin"/><Relationship Id="rId256" Type="http://schemas.openxmlformats.org/officeDocument/2006/relationships/image" Target="media/image86.wmf"/><Relationship Id="rId255" Type="http://schemas.openxmlformats.org/officeDocument/2006/relationships/oleObject" Target="embeddings/oleObject162.bin"/><Relationship Id="rId254" Type="http://schemas.openxmlformats.org/officeDocument/2006/relationships/oleObject" Target="embeddings/oleObject161.bin"/><Relationship Id="rId253" Type="http://schemas.openxmlformats.org/officeDocument/2006/relationships/oleObject" Target="embeddings/oleObject160.bin"/><Relationship Id="rId252" Type="http://schemas.openxmlformats.org/officeDocument/2006/relationships/image" Target="media/image85.wmf"/><Relationship Id="rId251" Type="http://schemas.openxmlformats.org/officeDocument/2006/relationships/oleObject" Target="embeddings/oleObject159.bin"/><Relationship Id="rId250" Type="http://schemas.openxmlformats.org/officeDocument/2006/relationships/oleObject" Target="embeddings/oleObject158.bin"/><Relationship Id="rId25" Type="http://schemas.openxmlformats.org/officeDocument/2006/relationships/image" Target="media/image5.wmf"/><Relationship Id="rId249" Type="http://schemas.openxmlformats.org/officeDocument/2006/relationships/image" Target="media/image84.wmf"/><Relationship Id="rId248" Type="http://schemas.openxmlformats.org/officeDocument/2006/relationships/oleObject" Target="embeddings/oleObject157.bin"/><Relationship Id="rId247" Type="http://schemas.openxmlformats.org/officeDocument/2006/relationships/image" Target="media/image83.wmf"/><Relationship Id="rId246" Type="http://schemas.openxmlformats.org/officeDocument/2006/relationships/oleObject" Target="embeddings/oleObject156.bin"/><Relationship Id="rId245" Type="http://schemas.openxmlformats.org/officeDocument/2006/relationships/image" Target="media/image82.wmf"/><Relationship Id="rId244" Type="http://schemas.openxmlformats.org/officeDocument/2006/relationships/oleObject" Target="embeddings/oleObject155.bin"/><Relationship Id="rId243" Type="http://schemas.openxmlformats.org/officeDocument/2006/relationships/image" Target="media/image81.wmf"/><Relationship Id="rId242" Type="http://schemas.openxmlformats.org/officeDocument/2006/relationships/oleObject" Target="embeddings/oleObject154.bin"/><Relationship Id="rId241" Type="http://schemas.openxmlformats.org/officeDocument/2006/relationships/image" Target="media/image80.wmf"/><Relationship Id="rId240" Type="http://schemas.openxmlformats.org/officeDocument/2006/relationships/oleObject" Target="embeddings/oleObject153.bin"/><Relationship Id="rId24" Type="http://schemas.openxmlformats.org/officeDocument/2006/relationships/oleObject" Target="embeddings/oleObject12.bin"/><Relationship Id="rId239" Type="http://schemas.openxmlformats.org/officeDocument/2006/relationships/image" Target="media/image79.wmf"/><Relationship Id="rId238" Type="http://schemas.openxmlformats.org/officeDocument/2006/relationships/oleObject" Target="embeddings/oleObject152.bin"/><Relationship Id="rId237" Type="http://schemas.openxmlformats.org/officeDocument/2006/relationships/image" Target="media/image78.wmf"/><Relationship Id="rId236" Type="http://schemas.openxmlformats.org/officeDocument/2006/relationships/oleObject" Target="embeddings/oleObject151.bin"/><Relationship Id="rId235" Type="http://schemas.openxmlformats.org/officeDocument/2006/relationships/image" Target="media/image77.wmf"/><Relationship Id="rId234" Type="http://schemas.openxmlformats.org/officeDocument/2006/relationships/oleObject" Target="embeddings/oleObject150.bin"/><Relationship Id="rId233" Type="http://schemas.openxmlformats.org/officeDocument/2006/relationships/oleObject" Target="embeddings/oleObject149.bin"/><Relationship Id="rId232" Type="http://schemas.openxmlformats.org/officeDocument/2006/relationships/image" Target="media/image76.wmf"/><Relationship Id="rId231" Type="http://schemas.openxmlformats.org/officeDocument/2006/relationships/oleObject" Target="embeddings/oleObject148.bin"/><Relationship Id="rId230" Type="http://schemas.openxmlformats.org/officeDocument/2006/relationships/image" Target="media/image75.wmf"/><Relationship Id="rId23" Type="http://schemas.openxmlformats.org/officeDocument/2006/relationships/image" Target="media/image4.wmf"/><Relationship Id="rId229" Type="http://schemas.openxmlformats.org/officeDocument/2006/relationships/oleObject" Target="embeddings/oleObject147.bin"/><Relationship Id="rId228" Type="http://schemas.openxmlformats.org/officeDocument/2006/relationships/image" Target="media/image74.wmf"/><Relationship Id="rId227" Type="http://schemas.openxmlformats.org/officeDocument/2006/relationships/oleObject" Target="embeddings/oleObject146.bin"/><Relationship Id="rId226" Type="http://schemas.openxmlformats.org/officeDocument/2006/relationships/image" Target="media/image73.wmf"/><Relationship Id="rId225" Type="http://schemas.openxmlformats.org/officeDocument/2006/relationships/oleObject" Target="embeddings/oleObject145.bin"/><Relationship Id="rId224" Type="http://schemas.openxmlformats.org/officeDocument/2006/relationships/image" Target="media/image72.wmf"/><Relationship Id="rId223" Type="http://schemas.openxmlformats.org/officeDocument/2006/relationships/oleObject" Target="embeddings/oleObject144.bin"/><Relationship Id="rId222" Type="http://schemas.openxmlformats.org/officeDocument/2006/relationships/image" Target="media/image71.wmf"/><Relationship Id="rId221" Type="http://schemas.openxmlformats.org/officeDocument/2006/relationships/oleObject" Target="embeddings/oleObject143.bin"/><Relationship Id="rId220" Type="http://schemas.openxmlformats.org/officeDocument/2006/relationships/image" Target="media/image70.wmf"/><Relationship Id="rId22" Type="http://schemas.openxmlformats.org/officeDocument/2006/relationships/oleObject" Target="embeddings/oleObject11.bin"/><Relationship Id="rId219" Type="http://schemas.openxmlformats.org/officeDocument/2006/relationships/oleObject" Target="embeddings/oleObject142.bin"/><Relationship Id="rId218" Type="http://schemas.openxmlformats.org/officeDocument/2006/relationships/image" Target="media/image69.wmf"/><Relationship Id="rId217" Type="http://schemas.openxmlformats.org/officeDocument/2006/relationships/oleObject" Target="embeddings/oleObject141.bin"/><Relationship Id="rId216" Type="http://schemas.openxmlformats.org/officeDocument/2006/relationships/oleObject" Target="embeddings/oleObject140.bin"/><Relationship Id="rId215" Type="http://schemas.openxmlformats.org/officeDocument/2006/relationships/image" Target="media/image68.wmf"/><Relationship Id="rId214" Type="http://schemas.openxmlformats.org/officeDocument/2006/relationships/oleObject" Target="embeddings/oleObject139.bin"/><Relationship Id="rId213" Type="http://schemas.openxmlformats.org/officeDocument/2006/relationships/image" Target="media/image67.wmf"/><Relationship Id="rId212" Type="http://schemas.openxmlformats.org/officeDocument/2006/relationships/oleObject" Target="embeddings/oleObject138.bin"/><Relationship Id="rId211" Type="http://schemas.openxmlformats.org/officeDocument/2006/relationships/image" Target="media/image66.wmf"/><Relationship Id="rId210" Type="http://schemas.openxmlformats.org/officeDocument/2006/relationships/oleObject" Target="embeddings/oleObject137.bin"/><Relationship Id="rId21" Type="http://schemas.openxmlformats.org/officeDocument/2006/relationships/image" Target="media/image3.wmf"/><Relationship Id="rId209" Type="http://schemas.openxmlformats.org/officeDocument/2006/relationships/image" Target="media/image65.wmf"/><Relationship Id="rId208" Type="http://schemas.openxmlformats.org/officeDocument/2006/relationships/oleObject" Target="embeddings/oleObject136.bin"/><Relationship Id="rId207" Type="http://schemas.openxmlformats.org/officeDocument/2006/relationships/image" Target="media/image64.wmf"/><Relationship Id="rId206" Type="http://schemas.openxmlformats.org/officeDocument/2006/relationships/oleObject" Target="embeddings/oleObject135.bin"/><Relationship Id="rId205" Type="http://schemas.openxmlformats.org/officeDocument/2006/relationships/oleObject" Target="embeddings/oleObject134.bin"/><Relationship Id="rId204" Type="http://schemas.openxmlformats.org/officeDocument/2006/relationships/oleObject" Target="embeddings/oleObject133.bin"/><Relationship Id="rId203" Type="http://schemas.openxmlformats.org/officeDocument/2006/relationships/oleObject" Target="embeddings/oleObject132.bin"/><Relationship Id="rId202" Type="http://schemas.openxmlformats.org/officeDocument/2006/relationships/oleObject" Target="embeddings/oleObject131.bin"/><Relationship Id="rId201" Type="http://schemas.openxmlformats.org/officeDocument/2006/relationships/oleObject" Target="embeddings/oleObject130.bin"/><Relationship Id="rId200" Type="http://schemas.openxmlformats.org/officeDocument/2006/relationships/oleObject" Target="embeddings/oleObject129.bin"/><Relationship Id="rId20" Type="http://schemas.openxmlformats.org/officeDocument/2006/relationships/oleObject" Target="embeddings/oleObject10.bin"/><Relationship Id="rId2" Type="http://schemas.openxmlformats.org/officeDocument/2006/relationships/settings" Target="settings.xml"/><Relationship Id="rId199" Type="http://schemas.openxmlformats.org/officeDocument/2006/relationships/oleObject" Target="embeddings/oleObject128.bin"/><Relationship Id="rId198" Type="http://schemas.openxmlformats.org/officeDocument/2006/relationships/oleObject" Target="embeddings/oleObject127.bin"/><Relationship Id="rId197" Type="http://schemas.openxmlformats.org/officeDocument/2006/relationships/oleObject" Target="embeddings/oleObject126.bin"/><Relationship Id="rId196" Type="http://schemas.openxmlformats.org/officeDocument/2006/relationships/oleObject" Target="embeddings/oleObject125.bin"/><Relationship Id="rId195" Type="http://schemas.openxmlformats.org/officeDocument/2006/relationships/oleObject" Target="embeddings/oleObject124.bin"/><Relationship Id="rId194" Type="http://schemas.openxmlformats.org/officeDocument/2006/relationships/oleObject" Target="embeddings/oleObject123.bin"/><Relationship Id="rId193" Type="http://schemas.openxmlformats.org/officeDocument/2006/relationships/oleObject" Target="embeddings/oleObject122.bin"/><Relationship Id="rId192" Type="http://schemas.openxmlformats.org/officeDocument/2006/relationships/oleObject" Target="embeddings/oleObject121.bin"/><Relationship Id="rId191" Type="http://schemas.openxmlformats.org/officeDocument/2006/relationships/oleObject" Target="embeddings/oleObject120.bin"/><Relationship Id="rId190" Type="http://schemas.openxmlformats.org/officeDocument/2006/relationships/oleObject" Target="embeddings/oleObject119.bin"/><Relationship Id="rId19" Type="http://schemas.openxmlformats.org/officeDocument/2006/relationships/image" Target="media/image2.wmf"/><Relationship Id="rId189" Type="http://schemas.openxmlformats.org/officeDocument/2006/relationships/oleObject" Target="embeddings/oleObject118.bin"/><Relationship Id="rId188" Type="http://schemas.openxmlformats.org/officeDocument/2006/relationships/oleObject" Target="embeddings/oleObject117.bin"/><Relationship Id="rId187" Type="http://schemas.openxmlformats.org/officeDocument/2006/relationships/oleObject" Target="embeddings/oleObject116.bin"/><Relationship Id="rId186" Type="http://schemas.openxmlformats.org/officeDocument/2006/relationships/oleObject" Target="embeddings/oleObject115.bin"/><Relationship Id="rId185" Type="http://schemas.openxmlformats.org/officeDocument/2006/relationships/image" Target="media/image63.wmf"/><Relationship Id="rId184" Type="http://schemas.openxmlformats.org/officeDocument/2006/relationships/oleObject" Target="embeddings/oleObject114.bin"/><Relationship Id="rId183" Type="http://schemas.openxmlformats.org/officeDocument/2006/relationships/oleObject" Target="embeddings/oleObject113.bin"/><Relationship Id="rId182" Type="http://schemas.openxmlformats.org/officeDocument/2006/relationships/oleObject" Target="embeddings/oleObject112.bin"/><Relationship Id="rId181" Type="http://schemas.openxmlformats.org/officeDocument/2006/relationships/oleObject" Target="embeddings/oleObject111.bin"/><Relationship Id="rId180" Type="http://schemas.openxmlformats.org/officeDocument/2006/relationships/image" Target="media/image62.wmf"/><Relationship Id="rId18" Type="http://schemas.openxmlformats.org/officeDocument/2006/relationships/oleObject" Target="embeddings/oleObject9.bin"/><Relationship Id="rId179" Type="http://schemas.openxmlformats.org/officeDocument/2006/relationships/oleObject" Target="embeddings/oleObject110.bin"/><Relationship Id="rId178" Type="http://schemas.openxmlformats.org/officeDocument/2006/relationships/oleObject" Target="embeddings/oleObject109.bin"/><Relationship Id="rId177" Type="http://schemas.openxmlformats.org/officeDocument/2006/relationships/image" Target="media/image61.wmf"/><Relationship Id="rId176" Type="http://schemas.openxmlformats.org/officeDocument/2006/relationships/oleObject" Target="embeddings/oleObject108.bin"/><Relationship Id="rId175" Type="http://schemas.openxmlformats.org/officeDocument/2006/relationships/oleObject" Target="embeddings/oleObject107.bin"/><Relationship Id="rId174" Type="http://schemas.openxmlformats.org/officeDocument/2006/relationships/oleObject" Target="embeddings/oleObject106.bin"/><Relationship Id="rId173" Type="http://schemas.openxmlformats.org/officeDocument/2006/relationships/image" Target="media/image60.wmf"/><Relationship Id="rId172" Type="http://schemas.openxmlformats.org/officeDocument/2006/relationships/oleObject" Target="embeddings/oleObject105.bin"/><Relationship Id="rId171" Type="http://schemas.openxmlformats.org/officeDocument/2006/relationships/image" Target="media/image59.wmf"/><Relationship Id="rId170" Type="http://schemas.openxmlformats.org/officeDocument/2006/relationships/oleObject" Target="embeddings/oleObject104.bin"/><Relationship Id="rId17" Type="http://schemas.openxmlformats.org/officeDocument/2006/relationships/oleObject" Target="embeddings/oleObject8.bin"/><Relationship Id="rId169" Type="http://schemas.openxmlformats.org/officeDocument/2006/relationships/image" Target="media/image58.wmf"/><Relationship Id="rId168" Type="http://schemas.openxmlformats.org/officeDocument/2006/relationships/oleObject" Target="embeddings/oleObject103.bin"/><Relationship Id="rId167" Type="http://schemas.openxmlformats.org/officeDocument/2006/relationships/oleObject" Target="embeddings/oleObject102.bin"/><Relationship Id="rId166" Type="http://schemas.openxmlformats.org/officeDocument/2006/relationships/image" Target="media/image57.wmf"/><Relationship Id="rId165" Type="http://schemas.openxmlformats.org/officeDocument/2006/relationships/oleObject" Target="embeddings/oleObject101.bin"/><Relationship Id="rId164" Type="http://schemas.openxmlformats.org/officeDocument/2006/relationships/oleObject" Target="embeddings/oleObject100.bin"/><Relationship Id="rId163" Type="http://schemas.openxmlformats.org/officeDocument/2006/relationships/oleObject" Target="embeddings/oleObject99.bin"/><Relationship Id="rId162" Type="http://schemas.openxmlformats.org/officeDocument/2006/relationships/image" Target="media/image56.wmf"/><Relationship Id="rId161" Type="http://schemas.openxmlformats.org/officeDocument/2006/relationships/oleObject" Target="embeddings/oleObject98.bin"/><Relationship Id="rId160" Type="http://schemas.openxmlformats.org/officeDocument/2006/relationships/image" Target="media/image55.wmf"/><Relationship Id="rId16" Type="http://schemas.openxmlformats.org/officeDocument/2006/relationships/oleObject" Target="embeddings/oleObject7.bin"/><Relationship Id="rId159" Type="http://schemas.openxmlformats.org/officeDocument/2006/relationships/oleObject" Target="embeddings/oleObject97.bin"/><Relationship Id="rId158" Type="http://schemas.openxmlformats.org/officeDocument/2006/relationships/oleObject" Target="embeddings/oleObject96.bin"/><Relationship Id="rId157" Type="http://schemas.openxmlformats.org/officeDocument/2006/relationships/image" Target="media/image54.wmf"/><Relationship Id="rId156" Type="http://schemas.openxmlformats.org/officeDocument/2006/relationships/oleObject" Target="embeddings/oleObject95.bin"/><Relationship Id="rId155" Type="http://schemas.openxmlformats.org/officeDocument/2006/relationships/image" Target="media/image53.wmf"/><Relationship Id="rId154" Type="http://schemas.openxmlformats.org/officeDocument/2006/relationships/oleObject" Target="embeddings/oleObject94.bin"/><Relationship Id="rId153" Type="http://schemas.openxmlformats.org/officeDocument/2006/relationships/image" Target="media/image52.wmf"/><Relationship Id="rId152" Type="http://schemas.openxmlformats.org/officeDocument/2006/relationships/oleObject" Target="embeddings/oleObject93.bin"/><Relationship Id="rId151" Type="http://schemas.openxmlformats.org/officeDocument/2006/relationships/image" Target="media/image51.wmf"/><Relationship Id="rId150" Type="http://schemas.openxmlformats.org/officeDocument/2006/relationships/oleObject" Target="embeddings/oleObject92.bin"/><Relationship Id="rId15" Type="http://schemas.openxmlformats.org/officeDocument/2006/relationships/oleObject" Target="embeddings/oleObject6.bin"/><Relationship Id="rId149" Type="http://schemas.openxmlformats.org/officeDocument/2006/relationships/image" Target="media/image50.wmf"/><Relationship Id="rId148" Type="http://schemas.openxmlformats.org/officeDocument/2006/relationships/oleObject" Target="embeddings/oleObject91.bin"/><Relationship Id="rId147" Type="http://schemas.openxmlformats.org/officeDocument/2006/relationships/oleObject" Target="embeddings/oleObject90.bin"/><Relationship Id="rId146" Type="http://schemas.openxmlformats.org/officeDocument/2006/relationships/oleObject" Target="embeddings/oleObject89.bin"/><Relationship Id="rId145" Type="http://schemas.openxmlformats.org/officeDocument/2006/relationships/oleObject" Target="embeddings/oleObject88.bin"/><Relationship Id="rId144" Type="http://schemas.openxmlformats.org/officeDocument/2006/relationships/image" Target="media/image49.wmf"/><Relationship Id="rId143" Type="http://schemas.openxmlformats.org/officeDocument/2006/relationships/oleObject" Target="embeddings/oleObject87.bin"/><Relationship Id="rId142" Type="http://schemas.openxmlformats.org/officeDocument/2006/relationships/image" Target="media/image48.wmf"/><Relationship Id="rId141" Type="http://schemas.openxmlformats.org/officeDocument/2006/relationships/oleObject" Target="embeddings/oleObject86.bin"/><Relationship Id="rId140" Type="http://schemas.openxmlformats.org/officeDocument/2006/relationships/image" Target="media/image47.wmf"/><Relationship Id="rId14" Type="http://schemas.openxmlformats.org/officeDocument/2006/relationships/oleObject" Target="embeddings/oleObject5.bin"/><Relationship Id="rId139" Type="http://schemas.openxmlformats.org/officeDocument/2006/relationships/oleObject" Target="embeddings/oleObject85.bin"/><Relationship Id="rId138" Type="http://schemas.openxmlformats.org/officeDocument/2006/relationships/oleObject" Target="embeddings/oleObject84.bin"/><Relationship Id="rId137" Type="http://schemas.openxmlformats.org/officeDocument/2006/relationships/image" Target="media/image46.wmf"/><Relationship Id="rId136" Type="http://schemas.openxmlformats.org/officeDocument/2006/relationships/oleObject" Target="embeddings/oleObject83.bin"/><Relationship Id="rId135" Type="http://schemas.openxmlformats.org/officeDocument/2006/relationships/image" Target="media/image45.wmf"/><Relationship Id="rId134" Type="http://schemas.openxmlformats.org/officeDocument/2006/relationships/oleObject" Target="embeddings/oleObject82.bin"/><Relationship Id="rId133" Type="http://schemas.openxmlformats.org/officeDocument/2006/relationships/oleObject" Target="embeddings/oleObject81.bin"/><Relationship Id="rId132" Type="http://schemas.openxmlformats.org/officeDocument/2006/relationships/image" Target="media/image44.wmf"/><Relationship Id="rId131" Type="http://schemas.openxmlformats.org/officeDocument/2006/relationships/oleObject" Target="embeddings/oleObject80.bin"/><Relationship Id="rId130" Type="http://schemas.openxmlformats.org/officeDocument/2006/relationships/image" Target="media/image43.wmf"/><Relationship Id="rId13" Type="http://schemas.openxmlformats.org/officeDocument/2006/relationships/oleObject" Target="embeddings/oleObject4.bin"/><Relationship Id="rId129" Type="http://schemas.openxmlformats.org/officeDocument/2006/relationships/oleObject" Target="embeddings/oleObject79.bin"/><Relationship Id="rId128" Type="http://schemas.openxmlformats.org/officeDocument/2006/relationships/image" Target="media/image42.wmf"/><Relationship Id="rId127" Type="http://schemas.openxmlformats.org/officeDocument/2006/relationships/oleObject" Target="embeddings/oleObject78.bin"/><Relationship Id="rId126" Type="http://schemas.openxmlformats.org/officeDocument/2006/relationships/image" Target="media/image41.wmf"/><Relationship Id="rId125" Type="http://schemas.openxmlformats.org/officeDocument/2006/relationships/oleObject" Target="embeddings/oleObject77.bin"/><Relationship Id="rId124" Type="http://schemas.openxmlformats.org/officeDocument/2006/relationships/image" Target="media/image40.wmf"/><Relationship Id="rId123" Type="http://schemas.openxmlformats.org/officeDocument/2006/relationships/oleObject" Target="embeddings/oleObject76.bin"/><Relationship Id="rId122" Type="http://schemas.openxmlformats.org/officeDocument/2006/relationships/image" Target="media/image39.wmf"/><Relationship Id="rId121" Type="http://schemas.openxmlformats.org/officeDocument/2006/relationships/oleObject" Target="embeddings/oleObject75.bin"/><Relationship Id="rId120" Type="http://schemas.openxmlformats.org/officeDocument/2006/relationships/oleObject" Target="embeddings/oleObject74.bin"/><Relationship Id="rId12" Type="http://schemas.openxmlformats.org/officeDocument/2006/relationships/oleObject" Target="embeddings/oleObject3.bin"/><Relationship Id="rId119" Type="http://schemas.openxmlformats.org/officeDocument/2006/relationships/image" Target="media/image38.wmf"/><Relationship Id="rId118" Type="http://schemas.openxmlformats.org/officeDocument/2006/relationships/oleObject" Target="embeddings/oleObject73.bin"/><Relationship Id="rId117" Type="http://schemas.openxmlformats.org/officeDocument/2006/relationships/image" Target="media/image37.wmf"/><Relationship Id="rId116" Type="http://schemas.openxmlformats.org/officeDocument/2006/relationships/oleObject" Target="embeddings/oleObject72.bin"/><Relationship Id="rId115" Type="http://schemas.openxmlformats.org/officeDocument/2006/relationships/image" Target="media/image36.wmf"/><Relationship Id="rId114" Type="http://schemas.openxmlformats.org/officeDocument/2006/relationships/oleObject" Target="embeddings/oleObject71.bin"/><Relationship Id="rId113" Type="http://schemas.openxmlformats.org/officeDocument/2006/relationships/image" Target="media/image35.wmf"/><Relationship Id="rId112" Type="http://schemas.openxmlformats.org/officeDocument/2006/relationships/oleObject" Target="embeddings/oleObject70.bin"/><Relationship Id="rId111" Type="http://schemas.openxmlformats.org/officeDocument/2006/relationships/image" Target="media/image34.wmf"/><Relationship Id="rId110" Type="http://schemas.openxmlformats.org/officeDocument/2006/relationships/oleObject" Target="embeddings/oleObject69.bin"/><Relationship Id="rId11" Type="http://schemas.openxmlformats.org/officeDocument/2006/relationships/oleObject" Target="embeddings/oleObject2.bin"/><Relationship Id="rId109" Type="http://schemas.openxmlformats.org/officeDocument/2006/relationships/image" Target="media/image33.wmf"/><Relationship Id="rId108" Type="http://schemas.openxmlformats.org/officeDocument/2006/relationships/oleObject" Target="embeddings/oleObject68.bin"/><Relationship Id="rId107" Type="http://schemas.openxmlformats.org/officeDocument/2006/relationships/image" Target="media/image32.wmf"/><Relationship Id="rId106" Type="http://schemas.openxmlformats.org/officeDocument/2006/relationships/oleObject" Target="embeddings/oleObject67.bin"/><Relationship Id="rId105" Type="http://schemas.openxmlformats.org/officeDocument/2006/relationships/oleObject" Target="embeddings/oleObject66.bin"/><Relationship Id="rId104" Type="http://schemas.openxmlformats.org/officeDocument/2006/relationships/oleObject" Target="embeddings/oleObject65.bin"/><Relationship Id="rId103" Type="http://schemas.openxmlformats.org/officeDocument/2006/relationships/oleObject" Target="embeddings/oleObject64.bin"/><Relationship Id="rId102" Type="http://schemas.openxmlformats.org/officeDocument/2006/relationships/oleObject" Target="embeddings/oleObject63.bin"/><Relationship Id="rId101" Type="http://schemas.openxmlformats.org/officeDocument/2006/relationships/oleObject" Target="embeddings/oleObject62.bin"/><Relationship Id="rId100" Type="http://schemas.openxmlformats.org/officeDocument/2006/relationships/oleObject" Target="embeddings/oleObject61.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D3C596-EDD3-496D-850B-1399B3FB4ECD}">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52</Pages>
  <Words>22464</Words>
  <Characters>26433</Characters>
  <Lines>255</Lines>
  <Paragraphs>71</Paragraphs>
  <TotalTime>56</TotalTime>
  <ScaleCrop>false</ScaleCrop>
  <LinksUpToDate>false</LinksUpToDate>
  <CharactersWithSpaces>28922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2023-07-13T08:03:00Z</dcterms:created>
  <dc:creator>Image</dc:creator>
  <cp:lastModifiedBy> 鬼浏几道</cp:lastModifiedBy>
  <cp:lastPrinted>2013-03-13T13:17:00Z</cp:lastPrinted>
  <dcterms:modified xsi:type="dcterms:W3CDTF">2023-07-21T03:51:07Z</dcterms:modified>
  <dc:title>附  录  A</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2052-11.1.0.14309</vt:lpwstr>
  </property>
  <property fmtid="{D5CDD505-2E9C-101B-9397-08002B2CF9AE}" pid="4" name="ICV">
    <vt:lpwstr>DB5739C97F1A4637A7E6FEA1FFDC68A5</vt:lpwstr>
  </property>
</Properties>
</file>