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拟推荐连云港市2023年新建</w:t>
      </w:r>
      <w:r>
        <w:rPr>
          <w:rFonts w:ascii="Times New Roman" w:hAnsi="Times New Roman" w:eastAsia="方正小标宋_GBK" w:cs="Times New Roman"/>
          <w:sz w:val="44"/>
          <w:szCs w:val="44"/>
        </w:rPr>
        <w:t>企业院士工作站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名单</w:t>
      </w:r>
    </w:p>
    <w:tbl>
      <w:tblPr>
        <w:tblStyle w:val="2"/>
        <w:tblpPr w:leftFromText="180" w:rightFromText="180" w:vertAnchor="text" w:horzAnchor="page" w:tblpXSpec="center" w:tblpY="598"/>
        <w:tblOverlap w:val="never"/>
        <w:tblW w:w="127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356"/>
        <w:gridCol w:w="4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江苏省企业院士工作站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江苏康缘药业股份有限公司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1440" w:bottom="1588" w:left="1440" w:header="851" w:footer="62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41720A15"/>
    <w:rsid w:val="0F645E1C"/>
    <w:rsid w:val="35C10BB4"/>
    <w:rsid w:val="38EA64FC"/>
    <w:rsid w:val="41720A15"/>
    <w:rsid w:val="74B4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2023-08-11T07:31:00Z</dcterms:created>
  <dc:creator>微笑感染嘴角</dc:creator>
  <cp:lastModifiedBy>微笑感染嘴角</cp:lastModifiedBy>
  <dcterms:modified xsi:type="dcterms:W3CDTF">2023-08-11T08:07:30Z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C8F6D0EF4396412E97554348548AE00A_11</vt:lpwstr>
  </property>
</Properties>
</file>