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E0" w:rsidRPr="00C61868" w:rsidRDefault="008844E0" w:rsidP="008844E0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color w:val="000000"/>
          <w:sz w:val="32"/>
          <w:szCs w:val="32"/>
        </w:rPr>
      </w:pPr>
      <w:r w:rsidRPr="00C61868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F23024" w:rsidRPr="00A61B2D" w:rsidRDefault="00F23024" w:rsidP="00F23024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61B2D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</w:t>
      </w:r>
      <w:r w:rsidR="00D773A8">
        <w:rPr>
          <w:rFonts w:ascii="方正小标宋简体" w:eastAsia="方正小标宋简体" w:hAnsi="宋体" w:cs="宋体" w:hint="eastAsia"/>
          <w:kern w:val="0"/>
          <w:sz w:val="44"/>
          <w:szCs w:val="44"/>
        </w:rPr>
        <w:t>3</w:t>
      </w:r>
      <w:r w:rsidRPr="00A61B2D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年度市专利</w:t>
      </w:r>
      <w:proofErr w:type="gramStart"/>
      <w:r w:rsidRPr="00A61B2D">
        <w:rPr>
          <w:rFonts w:ascii="方正小标宋简体" w:eastAsia="方正小标宋简体" w:hAnsi="宋体" w:cs="宋体" w:hint="eastAsia"/>
          <w:kern w:val="0"/>
          <w:sz w:val="44"/>
          <w:szCs w:val="44"/>
        </w:rPr>
        <w:t>强链项目拟支持</w:t>
      </w:r>
      <w:proofErr w:type="gramEnd"/>
      <w:r w:rsidRPr="00A61B2D">
        <w:rPr>
          <w:rFonts w:ascii="方正小标宋简体" w:eastAsia="方正小标宋简体" w:hAnsi="宋体" w:cs="宋体" w:hint="eastAsia"/>
          <w:kern w:val="0"/>
          <w:sz w:val="44"/>
          <w:szCs w:val="44"/>
        </w:rPr>
        <w:t>名单明细表</w:t>
      </w:r>
    </w:p>
    <w:tbl>
      <w:tblPr>
        <w:tblW w:w="4897" w:type="pct"/>
        <w:jc w:val="center"/>
        <w:tblInd w:w="-2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64"/>
        <w:gridCol w:w="1134"/>
        <w:gridCol w:w="4237"/>
        <w:gridCol w:w="6469"/>
      </w:tblGrid>
      <w:tr w:rsidR="00857AA6" w:rsidRPr="00B349DB" w:rsidTr="002E0793">
        <w:trPr>
          <w:cantSplit/>
          <w:trHeight w:val="744"/>
          <w:tblHeader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AA6" w:rsidRDefault="00857AA6" w:rsidP="00B27D6C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D7567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属</w:t>
            </w:r>
          </w:p>
          <w:p w:rsidR="00857AA6" w:rsidRPr="004D7567" w:rsidRDefault="00857AA6" w:rsidP="00B27D6C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区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D7567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域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D7567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申</w:t>
            </w:r>
            <w:r w:rsidRPr="004D7567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</w:t>
            </w:r>
            <w:r w:rsidRPr="004D7567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</w:t>
            </w:r>
            <w:r w:rsidRPr="004D7567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</w:t>
            </w:r>
            <w:r w:rsidRPr="004D7567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单</w:t>
            </w:r>
            <w:r w:rsidRPr="004D7567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</w:t>
            </w:r>
            <w:r w:rsidRPr="004D7567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D7567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项</w:t>
            </w:r>
            <w:r w:rsidRPr="004D7567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</w:t>
            </w:r>
            <w:r w:rsidRPr="004D7567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目</w:t>
            </w:r>
            <w:r w:rsidRPr="004D7567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</w:t>
            </w:r>
            <w:r w:rsidRPr="004D7567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名</w:t>
            </w:r>
            <w:r w:rsidRPr="004D7567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</w:t>
            </w:r>
            <w:r w:rsidRPr="004D7567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称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溧阳市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江苏卓高新材料科技有限公司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锂电池隔膜涂布技术的专利导航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溧阳市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常州是为电子有限公司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F23024">
            <w:pPr>
              <w:widowControl/>
              <w:spacing w:line="3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新能源汽车高可靠性</w:t>
            </w: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DC-DC</w:t>
            </w: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转换器产业专利导航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溧阳市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江苏上上电缆集团有限公司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新型高速磁悬浮长定子绕组电缆关键核心技术专利导航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金坛区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中创新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航技术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研究院（江苏）有限公司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动力电池热电分离热抑制技术专利导航分析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金坛区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中创新航科技集团股份有限公司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干法电极专利导航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武进区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常州百利锂电智慧工厂有限公司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高安全、高能量密度固态电池专利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强链项目</w:t>
            </w:r>
            <w:proofErr w:type="gramEnd"/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武进区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五洋纺机有限公司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高速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经编机专利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武进区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新誉集团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F23024" w:rsidRDefault="00857AA6" w:rsidP="00F23024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基于</w:t>
            </w:r>
            <w:r w:rsidRPr="00F2302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PHM</w:t>
            </w: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的轨道交通智能运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维技术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的专利导航分析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武进区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江苏江南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烯元石墨烯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F23024">
            <w:pPr>
              <w:widowControl/>
              <w:spacing w:line="3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基于石墨烯的</w:t>
            </w: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5G</w:t>
            </w: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移动设备散热系统关键材料技术开发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武进区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常州铭赛机器人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面向半导体行业的高速高精度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智能点胶机器人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项目专利导航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武进区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常州康普瑞汽车空调有限公司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汽车空调压缩机专利导航分析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武进区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江苏龙城精锻集团有限公司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F23024" w:rsidRDefault="00857AA6" w:rsidP="00F23024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汽车热管理系统金属零部件成型技术专利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强链项目</w:t>
            </w:r>
            <w:proofErr w:type="gramEnd"/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新北区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常州市新创智能科技有限公司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千吨级预氧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化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炉专利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导航分析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新北区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常州星宇车灯股份有限公司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ind w:left="-57" w:right="-57"/>
              <w:jc w:val="left"/>
              <w:rPr>
                <w:rFonts w:ascii="仿宋_GB2312" w:eastAsia="仿宋_GB2312" w:hAnsi="宋体"/>
                <w:color w:val="000000"/>
                <w:spacing w:val="-6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8"/>
                <w:szCs w:val="28"/>
              </w:rPr>
              <w:t>智能车载系统专利微导航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天宁区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常州亚</w:t>
            </w:r>
            <w:proofErr w:type="gramStart"/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玛</w:t>
            </w:r>
            <w:proofErr w:type="gramEnd"/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顿股份有限公司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光电玻璃项目专利导航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钟楼区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格力博（江苏）股份有限公司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新能源园林机械专利导航项目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常经开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中车戚</w:t>
            </w:r>
            <w:proofErr w:type="gramStart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墅</w:t>
            </w:r>
            <w:proofErr w:type="gramEnd"/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堰机车车辆工艺研究所有限公司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高速动车组齿轮传动系统专利导航分析报告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常经开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常州市</w:t>
            </w:r>
            <w:proofErr w:type="gramStart"/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昊</w:t>
            </w:r>
            <w:proofErr w:type="gramEnd"/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升电机股份有限公司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ind w:left="-57" w:right="-57"/>
              <w:jc w:val="left"/>
              <w:rPr>
                <w:rFonts w:ascii="仿宋_GB2312" w:eastAsia="仿宋_GB2312" w:hAnsi="宋体"/>
                <w:color w:val="000000"/>
                <w:spacing w:val="-6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8"/>
                <w:szCs w:val="28"/>
              </w:rPr>
              <w:t>空心杯电机专利导航分析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常经开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江苏雷利电机股份有限公司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智能家电开门机构的研发项目专利导航</w:t>
            </w:r>
          </w:p>
        </w:tc>
      </w:tr>
      <w:tr w:rsidR="00857AA6" w:rsidRPr="00B349DB" w:rsidTr="002E0793">
        <w:trPr>
          <w:cantSplit/>
          <w:trHeight w:val="454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AA6" w:rsidRPr="004D7567" w:rsidRDefault="00857AA6" w:rsidP="00B27D6C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常经开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ind w:left="-57" w:right="-57"/>
              <w:jc w:val="left"/>
              <w:rPr>
                <w:rFonts w:ascii="仿宋_GB2312" w:eastAsia="仿宋_GB2312" w:hAnsi="宋体"/>
                <w:color w:val="000000"/>
                <w:spacing w:val="-6"/>
                <w:kern w:val="0"/>
                <w:sz w:val="28"/>
                <w:szCs w:val="28"/>
              </w:rPr>
            </w:pPr>
            <w:proofErr w:type="gramStart"/>
            <w:r w:rsidRPr="004D7567"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8"/>
                <w:szCs w:val="28"/>
              </w:rPr>
              <w:t>信承瑞技术</w:t>
            </w:r>
            <w:proofErr w:type="gramEnd"/>
            <w:r w:rsidRPr="004D7567">
              <w:rPr>
                <w:rFonts w:ascii="仿宋_GB2312" w:eastAsia="仿宋_GB2312" w:hAnsi="宋体" w:hint="eastAsia"/>
                <w:color w:val="000000"/>
                <w:spacing w:val="-6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6469" w:type="dxa"/>
            <w:shd w:val="clear" w:color="auto" w:fill="auto"/>
            <w:vAlign w:val="center"/>
            <w:hideMark/>
          </w:tcPr>
          <w:p w:rsidR="00857AA6" w:rsidRPr="004D7567" w:rsidRDefault="00857AA6" w:rsidP="00B27D6C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756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中高压电力电缆附件项目专利导航</w:t>
            </w:r>
          </w:p>
        </w:tc>
      </w:tr>
    </w:tbl>
    <w:p w:rsidR="00F23024" w:rsidRDefault="00F23024" w:rsidP="008844E0">
      <w:pPr>
        <w:widowControl/>
        <w:spacing w:line="520" w:lineRule="atLeast"/>
        <w:jc w:val="center"/>
      </w:pPr>
    </w:p>
    <w:sectPr w:rsidR="00F23024" w:rsidSect="00F23024">
      <w:pgSz w:w="16838" w:h="11906" w:orient="landscape" w:code="9"/>
      <w:pgMar w:top="1304" w:right="2098" w:bottom="1304" w:left="1985" w:header="709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F4" w:rsidRDefault="00D93BF4" w:rsidP="008844E0">
      <w:r>
        <w:separator/>
      </w:r>
    </w:p>
  </w:endnote>
  <w:endnote w:type="continuationSeparator" w:id="0">
    <w:p w:rsidR="00D93BF4" w:rsidRDefault="00D93BF4" w:rsidP="0088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F4" w:rsidRDefault="00D93BF4" w:rsidP="008844E0">
      <w:r>
        <w:separator/>
      </w:r>
    </w:p>
  </w:footnote>
  <w:footnote w:type="continuationSeparator" w:id="0">
    <w:p w:rsidR="00D93BF4" w:rsidRDefault="00D93BF4" w:rsidP="00884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4E0"/>
    <w:rsid w:val="001C7260"/>
    <w:rsid w:val="002E0793"/>
    <w:rsid w:val="004F5160"/>
    <w:rsid w:val="005F06F3"/>
    <w:rsid w:val="00857AA6"/>
    <w:rsid w:val="008844E0"/>
    <w:rsid w:val="00997107"/>
    <w:rsid w:val="00B33188"/>
    <w:rsid w:val="00C61868"/>
    <w:rsid w:val="00C80ED3"/>
    <w:rsid w:val="00D66A59"/>
    <w:rsid w:val="00D773A8"/>
    <w:rsid w:val="00D93BF4"/>
    <w:rsid w:val="00E71A56"/>
    <w:rsid w:val="00EF5882"/>
    <w:rsid w:val="00F23024"/>
    <w:rsid w:val="00F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4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4E0"/>
    <w:rPr>
      <w:sz w:val="18"/>
      <w:szCs w:val="18"/>
    </w:rPr>
  </w:style>
  <w:style w:type="paragraph" w:styleId="a5">
    <w:name w:val="Body Text Indent"/>
    <w:basedOn w:val="a"/>
    <w:link w:val="Char1"/>
    <w:rsid w:val="008844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正文文本缩进 Char"/>
    <w:basedOn w:val="a0"/>
    <w:link w:val="a5"/>
    <w:rsid w:val="008844E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707</Characters>
  <Application>Microsoft Office Word</Application>
  <DocSecurity>0</DocSecurity>
  <Lines>5</Lines>
  <Paragraphs>1</Paragraphs>
  <ScaleCrop>false</ScaleCrop>
  <Company>Organization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陶蕾韵</dc:creator>
  <cp:keywords/>
  <dc:description/>
  <cp:lastModifiedBy>时玉松</cp:lastModifiedBy>
  <cp:revision>9</cp:revision>
  <dcterms:created xsi:type="dcterms:W3CDTF">2021-10-29T06:50:00Z</dcterms:created>
  <dcterms:modified xsi:type="dcterms:W3CDTF">2023-08-22T08:20:00Z</dcterms:modified>
</cp:coreProperties>
</file>