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B23EB" w14:paraId="707FE534" w14:textId="77777777">
        <w:tc>
          <w:tcPr>
            <w:tcW w:w="509" w:type="dxa"/>
          </w:tcPr>
          <w:p w14:paraId="4E53A764" w14:textId="77777777" w:rsidR="009B23EB" w:rsidRDefault="00FA5A45">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A497E51" w14:textId="7641D1BB" w:rsidR="009B23EB" w:rsidRDefault="00FA5A45">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03C53">
              <w:rPr>
                <w:rFonts w:ascii="黑体" w:eastAsia="黑体" w:hAnsi="黑体"/>
                <w:sz w:val="21"/>
                <w:szCs w:val="21"/>
              </w:rPr>
              <w:t>13</w:t>
            </w:r>
            <w:r>
              <w:rPr>
                <w:rFonts w:ascii="黑体" w:eastAsia="黑体" w:hAnsi="黑体"/>
                <w:sz w:val="21"/>
                <w:szCs w:val="21"/>
              </w:rPr>
              <w:t>.0</w:t>
            </w:r>
            <w:r w:rsidR="00503C53">
              <w:rPr>
                <w:rFonts w:ascii="黑体" w:eastAsia="黑体" w:hAnsi="黑体"/>
                <w:sz w:val="21"/>
                <w:szCs w:val="21"/>
              </w:rPr>
              <w:t>2</w:t>
            </w:r>
            <w:r>
              <w:rPr>
                <w:rFonts w:ascii="黑体" w:eastAsia="黑体" w:hAnsi="黑体"/>
                <w:sz w:val="21"/>
                <w:szCs w:val="21"/>
              </w:rPr>
              <w:t>0.</w:t>
            </w:r>
            <w:r w:rsidR="00503C53">
              <w:rPr>
                <w:rFonts w:ascii="黑体" w:eastAsia="黑体" w:hAnsi="黑体"/>
                <w:sz w:val="21"/>
                <w:szCs w:val="21"/>
              </w:rPr>
              <w:t>01</w:t>
            </w:r>
            <w:r>
              <w:rPr>
                <w:rFonts w:ascii="黑体" w:eastAsia="黑体" w:hAnsi="黑体"/>
                <w:sz w:val="21"/>
                <w:szCs w:val="21"/>
              </w:rPr>
              <w:fldChar w:fldCharType="end"/>
            </w:r>
            <w:bookmarkEnd w:id="0"/>
          </w:p>
        </w:tc>
      </w:tr>
      <w:tr w:rsidR="009B23EB" w14:paraId="5051F7BA" w14:textId="77777777">
        <w:tc>
          <w:tcPr>
            <w:tcW w:w="509" w:type="dxa"/>
          </w:tcPr>
          <w:p w14:paraId="7588FECA" w14:textId="77777777" w:rsidR="009B23EB" w:rsidRDefault="00FA5A4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3A371D0" w14:textId="34E55725" w:rsidR="009B23EB" w:rsidRDefault="00FA5A4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03C53">
              <w:rPr>
                <w:rFonts w:ascii="黑体" w:eastAsia="黑体" w:hAnsi="黑体"/>
                <w:sz w:val="21"/>
                <w:szCs w:val="21"/>
              </w:rPr>
              <w:t>Z</w:t>
            </w:r>
            <w:r>
              <w:rPr>
                <w:rFonts w:ascii="黑体" w:eastAsia="黑体" w:hAnsi="黑体"/>
                <w:sz w:val="21"/>
                <w:szCs w:val="21"/>
              </w:rPr>
              <w:t xml:space="preserve"> </w:t>
            </w:r>
            <w:r w:rsidR="00503C53">
              <w:rPr>
                <w:rFonts w:ascii="黑体" w:eastAsia="黑体" w:hAnsi="黑体"/>
                <w:sz w:val="21"/>
                <w:szCs w:val="21"/>
              </w:rPr>
              <w:t>04</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9B23EB" w14:paraId="61C8C9AB" w14:textId="77777777">
        <w:tc>
          <w:tcPr>
            <w:tcW w:w="6407" w:type="dxa"/>
          </w:tcPr>
          <w:p w14:paraId="73997921" w14:textId="09CCF19C" w:rsidR="009B23EB" w:rsidRDefault="00FA5A45">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1E20E6B2" wp14:editId="6F3F072A">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w:t>
            </w:r>
            <w:r w:rsidR="00B40487">
              <w:t>2</w:t>
            </w:r>
            <w:r>
              <w:fldChar w:fldCharType="end"/>
            </w:r>
            <w:bookmarkEnd w:id="3"/>
          </w:p>
        </w:tc>
      </w:tr>
    </w:tbl>
    <w:p w14:paraId="6EED8780" w14:textId="10B19B1F" w:rsidR="009B23EB" w:rsidRDefault="00FA5A45">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w:t>
      </w:r>
      <w:r w:rsidR="00B40487">
        <w:rPr>
          <w:rFonts w:ascii="黑体" w:eastAsia="黑体" w:hint="eastAsia"/>
          <w:b w:val="0"/>
          <w:w w:val="100"/>
          <w:sz w:val="48"/>
        </w:rPr>
        <w:t>苏</w:t>
      </w:r>
      <w:r>
        <w:rPr>
          <w:rFonts w:ascii="黑体" w:eastAsia="黑体" w:hint="eastAsia"/>
          <w:b w:val="0"/>
          <w:w w:val="100"/>
          <w:sz w:val="48"/>
        </w:rPr>
        <w:t>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2974264C" w14:textId="77777777" w:rsidR="009B23EB" w:rsidRDefault="00FA5A45">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7EE018E" w14:textId="09F0AB9F" w:rsidR="009B23EB" w:rsidRDefault="00FA5A45">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0BE9D85" w14:textId="77777777" w:rsidR="009B23EB" w:rsidRDefault="00FA5A4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002C18E" wp14:editId="64C8429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BADD79A" w14:textId="77777777" w:rsidR="009B23EB" w:rsidRDefault="009B23EB">
      <w:pPr>
        <w:pStyle w:val="afffff0"/>
        <w:framePr w:w="9639" w:h="6976" w:hRule="exact" w:hSpace="0" w:vSpace="0" w:wrap="around" w:hAnchor="page" w:y="6408"/>
        <w:jc w:val="center"/>
        <w:rPr>
          <w:rFonts w:ascii="黑体" w:eastAsia="黑体" w:hAnsi="黑体"/>
          <w:b w:val="0"/>
          <w:bCs w:val="0"/>
          <w:w w:val="100"/>
        </w:rPr>
      </w:pPr>
    </w:p>
    <w:p w14:paraId="7734F214" w14:textId="15974D7C" w:rsidR="009B23EB" w:rsidRDefault="00FA5A45">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03C53" w:rsidRPr="00503C53">
        <w:rPr>
          <w:rFonts w:hint="eastAsia"/>
        </w:rPr>
        <w:t>畜禽养殖场碳排放核算</w:t>
      </w:r>
      <w:r w:rsidR="008E784A">
        <w:rPr>
          <w:rFonts w:hint="eastAsia"/>
        </w:rPr>
        <w:t>指南</w:t>
      </w:r>
      <w:r>
        <w:fldChar w:fldCharType="end"/>
      </w:r>
      <w:bookmarkEnd w:id="9"/>
    </w:p>
    <w:p w14:paraId="4537DFE1" w14:textId="77777777" w:rsidR="009B23EB" w:rsidRDefault="009B23EB">
      <w:pPr>
        <w:framePr w:w="9639" w:h="6974" w:hRule="exact" w:wrap="around" w:vAnchor="page" w:hAnchor="page" w:x="1419" w:y="6408" w:anchorLock="1"/>
        <w:ind w:left="-1418"/>
      </w:pPr>
    </w:p>
    <w:p w14:paraId="0B9482E6" w14:textId="60632CB0" w:rsidR="009B23EB" w:rsidRDefault="00FA5A45">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8E784A">
        <w:rPr>
          <w:rFonts w:eastAsia="黑体"/>
          <w:szCs w:val="28"/>
        </w:rPr>
        <w:t xml:space="preserve">Guidelines of </w:t>
      </w:r>
      <w:r w:rsidR="00ED4140">
        <w:rPr>
          <w:rFonts w:eastAsia="黑体" w:hint="eastAsia"/>
          <w:szCs w:val="28"/>
        </w:rPr>
        <w:t>c</w:t>
      </w:r>
      <w:r w:rsidR="00503C53" w:rsidRPr="00503C53">
        <w:rPr>
          <w:rFonts w:eastAsia="黑体"/>
          <w:szCs w:val="28"/>
        </w:rPr>
        <w:t xml:space="preserve">arbon </w:t>
      </w:r>
      <w:r w:rsidR="008E784A">
        <w:rPr>
          <w:rFonts w:eastAsia="黑体" w:hint="eastAsia"/>
          <w:szCs w:val="28"/>
        </w:rPr>
        <w:t>e</w:t>
      </w:r>
      <w:r w:rsidR="00503C53" w:rsidRPr="00503C53">
        <w:rPr>
          <w:rFonts w:eastAsia="黑体"/>
          <w:szCs w:val="28"/>
        </w:rPr>
        <w:t>mission</w:t>
      </w:r>
      <w:r w:rsidR="008E784A">
        <w:rPr>
          <w:rFonts w:eastAsia="黑体"/>
          <w:szCs w:val="28"/>
        </w:rPr>
        <w:t>s</w:t>
      </w:r>
      <w:r w:rsidR="00503C53" w:rsidRPr="00503C53">
        <w:rPr>
          <w:rFonts w:eastAsia="黑体"/>
          <w:szCs w:val="28"/>
        </w:rPr>
        <w:t xml:space="preserve"> </w:t>
      </w:r>
      <w:r w:rsidR="0084635C">
        <w:rPr>
          <w:rFonts w:eastAsia="黑体"/>
          <w:szCs w:val="28"/>
        </w:rPr>
        <w:t>assessment</w:t>
      </w:r>
      <w:r w:rsidR="00503C53" w:rsidRPr="00503C53">
        <w:rPr>
          <w:rFonts w:eastAsia="黑体"/>
          <w:szCs w:val="28"/>
        </w:rPr>
        <w:t xml:space="preserve"> for </w:t>
      </w:r>
      <w:r w:rsidR="008E784A">
        <w:rPr>
          <w:rFonts w:eastAsia="黑体"/>
          <w:szCs w:val="28"/>
        </w:rPr>
        <w:t>l</w:t>
      </w:r>
      <w:r w:rsidR="00503C53" w:rsidRPr="00503C53">
        <w:rPr>
          <w:rFonts w:eastAsia="黑体"/>
          <w:szCs w:val="28"/>
        </w:rPr>
        <w:t>ivestock</w:t>
      </w:r>
      <w:r w:rsidR="008E784A">
        <w:rPr>
          <w:rFonts w:eastAsia="黑体"/>
          <w:szCs w:val="28"/>
        </w:rPr>
        <w:t xml:space="preserve"> </w:t>
      </w:r>
      <w:r w:rsidR="008E784A">
        <w:rPr>
          <w:rFonts w:eastAsia="黑体" w:hint="eastAsia"/>
          <w:szCs w:val="28"/>
        </w:rPr>
        <w:t>and</w:t>
      </w:r>
      <w:r w:rsidR="008E784A">
        <w:rPr>
          <w:rFonts w:eastAsia="黑体"/>
          <w:szCs w:val="28"/>
        </w:rPr>
        <w:t xml:space="preserve"> poultry</w:t>
      </w:r>
      <w:r w:rsidR="00503C53" w:rsidRPr="00503C53">
        <w:rPr>
          <w:rFonts w:eastAsia="黑体"/>
          <w:szCs w:val="28"/>
        </w:rPr>
        <w:t xml:space="preserve"> </w:t>
      </w:r>
      <w:r w:rsidR="008E784A">
        <w:rPr>
          <w:rFonts w:eastAsia="黑体"/>
          <w:szCs w:val="28"/>
        </w:rPr>
        <w:t>f</w:t>
      </w:r>
      <w:r w:rsidR="00503C53" w:rsidRPr="00503C53">
        <w:rPr>
          <w:rFonts w:eastAsia="黑体"/>
          <w:szCs w:val="28"/>
        </w:rPr>
        <w:t>arm</w:t>
      </w:r>
      <w:r w:rsidR="00B419B8">
        <w:rPr>
          <w:rFonts w:eastAsia="黑体"/>
          <w:szCs w:val="28"/>
        </w:rPr>
        <w:t>s</w:t>
      </w:r>
      <w:r>
        <w:rPr>
          <w:rFonts w:eastAsia="黑体"/>
          <w:szCs w:val="28"/>
        </w:rPr>
        <w:fldChar w:fldCharType="end"/>
      </w:r>
      <w:bookmarkEnd w:id="10"/>
    </w:p>
    <w:p w14:paraId="5B6E61F5" w14:textId="77777777" w:rsidR="009B23EB" w:rsidRDefault="009B23EB">
      <w:pPr>
        <w:framePr w:w="9639" w:h="6974" w:hRule="exact" w:wrap="around" w:vAnchor="page" w:hAnchor="page" w:x="1419" w:y="6408" w:anchorLock="1"/>
        <w:spacing w:line="760" w:lineRule="exact"/>
        <w:ind w:left="-1418"/>
      </w:pPr>
    </w:p>
    <w:p w14:paraId="34B0DAE2" w14:textId="77777777" w:rsidR="009B23EB" w:rsidRDefault="009B23EB">
      <w:pPr>
        <w:pStyle w:val="afffffff8"/>
        <w:framePr w:w="9639" w:h="6974" w:hRule="exact" w:wrap="around" w:vAnchor="page" w:hAnchor="page" w:x="1419" w:y="6408" w:anchorLock="1"/>
        <w:textAlignment w:val="bottom"/>
        <w:rPr>
          <w:rFonts w:eastAsia="黑体"/>
          <w:szCs w:val="28"/>
        </w:rPr>
      </w:pPr>
    </w:p>
    <w:p w14:paraId="7FC9D2A2" w14:textId="60BEB661" w:rsidR="009B23EB" w:rsidRDefault="00FA5A45">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7CA29C71" w14:textId="77777777" w:rsidR="009B23EB" w:rsidRDefault="00FA5A45">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558842E" w14:textId="77777777" w:rsidR="009B23EB" w:rsidRDefault="00FA5A45">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2FD38632" w14:textId="77777777" w:rsidR="009B23EB" w:rsidRDefault="00FA5A45">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0CFE974" w14:textId="77777777" w:rsidR="009B23EB" w:rsidRDefault="00FA5A45">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33BF74F" w14:textId="77777777" w:rsidR="009B23EB" w:rsidRDefault="00FA5A45">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4E8B6851" w14:textId="77777777" w:rsidR="009B23EB" w:rsidRDefault="00FA5A45">
      <w:pPr>
        <w:rPr>
          <w:rFonts w:ascii="宋体" w:hAnsi="宋体"/>
          <w:sz w:val="28"/>
          <w:szCs w:val="28"/>
        </w:rPr>
        <w:sectPr w:rsidR="009B23EB">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1B0A606" wp14:editId="20DE335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A26D192" w14:textId="1A290DF9" w:rsidR="00C34BC1" w:rsidRDefault="00FA5A45" w:rsidP="00804109">
      <w:pPr>
        <w:pStyle w:val="affffffa"/>
        <w:spacing w:after="468"/>
      </w:pPr>
      <w:bookmarkStart w:id="21" w:name="BookMark1"/>
      <w:bookmarkStart w:id="22" w:name="_Toc92288346"/>
      <w:bookmarkStart w:id="23" w:name="_Toc92288363"/>
      <w:bookmarkStart w:id="24" w:name="_Toc92297199"/>
      <w:bookmarkStart w:id="25" w:name="_Toc92357236"/>
      <w:bookmarkStart w:id="26" w:name="_Toc92297296"/>
      <w:bookmarkStart w:id="27" w:name="_Toc92382294"/>
      <w:bookmarkStart w:id="28" w:name="_Toc92385485"/>
      <w:bookmarkStart w:id="29" w:name="_Toc92375981"/>
      <w:bookmarkStart w:id="30" w:name="_Toc92355655"/>
      <w:bookmarkStart w:id="31" w:name="_Toc92355820"/>
      <w:bookmarkStart w:id="32" w:name="_Toc92403907"/>
      <w:bookmarkStart w:id="33" w:name="_Toc92400219"/>
      <w:r>
        <w:rPr>
          <w:rFonts w:hint="eastAsia"/>
          <w:spacing w:val="320"/>
        </w:rPr>
        <w:lastRenderedPageBreak/>
        <w:t>目</w:t>
      </w:r>
      <w:r w:rsidR="00AC752A">
        <w:rPr>
          <w:spacing w:val="320"/>
        </w:rPr>
        <w:tab/>
      </w:r>
      <w:r>
        <w:rPr>
          <w:rFonts w:hint="eastAsia"/>
        </w:rPr>
        <w:t>次</w:t>
      </w:r>
    </w:p>
    <w:p w14:paraId="7BCD00C0" w14:textId="33093806" w:rsidR="003D407E" w:rsidRPr="0001495C" w:rsidRDefault="00FA5A45">
      <w:pPr>
        <w:pStyle w:val="TOC1"/>
        <w:tabs>
          <w:tab w:val="right" w:leader="dot" w:pos="9344"/>
        </w:tabs>
        <w:rPr>
          <w:rFonts w:hAnsi="宋体" w:cstheme="minorBidi"/>
          <w:noProof/>
          <w:szCs w:val="22"/>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142320156" w:history="1">
        <w:r w:rsidR="003D407E" w:rsidRPr="0001495C">
          <w:rPr>
            <w:rStyle w:val="affffb"/>
            <w:rFonts w:hAnsi="宋体"/>
            <w:noProof/>
            <w:spacing w:val="320"/>
          </w:rPr>
          <w:t>前</w:t>
        </w:r>
        <w:r w:rsidR="003D407E" w:rsidRPr="0001495C">
          <w:rPr>
            <w:rStyle w:val="affffb"/>
            <w:rFonts w:hAnsi="宋体"/>
            <w:noProof/>
          </w:rPr>
          <w:t>言</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_Toc142320156 \h </w:instrText>
        </w:r>
        <w:r w:rsidR="003D407E" w:rsidRPr="0001495C">
          <w:rPr>
            <w:rFonts w:hAnsi="宋体"/>
            <w:noProof/>
          </w:rPr>
        </w:r>
        <w:r w:rsidR="003D407E" w:rsidRPr="0001495C">
          <w:rPr>
            <w:rFonts w:hAnsi="宋体"/>
            <w:noProof/>
          </w:rPr>
          <w:fldChar w:fldCharType="separate"/>
        </w:r>
        <w:r w:rsidR="0001495C">
          <w:rPr>
            <w:rFonts w:hAnsi="宋体"/>
            <w:noProof/>
          </w:rPr>
          <w:t>II</w:t>
        </w:r>
        <w:r w:rsidR="003D407E" w:rsidRPr="0001495C">
          <w:rPr>
            <w:rFonts w:hAnsi="宋体"/>
            <w:noProof/>
          </w:rPr>
          <w:fldChar w:fldCharType="end"/>
        </w:r>
      </w:hyperlink>
    </w:p>
    <w:p w14:paraId="02A2C475" w14:textId="260EAF17" w:rsidR="003D407E" w:rsidRPr="0001495C" w:rsidRDefault="00000000">
      <w:pPr>
        <w:pStyle w:val="TOC1"/>
        <w:tabs>
          <w:tab w:val="right" w:leader="dot" w:pos="9344"/>
        </w:tabs>
        <w:rPr>
          <w:rFonts w:hAnsi="宋体" w:cstheme="minorBidi"/>
          <w:noProof/>
          <w:szCs w:val="22"/>
          <w14:ligatures w14:val="standardContextual"/>
        </w:rPr>
      </w:pPr>
      <w:hyperlink w:anchor="_Toc142320157" w:history="1">
        <w:r w:rsidR="003D407E" w:rsidRPr="0001495C">
          <w:rPr>
            <w:rStyle w:val="affffb"/>
            <w:rFonts w:hAnsi="宋体"/>
            <w:noProof/>
          </w:rPr>
          <w:t>1 范围</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_Toc142320157 \h </w:instrText>
        </w:r>
        <w:r w:rsidR="003D407E" w:rsidRPr="0001495C">
          <w:rPr>
            <w:rFonts w:hAnsi="宋体"/>
            <w:noProof/>
          </w:rPr>
        </w:r>
        <w:r w:rsidR="003D407E" w:rsidRPr="0001495C">
          <w:rPr>
            <w:rFonts w:hAnsi="宋体"/>
            <w:noProof/>
          </w:rPr>
          <w:fldChar w:fldCharType="separate"/>
        </w:r>
        <w:r w:rsidR="0001495C">
          <w:rPr>
            <w:rFonts w:hAnsi="宋体"/>
            <w:noProof/>
          </w:rPr>
          <w:t>1</w:t>
        </w:r>
        <w:r w:rsidR="003D407E" w:rsidRPr="0001495C">
          <w:rPr>
            <w:rFonts w:hAnsi="宋体"/>
            <w:noProof/>
          </w:rPr>
          <w:fldChar w:fldCharType="end"/>
        </w:r>
      </w:hyperlink>
    </w:p>
    <w:p w14:paraId="395775FA" w14:textId="766615BB" w:rsidR="003D407E" w:rsidRPr="0001495C" w:rsidRDefault="00000000">
      <w:pPr>
        <w:pStyle w:val="TOC1"/>
        <w:tabs>
          <w:tab w:val="right" w:leader="dot" w:pos="9344"/>
        </w:tabs>
        <w:rPr>
          <w:rFonts w:hAnsi="宋体" w:cstheme="minorBidi"/>
          <w:noProof/>
          <w:szCs w:val="22"/>
          <w14:ligatures w14:val="standardContextual"/>
        </w:rPr>
      </w:pPr>
      <w:hyperlink w:anchor="_Toc142320158" w:history="1">
        <w:r w:rsidR="003D407E" w:rsidRPr="0001495C">
          <w:rPr>
            <w:rStyle w:val="affffb"/>
            <w:rFonts w:hAnsi="宋体"/>
            <w:noProof/>
          </w:rPr>
          <w:t>2 规范性引用文件</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_Toc142320158 \h </w:instrText>
        </w:r>
        <w:r w:rsidR="003D407E" w:rsidRPr="0001495C">
          <w:rPr>
            <w:rFonts w:hAnsi="宋体"/>
            <w:noProof/>
          </w:rPr>
        </w:r>
        <w:r w:rsidR="003D407E" w:rsidRPr="0001495C">
          <w:rPr>
            <w:rFonts w:hAnsi="宋体"/>
            <w:noProof/>
          </w:rPr>
          <w:fldChar w:fldCharType="separate"/>
        </w:r>
        <w:r w:rsidR="0001495C">
          <w:rPr>
            <w:rFonts w:hAnsi="宋体"/>
            <w:noProof/>
          </w:rPr>
          <w:t>1</w:t>
        </w:r>
        <w:r w:rsidR="003D407E" w:rsidRPr="0001495C">
          <w:rPr>
            <w:rFonts w:hAnsi="宋体"/>
            <w:noProof/>
          </w:rPr>
          <w:fldChar w:fldCharType="end"/>
        </w:r>
      </w:hyperlink>
    </w:p>
    <w:p w14:paraId="6B55B782" w14:textId="7F90E329" w:rsidR="003D407E" w:rsidRPr="0001495C" w:rsidRDefault="00000000">
      <w:pPr>
        <w:pStyle w:val="TOC1"/>
        <w:tabs>
          <w:tab w:val="right" w:leader="dot" w:pos="9344"/>
        </w:tabs>
        <w:rPr>
          <w:rFonts w:hAnsi="宋体" w:cstheme="minorBidi"/>
          <w:noProof/>
          <w:szCs w:val="22"/>
          <w14:ligatures w14:val="standardContextual"/>
        </w:rPr>
      </w:pPr>
      <w:hyperlink w:anchor="_Toc142320159" w:history="1">
        <w:r w:rsidR="003D407E" w:rsidRPr="0001495C">
          <w:rPr>
            <w:rStyle w:val="affffb"/>
            <w:rFonts w:hAnsi="宋体"/>
            <w:noProof/>
          </w:rPr>
          <w:t>3 术语和定义</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_Toc142320159 \h </w:instrText>
        </w:r>
        <w:r w:rsidR="003D407E" w:rsidRPr="0001495C">
          <w:rPr>
            <w:rFonts w:hAnsi="宋体"/>
            <w:noProof/>
          </w:rPr>
        </w:r>
        <w:r w:rsidR="003D407E" w:rsidRPr="0001495C">
          <w:rPr>
            <w:rFonts w:hAnsi="宋体"/>
            <w:noProof/>
          </w:rPr>
          <w:fldChar w:fldCharType="separate"/>
        </w:r>
        <w:r w:rsidR="0001495C">
          <w:rPr>
            <w:rFonts w:hAnsi="宋体"/>
            <w:noProof/>
          </w:rPr>
          <w:t>1</w:t>
        </w:r>
        <w:r w:rsidR="003D407E" w:rsidRPr="0001495C">
          <w:rPr>
            <w:rFonts w:hAnsi="宋体"/>
            <w:noProof/>
          </w:rPr>
          <w:fldChar w:fldCharType="end"/>
        </w:r>
      </w:hyperlink>
    </w:p>
    <w:p w14:paraId="526DF634" w14:textId="64A557AE" w:rsidR="003D407E" w:rsidRPr="0001495C" w:rsidRDefault="00000000">
      <w:pPr>
        <w:pStyle w:val="TOC1"/>
        <w:tabs>
          <w:tab w:val="right" w:leader="dot" w:pos="9344"/>
        </w:tabs>
        <w:rPr>
          <w:rFonts w:hAnsi="宋体" w:cstheme="minorBidi"/>
          <w:noProof/>
          <w:szCs w:val="22"/>
          <w14:ligatures w14:val="standardContextual"/>
        </w:rPr>
      </w:pPr>
      <w:hyperlink w:anchor="_Toc142320160" w:history="1">
        <w:r w:rsidR="003D407E" w:rsidRPr="0001495C">
          <w:rPr>
            <w:rStyle w:val="affffb"/>
            <w:rFonts w:hAnsi="宋体"/>
            <w:noProof/>
          </w:rPr>
          <w:t>4 核算边界</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_Toc142320160 \h </w:instrText>
        </w:r>
        <w:r w:rsidR="003D407E" w:rsidRPr="0001495C">
          <w:rPr>
            <w:rFonts w:hAnsi="宋体"/>
            <w:noProof/>
          </w:rPr>
        </w:r>
        <w:r w:rsidR="003D407E" w:rsidRPr="0001495C">
          <w:rPr>
            <w:rFonts w:hAnsi="宋体"/>
            <w:noProof/>
          </w:rPr>
          <w:fldChar w:fldCharType="separate"/>
        </w:r>
        <w:r w:rsidR="0001495C">
          <w:rPr>
            <w:rFonts w:hAnsi="宋体"/>
            <w:noProof/>
          </w:rPr>
          <w:t>2</w:t>
        </w:r>
        <w:r w:rsidR="003D407E" w:rsidRPr="0001495C">
          <w:rPr>
            <w:rFonts w:hAnsi="宋体"/>
            <w:noProof/>
          </w:rPr>
          <w:fldChar w:fldCharType="end"/>
        </w:r>
      </w:hyperlink>
    </w:p>
    <w:p w14:paraId="5F8B0C05" w14:textId="03ABFD5F" w:rsidR="003D407E" w:rsidRPr="0001495C" w:rsidRDefault="00000000">
      <w:pPr>
        <w:pStyle w:val="TOC1"/>
        <w:tabs>
          <w:tab w:val="right" w:leader="dot" w:pos="9344"/>
        </w:tabs>
        <w:rPr>
          <w:rFonts w:hAnsi="宋体" w:cstheme="minorBidi"/>
          <w:noProof/>
          <w:szCs w:val="22"/>
          <w14:ligatures w14:val="standardContextual"/>
        </w:rPr>
      </w:pPr>
      <w:hyperlink w:anchor="_Toc142320161" w:history="1">
        <w:r w:rsidR="003D407E" w:rsidRPr="0001495C">
          <w:rPr>
            <w:rStyle w:val="affffb"/>
            <w:rFonts w:hAnsi="宋体"/>
            <w:noProof/>
          </w:rPr>
          <w:t>5 核算内容</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_Toc142320161 \h </w:instrText>
        </w:r>
        <w:r w:rsidR="003D407E" w:rsidRPr="0001495C">
          <w:rPr>
            <w:rFonts w:hAnsi="宋体"/>
            <w:noProof/>
          </w:rPr>
        </w:r>
        <w:r w:rsidR="003D407E" w:rsidRPr="0001495C">
          <w:rPr>
            <w:rFonts w:hAnsi="宋体"/>
            <w:noProof/>
          </w:rPr>
          <w:fldChar w:fldCharType="separate"/>
        </w:r>
        <w:r w:rsidR="0001495C">
          <w:rPr>
            <w:rFonts w:hAnsi="宋体"/>
            <w:noProof/>
          </w:rPr>
          <w:t>2</w:t>
        </w:r>
        <w:r w:rsidR="003D407E" w:rsidRPr="0001495C">
          <w:rPr>
            <w:rFonts w:hAnsi="宋体"/>
            <w:noProof/>
          </w:rPr>
          <w:fldChar w:fldCharType="end"/>
        </w:r>
      </w:hyperlink>
    </w:p>
    <w:p w14:paraId="74590191" w14:textId="1DC9E490" w:rsidR="003D407E" w:rsidRPr="0001495C" w:rsidRDefault="00000000">
      <w:pPr>
        <w:pStyle w:val="TOC1"/>
        <w:tabs>
          <w:tab w:val="right" w:leader="dot" w:pos="9344"/>
        </w:tabs>
        <w:rPr>
          <w:rFonts w:hAnsi="宋体" w:cstheme="minorBidi"/>
          <w:noProof/>
          <w:szCs w:val="22"/>
          <w14:ligatures w14:val="standardContextual"/>
        </w:rPr>
      </w:pPr>
      <w:hyperlink w:anchor="_Toc142320162" w:history="1">
        <w:r w:rsidR="003D407E" w:rsidRPr="0001495C">
          <w:rPr>
            <w:rStyle w:val="affffb"/>
            <w:rFonts w:hAnsi="宋体"/>
            <w:noProof/>
          </w:rPr>
          <w:t>6 核算步骤</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_Toc142320162 \h </w:instrText>
        </w:r>
        <w:r w:rsidR="003D407E" w:rsidRPr="0001495C">
          <w:rPr>
            <w:rFonts w:hAnsi="宋体"/>
            <w:noProof/>
          </w:rPr>
        </w:r>
        <w:r w:rsidR="003D407E" w:rsidRPr="0001495C">
          <w:rPr>
            <w:rFonts w:hAnsi="宋体"/>
            <w:noProof/>
          </w:rPr>
          <w:fldChar w:fldCharType="separate"/>
        </w:r>
        <w:r w:rsidR="0001495C">
          <w:rPr>
            <w:rFonts w:hAnsi="宋体"/>
            <w:noProof/>
          </w:rPr>
          <w:t>2</w:t>
        </w:r>
        <w:r w:rsidR="003D407E" w:rsidRPr="0001495C">
          <w:rPr>
            <w:rFonts w:hAnsi="宋体"/>
            <w:noProof/>
          </w:rPr>
          <w:fldChar w:fldCharType="end"/>
        </w:r>
      </w:hyperlink>
    </w:p>
    <w:p w14:paraId="159E0B25" w14:textId="51E3D5C5" w:rsidR="003D407E" w:rsidRPr="0001495C" w:rsidRDefault="00000000">
      <w:pPr>
        <w:pStyle w:val="TOC1"/>
        <w:tabs>
          <w:tab w:val="right" w:leader="dot" w:pos="9344"/>
        </w:tabs>
        <w:rPr>
          <w:rFonts w:hAnsi="宋体" w:cstheme="minorBidi"/>
          <w:noProof/>
          <w:szCs w:val="22"/>
          <w14:ligatures w14:val="standardContextual"/>
        </w:rPr>
      </w:pPr>
      <w:hyperlink w:anchor="_Toc142320163" w:history="1">
        <w:r w:rsidR="003D407E" w:rsidRPr="0001495C">
          <w:rPr>
            <w:rStyle w:val="affffb"/>
            <w:rFonts w:hAnsi="宋体"/>
            <w:noProof/>
          </w:rPr>
          <w:t>7 核算方法</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_Toc142320163 \h </w:instrText>
        </w:r>
        <w:r w:rsidR="003D407E" w:rsidRPr="0001495C">
          <w:rPr>
            <w:rFonts w:hAnsi="宋体"/>
            <w:noProof/>
          </w:rPr>
        </w:r>
        <w:r w:rsidR="003D407E" w:rsidRPr="0001495C">
          <w:rPr>
            <w:rFonts w:hAnsi="宋体"/>
            <w:noProof/>
          </w:rPr>
          <w:fldChar w:fldCharType="separate"/>
        </w:r>
        <w:r w:rsidR="0001495C">
          <w:rPr>
            <w:rFonts w:hAnsi="宋体"/>
            <w:noProof/>
          </w:rPr>
          <w:t>2</w:t>
        </w:r>
        <w:r w:rsidR="003D407E" w:rsidRPr="0001495C">
          <w:rPr>
            <w:rFonts w:hAnsi="宋体"/>
            <w:noProof/>
          </w:rPr>
          <w:fldChar w:fldCharType="end"/>
        </w:r>
      </w:hyperlink>
    </w:p>
    <w:p w14:paraId="6B1E3A78" w14:textId="66ADD122" w:rsidR="003D407E" w:rsidRPr="0001495C" w:rsidRDefault="00000000">
      <w:pPr>
        <w:pStyle w:val="TOC2"/>
        <w:rPr>
          <w:rFonts w:hAnsi="宋体" w:cstheme="minorBidi"/>
          <w:noProof/>
          <w:szCs w:val="22"/>
          <w14:ligatures w14:val="standardContextual"/>
        </w:rPr>
      </w:pPr>
      <w:hyperlink w:anchor="_Toc142320164" w:history="1">
        <w:r w:rsidR="003D407E" w:rsidRPr="0001495C">
          <w:rPr>
            <w:rStyle w:val="affffb"/>
            <w:rFonts w:hAnsi="宋体"/>
            <w:noProof/>
            <w14:scene3d>
              <w14:camera w14:prst="orthographicFront"/>
              <w14:lightRig w14:rig="threePt" w14:dir="t">
                <w14:rot w14:lat="0" w14:lon="0" w14:rev="0"/>
              </w14:lightRig>
            </w14:scene3d>
          </w:rPr>
          <w:t>7.1</w:t>
        </w:r>
        <w:r w:rsidR="003D407E" w:rsidRPr="0001495C">
          <w:rPr>
            <w:rStyle w:val="affffb"/>
            <w:rFonts w:hAnsi="宋体"/>
            <w:noProof/>
          </w:rPr>
          <w:t xml:space="preserve"> 排放总量计算方法</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_Toc142320164 \h </w:instrText>
        </w:r>
        <w:r w:rsidR="003D407E" w:rsidRPr="0001495C">
          <w:rPr>
            <w:rFonts w:hAnsi="宋体"/>
            <w:noProof/>
          </w:rPr>
        </w:r>
        <w:r w:rsidR="003D407E" w:rsidRPr="0001495C">
          <w:rPr>
            <w:rFonts w:hAnsi="宋体"/>
            <w:noProof/>
          </w:rPr>
          <w:fldChar w:fldCharType="separate"/>
        </w:r>
        <w:r w:rsidR="0001495C">
          <w:rPr>
            <w:rFonts w:hAnsi="宋体"/>
            <w:noProof/>
          </w:rPr>
          <w:t>2</w:t>
        </w:r>
        <w:r w:rsidR="003D407E" w:rsidRPr="0001495C">
          <w:rPr>
            <w:rFonts w:hAnsi="宋体"/>
            <w:noProof/>
          </w:rPr>
          <w:fldChar w:fldCharType="end"/>
        </w:r>
      </w:hyperlink>
    </w:p>
    <w:p w14:paraId="01B5F7FF" w14:textId="4669A07B" w:rsidR="003D407E" w:rsidRPr="0001495C" w:rsidRDefault="00000000">
      <w:pPr>
        <w:pStyle w:val="TOC2"/>
        <w:rPr>
          <w:rFonts w:hAnsi="宋体" w:cstheme="minorBidi"/>
          <w:noProof/>
          <w:szCs w:val="22"/>
          <w14:ligatures w14:val="standardContextual"/>
        </w:rPr>
      </w:pPr>
      <w:hyperlink w:anchor="_Toc142320165" w:history="1">
        <w:r w:rsidR="003D407E" w:rsidRPr="0001495C">
          <w:rPr>
            <w:rStyle w:val="affffb"/>
            <w:rFonts w:hAnsi="宋体"/>
            <w:noProof/>
            <w14:scene3d>
              <w14:camera w14:prst="orthographicFront"/>
              <w14:lightRig w14:rig="threePt" w14:dir="t">
                <w14:rot w14:lat="0" w14:lon="0" w14:rev="0"/>
              </w14:lightRig>
            </w14:scene3d>
          </w:rPr>
          <w:t>7.2</w:t>
        </w:r>
        <w:r w:rsidR="003D407E" w:rsidRPr="0001495C">
          <w:rPr>
            <w:rStyle w:val="affffb"/>
            <w:rFonts w:hAnsi="宋体"/>
            <w:noProof/>
          </w:rPr>
          <w:t xml:space="preserve"> 肠道发酵甲烷排放量</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_Toc142320165 \h </w:instrText>
        </w:r>
        <w:r w:rsidR="003D407E" w:rsidRPr="0001495C">
          <w:rPr>
            <w:rFonts w:hAnsi="宋体"/>
            <w:noProof/>
          </w:rPr>
        </w:r>
        <w:r w:rsidR="003D407E" w:rsidRPr="0001495C">
          <w:rPr>
            <w:rFonts w:hAnsi="宋体"/>
            <w:noProof/>
          </w:rPr>
          <w:fldChar w:fldCharType="separate"/>
        </w:r>
        <w:r w:rsidR="0001495C">
          <w:rPr>
            <w:rFonts w:hAnsi="宋体"/>
            <w:noProof/>
          </w:rPr>
          <w:t>3</w:t>
        </w:r>
        <w:r w:rsidR="003D407E" w:rsidRPr="0001495C">
          <w:rPr>
            <w:rFonts w:hAnsi="宋体"/>
            <w:noProof/>
          </w:rPr>
          <w:fldChar w:fldCharType="end"/>
        </w:r>
      </w:hyperlink>
    </w:p>
    <w:p w14:paraId="3CF7A26A" w14:textId="78DAE055" w:rsidR="003D407E" w:rsidRPr="0001495C" w:rsidRDefault="00000000">
      <w:pPr>
        <w:pStyle w:val="TOC3"/>
        <w:tabs>
          <w:tab w:val="right" w:leader="dot" w:pos="9344"/>
        </w:tabs>
        <w:rPr>
          <w:rFonts w:hAnsi="宋体" w:cstheme="minorBidi"/>
          <w:noProof/>
          <w:szCs w:val="22"/>
          <w14:ligatures w14:val="standardContextual"/>
        </w:rPr>
      </w:pPr>
      <w:hyperlink w:anchor="_Toc142320166" w:history="1">
        <w:r w:rsidR="003D407E" w:rsidRPr="0001495C">
          <w:rPr>
            <w:rStyle w:val="affffb"/>
            <w:rFonts w:hAnsi="宋体"/>
            <w:noProof/>
          </w:rPr>
          <w:t>7.2.1 计算方法</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_Toc142320166 \h </w:instrText>
        </w:r>
        <w:r w:rsidR="003D407E" w:rsidRPr="0001495C">
          <w:rPr>
            <w:rFonts w:hAnsi="宋体"/>
            <w:noProof/>
          </w:rPr>
        </w:r>
        <w:r w:rsidR="003D407E" w:rsidRPr="0001495C">
          <w:rPr>
            <w:rFonts w:hAnsi="宋体"/>
            <w:noProof/>
          </w:rPr>
          <w:fldChar w:fldCharType="separate"/>
        </w:r>
        <w:r w:rsidR="0001495C">
          <w:rPr>
            <w:rFonts w:hAnsi="宋体"/>
            <w:noProof/>
          </w:rPr>
          <w:t>3</w:t>
        </w:r>
        <w:r w:rsidR="003D407E" w:rsidRPr="0001495C">
          <w:rPr>
            <w:rFonts w:hAnsi="宋体"/>
            <w:noProof/>
          </w:rPr>
          <w:fldChar w:fldCharType="end"/>
        </w:r>
      </w:hyperlink>
    </w:p>
    <w:p w14:paraId="031E9FDE" w14:textId="57193747" w:rsidR="003D407E" w:rsidRPr="0001495C" w:rsidRDefault="00000000">
      <w:pPr>
        <w:pStyle w:val="TOC3"/>
        <w:tabs>
          <w:tab w:val="right" w:leader="dot" w:pos="9344"/>
        </w:tabs>
        <w:rPr>
          <w:rFonts w:hAnsi="宋体" w:cstheme="minorBidi"/>
          <w:noProof/>
          <w:szCs w:val="22"/>
          <w14:ligatures w14:val="standardContextual"/>
        </w:rPr>
      </w:pPr>
      <w:hyperlink w:anchor="_Toc142320167" w:history="1">
        <w:r w:rsidR="003D407E" w:rsidRPr="0001495C">
          <w:rPr>
            <w:rStyle w:val="affffb"/>
            <w:rFonts w:hAnsi="宋体"/>
            <w:noProof/>
          </w:rPr>
          <w:t>7.2.2 活动数据获取</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_Toc142320167 \h </w:instrText>
        </w:r>
        <w:r w:rsidR="003D407E" w:rsidRPr="0001495C">
          <w:rPr>
            <w:rFonts w:hAnsi="宋体"/>
            <w:noProof/>
          </w:rPr>
        </w:r>
        <w:r w:rsidR="003D407E" w:rsidRPr="0001495C">
          <w:rPr>
            <w:rFonts w:hAnsi="宋体"/>
            <w:noProof/>
          </w:rPr>
          <w:fldChar w:fldCharType="separate"/>
        </w:r>
        <w:r w:rsidR="0001495C">
          <w:rPr>
            <w:rFonts w:hAnsi="宋体"/>
            <w:noProof/>
          </w:rPr>
          <w:t>3</w:t>
        </w:r>
        <w:r w:rsidR="003D407E" w:rsidRPr="0001495C">
          <w:rPr>
            <w:rFonts w:hAnsi="宋体"/>
            <w:noProof/>
          </w:rPr>
          <w:fldChar w:fldCharType="end"/>
        </w:r>
      </w:hyperlink>
    </w:p>
    <w:p w14:paraId="48E7CC95" w14:textId="7F5BCDCE" w:rsidR="003D407E" w:rsidRPr="0001495C" w:rsidRDefault="00000000">
      <w:pPr>
        <w:pStyle w:val="TOC3"/>
        <w:tabs>
          <w:tab w:val="right" w:leader="dot" w:pos="9344"/>
        </w:tabs>
        <w:rPr>
          <w:rFonts w:hAnsi="宋体" w:cstheme="minorBidi"/>
          <w:noProof/>
          <w:szCs w:val="22"/>
          <w14:ligatures w14:val="standardContextual"/>
        </w:rPr>
      </w:pPr>
      <w:hyperlink w:anchor="_Toc142320168" w:history="1">
        <w:r w:rsidR="003D407E" w:rsidRPr="0001495C">
          <w:rPr>
            <w:rStyle w:val="affffb"/>
            <w:rFonts w:hAnsi="宋体"/>
            <w:noProof/>
          </w:rPr>
          <w:t>7.2.3 排放因子确定</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_Toc142320168 \h </w:instrText>
        </w:r>
        <w:r w:rsidR="003D407E" w:rsidRPr="0001495C">
          <w:rPr>
            <w:rFonts w:hAnsi="宋体"/>
            <w:noProof/>
          </w:rPr>
        </w:r>
        <w:r w:rsidR="003D407E" w:rsidRPr="0001495C">
          <w:rPr>
            <w:rFonts w:hAnsi="宋体"/>
            <w:noProof/>
          </w:rPr>
          <w:fldChar w:fldCharType="separate"/>
        </w:r>
        <w:r w:rsidR="0001495C">
          <w:rPr>
            <w:rFonts w:hAnsi="宋体"/>
            <w:noProof/>
          </w:rPr>
          <w:t>3</w:t>
        </w:r>
        <w:r w:rsidR="003D407E" w:rsidRPr="0001495C">
          <w:rPr>
            <w:rFonts w:hAnsi="宋体"/>
            <w:noProof/>
          </w:rPr>
          <w:fldChar w:fldCharType="end"/>
        </w:r>
      </w:hyperlink>
    </w:p>
    <w:p w14:paraId="7FA04E2A" w14:textId="448506CD" w:rsidR="003D407E" w:rsidRPr="0001495C" w:rsidRDefault="00000000">
      <w:pPr>
        <w:pStyle w:val="TOC2"/>
        <w:rPr>
          <w:rFonts w:hAnsi="宋体" w:cstheme="minorBidi"/>
          <w:noProof/>
          <w:szCs w:val="22"/>
          <w14:ligatures w14:val="standardContextual"/>
        </w:rPr>
      </w:pPr>
      <w:hyperlink w:anchor="_Toc142320169" w:history="1">
        <w:r w:rsidR="003D407E" w:rsidRPr="0001495C">
          <w:rPr>
            <w:rStyle w:val="affffb"/>
            <w:rFonts w:hAnsi="宋体"/>
            <w:noProof/>
            <w14:scene3d>
              <w14:camera w14:prst="orthographicFront"/>
              <w14:lightRig w14:rig="threePt" w14:dir="t">
                <w14:rot w14:lat="0" w14:lon="0" w14:rev="0"/>
              </w14:lightRig>
            </w14:scene3d>
          </w:rPr>
          <w:t>7.3</w:t>
        </w:r>
        <w:r w:rsidR="003D407E" w:rsidRPr="0001495C">
          <w:rPr>
            <w:rStyle w:val="affffb"/>
            <w:rFonts w:hAnsi="宋体"/>
            <w:noProof/>
          </w:rPr>
          <w:t xml:space="preserve"> 粪污管理甲烷排放量</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_Toc142320169 \h </w:instrText>
        </w:r>
        <w:r w:rsidR="003D407E" w:rsidRPr="0001495C">
          <w:rPr>
            <w:rFonts w:hAnsi="宋体"/>
            <w:noProof/>
          </w:rPr>
        </w:r>
        <w:r w:rsidR="003D407E" w:rsidRPr="0001495C">
          <w:rPr>
            <w:rFonts w:hAnsi="宋体"/>
            <w:noProof/>
          </w:rPr>
          <w:fldChar w:fldCharType="separate"/>
        </w:r>
        <w:r w:rsidR="0001495C">
          <w:rPr>
            <w:rFonts w:hAnsi="宋体"/>
            <w:noProof/>
          </w:rPr>
          <w:t>3</w:t>
        </w:r>
        <w:r w:rsidR="003D407E" w:rsidRPr="0001495C">
          <w:rPr>
            <w:rFonts w:hAnsi="宋体"/>
            <w:noProof/>
          </w:rPr>
          <w:fldChar w:fldCharType="end"/>
        </w:r>
      </w:hyperlink>
    </w:p>
    <w:p w14:paraId="43E39087" w14:textId="205E1F4E" w:rsidR="003D407E" w:rsidRPr="0001495C" w:rsidRDefault="00000000">
      <w:pPr>
        <w:pStyle w:val="TOC3"/>
        <w:tabs>
          <w:tab w:val="right" w:leader="dot" w:pos="9344"/>
        </w:tabs>
        <w:rPr>
          <w:rFonts w:hAnsi="宋体" w:cstheme="minorBidi"/>
          <w:noProof/>
          <w:szCs w:val="22"/>
          <w14:ligatures w14:val="standardContextual"/>
        </w:rPr>
      </w:pPr>
      <w:hyperlink w:anchor="_Toc142320170" w:history="1">
        <w:r w:rsidR="003D407E" w:rsidRPr="0001495C">
          <w:rPr>
            <w:rStyle w:val="affffb"/>
            <w:rFonts w:hAnsi="宋体"/>
            <w:noProof/>
          </w:rPr>
          <w:t>7.3.1 计算方法</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_Toc142320170 \h </w:instrText>
        </w:r>
        <w:r w:rsidR="003D407E" w:rsidRPr="0001495C">
          <w:rPr>
            <w:rFonts w:hAnsi="宋体"/>
            <w:noProof/>
          </w:rPr>
        </w:r>
        <w:r w:rsidR="003D407E" w:rsidRPr="0001495C">
          <w:rPr>
            <w:rFonts w:hAnsi="宋体"/>
            <w:noProof/>
          </w:rPr>
          <w:fldChar w:fldCharType="separate"/>
        </w:r>
        <w:r w:rsidR="0001495C">
          <w:rPr>
            <w:rFonts w:hAnsi="宋体"/>
            <w:noProof/>
          </w:rPr>
          <w:t>3</w:t>
        </w:r>
        <w:r w:rsidR="003D407E" w:rsidRPr="0001495C">
          <w:rPr>
            <w:rFonts w:hAnsi="宋体"/>
            <w:noProof/>
          </w:rPr>
          <w:fldChar w:fldCharType="end"/>
        </w:r>
      </w:hyperlink>
    </w:p>
    <w:p w14:paraId="0C2C5AD8" w14:textId="324CF66B" w:rsidR="003D407E" w:rsidRPr="0001495C" w:rsidRDefault="00000000">
      <w:pPr>
        <w:pStyle w:val="TOC3"/>
        <w:tabs>
          <w:tab w:val="right" w:leader="dot" w:pos="9344"/>
        </w:tabs>
        <w:rPr>
          <w:rFonts w:hAnsi="宋体" w:cstheme="minorBidi"/>
          <w:noProof/>
          <w:szCs w:val="22"/>
          <w14:ligatures w14:val="standardContextual"/>
        </w:rPr>
      </w:pPr>
      <w:hyperlink w:anchor="_Toc142320171" w:history="1">
        <w:r w:rsidR="003D407E" w:rsidRPr="0001495C">
          <w:rPr>
            <w:rStyle w:val="affffb"/>
            <w:rFonts w:hAnsi="宋体"/>
            <w:noProof/>
          </w:rPr>
          <w:t>7.3.2 活动数据获取</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_Toc142320171 \h </w:instrText>
        </w:r>
        <w:r w:rsidR="003D407E" w:rsidRPr="0001495C">
          <w:rPr>
            <w:rFonts w:hAnsi="宋体"/>
            <w:noProof/>
          </w:rPr>
        </w:r>
        <w:r w:rsidR="003D407E" w:rsidRPr="0001495C">
          <w:rPr>
            <w:rFonts w:hAnsi="宋体"/>
            <w:noProof/>
          </w:rPr>
          <w:fldChar w:fldCharType="separate"/>
        </w:r>
        <w:r w:rsidR="0001495C">
          <w:rPr>
            <w:rFonts w:hAnsi="宋体"/>
            <w:noProof/>
          </w:rPr>
          <w:t>4</w:t>
        </w:r>
        <w:r w:rsidR="003D407E" w:rsidRPr="0001495C">
          <w:rPr>
            <w:rFonts w:hAnsi="宋体"/>
            <w:noProof/>
          </w:rPr>
          <w:fldChar w:fldCharType="end"/>
        </w:r>
      </w:hyperlink>
    </w:p>
    <w:p w14:paraId="1CA5D51B" w14:textId="50B22237" w:rsidR="003D407E" w:rsidRPr="0001495C" w:rsidRDefault="00000000">
      <w:pPr>
        <w:pStyle w:val="TOC3"/>
        <w:tabs>
          <w:tab w:val="right" w:leader="dot" w:pos="9344"/>
        </w:tabs>
        <w:rPr>
          <w:rFonts w:hAnsi="宋体" w:cstheme="minorBidi"/>
          <w:noProof/>
          <w:szCs w:val="22"/>
          <w14:ligatures w14:val="standardContextual"/>
        </w:rPr>
      </w:pPr>
      <w:hyperlink w:anchor="_Toc142320172" w:history="1">
        <w:r w:rsidR="003D407E" w:rsidRPr="0001495C">
          <w:rPr>
            <w:rStyle w:val="affffb"/>
            <w:rFonts w:hAnsi="宋体"/>
            <w:noProof/>
          </w:rPr>
          <w:t>7.3.3 排放因子确定</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_Toc142320172 \h </w:instrText>
        </w:r>
        <w:r w:rsidR="003D407E" w:rsidRPr="0001495C">
          <w:rPr>
            <w:rFonts w:hAnsi="宋体"/>
            <w:noProof/>
          </w:rPr>
        </w:r>
        <w:r w:rsidR="003D407E" w:rsidRPr="0001495C">
          <w:rPr>
            <w:rFonts w:hAnsi="宋体"/>
            <w:noProof/>
          </w:rPr>
          <w:fldChar w:fldCharType="separate"/>
        </w:r>
        <w:r w:rsidR="0001495C">
          <w:rPr>
            <w:rFonts w:hAnsi="宋体"/>
            <w:noProof/>
          </w:rPr>
          <w:t>4</w:t>
        </w:r>
        <w:r w:rsidR="003D407E" w:rsidRPr="0001495C">
          <w:rPr>
            <w:rFonts w:hAnsi="宋体"/>
            <w:noProof/>
          </w:rPr>
          <w:fldChar w:fldCharType="end"/>
        </w:r>
      </w:hyperlink>
    </w:p>
    <w:p w14:paraId="20ED2EF9" w14:textId="646E218A" w:rsidR="003D407E" w:rsidRPr="0001495C" w:rsidRDefault="00000000">
      <w:pPr>
        <w:pStyle w:val="TOC2"/>
        <w:rPr>
          <w:rFonts w:hAnsi="宋体" w:cstheme="minorBidi"/>
          <w:noProof/>
          <w:szCs w:val="22"/>
          <w14:ligatures w14:val="standardContextual"/>
        </w:rPr>
      </w:pPr>
      <w:hyperlink w:anchor="_Toc142320173" w:history="1">
        <w:r w:rsidR="003D407E" w:rsidRPr="0001495C">
          <w:rPr>
            <w:rStyle w:val="affffb"/>
            <w:rFonts w:hAnsi="宋体"/>
            <w:noProof/>
            <w14:scene3d>
              <w14:camera w14:prst="orthographicFront"/>
              <w14:lightRig w14:rig="threePt" w14:dir="t">
                <w14:rot w14:lat="0" w14:lon="0" w14:rev="0"/>
              </w14:lightRig>
            </w14:scene3d>
          </w:rPr>
          <w:t>7.4</w:t>
        </w:r>
        <w:r w:rsidR="003D407E" w:rsidRPr="0001495C">
          <w:rPr>
            <w:rStyle w:val="affffb"/>
            <w:rFonts w:hAnsi="宋体"/>
            <w:noProof/>
          </w:rPr>
          <w:t xml:space="preserve"> 粪污管理氧化亚氮排放量</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_Toc142320173 \h </w:instrText>
        </w:r>
        <w:r w:rsidR="003D407E" w:rsidRPr="0001495C">
          <w:rPr>
            <w:rFonts w:hAnsi="宋体"/>
            <w:noProof/>
          </w:rPr>
        </w:r>
        <w:r w:rsidR="003D407E" w:rsidRPr="0001495C">
          <w:rPr>
            <w:rFonts w:hAnsi="宋体"/>
            <w:noProof/>
          </w:rPr>
          <w:fldChar w:fldCharType="separate"/>
        </w:r>
        <w:r w:rsidR="0001495C">
          <w:rPr>
            <w:rFonts w:hAnsi="宋体"/>
            <w:noProof/>
          </w:rPr>
          <w:t>4</w:t>
        </w:r>
        <w:r w:rsidR="003D407E" w:rsidRPr="0001495C">
          <w:rPr>
            <w:rFonts w:hAnsi="宋体"/>
            <w:noProof/>
          </w:rPr>
          <w:fldChar w:fldCharType="end"/>
        </w:r>
      </w:hyperlink>
    </w:p>
    <w:p w14:paraId="462FC8D8" w14:textId="2EC0FAC5" w:rsidR="003D407E" w:rsidRPr="0001495C" w:rsidRDefault="00000000">
      <w:pPr>
        <w:pStyle w:val="TOC3"/>
        <w:tabs>
          <w:tab w:val="right" w:leader="dot" w:pos="9344"/>
        </w:tabs>
        <w:rPr>
          <w:rFonts w:hAnsi="宋体" w:cstheme="minorBidi"/>
          <w:noProof/>
          <w:szCs w:val="22"/>
          <w14:ligatures w14:val="standardContextual"/>
        </w:rPr>
      </w:pPr>
      <w:hyperlink w:anchor="_Toc142320174" w:history="1">
        <w:r w:rsidR="003D407E" w:rsidRPr="0001495C">
          <w:rPr>
            <w:rStyle w:val="affffb"/>
            <w:rFonts w:hAnsi="宋体"/>
            <w:noProof/>
          </w:rPr>
          <w:t>7.4.1 计算方法</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_Toc142320174 \h </w:instrText>
        </w:r>
        <w:r w:rsidR="003D407E" w:rsidRPr="0001495C">
          <w:rPr>
            <w:rFonts w:hAnsi="宋体"/>
            <w:noProof/>
          </w:rPr>
        </w:r>
        <w:r w:rsidR="003D407E" w:rsidRPr="0001495C">
          <w:rPr>
            <w:rFonts w:hAnsi="宋体"/>
            <w:noProof/>
          </w:rPr>
          <w:fldChar w:fldCharType="separate"/>
        </w:r>
        <w:r w:rsidR="0001495C">
          <w:rPr>
            <w:rFonts w:hAnsi="宋体"/>
            <w:noProof/>
          </w:rPr>
          <w:t>4</w:t>
        </w:r>
        <w:r w:rsidR="003D407E" w:rsidRPr="0001495C">
          <w:rPr>
            <w:rFonts w:hAnsi="宋体"/>
            <w:noProof/>
          </w:rPr>
          <w:fldChar w:fldCharType="end"/>
        </w:r>
      </w:hyperlink>
    </w:p>
    <w:p w14:paraId="3238DDC3" w14:textId="45ACDF34" w:rsidR="003D407E" w:rsidRPr="0001495C" w:rsidRDefault="00000000">
      <w:pPr>
        <w:pStyle w:val="TOC3"/>
        <w:tabs>
          <w:tab w:val="right" w:leader="dot" w:pos="9344"/>
        </w:tabs>
        <w:rPr>
          <w:rFonts w:hAnsi="宋体" w:cstheme="minorBidi"/>
          <w:noProof/>
          <w:szCs w:val="22"/>
          <w14:ligatures w14:val="standardContextual"/>
        </w:rPr>
      </w:pPr>
      <w:hyperlink w:anchor="_Toc142320175" w:history="1">
        <w:r w:rsidR="003D407E" w:rsidRPr="0001495C">
          <w:rPr>
            <w:rStyle w:val="affffb"/>
            <w:rFonts w:hAnsi="宋体"/>
            <w:noProof/>
          </w:rPr>
          <w:t>7.4.2 活动数据获取</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_Toc142320175 \h </w:instrText>
        </w:r>
        <w:r w:rsidR="003D407E" w:rsidRPr="0001495C">
          <w:rPr>
            <w:rFonts w:hAnsi="宋体"/>
            <w:noProof/>
          </w:rPr>
        </w:r>
        <w:r w:rsidR="003D407E" w:rsidRPr="0001495C">
          <w:rPr>
            <w:rFonts w:hAnsi="宋体"/>
            <w:noProof/>
          </w:rPr>
          <w:fldChar w:fldCharType="separate"/>
        </w:r>
        <w:r w:rsidR="0001495C">
          <w:rPr>
            <w:rFonts w:hAnsi="宋体"/>
            <w:noProof/>
          </w:rPr>
          <w:t>4</w:t>
        </w:r>
        <w:r w:rsidR="003D407E" w:rsidRPr="0001495C">
          <w:rPr>
            <w:rFonts w:hAnsi="宋体"/>
            <w:noProof/>
          </w:rPr>
          <w:fldChar w:fldCharType="end"/>
        </w:r>
      </w:hyperlink>
    </w:p>
    <w:p w14:paraId="4AA04CC5" w14:textId="3887E80B" w:rsidR="003D407E" w:rsidRPr="0001495C" w:rsidRDefault="00000000">
      <w:pPr>
        <w:pStyle w:val="TOC3"/>
        <w:tabs>
          <w:tab w:val="right" w:leader="dot" w:pos="9344"/>
        </w:tabs>
        <w:rPr>
          <w:rFonts w:hAnsi="宋体" w:cstheme="minorBidi"/>
          <w:noProof/>
          <w:szCs w:val="22"/>
          <w14:ligatures w14:val="standardContextual"/>
        </w:rPr>
      </w:pPr>
      <w:hyperlink w:anchor="_Toc142320176" w:history="1">
        <w:r w:rsidR="003D407E" w:rsidRPr="0001495C">
          <w:rPr>
            <w:rStyle w:val="affffb"/>
            <w:rFonts w:hAnsi="宋体"/>
            <w:noProof/>
          </w:rPr>
          <w:t>7.4.3 排放因子确定</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_Toc142320176 \h </w:instrText>
        </w:r>
        <w:r w:rsidR="003D407E" w:rsidRPr="0001495C">
          <w:rPr>
            <w:rFonts w:hAnsi="宋体"/>
            <w:noProof/>
          </w:rPr>
        </w:r>
        <w:r w:rsidR="003D407E" w:rsidRPr="0001495C">
          <w:rPr>
            <w:rFonts w:hAnsi="宋体"/>
            <w:noProof/>
          </w:rPr>
          <w:fldChar w:fldCharType="separate"/>
        </w:r>
        <w:r w:rsidR="0001495C">
          <w:rPr>
            <w:rFonts w:hAnsi="宋体"/>
            <w:noProof/>
          </w:rPr>
          <w:t>5</w:t>
        </w:r>
        <w:r w:rsidR="003D407E" w:rsidRPr="0001495C">
          <w:rPr>
            <w:rFonts w:hAnsi="宋体"/>
            <w:noProof/>
          </w:rPr>
          <w:fldChar w:fldCharType="end"/>
        </w:r>
      </w:hyperlink>
    </w:p>
    <w:p w14:paraId="02ADED9F" w14:textId="67019384" w:rsidR="003D407E" w:rsidRPr="0001495C" w:rsidRDefault="00000000">
      <w:pPr>
        <w:pStyle w:val="TOC2"/>
        <w:rPr>
          <w:rFonts w:hAnsi="宋体" w:cstheme="minorBidi"/>
          <w:noProof/>
          <w:szCs w:val="22"/>
          <w14:ligatures w14:val="standardContextual"/>
        </w:rPr>
      </w:pPr>
      <w:hyperlink w:anchor="_Toc142320177" w:history="1">
        <w:r w:rsidR="003D407E" w:rsidRPr="0001495C">
          <w:rPr>
            <w:rStyle w:val="affffb"/>
            <w:rFonts w:hAnsi="宋体"/>
            <w:noProof/>
            <w14:scene3d>
              <w14:camera w14:prst="orthographicFront"/>
              <w14:lightRig w14:rig="threePt" w14:dir="t">
                <w14:rot w14:lat="0" w14:lon="0" w14:rev="0"/>
              </w14:lightRig>
            </w14:scene3d>
          </w:rPr>
          <w:t>7.5</w:t>
        </w:r>
        <w:r w:rsidR="003D407E" w:rsidRPr="0001495C">
          <w:rPr>
            <w:rStyle w:val="affffb"/>
            <w:rFonts w:hAnsi="宋体"/>
            <w:noProof/>
          </w:rPr>
          <w:t xml:space="preserve"> 能源消耗二氧化碳排放量</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_Toc142320177 \h </w:instrText>
        </w:r>
        <w:r w:rsidR="003D407E" w:rsidRPr="0001495C">
          <w:rPr>
            <w:rFonts w:hAnsi="宋体"/>
            <w:noProof/>
          </w:rPr>
        </w:r>
        <w:r w:rsidR="003D407E" w:rsidRPr="0001495C">
          <w:rPr>
            <w:rFonts w:hAnsi="宋体"/>
            <w:noProof/>
          </w:rPr>
          <w:fldChar w:fldCharType="separate"/>
        </w:r>
        <w:r w:rsidR="0001495C" w:rsidRPr="0001495C">
          <w:rPr>
            <w:rFonts w:hAnsi="宋体"/>
            <w:noProof/>
          </w:rPr>
          <w:t>5</w:t>
        </w:r>
        <w:r w:rsidR="003D407E" w:rsidRPr="0001495C">
          <w:rPr>
            <w:rFonts w:hAnsi="宋体"/>
            <w:noProof/>
          </w:rPr>
          <w:fldChar w:fldCharType="end"/>
        </w:r>
      </w:hyperlink>
    </w:p>
    <w:p w14:paraId="6581AE3F" w14:textId="22B1DBF4" w:rsidR="003D407E" w:rsidRPr="0001495C" w:rsidRDefault="00000000">
      <w:pPr>
        <w:pStyle w:val="TOC3"/>
        <w:tabs>
          <w:tab w:val="right" w:leader="dot" w:pos="9344"/>
        </w:tabs>
        <w:rPr>
          <w:rFonts w:hAnsi="宋体" w:cstheme="minorBidi"/>
          <w:noProof/>
          <w:szCs w:val="22"/>
          <w14:ligatures w14:val="standardContextual"/>
        </w:rPr>
      </w:pPr>
      <w:hyperlink w:anchor="_Toc142320178" w:history="1">
        <w:r w:rsidR="003D407E" w:rsidRPr="0001495C">
          <w:rPr>
            <w:rStyle w:val="affffb"/>
            <w:rFonts w:hAnsi="宋体"/>
            <w:noProof/>
          </w:rPr>
          <w:t>7.5.1 计算方法</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_Toc142320178 \h </w:instrText>
        </w:r>
        <w:r w:rsidR="003D407E" w:rsidRPr="0001495C">
          <w:rPr>
            <w:rFonts w:hAnsi="宋体"/>
            <w:noProof/>
          </w:rPr>
        </w:r>
        <w:r w:rsidR="003D407E" w:rsidRPr="0001495C">
          <w:rPr>
            <w:rFonts w:hAnsi="宋体"/>
            <w:noProof/>
          </w:rPr>
          <w:fldChar w:fldCharType="separate"/>
        </w:r>
        <w:r w:rsidR="0001495C">
          <w:rPr>
            <w:rFonts w:hAnsi="宋体"/>
            <w:noProof/>
          </w:rPr>
          <w:t>5</w:t>
        </w:r>
        <w:r w:rsidR="003D407E" w:rsidRPr="0001495C">
          <w:rPr>
            <w:rFonts w:hAnsi="宋体"/>
            <w:noProof/>
          </w:rPr>
          <w:fldChar w:fldCharType="end"/>
        </w:r>
      </w:hyperlink>
    </w:p>
    <w:p w14:paraId="3B069DA7" w14:textId="51A31C4B" w:rsidR="003D407E" w:rsidRPr="0001495C" w:rsidRDefault="00000000">
      <w:pPr>
        <w:pStyle w:val="TOC3"/>
        <w:tabs>
          <w:tab w:val="right" w:leader="dot" w:pos="9344"/>
        </w:tabs>
        <w:rPr>
          <w:rFonts w:hAnsi="宋体" w:cstheme="minorBidi"/>
          <w:noProof/>
          <w:szCs w:val="22"/>
          <w14:ligatures w14:val="standardContextual"/>
        </w:rPr>
      </w:pPr>
      <w:hyperlink w:anchor="_Toc142320179" w:history="1">
        <w:r w:rsidR="003D407E" w:rsidRPr="0001495C">
          <w:rPr>
            <w:rStyle w:val="affffb"/>
            <w:rFonts w:hAnsi="宋体"/>
            <w:noProof/>
          </w:rPr>
          <w:t>7.5.2 化石燃料燃烧的二氧化碳排放量</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_Toc142320179 \h </w:instrText>
        </w:r>
        <w:r w:rsidR="003D407E" w:rsidRPr="0001495C">
          <w:rPr>
            <w:rFonts w:hAnsi="宋体"/>
            <w:noProof/>
          </w:rPr>
        </w:r>
        <w:r w:rsidR="003D407E" w:rsidRPr="0001495C">
          <w:rPr>
            <w:rFonts w:hAnsi="宋体"/>
            <w:noProof/>
          </w:rPr>
          <w:fldChar w:fldCharType="separate"/>
        </w:r>
        <w:r w:rsidR="0001495C">
          <w:rPr>
            <w:rFonts w:hAnsi="宋体"/>
            <w:noProof/>
          </w:rPr>
          <w:t>6</w:t>
        </w:r>
        <w:r w:rsidR="003D407E" w:rsidRPr="0001495C">
          <w:rPr>
            <w:rFonts w:hAnsi="宋体"/>
            <w:noProof/>
          </w:rPr>
          <w:fldChar w:fldCharType="end"/>
        </w:r>
      </w:hyperlink>
    </w:p>
    <w:p w14:paraId="07DAD654" w14:textId="7426B1EC" w:rsidR="003D407E" w:rsidRPr="0001495C" w:rsidRDefault="00000000">
      <w:pPr>
        <w:pStyle w:val="TOC3"/>
        <w:tabs>
          <w:tab w:val="right" w:leader="dot" w:pos="9344"/>
        </w:tabs>
        <w:rPr>
          <w:rFonts w:hAnsi="宋体" w:cstheme="minorBidi"/>
          <w:noProof/>
          <w:szCs w:val="22"/>
          <w14:ligatures w14:val="standardContextual"/>
        </w:rPr>
      </w:pPr>
      <w:hyperlink w:anchor="_Toc142320180" w:history="1">
        <w:r w:rsidR="003D407E" w:rsidRPr="0001495C">
          <w:rPr>
            <w:rStyle w:val="affffb"/>
            <w:rFonts w:hAnsi="宋体"/>
            <w:noProof/>
          </w:rPr>
          <w:t>7.5.3 生产活动购买电力、热力的二氧化碳排放量</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_Toc142320180 \h </w:instrText>
        </w:r>
        <w:r w:rsidR="003D407E" w:rsidRPr="0001495C">
          <w:rPr>
            <w:rFonts w:hAnsi="宋体"/>
            <w:noProof/>
          </w:rPr>
        </w:r>
        <w:r w:rsidR="003D407E" w:rsidRPr="0001495C">
          <w:rPr>
            <w:rFonts w:hAnsi="宋体"/>
            <w:noProof/>
          </w:rPr>
          <w:fldChar w:fldCharType="separate"/>
        </w:r>
        <w:r w:rsidR="0001495C">
          <w:rPr>
            <w:rFonts w:hAnsi="宋体"/>
            <w:noProof/>
          </w:rPr>
          <w:t>6</w:t>
        </w:r>
        <w:r w:rsidR="003D407E" w:rsidRPr="0001495C">
          <w:rPr>
            <w:rFonts w:hAnsi="宋体"/>
            <w:noProof/>
          </w:rPr>
          <w:fldChar w:fldCharType="end"/>
        </w:r>
      </w:hyperlink>
    </w:p>
    <w:p w14:paraId="715D1301" w14:textId="5386F0B5" w:rsidR="003D407E" w:rsidRPr="0001495C" w:rsidRDefault="00000000">
      <w:pPr>
        <w:pStyle w:val="TOC2"/>
        <w:rPr>
          <w:rFonts w:hAnsi="宋体" w:cstheme="minorBidi"/>
          <w:noProof/>
          <w:szCs w:val="22"/>
          <w14:ligatures w14:val="standardContextual"/>
        </w:rPr>
      </w:pPr>
      <w:hyperlink w:anchor="_Toc142320181" w:history="1">
        <w:r w:rsidR="003D407E" w:rsidRPr="0001495C">
          <w:rPr>
            <w:rStyle w:val="affffb"/>
            <w:rFonts w:hAnsi="宋体"/>
            <w:noProof/>
            <w14:scene3d>
              <w14:camera w14:prst="orthographicFront"/>
              <w14:lightRig w14:rig="threePt" w14:dir="t">
                <w14:rot w14:lat="0" w14:lon="0" w14:rev="0"/>
              </w14:lightRig>
            </w14:scene3d>
          </w:rPr>
          <w:t>7.6</w:t>
        </w:r>
        <w:r w:rsidR="003D407E" w:rsidRPr="0001495C">
          <w:rPr>
            <w:rStyle w:val="affffb"/>
            <w:rFonts w:hAnsi="宋体"/>
            <w:noProof/>
          </w:rPr>
          <w:t xml:space="preserve"> 沼气利用温室气体减排量</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_Toc142320181 \h </w:instrText>
        </w:r>
        <w:r w:rsidR="003D407E" w:rsidRPr="0001495C">
          <w:rPr>
            <w:rFonts w:hAnsi="宋体"/>
            <w:noProof/>
          </w:rPr>
        </w:r>
        <w:r w:rsidR="003D407E" w:rsidRPr="0001495C">
          <w:rPr>
            <w:rFonts w:hAnsi="宋体"/>
            <w:noProof/>
          </w:rPr>
          <w:fldChar w:fldCharType="separate"/>
        </w:r>
        <w:r w:rsidR="0001495C">
          <w:rPr>
            <w:rFonts w:hAnsi="宋体"/>
            <w:noProof/>
          </w:rPr>
          <w:t>7</w:t>
        </w:r>
        <w:r w:rsidR="003D407E" w:rsidRPr="0001495C">
          <w:rPr>
            <w:rFonts w:hAnsi="宋体"/>
            <w:noProof/>
          </w:rPr>
          <w:fldChar w:fldCharType="end"/>
        </w:r>
      </w:hyperlink>
    </w:p>
    <w:p w14:paraId="1AAEF9F0" w14:textId="69AC5B3C" w:rsidR="003D407E" w:rsidRPr="0001495C" w:rsidRDefault="00000000">
      <w:pPr>
        <w:pStyle w:val="TOC1"/>
        <w:tabs>
          <w:tab w:val="right" w:leader="dot" w:pos="9344"/>
        </w:tabs>
        <w:rPr>
          <w:rFonts w:hAnsi="宋体" w:cstheme="minorBidi"/>
          <w:noProof/>
          <w:szCs w:val="22"/>
          <w14:ligatures w14:val="standardContextual"/>
        </w:rPr>
      </w:pPr>
      <w:hyperlink w:anchor="_Toc142320182" w:history="1">
        <w:r w:rsidR="003D407E" w:rsidRPr="0001495C">
          <w:rPr>
            <w:rStyle w:val="affffb"/>
            <w:rFonts w:hAnsi="宋体"/>
            <w:noProof/>
          </w:rPr>
          <w:t>8 数据质量管理</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_Toc142320182 \h </w:instrText>
        </w:r>
        <w:r w:rsidR="003D407E" w:rsidRPr="0001495C">
          <w:rPr>
            <w:rFonts w:hAnsi="宋体"/>
            <w:noProof/>
          </w:rPr>
        </w:r>
        <w:r w:rsidR="003D407E" w:rsidRPr="0001495C">
          <w:rPr>
            <w:rFonts w:hAnsi="宋体"/>
            <w:noProof/>
          </w:rPr>
          <w:fldChar w:fldCharType="separate"/>
        </w:r>
        <w:r w:rsidR="0001495C">
          <w:rPr>
            <w:rFonts w:hAnsi="宋体"/>
            <w:noProof/>
          </w:rPr>
          <w:t>7</w:t>
        </w:r>
        <w:r w:rsidR="003D407E" w:rsidRPr="0001495C">
          <w:rPr>
            <w:rFonts w:hAnsi="宋体"/>
            <w:noProof/>
          </w:rPr>
          <w:fldChar w:fldCharType="end"/>
        </w:r>
      </w:hyperlink>
    </w:p>
    <w:p w14:paraId="45B7274E" w14:textId="5DF114DB" w:rsidR="003D407E" w:rsidRPr="0001495C" w:rsidRDefault="00000000">
      <w:pPr>
        <w:pStyle w:val="TOC1"/>
        <w:tabs>
          <w:tab w:val="right" w:leader="dot" w:pos="9344"/>
        </w:tabs>
        <w:rPr>
          <w:rFonts w:hAnsi="宋体" w:cstheme="minorBidi"/>
          <w:noProof/>
          <w:szCs w:val="22"/>
          <w14:ligatures w14:val="standardContextual"/>
        </w:rPr>
      </w:pPr>
      <w:hyperlink w:anchor="_Toc142320183" w:history="1">
        <w:r w:rsidR="003D407E" w:rsidRPr="0001495C">
          <w:rPr>
            <w:rStyle w:val="affffb"/>
            <w:rFonts w:hAnsi="宋体"/>
            <w:noProof/>
          </w:rPr>
          <w:t>附录A</w:t>
        </w:r>
        <w:r w:rsidR="00B9590C" w:rsidRPr="0001495C">
          <w:rPr>
            <w:rStyle w:val="affffb"/>
            <w:rFonts w:hAnsi="宋体" w:hint="eastAsia"/>
            <w:noProof/>
          </w:rPr>
          <w:t>（资料性）</w:t>
        </w:r>
        <w:r w:rsidR="00476BC3" w:rsidRPr="0001495C">
          <w:rPr>
            <w:rStyle w:val="affffb"/>
            <w:rFonts w:hAnsi="宋体" w:hint="eastAsia"/>
            <w:noProof/>
          </w:rPr>
          <w:t xml:space="preserve"> 排放因子及相关参数推荐值</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_Toc142320183 \h </w:instrText>
        </w:r>
        <w:r w:rsidR="003D407E" w:rsidRPr="0001495C">
          <w:rPr>
            <w:rFonts w:hAnsi="宋体"/>
            <w:noProof/>
          </w:rPr>
        </w:r>
        <w:r w:rsidR="003D407E" w:rsidRPr="0001495C">
          <w:rPr>
            <w:rFonts w:hAnsi="宋体"/>
            <w:noProof/>
          </w:rPr>
          <w:fldChar w:fldCharType="separate"/>
        </w:r>
        <w:r w:rsidR="0001495C">
          <w:rPr>
            <w:rFonts w:hAnsi="宋体"/>
            <w:noProof/>
          </w:rPr>
          <w:t>9</w:t>
        </w:r>
        <w:r w:rsidR="003D407E" w:rsidRPr="0001495C">
          <w:rPr>
            <w:rFonts w:hAnsi="宋体"/>
            <w:noProof/>
          </w:rPr>
          <w:fldChar w:fldCharType="end"/>
        </w:r>
      </w:hyperlink>
    </w:p>
    <w:p w14:paraId="1E6BC13E" w14:textId="694CD98D" w:rsidR="003D407E"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2320184" w:history="1">
        <w:r w:rsidR="003D407E" w:rsidRPr="0001495C">
          <w:rPr>
            <w:rStyle w:val="affffb"/>
            <w:rFonts w:hAnsi="宋体"/>
            <w:noProof/>
          </w:rPr>
          <w:t>附录B</w:t>
        </w:r>
        <w:r w:rsidR="00476BC3" w:rsidRPr="0001495C">
          <w:rPr>
            <w:rStyle w:val="affffb"/>
            <w:rFonts w:hAnsi="宋体" w:hint="eastAsia"/>
            <w:noProof/>
          </w:rPr>
          <w:t>（资料性） 畜禽养殖场碳排放核算示例</w:t>
        </w:r>
        <w:r w:rsidR="003D407E" w:rsidRPr="0001495C">
          <w:rPr>
            <w:rFonts w:hAnsi="宋体"/>
            <w:noProof/>
          </w:rPr>
          <w:tab/>
        </w:r>
        <w:r w:rsidR="003D407E" w:rsidRPr="0001495C">
          <w:rPr>
            <w:rFonts w:hAnsi="宋体"/>
            <w:noProof/>
          </w:rPr>
          <w:fldChar w:fldCharType="begin"/>
        </w:r>
        <w:r w:rsidR="003D407E" w:rsidRPr="0001495C">
          <w:rPr>
            <w:rFonts w:hAnsi="宋体"/>
            <w:noProof/>
          </w:rPr>
          <w:instrText xml:space="preserve"> PAGEREF _Toc142320184 \h </w:instrText>
        </w:r>
        <w:r w:rsidR="003D407E" w:rsidRPr="0001495C">
          <w:rPr>
            <w:rFonts w:hAnsi="宋体"/>
            <w:noProof/>
          </w:rPr>
        </w:r>
        <w:r w:rsidR="003D407E" w:rsidRPr="0001495C">
          <w:rPr>
            <w:rFonts w:hAnsi="宋体"/>
            <w:noProof/>
          </w:rPr>
          <w:fldChar w:fldCharType="separate"/>
        </w:r>
        <w:r w:rsidR="0001495C">
          <w:rPr>
            <w:rFonts w:hAnsi="宋体"/>
            <w:noProof/>
          </w:rPr>
          <w:t>13</w:t>
        </w:r>
        <w:r w:rsidR="003D407E" w:rsidRPr="0001495C">
          <w:rPr>
            <w:rFonts w:hAnsi="宋体"/>
            <w:noProof/>
          </w:rPr>
          <w:fldChar w:fldCharType="end"/>
        </w:r>
      </w:hyperlink>
    </w:p>
    <w:p w14:paraId="757DDC97" w14:textId="26E11C33" w:rsidR="009B23EB" w:rsidRDefault="00FA5A45">
      <w:pPr>
        <w:pStyle w:val="affffffa"/>
        <w:spacing w:after="468"/>
        <w:sectPr w:rsidR="009B23EB">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r>
        <w:fldChar w:fldCharType="end"/>
      </w:r>
    </w:p>
    <w:p w14:paraId="7884778D" w14:textId="77777777" w:rsidR="009B23EB" w:rsidRDefault="00FA5A45">
      <w:pPr>
        <w:pStyle w:val="a6"/>
        <w:spacing w:after="468"/>
      </w:pPr>
      <w:bookmarkStart w:id="34" w:name="_Toc142320156"/>
      <w:bookmarkStart w:id="35"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bookmarkEnd w:id="32"/>
      <w:bookmarkEnd w:id="33"/>
      <w:bookmarkEnd w:id="34"/>
    </w:p>
    <w:p w14:paraId="0CEB4F3E" w14:textId="77777777" w:rsidR="009B23EB" w:rsidRDefault="00FA5A45">
      <w:pPr>
        <w:pStyle w:val="afffff5"/>
        <w:ind w:firstLine="420"/>
      </w:pPr>
      <w:r>
        <w:rPr>
          <w:rFonts w:hint="eastAsia"/>
        </w:rPr>
        <w:t>本文件按照GB/T 1.1—2020《标准化工作导则  第1部分：标准化文件的结构和起草规则》的规定起草。</w:t>
      </w:r>
    </w:p>
    <w:p w14:paraId="3A4BAA1B" w14:textId="77777777" w:rsidR="009B23EB" w:rsidRDefault="00FA5A45">
      <w:pPr>
        <w:pStyle w:val="afffff5"/>
        <w:ind w:firstLine="420"/>
      </w:pPr>
      <w:r>
        <w:rPr>
          <w:rFonts w:hint="eastAsia"/>
        </w:rPr>
        <w:t>请注意本文件的某些内容可能涉及专利。本文件的发布机构不承担识别专利的责任。</w:t>
      </w:r>
    </w:p>
    <w:p w14:paraId="03C9AA93" w14:textId="60CE4675" w:rsidR="009B23EB" w:rsidRDefault="00FA5A45">
      <w:pPr>
        <w:pStyle w:val="afffff5"/>
        <w:ind w:firstLine="420"/>
      </w:pPr>
      <w:r>
        <w:rPr>
          <w:rFonts w:hint="eastAsia"/>
        </w:rPr>
        <w:t>本文件由</w:t>
      </w:r>
      <w:r w:rsidR="00503C53" w:rsidRPr="00503C53">
        <w:rPr>
          <w:rFonts w:hint="eastAsia"/>
        </w:rPr>
        <w:t>江苏省畜牧业标准化技术委员会</w:t>
      </w:r>
      <w:r>
        <w:rPr>
          <w:rFonts w:hint="eastAsia"/>
        </w:rPr>
        <w:t>提出并归口。</w:t>
      </w:r>
    </w:p>
    <w:p w14:paraId="6AA177EE" w14:textId="22C7EF58" w:rsidR="009B23EB" w:rsidRDefault="00FA5A45">
      <w:pPr>
        <w:pStyle w:val="afffff5"/>
        <w:ind w:firstLine="420"/>
      </w:pPr>
      <w:r>
        <w:rPr>
          <w:rFonts w:hint="eastAsia"/>
        </w:rPr>
        <w:t>本文件起草单位：</w:t>
      </w:r>
      <w:r w:rsidR="00503C53" w:rsidRPr="00503C53">
        <w:rPr>
          <w:rFonts w:hint="eastAsia"/>
        </w:rPr>
        <w:t>江苏省农业科学院、江苏省畜牧总站、安佑生物科技集团股份有限公司</w:t>
      </w:r>
      <w:r>
        <w:rPr>
          <w:rFonts w:hint="eastAsia"/>
        </w:rPr>
        <w:t>。</w:t>
      </w:r>
    </w:p>
    <w:p w14:paraId="4F82DDF2" w14:textId="3DCA059B" w:rsidR="009B23EB" w:rsidRDefault="00FA5A45">
      <w:pPr>
        <w:pStyle w:val="afffff5"/>
        <w:ind w:firstLine="420"/>
      </w:pPr>
      <w:r>
        <w:rPr>
          <w:rFonts w:hint="eastAsia"/>
        </w:rPr>
        <w:t>本文件主要起草人：</w:t>
      </w:r>
      <w:r w:rsidR="00503C53" w:rsidRPr="00503C53">
        <w:rPr>
          <w:rFonts w:hint="eastAsia"/>
        </w:rPr>
        <w:t>叶小梅、张应鹏、贡玉清、张惠、潘雨来、奚永兰</w:t>
      </w:r>
      <w:r>
        <w:rPr>
          <w:rFonts w:hint="eastAsia"/>
        </w:rPr>
        <w:t>。</w:t>
      </w:r>
    </w:p>
    <w:p w14:paraId="6A8969BF" w14:textId="77777777" w:rsidR="009B23EB" w:rsidRDefault="009B23EB">
      <w:pPr>
        <w:pStyle w:val="afffff5"/>
        <w:ind w:firstLine="420"/>
      </w:pPr>
    </w:p>
    <w:p w14:paraId="34AAC69D" w14:textId="77777777" w:rsidR="009B23EB" w:rsidRDefault="009B23EB">
      <w:pPr>
        <w:pStyle w:val="afffff5"/>
        <w:ind w:firstLine="420"/>
        <w:sectPr w:rsidR="009B23EB">
          <w:pgSz w:w="11906" w:h="16838"/>
          <w:pgMar w:top="2410" w:right="1134" w:bottom="1134" w:left="1134" w:header="1418" w:footer="1134" w:gutter="284"/>
          <w:pgNumType w:fmt="upperRoman"/>
          <w:cols w:space="425"/>
          <w:formProt w:val="0"/>
          <w:docGrid w:type="lines" w:linePitch="312"/>
        </w:sectPr>
      </w:pPr>
    </w:p>
    <w:p w14:paraId="1692430A" w14:textId="77777777" w:rsidR="009B23EB" w:rsidRDefault="009B23EB">
      <w:pPr>
        <w:spacing w:line="20" w:lineRule="exact"/>
        <w:jc w:val="center"/>
        <w:rPr>
          <w:rFonts w:ascii="黑体" w:eastAsia="黑体" w:hAnsi="黑体"/>
          <w:sz w:val="32"/>
          <w:szCs w:val="32"/>
        </w:rPr>
      </w:pPr>
      <w:bookmarkStart w:id="36" w:name="BookMark4"/>
      <w:bookmarkEnd w:id="35"/>
    </w:p>
    <w:p w14:paraId="04228D7C" w14:textId="77777777" w:rsidR="009B23EB" w:rsidRDefault="009B23EB">
      <w:pPr>
        <w:spacing w:line="20" w:lineRule="exact"/>
        <w:jc w:val="center"/>
        <w:rPr>
          <w:rFonts w:ascii="黑体" w:eastAsia="黑体" w:hAnsi="黑体"/>
          <w:sz w:val="32"/>
          <w:szCs w:val="32"/>
        </w:rPr>
      </w:pPr>
    </w:p>
    <w:bookmarkStart w:id="37" w:name="NEW_STAND_NAME" w:displacedByCustomXml="next"/>
    <w:sdt>
      <w:sdtPr>
        <w:tag w:val="NEW_STAND_NAME"/>
        <w:id w:val="595910757"/>
        <w:lock w:val="sdtLocked"/>
        <w:placeholder>
          <w:docPart w:val="3CA723F1580B4F1EAD230AFF0A9AF665"/>
        </w:placeholder>
      </w:sdtPr>
      <w:sdtContent>
        <w:p w14:paraId="3C9A8006" w14:textId="5049A090" w:rsidR="009B23EB" w:rsidRDefault="00EC0AF1">
          <w:pPr>
            <w:pStyle w:val="afffffffff8"/>
            <w:spacing w:beforeLines="1" w:before="3" w:afterLines="220" w:after="686"/>
          </w:pPr>
          <w:r w:rsidRPr="00EC0AF1">
            <w:rPr>
              <w:rFonts w:hint="eastAsia"/>
            </w:rPr>
            <w:t>畜禽养殖场碳排放核算</w:t>
          </w:r>
          <w:r w:rsidR="0084635C">
            <w:rPr>
              <w:rFonts w:hint="eastAsia"/>
            </w:rPr>
            <w:t>指南</w:t>
          </w:r>
        </w:p>
      </w:sdtContent>
    </w:sdt>
    <w:p w14:paraId="0E2E45F1" w14:textId="77777777" w:rsidR="009B23EB" w:rsidRDefault="00FA5A45">
      <w:pPr>
        <w:pStyle w:val="affc"/>
        <w:spacing w:before="312" w:after="312"/>
      </w:pPr>
      <w:bookmarkStart w:id="38" w:name="_Toc92288364"/>
      <w:bookmarkStart w:id="39" w:name="_Toc92355821"/>
      <w:bookmarkStart w:id="40" w:name="_Toc17233333"/>
      <w:bookmarkStart w:id="41" w:name="_Toc92385486"/>
      <w:bookmarkStart w:id="42" w:name="_Toc26718930"/>
      <w:bookmarkStart w:id="43" w:name="_Toc92355656"/>
      <w:bookmarkStart w:id="44" w:name="_Toc24884211"/>
      <w:bookmarkStart w:id="45" w:name="_Toc17233325"/>
      <w:bookmarkStart w:id="46" w:name="_Toc92287795"/>
      <w:bookmarkStart w:id="47" w:name="_Toc92375982"/>
      <w:bookmarkStart w:id="48" w:name="_Toc92382295"/>
      <w:bookmarkStart w:id="49" w:name="_Toc92297297"/>
      <w:bookmarkStart w:id="50" w:name="_Toc26986771"/>
      <w:bookmarkStart w:id="51" w:name="_Toc24884218"/>
      <w:bookmarkStart w:id="52" w:name="_Toc26986530"/>
      <w:bookmarkStart w:id="53" w:name="_Toc92288347"/>
      <w:bookmarkStart w:id="54" w:name="_Toc92400220"/>
      <w:bookmarkStart w:id="55" w:name="_Toc92403908"/>
      <w:bookmarkStart w:id="56" w:name="_Toc26648465"/>
      <w:bookmarkStart w:id="57" w:name="_Toc92297200"/>
      <w:bookmarkStart w:id="58" w:name="_Toc92357237"/>
      <w:bookmarkStart w:id="59" w:name="_Toc142320157"/>
      <w:bookmarkEnd w:id="37"/>
      <w:r>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4AA3C537" w14:textId="233297FD" w:rsidR="00EC0AF1" w:rsidRPr="00923955" w:rsidRDefault="00EC0AF1" w:rsidP="00EC0AF1">
      <w:pPr>
        <w:pStyle w:val="afffff5"/>
        <w:ind w:firstLine="420"/>
        <w:rPr>
          <w:rFonts w:ascii="Times New Roman"/>
        </w:rPr>
      </w:pPr>
      <w:bookmarkStart w:id="60" w:name="_Hlk142487132"/>
      <w:bookmarkStart w:id="61" w:name="_Toc17233326"/>
      <w:bookmarkStart w:id="62" w:name="_Toc17233334"/>
      <w:bookmarkStart w:id="63" w:name="_Toc24884212"/>
      <w:bookmarkStart w:id="64" w:name="_Toc26648466"/>
      <w:bookmarkStart w:id="65" w:name="_Toc24884219"/>
      <w:r w:rsidRPr="00923955">
        <w:rPr>
          <w:rFonts w:ascii="Times New Roman" w:hint="eastAsia"/>
        </w:rPr>
        <w:t>本文件</w:t>
      </w:r>
      <w:r w:rsidR="006A6E9A">
        <w:rPr>
          <w:rFonts w:ascii="Times New Roman" w:hint="eastAsia"/>
        </w:rPr>
        <w:t>在</w:t>
      </w:r>
      <w:r w:rsidRPr="00923955">
        <w:rPr>
          <w:rFonts w:ascii="Times New Roman" w:hint="eastAsia"/>
        </w:rPr>
        <w:t>畜禽养殖场碳排放的</w:t>
      </w:r>
      <w:r w:rsidR="00B03DE2" w:rsidRPr="00923955">
        <w:rPr>
          <w:rFonts w:ascii="Times New Roman" w:hint="eastAsia"/>
        </w:rPr>
        <w:t>核算边界、核算内容、</w:t>
      </w:r>
      <w:r w:rsidRPr="00923955">
        <w:rPr>
          <w:rFonts w:ascii="Times New Roman" w:hint="eastAsia"/>
        </w:rPr>
        <w:t>核算步骤、核算方法</w:t>
      </w:r>
      <w:r w:rsidR="00FC00CB" w:rsidRPr="00923955">
        <w:rPr>
          <w:rFonts w:ascii="Times New Roman" w:hint="eastAsia"/>
        </w:rPr>
        <w:t>、数据质量管理</w:t>
      </w:r>
      <w:r w:rsidRPr="00923955">
        <w:rPr>
          <w:rFonts w:ascii="Times New Roman" w:hint="eastAsia"/>
        </w:rPr>
        <w:t>等</w:t>
      </w:r>
      <w:r w:rsidR="006A6E9A">
        <w:rPr>
          <w:rFonts w:ascii="Times New Roman" w:hint="eastAsia"/>
        </w:rPr>
        <w:t>方面给出了建议</w:t>
      </w:r>
      <w:r w:rsidRPr="00923955">
        <w:rPr>
          <w:rFonts w:ascii="Times New Roman" w:hint="eastAsia"/>
        </w:rPr>
        <w:t>。</w:t>
      </w:r>
    </w:p>
    <w:p w14:paraId="01DE2F2B" w14:textId="22C5F311" w:rsidR="009B23EB" w:rsidRPr="00923955" w:rsidRDefault="00EC0AF1" w:rsidP="00EC0AF1">
      <w:pPr>
        <w:pStyle w:val="afffff5"/>
        <w:ind w:firstLine="420"/>
        <w:rPr>
          <w:rFonts w:ascii="Times New Roman"/>
        </w:rPr>
      </w:pPr>
      <w:r w:rsidRPr="00923955">
        <w:rPr>
          <w:rFonts w:ascii="Times New Roman" w:hint="eastAsia"/>
        </w:rPr>
        <w:t>本文件适用于</w:t>
      </w:r>
      <w:r w:rsidR="00FC00CB" w:rsidRPr="00923955">
        <w:rPr>
          <w:rFonts w:ascii="Times New Roman" w:hint="eastAsia"/>
        </w:rPr>
        <w:t>指导</w:t>
      </w:r>
      <w:r w:rsidR="00311026" w:rsidRPr="00923955">
        <w:rPr>
          <w:rFonts w:ascii="Times New Roman" w:hint="eastAsia"/>
        </w:rPr>
        <w:t>猪、牛、羊</w:t>
      </w:r>
      <w:r w:rsidR="00F94033" w:rsidRPr="00923955">
        <w:rPr>
          <w:rFonts w:ascii="Times New Roman" w:hint="eastAsia"/>
        </w:rPr>
        <w:t>等</w:t>
      </w:r>
      <w:r w:rsidRPr="00923955">
        <w:rPr>
          <w:rFonts w:ascii="Times New Roman" w:hint="eastAsia"/>
        </w:rPr>
        <w:t>畜禽养殖场</w:t>
      </w:r>
      <w:r w:rsidR="00FC00CB" w:rsidRPr="00923955">
        <w:rPr>
          <w:rFonts w:ascii="Times New Roman" w:hint="eastAsia"/>
        </w:rPr>
        <w:t>开展</w:t>
      </w:r>
      <w:r w:rsidRPr="00923955">
        <w:rPr>
          <w:rFonts w:ascii="Times New Roman" w:hint="eastAsia"/>
        </w:rPr>
        <w:t>碳排放核算。</w:t>
      </w:r>
      <w:bookmarkEnd w:id="60"/>
    </w:p>
    <w:p w14:paraId="43C423B7" w14:textId="77777777" w:rsidR="009B23EB" w:rsidRDefault="00FA5A45">
      <w:pPr>
        <w:pStyle w:val="affc"/>
        <w:spacing w:before="312" w:after="312"/>
        <w:rPr>
          <w:rFonts w:ascii="Times New Roman"/>
        </w:rPr>
      </w:pPr>
      <w:bookmarkStart w:id="66" w:name="_Toc92375983"/>
      <w:bookmarkStart w:id="67" w:name="_Toc26986772"/>
      <w:bookmarkStart w:id="68" w:name="_Toc92297201"/>
      <w:bookmarkStart w:id="69" w:name="_Toc26986531"/>
      <w:bookmarkStart w:id="70" w:name="_Toc92297298"/>
      <w:bookmarkStart w:id="71" w:name="_Toc92400221"/>
      <w:bookmarkStart w:id="72" w:name="_Toc26718931"/>
      <w:bookmarkStart w:id="73" w:name="_Toc92385487"/>
      <w:bookmarkStart w:id="74" w:name="_Toc92403909"/>
      <w:bookmarkStart w:id="75" w:name="_Toc92357238"/>
      <w:bookmarkStart w:id="76" w:name="_Toc92288348"/>
      <w:bookmarkStart w:id="77" w:name="_Toc92288365"/>
      <w:bookmarkStart w:id="78" w:name="_Toc92355657"/>
      <w:bookmarkStart w:id="79" w:name="_Toc92287796"/>
      <w:bookmarkStart w:id="80" w:name="_Toc92355822"/>
      <w:bookmarkStart w:id="81" w:name="_Toc92382296"/>
      <w:bookmarkStart w:id="82" w:name="_Toc142320158"/>
      <w:r>
        <w:rPr>
          <w:rFonts w:ascii="Times New Roman"/>
        </w:rPr>
        <w:t>规范性引用文件</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sdt>
      <w:sdtPr>
        <w:rPr>
          <w:rFonts w:ascii="Times New Roman"/>
        </w:rPr>
        <w:id w:val="715848253"/>
        <w:placeholder>
          <w:docPart w:val="8B047878AF0840EAA37C7A1AF82E5D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69B0BEF" w14:textId="77777777" w:rsidR="009B23EB" w:rsidRDefault="00FA5A45">
          <w:pPr>
            <w:pStyle w:val="afffff5"/>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7EC1C04" w14:textId="77777777" w:rsidR="00EC0AF1" w:rsidRPr="0087609D" w:rsidRDefault="00EC0AF1" w:rsidP="00EC0AF1">
      <w:pPr>
        <w:pStyle w:val="afffff5"/>
        <w:ind w:firstLine="420"/>
        <w:rPr>
          <w:rFonts w:ascii="Times New Roman"/>
        </w:rPr>
      </w:pPr>
      <w:r w:rsidRPr="0087609D">
        <w:rPr>
          <w:rFonts w:ascii="Times New Roman" w:hint="eastAsia"/>
        </w:rPr>
        <w:t xml:space="preserve">GB/T 32760 </w:t>
      </w:r>
      <w:r w:rsidRPr="0087609D">
        <w:rPr>
          <w:rFonts w:ascii="Times New Roman" w:hint="eastAsia"/>
        </w:rPr>
        <w:t>反刍动物甲烷排放量的测定</w:t>
      </w:r>
      <w:r w:rsidRPr="0087609D">
        <w:rPr>
          <w:rFonts w:ascii="Times New Roman" w:hint="eastAsia"/>
        </w:rPr>
        <w:t xml:space="preserve"> </w:t>
      </w:r>
      <w:r w:rsidRPr="0087609D">
        <w:rPr>
          <w:rFonts w:ascii="Times New Roman" w:hint="eastAsia"/>
        </w:rPr>
        <w:t>六氟化硫示踪</w:t>
      </w:r>
      <w:r w:rsidRPr="0087609D">
        <w:rPr>
          <w:rFonts w:ascii="Times New Roman" w:hint="eastAsia"/>
        </w:rPr>
        <w:t>-</w:t>
      </w:r>
      <w:r w:rsidRPr="0087609D">
        <w:rPr>
          <w:rFonts w:ascii="Times New Roman" w:hint="eastAsia"/>
        </w:rPr>
        <w:t>气相色谱法</w:t>
      </w:r>
    </w:p>
    <w:p w14:paraId="2411FADE" w14:textId="77777777" w:rsidR="0087609D" w:rsidRPr="0087609D" w:rsidRDefault="0087609D" w:rsidP="0087609D">
      <w:pPr>
        <w:pStyle w:val="afffff5"/>
        <w:ind w:firstLine="420"/>
        <w:rPr>
          <w:rFonts w:ascii="Times New Roman"/>
        </w:rPr>
      </w:pPr>
      <w:r w:rsidRPr="0087609D">
        <w:rPr>
          <w:rFonts w:ascii="Times New Roman" w:hint="eastAsia"/>
        </w:rPr>
        <w:t>N</w:t>
      </w:r>
      <w:r w:rsidRPr="0087609D">
        <w:rPr>
          <w:rFonts w:ascii="Times New Roman"/>
        </w:rPr>
        <w:t xml:space="preserve">Y/T 525 </w:t>
      </w:r>
      <w:r w:rsidRPr="0087609D">
        <w:rPr>
          <w:rFonts w:ascii="Times New Roman" w:hint="eastAsia"/>
        </w:rPr>
        <w:t>有机肥料</w:t>
      </w:r>
    </w:p>
    <w:p w14:paraId="02F8C096" w14:textId="65BC3D60" w:rsidR="009B23EB" w:rsidRPr="0087609D" w:rsidRDefault="00EC0AF1" w:rsidP="00EC0AF1">
      <w:pPr>
        <w:pStyle w:val="afffff5"/>
        <w:ind w:firstLine="420"/>
        <w:rPr>
          <w:rFonts w:ascii="Times New Roman"/>
        </w:rPr>
      </w:pPr>
      <w:r w:rsidRPr="0087609D">
        <w:rPr>
          <w:rFonts w:ascii="Times New Roman" w:hint="eastAsia"/>
        </w:rPr>
        <w:t xml:space="preserve">NY/T 1700 </w:t>
      </w:r>
      <w:r w:rsidRPr="0087609D">
        <w:rPr>
          <w:rFonts w:ascii="Times New Roman" w:hint="eastAsia"/>
        </w:rPr>
        <w:t>沼气中甲烷和二氧化碳的测定</w:t>
      </w:r>
      <w:r w:rsidRPr="0087609D">
        <w:rPr>
          <w:rFonts w:ascii="Times New Roman" w:hint="eastAsia"/>
        </w:rPr>
        <w:t xml:space="preserve"> </w:t>
      </w:r>
      <w:r w:rsidRPr="0087609D">
        <w:rPr>
          <w:rFonts w:ascii="Times New Roman" w:hint="eastAsia"/>
        </w:rPr>
        <w:t>气相色谱法</w:t>
      </w:r>
    </w:p>
    <w:p w14:paraId="1C00DC70" w14:textId="77777777" w:rsidR="009B23EB" w:rsidRDefault="00FA5A45">
      <w:pPr>
        <w:pStyle w:val="affc"/>
        <w:spacing w:before="312" w:after="312"/>
        <w:rPr>
          <w:rFonts w:ascii="Times New Roman"/>
        </w:rPr>
      </w:pPr>
      <w:bookmarkStart w:id="83" w:name="_Toc92287797"/>
      <w:bookmarkStart w:id="84" w:name="_Toc92288349"/>
      <w:bookmarkStart w:id="85" w:name="_Toc92288366"/>
      <w:bookmarkStart w:id="86" w:name="_Toc92297202"/>
      <w:bookmarkStart w:id="87" w:name="_Toc92355658"/>
      <w:bookmarkStart w:id="88" w:name="_Toc92385488"/>
      <w:bookmarkStart w:id="89" w:name="_Toc92355823"/>
      <w:bookmarkStart w:id="90" w:name="_Toc92403910"/>
      <w:bookmarkStart w:id="91" w:name="_Toc92400222"/>
      <w:bookmarkStart w:id="92" w:name="_Toc92297299"/>
      <w:bookmarkStart w:id="93" w:name="_Toc92375984"/>
      <w:bookmarkStart w:id="94" w:name="_Toc92357239"/>
      <w:bookmarkStart w:id="95" w:name="_Toc92382297"/>
      <w:bookmarkStart w:id="96" w:name="_Toc142320159"/>
      <w:r>
        <w:rPr>
          <w:rFonts w:ascii="Times New Roman"/>
          <w:szCs w:val="21"/>
        </w:rPr>
        <w:t>术语和定义</w:t>
      </w:r>
      <w:bookmarkEnd w:id="83"/>
      <w:bookmarkEnd w:id="84"/>
      <w:bookmarkEnd w:id="85"/>
      <w:bookmarkEnd w:id="86"/>
      <w:bookmarkEnd w:id="87"/>
      <w:bookmarkEnd w:id="88"/>
      <w:bookmarkEnd w:id="89"/>
      <w:bookmarkEnd w:id="90"/>
      <w:bookmarkEnd w:id="91"/>
      <w:bookmarkEnd w:id="92"/>
      <w:bookmarkEnd w:id="93"/>
      <w:bookmarkEnd w:id="94"/>
      <w:bookmarkEnd w:id="95"/>
      <w:bookmarkEnd w:id="96"/>
    </w:p>
    <w:bookmarkStart w:id="97" w:name="_Toc26986532" w:displacedByCustomXml="next"/>
    <w:bookmarkEnd w:id="97" w:displacedByCustomXml="next"/>
    <w:sdt>
      <w:sdtPr>
        <w:rPr>
          <w:rFonts w:ascii="Times New Roman" w:hint="eastAsia"/>
        </w:rPr>
        <w:id w:val="-1909835108"/>
        <w:placeholder>
          <w:docPart w:val="7F8361ADB9984366A2427C09F739A11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8157307" w14:textId="587875FF" w:rsidR="009B23EB" w:rsidRDefault="00FA5A45">
          <w:pPr>
            <w:pStyle w:val="afffff5"/>
            <w:ind w:firstLine="420"/>
            <w:rPr>
              <w:rFonts w:ascii="Times New Roman"/>
            </w:rPr>
          </w:pPr>
          <w:r>
            <w:rPr>
              <w:rFonts w:ascii="Times New Roman" w:hint="eastAsia"/>
            </w:rPr>
            <w:t>下列术语和定义适用于本文件。</w:t>
          </w:r>
        </w:p>
      </w:sdtContent>
    </w:sdt>
    <w:p w14:paraId="744D8B89" w14:textId="77777777" w:rsidR="00EC0AF1" w:rsidRDefault="00EC0AF1">
      <w:pPr>
        <w:pStyle w:val="afffffffffff4"/>
        <w:ind w:left="420" w:hangingChars="200" w:hanging="420"/>
        <w:rPr>
          <w:rFonts w:ascii="Times New Roman" w:eastAsia="黑体"/>
        </w:rPr>
      </w:pPr>
    </w:p>
    <w:p w14:paraId="19EAC92F" w14:textId="296BC030" w:rsidR="009B23EB" w:rsidRPr="00EC0AF1" w:rsidRDefault="00EC0AF1" w:rsidP="00EC0AF1">
      <w:pPr>
        <w:pStyle w:val="afffffffffff4"/>
        <w:numPr>
          <w:ilvl w:val="0"/>
          <w:numId w:val="0"/>
        </w:numPr>
        <w:ind w:left="420"/>
        <w:rPr>
          <w:rFonts w:ascii="Times New Roman" w:eastAsia="黑体"/>
        </w:rPr>
      </w:pPr>
      <w:bookmarkStart w:id="98" w:name="_Hlk142487362"/>
      <w:r w:rsidRPr="00EC0AF1">
        <w:rPr>
          <w:rFonts w:ascii="Times New Roman" w:eastAsia="黑体" w:hint="eastAsia"/>
        </w:rPr>
        <w:t>温室气体</w:t>
      </w:r>
      <w:bookmarkEnd w:id="98"/>
      <w:r w:rsidRPr="00EC0AF1">
        <w:rPr>
          <w:rFonts w:ascii="Times New Roman" w:eastAsia="黑体"/>
        </w:rPr>
        <w:t xml:space="preserve"> </w:t>
      </w:r>
      <w:r w:rsidRPr="00EC0AF1">
        <w:rPr>
          <w:rFonts w:ascii="Times New Roman" w:eastAsia="黑体" w:hint="eastAsia"/>
        </w:rPr>
        <w:t>gr</w:t>
      </w:r>
      <w:r w:rsidRPr="00EC0AF1">
        <w:rPr>
          <w:rFonts w:ascii="Times New Roman" w:eastAsia="黑体"/>
        </w:rPr>
        <w:t>eenhouse gas</w:t>
      </w:r>
    </w:p>
    <w:p w14:paraId="3FCB9C4D" w14:textId="64728DCD" w:rsidR="00EC0AF1" w:rsidRPr="00EC0AF1" w:rsidRDefault="00EC0AF1" w:rsidP="00EC0AF1">
      <w:pPr>
        <w:pStyle w:val="afffff5"/>
        <w:ind w:firstLine="420"/>
        <w:rPr>
          <w:rFonts w:ascii="Times New Roman"/>
        </w:rPr>
      </w:pPr>
      <w:bookmarkStart w:id="99" w:name="_Hlk142487370"/>
      <w:r w:rsidRPr="00EC0AF1">
        <w:rPr>
          <w:rFonts w:ascii="Times New Roman" w:hint="eastAsia"/>
        </w:rPr>
        <w:t>大气层中自然存在的和由于人类活动产生的能够吸收和散发由地</w:t>
      </w:r>
      <w:r w:rsidR="00FA5A45">
        <w:rPr>
          <w:rFonts w:ascii="Times New Roman" w:hint="eastAsia"/>
        </w:rPr>
        <w:t>球表面、大气层和云层所产生的、波长在红外光谱内的辐射的气态成分，包括</w:t>
      </w:r>
      <w:r w:rsidR="00FA5A45" w:rsidRPr="00EC0AF1">
        <w:rPr>
          <w:rFonts w:ascii="Times New Roman" w:hint="eastAsia"/>
        </w:rPr>
        <w:t>二氧化碳（</w:t>
      </w:r>
      <w:r w:rsidR="00FA5A45" w:rsidRPr="00EC0AF1">
        <w:rPr>
          <w:rFonts w:ascii="Times New Roman" w:hint="eastAsia"/>
        </w:rPr>
        <w:t>CO</w:t>
      </w:r>
      <w:r w:rsidR="00FA5A45" w:rsidRPr="00EC0AF1">
        <w:rPr>
          <w:rFonts w:ascii="Times New Roman" w:hint="eastAsia"/>
          <w:vertAlign w:val="subscript"/>
        </w:rPr>
        <w:t>2</w:t>
      </w:r>
      <w:r w:rsidR="00FA5A45" w:rsidRPr="00EC0AF1">
        <w:rPr>
          <w:rFonts w:ascii="Times New Roman" w:hint="eastAsia"/>
        </w:rPr>
        <w:t>）、甲烷（</w:t>
      </w:r>
      <w:r w:rsidR="00FA5A45" w:rsidRPr="00EC0AF1">
        <w:rPr>
          <w:rFonts w:ascii="Times New Roman" w:hint="eastAsia"/>
        </w:rPr>
        <w:t>CH</w:t>
      </w:r>
      <w:r w:rsidR="00FA5A45" w:rsidRPr="00EC0AF1">
        <w:rPr>
          <w:rFonts w:ascii="Times New Roman" w:hint="eastAsia"/>
          <w:vertAlign w:val="subscript"/>
        </w:rPr>
        <w:t>4</w:t>
      </w:r>
      <w:r w:rsidR="00FA5A45" w:rsidRPr="00EC0AF1">
        <w:rPr>
          <w:rFonts w:ascii="Times New Roman" w:hint="eastAsia"/>
        </w:rPr>
        <w:t>）和氧化亚氮（</w:t>
      </w:r>
      <w:r w:rsidR="00FA5A45" w:rsidRPr="00EC0AF1">
        <w:rPr>
          <w:rFonts w:ascii="Times New Roman" w:hint="eastAsia"/>
        </w:rPr>
        <w:t>N</w:t>
      </w:r>
      <w:r w:rsidR="00FA5A45" w:rsidRPr="00EC0AF1">
        <w:rPr>
          <w:rFonts w:ascii="Times New Roman" w:hint="eastAsia"/>
          <w:vertAlign w:val="subscript"/>
        </w:rPr>
        <w:t>2</w:t>
      </w:r>
      <w:r w:rsidR="00FA5A45" w:rsidRPr="00EC0AF1">
        <w:rPr>
          <w:rFonts w:ascii="Times New Roman" w:hint="eastAsia"/>
        </w:rPr>
        <w:t>O</w:t>
      </w:r>
      <w:r w:rsidR="00FA5A45" w:rsidRPr="00EC0AF1">
        <w:rPr>
          <w:rFonts w:ascii="Times New Roman" w:hint="eastAsia"/>
        </w:rPr>
        <w:t>）</w:t>
      </w:r>
      <w:r w:rsidR="00FA5A45">
        <w:rPr>
          <w:rFonts w:ascii="Times New Roman" w:hint="eastAsia"/>
        </w:rPr>
        <w:t>。</w:t>
      </w:r>
      <w:bookmarkEnd w:id="99"/>
    </w:p>
    <w:p w14:paraId="0137FBF6" w14:textId="40044D5A" w:rsidR="00EC0AF1" w:rsidRPr="00EC0AF1" w:rsidRDefault="00EC0AF1" w:rsidP="00EC0AF1">
      <w:pPr>
        <w:pStyle w:val="afffff5"/>
        <w:ind w:firstLine="420"/>
        <w:rPr>
          <w:rFonts w:ascii="Times New Roman"/>
        </w:rPr>
      </w:pPr>
      <w:r w:rsidRPr="00EC0AF1">
        <w:rPr>
          <w:rFonts w:ascii="Times New Roman" w:hint="eastAsia"/>
        </w:rPr>
        <w:t>[</w:t>
      </w:r>
      <w:r w:rsidR="006A6E9A">
        <w:rPr>
          <w:rFonts w:ascii="Times New Roman" w:hint="eastAsia"/>
        </w:rPr>
        <w:t>来源：</w:t>
      </w:r>
      <w:r w:rsidRPr="00EC0AF1">
        <w:rPr>
          <w:rFonts w:ascii="Times New Roman" w:hint="eastAsia"/>
        </w:rPr>
        <w:t>GB/T 32150</w:t>
      </w:r>
      <w:r w:rsidR="00923955">
        <w:rPr>
          <w:rFonts w:ascii="Times New Roman" w:hint="eastAsia"/>
        </w:rPr>
        <w:t>—</w:t>
      </w:r>
      <w:r w:rsidR="004857DE">
        <w:rPr>
          <w:rFonts w:ascii="Times New Roman"/>
        </w:rPr>
        <w:t>2015</w:t>
      </w:r>
      <w:r w:rsidR="00923955">
        <w:rPr>
          <w:rFonts w:ascii="Times New Roman" w:hint="eastAsia"/>
        </w:rPr>
        <w:t>，</w:t>
      </w:r>
      <w:r w:rsidR="00923955">
        <w:rPr>
          <w:rFonts w:ascii="Times New Roman"/>
        </w:rPr>
        <w:t xml:space="preserve">3. </w:t>
      </w:r>
      <w:r w:rsidRPr="00EC0AF1">
        <w:rPr>
          <w:rFonts w:ascii="Times New Roman" w:hint="eastAsia"/>
        </w:rPr>
        <w:t>1</w:t>
      </w:r>
      <w:r w:rsidR="00FA5A45">
        <w:rPr>
          <w:rFonts w:ascii="Times New Roman" w:hint="eastAsia"/>
        </w:rPr>
        <w:t>，有修改</w:t>
      </w:r>
      <w:r w:rsidRPr="00EC0AF1">
        <w:rPr>
          <w:rFonts w:ascii="Times New Roman" w:hint="eastAsia"/>
        </w:rPr>
        <w:t>]</w:t>
      </w:r>
    </w:p>
    <w:p w14:paraId="5B4AA583" w14:textId="77777777" w:rsidR="00EC0AF1" w:rsidRDefault="00EC0AF1">
      <w:pPr>
        <w:pStyle w:val="afffffffffff4"/>
        <w:ind w:left="420" w:hangingChars="200" w:hanging="420"/>
        <w:rPr>
          <w:rFonts w:ascii="黑体" w:eastAsia="黑体" w:hAnsi="黑体"/>
        </w:rPr>
      </w:pPr>
    </w:p>
    <w:p w14:paraId="59C1672B" w14:textId="43307797" w:rsidR="009B23EB" w:rsidRDefault="00EC0AF1" w:rsidP="00EC0AF1">
      <w:pPr>
        <w:pStyle w:val="afffffffffff4"/>
        <w:numPr>
          <w:ilvl w:val="0"/>
          <w:numId w:val="0"/>
        </w:numPr>
        <w:ind w:left="420"/>
        <w:rPr>
          <w:rFonts w:ascii="Times New Roman" w:eastAsia="黑体"/>
        </w:rPr>
      </w:pPr>
      <w:bookmarkStart w:id="100" w:name="_Hlk142487389"/>
      <w:r w:rsidRPr="00EC0AF1">
        <w:rPr>
          <w:rFonts w:ascii="Times New Roman" w:eastAsia="黑体" w:hint="eastAsia"/>
        </w:rPr>
        <w:t>二氧化碳当量</w:t>
      </w:r>
      <w:bookmarkEnd w:id="100"/>
      <w:r w:rsidRPr="00EC0AF1">
        <w:rPr>
          <w:rFonts w:ascii="Times New Roman" w:eastAsia="黑体" w:hint="eastAsia"/>
        </w:rPr>
        <w:t xml:space="preserve">  carbon dioxide equivalent</w:t>
      </w:r>
    </w:p>
    <w:p w14:paraId="1461478C" w14:textId="6EBCDCAB" w:rsidR="00EC0AF1" w:rsidRPr="00EC0AF1" w:rsidRDefault="00EC0AF1" w:rsidP="00EC0AF1">
      <w:pPr>
        <w:pStyle w:val="afffff5"/>
        <w:ind w:firstLine="420"/>
        <w:rPr>
          <w:rFonts w:ascii="黑体" w:eastAsia="黑体" w:hAnsi="黑体"/>
        </w:rPr>
      </w:pPr>
      <w:r w:rsidRPr="00EC0AF1">
        <w:rPr>
          <w:rFonts w:ascii="黑体" w:eastAsia="黑体" w:hAnsi="黑体"/>
        </w:rPr>
        <w:t>CO</w:t>
      </w:r>
      <w:r w:rsidRPr="00EC0AF1">
        <w:rPr>
          <w:rFonts w:ascii="黑体" w:eastAsia="黑体" w:hAnsi="黑体"/>
          <w:vertAlign w:val="subscript"/>
        </w:rPr>
        <w:t>2</w:t>
      </w:r>
      <w:r w:rsidRPr="00EC0AF1">
        <w:rPr>
          <w:rFonts w:ascii="黑体" w:eastAsia="黑体" w:hAnsi="黑体"/>
        </w:rPr>
        <w:t>-eq</w:t>
      </w:r>
    </w:p>
    <w:p w14:paraId="66AFC95C" w14:textId="77777777" w:rsidR="002E2697" w:rsidRPr="002E2697" w:rsidRDefault="002E2697" w:rsidP="002E2697">
      <w:pPr>
        <w:pStyle w:val="afffff5"/>
        <w:ind w:firstLine="420"/>
        <w:rPr>
          <w:rFonts w:ascii="Times New Roman"/>
        </w:rPr>
      </w:pPr>
      <w:bookmarkStart w:id="101" w:name="_Hlk142487398"/>
      <w:r w:rsidRPr="002E2697">
        <w:rPr>
          <w:rFonts w:ascii="Times New Roman" w:hint="eastAsia"/>
        </w:rPr>
        <w:t>在辐射强度上与某种温室气体质量相当的二氧化碳的量。</w:t>
      </w:r>
    </w:p>
    <w:p w14:paraId="00CCA9FD" w14:textId="77777777" w:rsidR="002E2697" w:rsidRPr="002E2697" w:rsidRDefault="002E2697" w:rsidP="002E2697">
      <w:pPr>
        <w:pStyle w:val="afffff5"/>
        <w:ind w:firstLine="420"/>
        <w:rPr>
          <w:rFonts w:ascii="Times New Roman"/>
        </w:rPr>
      </w:pPr>
      <w:r w:rsidRPr="002E2697">
        <w:rPr>
          <w:rFonts w:ascii="Times New Roman" w:hint="eastAsia"/>
        </w:rPr>
        <w:t>注：二氧化碳当量等于给定温室气体的质量乘以它的全球变暖潜势值。</w:t>
      </w:r>
      <w:bookmarkEnd w:id="101"/>
    </w:p>
    <w:p w14:paraId="6CF612B2" w14:textId="5C7962EB" w:rsidR="009B23EB" w:rsidRDefault="002E2697" w:rsidP="002E2697">
      <w:pPr>
        <w:pStyle w:val="afffff5"/>
        <w:ind w:firstLine="420"/>
        <w:rPr>
          <w:rFonts w:ascii="Times New Roman"/>
        </w:rPr>
      </w:pPr>
      <w:r w:rsidRPr="002E2697">
        <w:rPr>
          <w:rFonts w:ascii="Times New Roman" w:hint="eastAsia"/>
        </w:rPr>
        <w:t>[</w:t>
      </w:r>
      <w:r w:rsidR="006A6E9A">
        <w:rPr>
          <w:rFonts w:ascii="Times New Roman" w:hint="eastAsia"/>
        </w:rPr>
        <w:t>来源：</w:t>
      </w:r>
      <w:r w:rsidRPr="002E2697">
        <w:rPr>
          <w:rFonts w:ascii="Times New Roman" w:hint="eastAsia"/>
        </w:rPr>
        <w:t>GB/T 32150</w:t>
      </w:r>
      <w:r w:rsidR="00923955">
        <w:rPr>
          <w:rFonts w:ascii="Times New Roman" w:hint="eastAsia"/>
        </w:rPr>
        <w:t>—</w:t>
      </w:r>
      <w:r w:rsidR="004857DE">
        <w:rPr>
          <w:rFonts w:ascii="Times New Roman"/>
        </w:rPr>
        <w:t>2015</w:t>
      </w:r>
      <w:r w:rsidR="00923955">
        <w:rPr>
          <w:rFonts w:ascii="Times New Roman" w:hint="eastAsia"/>
        </w:rPr>
        <w:t>，</w:t>
      </w:r>
      <w:r w:rsidRPr="002E2697">
        <w:rPr>
          <w:rFonts w:ascii="Times New Roman" w:hint="eastAsia"/>
        </w:rPr>
        <w:t>3.</w:t>
      </w:r>
      <w:r w:rsidR="00923955">
        <w:rPr>
          <w:rFonts w:ascii="Times New Roman"/>
        </w:rPr>
        <w:t xml:space="preserve"> </w:t>
      </w:r>
      <w:r w:rsidRPr="002E2697">
        <w:rPr>
          <w:rFonts w:ascii="Times New Roman" w:hint="eastAsia"/>
        </w:rPr>
        <w:t>16]</w:t>
      </w:r>
    </w:p>
    <w:p w14:paraId="749FD5A1" w14:textId="77777777" w:rsidR="005472A8" w:rsidRDefault="005472A8" w:rsidP="005472A8">
      <w:pPr>
        <w:pStyle w:val="afffffffffff4"/>
        <w:ind w:left="420" w:hangingChars="200" w:hanging="420"/>
        <w:rPr>
          <w:rFonts w:ascii="黑体" w:eastAsia="黑体" w:hAnsi="黑体"/>
        </w:rPr>
      </w:pPr>
    </w:p>
    <w:p w14:paraId="32D38956" w14:textId="7BB363E4" w:rsidR="005472A8" w:rsidRDefault="005472A8" w:rsidP="005472A8">
      <w:pPr>
        <w:pStyle w:val="afffffffffff4"/>
        <w:numPr>
          <w:ilvl w:val="0"/>
          <w:numId w:val="0"/>
        </w:numPr>
        <w:ind w:left="420"/>
        <w:rPr>
          <w:rFonts w:ascii="Times New Roman" w:eastAsia="黑体"/>
        </w:rPr>
      </w:pPr>
      <w:bookmarkStart w:id="102" w:name="_Hlk142487407"/>
      <w:r w:rsidRPr="005472A8">
        <w:rPr>
          <w:rFonts w:ascii="Times New Roman" w:eastAsia="黑体" w:hint="eastAsia"/>
        </w:rPr>
        <w:t>畜禽养殖场碳排放</w:t>
      </w:r>
      <w:bookmarkEnd w:id="102"/>
      <w:r w:rsidRPr="005472A8">
        <w:rPr>
          <w:rFonts w:ascii="Times New Roman" w:eastAsia="黑体" w:hint="eastAsia"/>
        </w:rPr>
        <w:t xml:space="preserve">  carbon emission</w:t>
      </w:r>
      <w:r w:rsidR="005E6BBD">
        <w:rPr>
          <w:rFonts w:ascii="Times New Roman" w:eastAsia="黑体" w:hint="eastAsia"/>
        </w:rPr>
        <w:t>s</w:t>
      </w:r>
      <w:r w:rsidRPr="005472A8">
        <w:rPr>
          <w:rFonts w:ascii="Times New Roman" w:eastAsia="黑体" w:hint="eastAsia"/>
        </w:rPr>
        <w:t xml:space="preserve"> from livestock</w:t>
      </w:r>
      <w:r w:rsidR="005E6BBD">
        <w:rPr>
          <w:rFonts w:ascii="Times New Roman" w:eastAsia="黑体"/>
        </w:rPr>
        <w:t xml:space="preserve"> and poultry</w:t>
      </w:r>
      <w:r w:rsidRPr="005472A8">
        <w:rPr>
          <w:rFonts w:ascii="Times New Roman" w:eastAsia="黑体" w:hint="eastAsia"/>
        </w:rPr>
        <w:t xml:space="preserve"> farm</w:t>
      </w:r>
    </w:p>
    <w:p w14:paraId="0631870C" w14:textId="7F9EB608" w:rsidR="005472A8" w:rsidRDefault="005472A8" w:rsidP="005472A8">
      <w:pPr>
        <w:pStyle w:val="afffff5"/>
        <w:ind w:firstLine="420"/>
        <w:rPr>
          <w:rFonts w:ascii="Times New Roman"/>
        </w:rPr>
      </w:pPr>
      <w:bookmarkStart w:id="103" w:name="_Hlk142487414"/>
      <w:r w:rsidRPr="005472A8">
        <w:rPr>
          <w:rFonts w:ascii="Times New Roman" w:hint="eastAsia"/>
        </w:rPr>
        <w:t>畜禽养殖场生产活动过程中温室气体排放总量相当的二氧化碳当量。</w:t>
      </w:r>
    </w:p>
    <w:bookmarkEnd w:id="103"/>
    <w:p w14:paraId="7B2D1C4C" w14:textId="77777777" w:rsidR="005472A8" w:rsidRDefault="005472A8" w:rsidP="005472A8">
      <w:pPr>
        <w:pStyle w:val="afffffffffff4"/>
        <w:ind w:left="420" w:hangingChars="200" w:hanging="420"/>
        <w:rPr>
          <w:rFonts w:ascii="黑体" w:eastAsia="黑体" w:hAnsi="黑体"/>
        </w:rPr>
      </w:pPr>
    </w:p>
    <w:p w14:paraId="0CA394D6" w14:textId="52088E5E" w:rsidR="005472A8" w:rsidRDefault="005472A8" w:rsidP="005472A8">
      <w:pPr>
        <w:pStyle w:val="afffffffffff4"/>
        <w:numPr>
          <w:ilvl w:val="0"/>
          <w:numId w:val="0"/>
        </w:numPr>
        <w:ind w:left="420"/>
        <w:rPr>
          <w:rFonts w:ascii="Times New Roman" w:eastAsia="黑体"/>
        </w:rPr>
      </w:pPr>
      <w:bookmarkStart w:id="104" w:name="_Hlk142487424"/>
      <w:r w:rsidRPr="005472A8">
        <w:rPr>
          <w:rFonts w:ascii="Times New Roman" w:eastAsia="黑体" w:hint="eastAsia"/>
        </w:rPr>
        <w:t>系统边界</w:t>
      </w:r>
      <w:r w:rsidRPr="005472A8">
        <w:rPr>
          <w:rFonts w:ascii="Times New Roman" w:eastAsia="黑体" w:hint="eastAsia"/>
        </w:rPr>
        <w:t xml:space="preserve">  system boundary</w:t>
      </w:r>
    </w:p>
    <w:p w14:paraId="65702561" w14:textId="39239349" w:rsidR="005472A8" w:rsidRDefault="005472A8" w:rsidP="005472A8">
      <w:pPr>
        <w:pStyle w:val="afffff5"/>
        <w:ind w:firstLine="420"/>
        <w:rPr>
          <w:rFonts w:ascii="Times New Roman"/>
        </w:rPr>
      </w:pPr>
      <w:r w:rsidRPr="005472A8">
        <w:rPr>
          <w:rFonts w:ascii="Times New Roman" w:hint="eastAsia"/>
        </w:rPr>
        <w:t>畜禽养殖场碳排放核算所涉及的</w:t>
      </w:r>
      <w:r w:rsidR="004857DE">
        <w:rPr>
          <w:rFonts w:ascii="Times New Roman" w:hint="eastAsia"/>
        </w:rPr>
        <w:t>畜禽</w:t>
      </w:r>
      <w:r w:rsidRPr="005472A8">
        <w:rPr>
          <w:rFonts w:ascii="Times New Roman" w:hint="eastAsia"/>
        </w:rPr>
        <w:t>生产活动范围</w:t>
      </w:r>
      <w:r w:rsidR="004857DE">
        <w:rPr>
          <w:rFonts w:ascii="Times New Roman" w:hint="eastAsia"/>
        </w:rPr>
        <w:t>和场所</w:t>
      </w:r>
      <w:r w:rsidRPr="005472A8">
        <w:rPr>
          <w:rFonts w:ascii="Times New Roman" w:hint="eastAsia"/>
        </w:rPr>
        <w:t>。</w:t>
      </w:r>
      <w:bookmarkEnd w:id="104"/>
    </w:p>
    <w:p w14:paraId="0D0C895B" w14:textId="77777777" w:rsidR="005472A8" w:rsidRDefault="005472A8" w:rsidP="005472A8">
      <w:pPr>
        <w:pStyle w:val="afffffffffff4"/>
        <w:ind w:left="420" w:hangingChars="200" w:hanging="420"/>
        <w:rPr>
          <w:rFonts w:ascii="黑体" w:eastAsia="黑体" w:hAnsi="黑体"/>
        </w:rPr>
      </w:pPr>
    </w:p>
    <w:p w14:paraId="34FE1FF5" w14:textId="098EBCC6" w:rsidR="005472A8" w:rsidRDefault="005472A8" w:rsidP="005472A8">
      <w:pPr>
        <w:pStyle w:val="afffffffffff4"/>
        <w:numPr>
          <w:ilvl w:val="0"/>
          <w:numId w:val="0"/>
        </w:numPr>
        <w:ind w:left="420"/>
        <w:rPr>
          <w:rFonts w:ascii="Times New Roman" w:eastAsia="黑体"/>
        </w:rPr>
      </w:pPr>
      <w:bookmarkStart w:id="105" w:name="_Hlk142487434"/>
      <w:r w:rsidRPr="005472A8">
        <w:rPr>
          <w:rFonts w:ascii="Times New Roman" w:eastAsia="黑体" w:hint="eastAsia"/>
        </w:rPr>
        <w:t>时间范围</w:t>
      </w:r>
      <w:r w:rsidRPr="005472A8">
        <w:rPr>
          <w:rFonts w:ascii="Times New Roman" w:eastAsia="黑体" w:hint="eastAsia"/>
        </w:rPr>
        <w:t xml:space="preserve">  time frame</w:t>
      </w:r>
    </w:p>
    <w:p w14:paraId="358E8B51" w14:textId="5CB4DE58" w:rsidR="005472A8" w:rsidRDefault="005472A8" w:rsidP="005472A8">
      <w:pPr>
        <w:pStyle w:val="afffff5"/>
        <w:ind w:firstLine="420"/>
        <w:rPr>
          <w:rFonts w:ascii="Times New Roman"/>
        </w:rPr>
      </w:pPr>
      <w:r w:rsidRPr="005472A8">
        <w:rPr>
          <w:rFonts w:ascii="Times New Roman" w:hint="eastAsia"/>
        </w:rPr>
        <w:t>收集畜禽养殖场温室气体排放量数据的时间长度。</w:t>
      </w:r>
    </w:p>
    <w:bookmarkEnd w:id="105"/>
    <w:p w14:paraId="7131CD32" w14:textId="77777777" w:rsidR="005472A8" w:rsidRDefault="005472A8" w:rsidP="005472A8">
      <w:pPr>
        <w:pStyle w:val="afffffffffff4"/>
        <w:ind w:left="420" w:hangingChars="200" w:hanging="420"/>
        <w:rPr>
          <w:rFonts w:ascii="黑体" w:eastAsia="黑体" w:hAnsi="黑体"/>
        </w:rPr>
      </w:pPr>
    </w:p>
    <w:p w14:paraId="1E99ECA7" w14:textId="6D3EBF59" w:rsidR="005472A8" w:rsidRDefault="005472A8" w:rsidP="005472A8">
      <w:pPr>
        <w:pStyle w:val="afffffffffff4"/>
        <w:numPr>
          <w:ilvl w:val="0"/>
          <w:numId w:val="0"/>
        </w:numPr>
        <w:ind w:left="420"/>
        <w:rPr>
          <w:rFonts w:ascii="Times New Roman" w:eastAsia="黑体"/>
        </w:rPr>
      </w:pPr>
      <w:bookmarkStart w:id="106" w:name="_Hlk142487446"/>
      <w:r w:rsidRPr="005472A8">
        <w:rPr>
          <w:rFonts w:ascii="Times New Roman" w:eastAsia="黑体" w:hint="eastAsia"/>
        </w:rPr>
        <w:t>活动数据</w:t>
      </w:r>
      <w:r w:rsidRPr="005472A8">
        <w:rPr>
          <w:rFonts w:ascii="Times New Roman" w:eastAsia="黑体" w:hint="eastAsia"/>
        </w:rPr>
        <w:t xml:space="preserve">  activity data</w:t>
      </w:r>
    </w:p>
    <w:p w14:paraId="73658247" w14:textId="34EAAA8F" w:rsidR="005472A8" w:rsidRPr="005472A8" w:rsidRDefault="005472A8" w:rsidP="005472A8">
      <w:pPr>
        <w:pStyle w:val="afffff5"/>
        <w:ind w:firstLine="420"/>
        <w:rPr>
          <w:rFonts w:ascii="Times New Roman"/>
        </w:rPr>
      </w:pPr>
      <w:r w:rsidRPr="005472A8">
        <w:rPr>
          <w:rFonts w:ascii="Times New Roman" w:hint="eastAsia"/>
        </w:rPr>
        <w:t>导致温室气体排放的生产或</w:t>
      </w:r>
      <w:r w:rsidR="00F94033" w:rsidRPr="00F94033">
        <w:rPr>
          <w:rFonts w:ascii="Times New Roman" w:hint="eastAsia"/>
        </w:rPr>
        <w:t>消费参数的数量表征值。</w:t>
      </w:r>
      <w:bookmarkEnd w:id="106"/>
    </w:p>
    <w:p w14:paraId="271DF91F" w14:textId="77777777" w:rsidR="005472A8" w:rsidRDefault="005472A8" w:rsidP="005472A8">
      <w:pPr>
        <w:pStyle w:val="afffffffffff4"/>
        <w:ind w:left="420" w:hangingChars="200" w:hanging="420"/>
        <w:rPr>
          <w:rFonts w:ascii="黑体" w:eastAsia="黑体" w:hAnsi="黑体"/>
        </w:rPr>
      </w:pPr>
    </w:p>
    <w:p w14:paraId="43EAF35A" w14:textId="64DF9027" w:rsidR="005472A8" w:rsidRDefault="005472A8" w:rsidP="005472A8">
      <w:pPr>
        <w:pStyle w:val="afffffffffff4"/>
        <w:numPr>
          <w:ilvl w:val="0"/>
          <w:numId w:val="0"/>
        </w:numPr>
        <w:ind w:left="420"/>
        <w:rPr>
          <w:rFonts w:ascii="Times New Roman" w:eastAsia="黑体"/>
        </w:rPr>
      </w:pPr>
      <w:bookmarkStart w:id="107" w:name="_Hlk142487459"/>
      <w:r w:rsidRPr="005472A8">
        <w:rPr>
          <w:rFonts w:ascii="Times New Roman" w:eastAsia="黑体" w:hint="eastAsia"/>
        </w:rPr>
        <w:t>排放因子</w:t>
      </w:r>
      <w:r w:rsidRPr="005472A8">
        <w:rPr>
          <w:rFonts w:ascii="Times New Roman" w:eastAsia="黑体" w:hint="eastAsia"/>
        </w:rPr>
        <w:t xml:space="preserve">  emission factor</w:t>
      </w:r>
    </w:p>
    <w:p w14:paraId="5223BE20" w14:textId="5CCBBD08" w:rsidR="005472A8" w:rsidRPr="005472A8" w:rsidRDefault="005472A8" w:rsidP="005472A8">
      <w:pPr>
        <w:pStyle w:val="afffff5"/>
        <w:ind w:firstLine="420"/>
        <w:rPr>
          <w:rFonts w:ascii="Times New Roman"/>
        </w:rPr>
      </w:pPr>
      <w:r w:rsidRPr="005472A8">
        <w:rPr>
          <w:rFonts w:ascii="Times New Roman" w:hint="eastAsia"/>
        </w:rPr>
        <w:t>表征单位生产</w:t>
      </w:r>
      <w:r w:rsidR="00B66049" w:rsidRPr="005472A8">
        <w:rPr>
          <w:rFonts w:ascii="Times New Roman" w:hint="eastAsia"/>
        </w:rPr>
        <w:t>或</w:t>
      </w:r>
      <w:r w:rsidR="00B66049" w:rsidRPr="00F94033">
        <w:rPr>
          <w:rFonts w:ascii="Times New Roman" w:hint="eastAsia"/>
        </w:rPr>
        <w:t>消费参数</w:t>
      </w:r>
      <w:r w:rsidRPr="005472A8">
        <w:rPr>
          <w:rFonts w:ascii="Times New Roman" w:hint="eastAsia"/>
        </w:rPr>
        <w:t>的温室气体排放的系数。</w:t>
      </w:r>
      <w:bookmarkEnd w:id="107"/>
    </w:p>
    <w:p w14:paraId="567032BB" w14:textId="77777777" w:rsidR="005472A8" w:rsidRDefault="005472A8" w:rsidP="005472A8">
      <w:pPr>
        <w:pStyle w:val="afffffffffff4"/>
        <w:ind w:left="420" w:hangingChars="200" w:hanging="420"/>
        <w:rPr>
          <w:rFonts w:ascii="黑体" w:eastAsia="黑体" w:hAnsi="黑体"/>
        </w:rPr>
      </w:pPr>
    </w:p>
    <w:p w14:paraId="7D034021" w14:textId="6B624CBA" w:rsidR="005472A8" w:rsidRDefault="005472A8" w:rsidP="005472A8">
      <w:pPr>
        <w:pStyle w:val="afffff5"/>
        <w:ind w:firstLine="420"/>
        <w:rPr>
          <w:rFonts w:ascii="Times New Roman" w:eastAsia="黑体"/>
        </w:rPr>
      </w:pPr>
      <w:bookmarkStart w:id="108" w:name="_Hlk142487475"/>
      <w:r w:rsidRPr="005472A8">
        <w:rPr>
          <w:rFonts w:ascii="Times New Roman" w:eastAsia="黑体" w:hint="eastAsia"/>
        </w:rPr>
        <w:t>沼气利用温室气体减排</w:t>
      </w:r>
      <w:r w:rsidRPr="005472A8">
        <w:rPr>
          <w:rFonts w:ascii="Times New Roman" w:eastAsia="黑体" w:hint="eastAsia"/>
        </w:rPr>
        <w:t xml:space="preserve">  greenhouse gas mitigation through biogas utilization</w:t>
      </w:r>
    </w:p>
    <w:p w14:paraId="4618AE4C" w14:textId="22BC0ECA" w:rsidR="005472A8" w:rsidRDefault="00A22241" w:rsidP="005472A8">
      <w:pPr>
        <w:pStyle w:val="afffff5"/>
        <w:ind w:firstLine="420"/>
        <w:rPr>
          <w:rFonts w:ascii="Times New Roman"/>
        </w:rPr>
      </w:pPr>
      <w:r>
        <w:rPr>
          <w:rFonts w:ascii="Times New Roman" w:hint="eastAsia"/>
        </w:rPr>
        <w:t>畜禽粪污处理产生的沼气经收集利用后抵消</w:t>
      </w:r>
      <w:r w:rsidR="005472A8" w:rsidRPr="005472A8">
        <w:rPr>
          <w:rFonts w:ascii="Times New Roman" w:hint="eastAsia"/>
        </w:rPr>
        <w:t>的温室气体排放。</w:t>
      </w:r>
    </w:p>
    <w:p w14:paraId="37382688" w14:textId="3E64191C" w:rsidR="009B23EB" w:rsidRDefault="00FC00CB">
      <w:pPr>
        <w:pStyle w:val="affc"/>
        <w:spacing w:before="312" w:after="312"/>
        <w:rPr>
          <w:rFonts w:ascii="Times New Roman"/>
        </w:rPr>
      </w:pPr>
      <w:bookmarkStart w:id="109" w:name="_Toc142320160"/>
      <w:bookmarkEnd w:id="108"/>
      <w:r>
        <w:rPr>
          <w:rFonts w:ascii="Times New Roman" w:hint="eastAsia"/>
        </w:rPr>
        <w:t>核算边界</w:t>
      </w:r>
      <w:bookmarkEnd w:id="109"/>
    </w:p>
    <w:p w14:paraId="002B1098" w14:textId="645A97A7" w:rsidR="009B23EB" w:rsidRPr="00FC00CB" w:rsidRDefault="00D45544" w:rsidP="00D45544">
      <w:pPr>
        <w:pStyle w:val="afffff5"/>
        <w:ind w:firstLineChars="0" w:firstLine="0"/>
        <w:rPr>
          <w:rFonts w:ascii="Times New Roman"/>
        </w:rPr>
      </w:pPr>
      <w:r w:rsidRPr="00D45544">
        <w:rPr>
          <w:rFonts w:ascii="黑体" w:eastAsia="黑体" w:hAnsi="黑体" w:hint="eastAsia"/>
        </w:rPr>
        <w:t>4</w:t>
      </w:r>
      <w:r w:rsidRPr="00D45544">
        <w:rPr>
          <w:rFonts w:ascii="黑体" w:eastAsia="黑体" w:hAnsi="黑体"/>
        </w:rPr>
        <w:t xml:space="preserve">.1 </w:t>
      </w:r>
      <w:bookmarkStart w:id="110" w:name="_Hlk142487661"/>
      <w:r w:rsidR="00FC00CB" w:rsidRPr="00FC00CB">
        <w:rPr>
          <w:rFonts w:ascii="Times New Roman" w:hint="eastAsia"/>
        </w:rPr>
        <w:t>畜禽养殖场碳排放核算应明确系统边界，本文件系统边界从畜禽养殖开始，到畜禽产品出场为止，不涉及畜禽产品加工环节。</w:t>
      </w:r>
      <w:bookmarkEnd w:id="110"/>
    </w:p>
    <w:p w14:paraId="1567DBA1" w14:textId="768C3955" w:rsidR="009B23EB" w:rsidRPr="006E36B8" w:rsidRDefault="00D45544" w:rsidP="00D45544">
      <w:pPr>
        <w:pStyle w:val="afffff5"/>
        <w:ind w:firstLineChars="0" w:firstLine="0"/>
        <w:rPr>
          <w:rFonts w:ascii="Times New Roman"/>
        </w:rPr>
      </w:pPr>
      <w:r w:rsidRPr="006E36B8">
        <w:rPr>
          <w:rFonts w:ascii="黑体" w:eastAsia="黑体" w:hAnsi="黑体"/>
        </w:rPr>
        <w:t xml:space="preserve">4.2 </w:t>
      </w:r>
      <w:bookmarkStart w:id="111" w:name="_Hlk142487670"/>
      <w:r w:rsidR="00FC00CB" w:rsidRPr="006E36B8">
        <w:rPr>
          <w:rFonts w:ascii="Times New Roman" w:hint="eastAsia"/>
        </w:rPr>
        <w:t>畜禽养殖场碳排放核算的时间范围宜</w:t>
      </w:r>
      <w:r w:rsidR="00C474D0" w:rsidRPr="006E36B8">
        <w:rPr>
          <w:rFonts w:ascii="Times New Roman" w:hint="eastAsia"/>
        </w:rPr>
        <w:t>为养殖场一个年度</w:t>
      </w:r>
      <w:r w:rsidR="00FC00CB" w:rsidRPr="006E36B8">
        <w:rPr>
          <w:rFonts w:ascii="Times New Roman" w:hint="eastAsia"/>
        </w:rPr>
        <w:t>的生产活动。</w:t>
      </w:r>
      <w:bookmarkEnd w:id="111"/>
    </w:p>
    <w:p w14:paraId="1FCB6698" w14:textId="762716F3" w:rsidR="009B23EB" w:rsidRPr="00B40117" w:rsidRDefault="005472A8">
      <w:pPr>
        <w:pStyle w:val="affc"/>
        <w:spacing w:before="312" w:after="312"/>
        <w:rPr>
          <w:rFonts w:ascii="Times New Roman"/>
        </w:rPr>
      </w:pPr>
      <w:bookmarkStart w:id="112" w:name="_Toc142320161"/>
      <w:r w:rsidRPr="00B40117">
        <w:rPr>
          <w:rFonts w:ascii="Times New Roman" w:hint="eastAsia"/>
        </w:rPr>
        <w:t>核算内容</w:t>
      </w:r>
      <w:bookmarkEnd w:id="112"/>
    </w:p>
    <w:p w14:paraId="7B384C02" w14:textId="648D4B17" w:rsidR="009B23EB" w:rsidRPr="00B40117" w:rsidRDefault="005472A8">
      <w:pPr>
        <w:pStyle w:val="afffff5"/>
        <w:ind w:firstLine="420"/>
        <w:rPr>
          <w:rFonts w:ascii="Times New Roman"/>
        </w:rPr>
      </w:pPr>
      <w:bookmarkStart w:id="113" w:name="_Hlk142487901"/>
      <w:r w:rsidRPr="00B40117">
        <w:rPr>
          <w:rFonts w:ascii="Times New Roman" w:hint="eastAsia"/>
        </w:rPr>
        <w:t>畜禽养殖生产活动中的温室气体排放和减排包括</w:t>
      </w:r>
      <w:r w:rsidR="006A6E9A">
        <w:rPr>
          <w:rFonts w:ascii="Times New Roman" w:hint="eastAsia"/>
        </w:rPr>
        <w:t>：</w:t>
      </w:r>
      <w:bookmarkEnd w:id="113"/>
      <w:r w:rsidR="006A6E9A" w:rsidRPr="00B40117">
        <w:rPr>
          <w:rFonts w:ascii="Times New Roman"/>
        </w:rPr>
        <w:t xml:space="preserve"> </w:t>
      </w:r>
    </w:p>
    <w:p w14:paraId="29C7D68C" w14:textId="1EC5F078" w:rsidR="00A22241" w:rsidRPr="00B40117" w:rsidRDefault="006A6E9A">
      <w:pPr>
        <w:pStyle w:val="afffff5"/>
        <w:ind w:firstLine="420"/>
        <w:rPr>
          <w:rFonts w:ascii="Times New Roman"/>
        </w:rPr>
      </w:pPr>
      <w:bookmarkStart w:id="114" w:name="_Hlk142487930"/>
      <w:r>
        <w:rPr>
          <w:rFonts w:ascii="Times New Roman" w:hint="eastAsia"/>
        </w:rPr>
        <w:t>——</w:t>
      </w:r>
      <w:r w:rsidR="005E6BBD" w:rsidRPr="00B40117">
        <w:rPr>
          <w:rFonts w:ascii="Times New Roman" w:hint="eastAsia"/>
        </w:rPr>
        <w:t>肠道发酵甲烷排放</w:t>
      </w:r>
      <w:r>
        <w:rPr>
          <w:rFonts w:ascii="Times New Roman" w:hint="eastAsia"/>
        </w:rPr>
        <w:t>：</w:t>
      </w:r>
      <w:r w:rsidR="005266DF">
        <w:rPr>
          <w:rFonts w:ascii="Times New Roman" w:hint="eastAsia"/>
        </w:rPr>
        <w:t>畜禽</w:t>
      </w:r>
      <w:r w:rsidR="005E6BBD" w:rsidRPr="00B40117">
        <w:rPr>
          <w:rFonts w:ascii="Times New Roman" w:hint="eastAsia"/>
        </w:rPr>
        <w:t>采食的饲料</w:t>
      </w:r>
      <w:r w:rsidR="00B419B8">
        <w:rPr>
          <w:rFonts w:ascii="Times New Roman" w:hint="eastAsia"/>
        </w:rPr>
        <w:t>在胃、</w:t>
      </w:r>
      <w:r w:rsidR="005E6BBD" w:rsidRPr="00B40117">
        <w:rPr>
          <w:rFonts w:ascii="Times New Roman" w:hint="eastAsia"/>
        </w:rPr>
        <w:t>肠道微生物发酵作用下，最终经口、鼻、直肠排出体外的甲烷。</w:t>
      </w:r>
    </w:p>
    <w:p w14:paraId="6FD7B934" w14:textId="436D604E" w:rsidR="005E6BBD" w:rsidRPr="00B40117" w:rsidRDefault="006A6E9A" w:rsidP="005E6BBD">
      <w:pPr>
        <w:pStyle w:val="afffff5"/>
        <w:ind w:firstLine="420"/>
        <w:rPr>
          <w:rFonts w:ascii="Times New Roman"/>
        </w:rPr>
      </w:pPr>
      <w:r>
        <w:rPr>
          <w:rFonts w:ascii="Times New Roman" w:hint="eastAsia"/>
        </w:rPr>
        <w:t>——</w:t>
      </w:r>
      <w:r w:rsidR="005E6BBD" w:rsidRPr="00B40117">
        <w:rPr>
          <w:rFonts w:ascii="Times New Roman" w:hint="eastAsia"/>
        </w:rPr>
        <w:t>粪污管理温室气体排放</w:t>
      </w:r>
      <w:r>
        <w:rPr>
          <w:rFonts w:ascii="Times New Roman" w:hint="eastAsia"/>
        </w:rPr>
        <w:t>：</w:t>
      </w:r>
      <w:r w:rsidR="005266DF">
        <w:rPr>
          <w:rFonts w:ascii="Times New Roman" w:hint="eastAsia"/>
        </w:rPr>
        <w:t>畜禽</w:t>
      </w:r>
      <w:r w:rsidR="005E6BBD" w:rsidRPr="00B40117">
        <w:rPr>
          <w:rFonts w:ascii="Times New Roman" w:hint="eastAsia"/>
        </w:rPr>
        <w:t>粪污</w:t>
      </w:r>
      <w:r w:rsidR="005266DF">
        <w:rPr>
          <w:rFonts w:ascii="Times New Roman" w:hint="eastAsia"/>
        </w:rPr>
        <w:t>在养殖场内储存、</w:t>
      </w:r>
      <w:r w:rsidR="005E6BBD" w:rsidRPr="00B40117">
        <w:rPr>
          <w:rFonts w:ascii="Times New Roman" w:hint="eastAsia"/>
        </w:rPr>
        <w:t>处理</w:t>
      </w:r>
      <w:r w:rsidR="005266DF">
        <w:rPr>
          <w:rFonts w:ascii="Times New Roman" w:hint="eastAsia"/>
        </w:rPr>
        <w:t>、利用</w:t>
      </w:r>
      <w:r w:rsidR="005E6BBD" w:rsidRPr="00B40117">
        <w:rPr>
          <w:rFonts w:ascii="Times New Roman" w:hint="eastAsia"/>
        </w:rPr>
        <w:t>过程中排放的甲烷和氧化亚氮。</w:t>
      </w:r>
    </w:p>
    <w:p w14:paraId="41E8E9C4" w14:textId="3EE9B442" w:rsidR="005E6BBD" w:rsidRPr="00B40117" w:rsidRDefault="006A6E9A" w:rsidP="005E6BBD">
      <w:pPr>
        <w:pStyle w:val="afffff5"/>
        <w:ind w:firstLine="420"/>
        <w:rPr>
          <w:rFonts w:ascii="Times New Roman"/>
        </w:rPr>
      </w:pPr>
      <w:r>
        <w:rPr>
          <w:rFonts w:ascii="Times New Roman" w:hint="eastAsia"/>
        </w:rPr>
        <w:t>——</w:t>
      </w:r>
      <w:r w:rsidR="005E6BBD" w:rsidRPr="00B40117">
        <w:rPr>
          <w:rFonts w:ascii="Times New Roman" w:hint="eastAsia"/>
        </w:rPr>
        <w:t>能源消耗</w:t>
      </w:r>
      <w:r w:rsidR="00B97D3A">
        <w:rPr>
          <w:rFonts w:ascii="Times New Roman" w:hint="eastAsia"/>
        </w:rPr>
        <w:t>二氧化碳</w:t>
      </w:r>
      <w:r w:rsidR="005E6BBD" w:rsidRPr="00B40117">
        <w:rPr>
          <w:rFonts w:ascii="Times New Roman" w:hint="eastAsia"/>
        </w:rPr>
        <w:t>排放</w:t>
      </w:r>
      <w:r>
        <w:rPr>
          <w:rFonts w:ascii="Times New Roman" w:hint="eastAsia"/>
        </w:rPr>
        <w:t>：</w:t>
      </w:r>
      <w:r w:rsidR="005E6BBD" w:rsidRPr="00B40117">
        <w:rPr>
          <w:rFonts w:ascii="Times New Roman" w:hint="eastAsia"/>
        </w:rPr>
        <w:t>畜禽养殖生产活动中购买电力、热力对应的二氧化碳排放，</w:t>
      </w:r>
      <w:r w:rsidR="00AA75FD" w:rsidRPr="00B40117">
        <w:rPr>
          <w:rFonts w:ascii="Times New Roman" w:hint="eastAsia"/>
        </w:rPr>
        <w:t>以及</w:t>
      </w:r>
      <w:r w:rsidR="005E6BBD" w:rsidRPr="00B40117">
        <w:rPr>
          <w:rFonts w:ascii="Times New Roman" w:hint="eastAsia"/>
        </w:rPr>
        <w:t>化石燃料燃烧排放的二氧化碳，不包括各类生活用能所排放的二氧化碳。</w:t>
      </w:r>
    </w:p>
    <w:p w14:paraId="48462DB8" w14:textId="59B0BF95" w:rsidR="005E6BBD" w:rsidRPr="00B40117" w:rsidRDefault="006A6E9A" w:rsidP="005E6BBD">
      <w:pPr>
        <w:pStyle w:val="afffff5"/>
        <w:ind w:firstLine="420"/>
        <w:rPr>
          <w:rFonts w:ascii="Times New Roman"/>
        </w:rPr>
      </w:pPr>
      <w:r>
        <w:rPr>
          <w:rFonts w:ascii="Times New Roman" w:hint="eastAsia"/>
        </w:rPr>
        <w:t>——</w:t>
      </w:r>
      <w:r w:rsidR="005E6BBD" w:rsidRPr="00B40117">
        <w:rPr>
          <w:rFonts w:ascii="Times New Roman" w:hint="eastAsia"/>
        </w:rPr>
        <w:t>沼气利用温室气体减排</w:t>
      </w:r>
      <w:r>
        <w:rPr>
          <w:rFonts w:ascii="Times New Roman" w:hint="eastAsia"/>
        </w:rPr>
        <w:t>：</w:t>
      </w:r>
      <w:r w:rsidR="005E6BBD" w:rsidRPr="00B40117">
        <w:rPr>
          <w:rFonts w:ascii="Times New Roman" w:hint="eastAsia"/>
        </w:rPr>
        <w:t>畜禽养殖场通过</w:t>
      </w:r>
      <w:r w:rsidR="009D3172" w:rsidRPr="00B40117">
        <w:rPr>
          <w:rFonts w:ascii="Times New Roman" w:hint="eastAsia"/>
        </w:rPr>
        <w:t>利用</w:t>
      </w:r>
      <w:r w:rsidR="00573E8D">
        <w:rPr>
          <w:rFonts w:ascii="Times New Roman" w:hint="eastAsia"/>
        </w:rPr>
        <w:t>粪污处理产生的沼气</w:t>
      </w:r>
      <w:r w:rsidR="005E6BBD" w:rsidRPr="00B40117">
        <w:rPr>
          <w:rFonts w:ascii="Times New Roman" w:hint="eastAsia"/>
        </w:rPr>
        <w:t>（发电、供热等）</w:t>
      </w:r>
      <w:r w:rsidR="00573E8D">
        <w:rPr>
          <w:rFonts w:ascii="Times New Roman" w:hint="eastAsia"/>
        </w:rPr>
        <w:t>所</w:t>
      </w:r>
      <w:r w:rsidR="009D3172" w:rsidRPr="00B40117">
        <w:rPr>
          <w:rFonts w:ascii="Times New Roman" w:hint="eastAsia"/>
        </w:rPr>
        <w:t>抵消</w:t>
      </w:r>
      <w:r w:rsidR="005E6BBD" w:rsidRPr="00B40117">
        <w:rPr>
          <w:rFonts w:ascii="Times New Roman" w:hint="eastAsia"/>
        </w:rPr>
        <w:t>的</w:t>
      </w:r>
      <w:r w:rsidR="009D3172" w:rsidRPr="00B40117">
        <w:rPr>
          <w:rFonts w:ascii="Times New Roman" w:hint="eastAsia"/>
        </w:rPr>
        <w:t>温室气体</w:t>
      </w:r>
      <w:r w:rsidR="005E6BBD" w:rsidRPr="00B40117">
        <w:rPr>
          <w:rFonts w:ascii="Times New Roman" w:hint="eastAsia"/>
        </w:rPr>
        <w:t>排放。</w:t>
      </w:r>
      <w:bookmarkEnd w:id="114"/>
    </w:p>
    <w:p w14:paraId="5872D7C4" w14:textId="6338B784" w:rsidR="009B23EB" w:rsidRDefault="006B2789">
      <w:pPr>
        <w:pStyle w:val="affc"/>
        <w:spacing w:before="312" w:after="312"/>
      </w:pPr>
      <w:bookmarkStart w:id="115" w:name="_Toc142320162"/>
      <w:r w:rsidRPr="006B2789">
        <w:rPr>
          <w:rFonts w:hint="eastAsia"/>
        </w:rPr>
        <w:t>核算步骤</w:t>
      </w:r>
      <w:bookmarkEnd w:id="115"/>
    </w:p>
    <w:p w14:paraId="0A8EE762" w14:textId="60BD0CB5" w:rsidR="006B2789" w:rsidRPr="00CA155E" w:rsidRDefault="006B2789" w:rsidP="006B2789">
      <w:pPr>
        <w:pStyle w:val="afffff5"/>
        <w:ind w:firstLine="420"/>
        <w:rPr>
          <w:rFonts w:ascii="Times New Roman"/>
        </w:rPr>
      </w:pPr>
      <w:r w:rsidRPr="00CA155E">
        <w:rPr>
          <w:rFonts w:ascii="Times New Roman" w:hint="eastAsia"/>
        </w:rPr>
        <w:t>畜禽养殖场碳排放</w:t>
      </w:r>
      <w:r w:rsidR="00A22241" w:rsidRPr="00CA155E">
        <w:rPr>
          <w:rFonts w:ascii="Times New Roman" w:hint="eastAsia"/>
        </w:rPr>
        <w:t>核算步骤如</w:t>
      </w:r>
      <w:r w:rsidRPr="00CA155E">
        <w:rPr>
          <w:rFonts w:ascii="Times New Roman" w:hint="eastAsia"/>
        </w:rPr>
        <w:t>下：</w:t>
      </w:r>
    </w:p>
    <w:p w14:paraId="274F4935" w14:textId="77777777" w:rsidR="006B2789" w:rsidRPr="00CA155E" w:rsidRDefault="006B2789" w:rsidP="006B2789">
      <w:pPr>
        <w:pStyle w:val="afffff5"/>
        <w:ind w:firstLine="420"/>
        <w:rPr>
          <w:rFonts w:ascii="Times New Roman"/>
        </w:rPr>
      </w:pPr>
      <w:bookmarkStart w:id="116" w:name="_Hlk142487971"/>
      <w:r w:rsidRPr="00CA155E">
        <w:rPr>
          <w:rFonts w:ascii="Times New Roman" w:hint="eastAsia"/>
        </w:rPr>
        <w:t xml:space="preserve">a) </w:t>
      </w:r>
      <w:r w:rsidRPr="00CA155E">
        <w:rPr>
          <w:rFonts w:ascii="Times New Roman" w:hint="eastAsia"/>
        </w:rPr>
        <w:t>制定监测方案；</w:t>
      </w:r>
    </w:p>
    <w:p w14:paraId="64C8BBAF" w14:textId="321A14FB" w:rsidR="006B2789" w:rsidRPr="00CA155E" w:rsidRDefault="00B40117" w:rsidP="006B2789">
      <w:pPr>
        <w:pStyle w:val="afffff5"/>
        <w:ind w:firstLine="420"/>
        <w:rPr>
          <w:rFonts w:ascii="Times New Roman"/>
        </w:rPr>
      </w:pPr>
      <w:r w:rsidRPr="00CA155E">
        <w:rPr>
          <w:rFonts w:ascii="Times New Roman" w:hint="eastAsia"/>
        </w:rPr>
        <w:t>b</w:t>
      </w:r>
      <w:r w:rsidR="006B2789" w:rsidRPr="00CA155E">
        <w:rPr>
          <w:rFonts w:ascii="Times New Roman" w:hint="eastAsia"/>
        </w:rPr>
        <w:t xml:space="preserve">) </w:t>
      </w:r>
      <w:r w:rsidR="006B2789" w:rsidRPr="00CA155E">
        <w:rPr>
          <w:rFonts w:ascii="Times New Roman" w:hint="eastAsia"/>
        </w:rPr>
        <w:t>收集畜禽养殖场的</w:t>
      </w:r>
      <w:r w:rsidR="00B22AF2" w:rsidRPr="00CA155E">
        <w:rPr>
          <w:rFonts w:ascii="Times New Roman" w:hint="eastAsia"/>
        </w:rPr>
        <w:t>生产</w:t>
      </w:r>
      <w:r w:rsidR="006B2789" w:rsidRPr="00CA155E">
        <w:rPr>
          <w:rFonts w:ascii="Times New Roman" w:hint="eastAsia"/>
        </w:rPr>
        <w:t>活动数据；</w:t>
      </w:r>
    </w:p>
    <w:p w14:paraId="03D504D1" w14:textId="742C7CDD" w:rsidR="006B2789" w:rsidRPr="00CA155E" w:rsidRDefault="00B40117" w:rsidP="006B2789">
      <w:pPr>
        <w:pStyle w:val="afffff5"/>
        <w:ind w:firstLine="420"/>
        <w:rPr>
          <w:rFonts w:ascii="Times New Roman"/>
        </w:rPr>
      </w:pPr>
      <w:r w:rsidRPr="00CA155E">
        <w:rPr>
          <w:rFonts w:ascii="Times New Roman"/>
        </w:rPr>
        <w:t>c</w:t>
      </w:r>
      <w:r w:rsidR="006B2789" w:rsidRPr="00CA155E">
        <w:rPr>
          <w:rFonts w:ascii="Times New Roman" w:hint="eastAsia"/>
        </w:rPr>
        <w:t xml:space="preserve">) </w:t>
      </w:r>
      <w:r w:rsidR="006B2789" w:rsidRPr="00CA155E">
        <w:rPr>
          <w:rFonts w:ascii="Times New Roman" w:hint="eastAsia"/>
        </w:rPr>
        <w:t>监测、计算或直接获取温室气体排放因子；</w:t>
      </w:r>
      <w:r w:rsidR="006B2789" w:rsidRPr="00CA155E">
        <w:rPr>
          <w:rFonts w:ascii="Times New Roman" w:hint="eastAsia"/>
        </w:rPr>
        <w:t xml:space="preserve"> </w:t>
      </w:r>
    </w:p>
    <w:p w14:paraId="1E266A0B" w14:textId="1BB60A4F" w:rsidR="006B2789" w:rsidRPr="00CA155E" w:rsidRDefault="00B40117" w:rsidP="006B2789">
      <w:pPr>
        <w:pStyle w:val="afffff5"/>
        <w:ind w:firstLine="420"/>
        <w:rPr>
          <w:rFonts w:ascii="Times New Roman"/>
        </w:rPr>
      </w:pPr>
      <w:r w:rsidRPr="00CA155E">
        <w:rPr>
          <w:rFonts w:ascii="Times New Roman"/>
        </w:rPr>
        <w:t>d</w:t>
      </w:r>
      <w:r w:rsidR="006B2789" w:rsidRPr="00CA155E">
        <w:rPr>
          <w:rFonts w:ascii="Times New Roman" w:hint="eastAsia"/>
        </w:rPr>
        <w:t xml:space="preserve">) </w:t>
      </w:r>
      <w:r w:rsidR="006B2789" w:rsidRPr="00CA155E">
        <w:rPr>
          <w:rFonts w:ascii="Times New Roman" w:hint="eastAsia"/>
        </w:rPr>
        <w:t>根据活动数据、排放因子分别核算不同环节温室气体排放量、减排量；</w:t>
      </w:r>
    </w:p>
    <w:p w14:paraId="42F9B3A4" w14:textId="0AF11F49" w:rsidR="006B2789" w:rsidRPr="00CA155E" w:rsidRDefault="00B40117" w:rsidP="006B2789">
      <w:pPr>
        <w:pStyle w:val="afffff5"/>
        <w:ind w:firstLine="420"/>
        <w:rPr>
          <w:rFonts w:ascii="Times New Roman"/>
        </w:rPr>
      </w:pPr>
      <w:r w:rsidRPr="00CA155E">
        <w:rPr>
          <w:rFonts w:ascii="Times New Roman"/>
        </w:rPr>
        <w:t>e</w:t>
      </w:r>
      <w:r w:rsidR="006B2789" w:rsidRPr="00CA155E">
        <w:rPr>
          <w:rFonts w:ascii="Times New Roman" w:hint="eastAsia"/>
        </w:rPr>
        <w:t xml:space="preserve">) </w:t>
      </w:r>
      <w:r w:rsidR="006B2789" w:rsidRPr="00CA155E">
        <w:rPr>
          <w:rFonts w:ascii="Times New Roman" w:hint="eastAsia"/>
        </w:rPr>
        <w:t>汇总累加各环节温室气体排放量，得到畜禽养殖场碳排放总量。</w:t>
      </w:r>
      <w:bookmarkEnd w:id="116"/>
    </w:p>
    <w:p w14:paraId="2371B167" w14:textId="2F53CE13" w:rsidR="006B2789" w:rsidRDefault="006B2789" w:rsidP="006B2789">
      <w:pPr>
        <w:pStyle w:val="affc"/>
        <w:spacing w:before="312" w:after="312"/>
      </w:pPr>
      <w:bookmarkStart w:id="117" w:name="_Toc142320163"/>
      <w:r w:rsidRPr="006B2789">
        <w:rPr>
          <w:rFonts w:hint="eastAsia"/>
        </w:rPr>
        <w:t>核算</w:t>
      </w:r>
      <w:r>
        <w:rPr>
          <w:rFonts w:hint="eastAsia"/>
        </w:rPr>
        <w:t>方法</w:t>
      </w:r>
      <w:bookmarkEnd w:id="117"/>
    </w:p>
    <w:p w14:paraId="6095CB9C" w14:textId="0F646CCF" w:rsidR="006B2789" w:rsidRDefault="00AF2D90" w:rsidP="006B2789">
      <w:pPr>
        <w:pStyle w:val="affd"/>
        <w:spacing w:before="156" w:after="156"/>
        <w:ind w:left="0"/>
      </w:pPr>
      <w:bookmarkStart w:id="118" w:name="_Toc142320164"/>
      <w:r w:rsidRPr="00AF2D90">
        <w:rPr>
          <w:rFonts w:ascii="宋体" w:hAnsi="宋体" w:hint="eastAsia"/>
          <w:szCs w:val="21"/>
        </w:rPr>
        <w:t>排放总量计算方法</w:t>
      </w:r>
      <w:bookmarkEnd w:id="118"/>
    </w:p>
    <w:p w14:paraId="1A843B9E" w14:textId="333F7E20" w:rsidR="00AF2D90" w:rsidRPr="00AF2D90" w:rsidRDefault="00AF2D90" w:rsidP="000D41C5">
      <w:pPr>
        <w:spacing w:line="240" w:lineRule="auto"/>
        <w:ind w:firstLineChars="200" w:firstLine="420"/>
        <w:rPr>
          <w:rFonts w:ascii="Times New Roman" w:hAnsi="Times New Roman"/>
        </w:rPr>
      </w:pPr>
      <w:r w:rsidRPr="00AF2D90">
        <w:rPr>
          <w:rFonts w:ascii="Times New Roman" w:hAnsi="Times New Roman" w:hint="eastAsia"/>
        </w:rPr>
        <w:t>畜禽养殖场碳排放</w:t>
      </w:r>
      <w:r w:rsidR="003033F9">
        <w:rPr>
          <w:rFonts w:ascii="Times New Roman" w:hAnsi="Times New Roman" w:hint="eastAsia"/>
        </w:rPr>
        <w:t>总量</w:t>
      </w:r>
      <w:r w:rsidRPr="00AF2D90">
        <w:rPr>
          <w:rFonts w:ascii="Times New Roman" w:hAnsi="Times New Roman" w:hint="eastAsia"/>
        </w:rPr>
        <w:t>采用式（</w:t>
      </w:r>
      <w:r w:rsidRPr="00AF2D90">
        <w:rPr>
          <w:rFonts w:ascii="Times New Roman" w:hAnsi="Times New Roman" w:hint="eastAsia"/>
        </w:rPr>
        <w:t>1</w:t>
      </w:r>
      <w:r w:rsidRPr="00AF2D90">
        <w:rPr>
          <w:rFonts w:ascii="Times New Roman" w:hAnsi="Times New Roman" w:hint="eastAsia"/>
        </w:rPr>
        <w:t>）计算：</w:t>
      </w:r>
    </w:p>
    <w:p w14:paraId="5DEFDE09" w14:textId="4EF4DA38" w:rsidR="00AF2D90" w:rsidRPr="00AF2D90" w:rsidRDefault="006B571C" w:rsidP="00CA155E">
      <w:pPr>
        <w:spacing w:beforeLines="50" w:before="156" w:afterLines="50" w:after="156" w:line="240" w:lineRule="auto"/>
        <w:jc w:val="right"/>
        <w:rPr>
          <w:rFonts w:ascii="Times New Roman" w:hAnsi="Times New Roman"/>
        </w:rPr>
      </w:pPr>
      <m:oMath>
        <m:r>
          <m:rPr>
            <m:sty m:val="p"/>
          </m:rPr>
          <w:rPr>
            <w:rFonts w:ascii="Cambria Math" w:hAnsi="Cambria Math"/>
          </w:rPr>
          <w:lastRenderedPageBreak/>
          <m:t>CE=</m:t>
        </m:r>
        <m:sSub>
          <m:sSubPr>
            <m:ctrlPr>
              <w:rPr>
                <w:rFonts w:ascii="Cambria Math" w:hAnsi="Cambria Math"/>
                <w:iCs/>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E,CH</m:t>
                </m:r>
              </m:e>
              <m:sub>
                <m:r>
                  <w:rPr>
                    <w:rFonts w:ascii="Cambria Math" w:hAnsi="Cambria Math"/>
                  </w:rPr>
                  <m:t>4</m:t>
                </m:r>
              </m:sub>
            </m:sSub>
          </m:sub>
        </m:sSub>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r>
              <w:rPr>
                <w:rFonts w:ascii="Cambria Math" w:hAnsi="Cambria Math"/>
              </w:rPr>
              <m:t>M</m:t>
            </m:r>
            <m:r>
              <m:rPr>
                <m:sty m:val="p"/>
              </m:rPr>
              <w:rPr>
                <w:rFonts w:ascii="Cambria Math" w:hAnsi="Cambria Math"/>
              </w:rPr>
              <m:t>,</m:t>
            </m:r>
            <m:sSub>
              <m:sSubPr>
                <m:ctrlPr>
                  <w:rPr>
                    <w:rFonts w:ascii="Cambria Math" w:hAnsi="Cambria Math"/>
                    <w:i/>
                  </w:rPr>
                </m:ctrlPr>
              </m:sSubPr>
              <m:e>
                <m:r>
                  <w:rPr>
                    <w:rFonts w:ascii="Cambria Math" w:hAnsi="Cambria Math"/>
                  </w:rPr>
                  <m:t>CH</m:t>
                </m:r>
              </m:e>
              <m:sub>
                <m:r>
                  <w:rPr>
                    <w:rFonts w:ascii="Cambria Math" w:hAnsi="Cambria Math"/>
                  </w:rPr>
                  <m:t>4</m:t>
                </m:r>
              </m:sub>
            </m:sSub>
          </m:sub>
        </m:sSub>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M,N</m:t>
                </m:r>
              </m:e>
              <m:sub>
                <m:r>
                  <w:rPr>
                    <w:rFonts w:ascii="Cambria Math" w:hAnsi="Cambria Math"/>
                    <w:vertAlign w:val="subscript"/>
                  </w:rPr>
                  <m:t>2</m:t>
                </m:r>
              </m:sub>
            </m:sSub>
            <m:r>
              <w:rPr>
                <w:rFonts w:ascii="Cambria Math" w:hAnsi="Cambria Math"/>
              </w:rPr>
              <m:t>O</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r>
              <w:rPr>
                <w:rFonts w:ascii="Cambria Math" w:hAnsi="Cambria Math"/>
              </w:rPr>
              <m:t>Energy</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r>
              <w:rPr>
                <w:rFonts w:ascii="Cambria Math" w:hAnsi="Cambria Math"/>
              </w:rPr>
              <m:t>Biogas</m:t>
            </m:r>
          </m:sub>
        </m:sSub>
      </m:oMath>
      <w:r w:rsidR="00043CF0" w:rsidRPr="00043CF0">
        <w:rPr>
          <w:rFonts w:ascii="Times New Roman" w:hAnsi="Times New Roman" w:hint="eastAsia"/>
        </w:rPr>
        <w:t>………</w:t>
      </w:r>
      <w:r w:rsidR="00AF2D90" w:rsidRPr="00AF2D90">
        <w:rPr>
          <w:rFonts w:ascii="Times New Roman" w:hAnsi="Times New Roman" w:hint="eastAsia"/>
        </w:rPr>
        <w:t>（</w:t>
      </w:r>
      <w:r w:rsidR="00AF2D90" w:rsidRPr="00AF2D90">
        <w:rPr>
          <w:rFonts w:ascii="Times New Roman" w:hAnsi="Times New Roman" w:hint="eastAsia"/>
        </w:rPr>
        <w:t>1</w:t>
      </w:r>
      <w:r w:rsidR="00AF2D90" w:rsidRPr="00AF2D90">
        <w:rPr>
          <w:rFonts w:ascii="Times New Roman" w:hAnsi="Times New Roman" w:hint="eastAsia"/>
        </w:rPr>
        <w:t>）</w:t>
      </w:r>
    </w:p>
    <w:p w14:paraId="5625DD9A" w14:textId="77777777" w:rsidR="00AF2D90" w:rsidRPr="00AF2D90" w:rsidRDefault="00AF2D90" w:rsidP="000D41C5">
      <w:pPr>
        <w:spacing w:line="240" w:lineRule="auto"/>
        <w:ind w:firstLineChars="200" w:firstLine="420"/>
        <w:rPr>
          <w:rFonts w:ascii="Times New Roman" w:hAnsi="Times New Roman"/>
        </w:rPr>
      </w:pPr>
      <w:r w:rsidRPr="00AF2D90">
        <w:rPr>
          <w:rFonts w:ascii="Times New Roman" w:hAnsi="Times New Roman" w:hint="eastAsia"/>
        </w:rPr>
        <w:t>式中：</w:t>
      </w:r>
    </w:p>
    <w:p w14:paraId="05B35117" w14:textId="08E49AF5" w:rsidR="00AF2D90" w:rsidRPr="00AF2D90" w:rsidRDefault="00000000" w:rsidP="000D41C5">
      <w:pPr>
        <w:spacing w:line="240" w:lineRule="auto"/>
        <w:ind w:firstLineChars="200" w:firstLine="420"/>
        <w:rPr>
          <w:rFonts w:ascii="Times New Roman" w:hAnsi="Times New Roman"/>
          <w:iCs/>
        </w:rPr>
      </w:pPr>
      <m:oMath>
        <m:sSub>
          <m:sSubPr>
            <m:ctrlPr>
              <w:rPr>
                <w:rFonts w:ascii="Cambria Math" w:hAnsi="Cambria Math"/>
                <w:iCs/>
              </w:rPr>
            </m:ctrlPr>
          </m:sSubPr>
          <m:e>
            <m:r>
              <m:rPr>
                <m:sty m:val="p"/>
              </m:rPr>
              <w:rPr>
                <w:rFonts w:ascii="Cambria Math" w:hAnsi="Cambria Math"/>
              </w:rPr>
              <m:t xml:space="preserve">CE   </m:t>
            </m:r>
          </m:e>
          <m:sub>
            <m:r>
              <m:rPr>
                <m:sty m:val="p"/>
              </m:rPr>
              <w:rPr>
                <w:rFonts w:ascii="Cambria Math" w:hAnsi="Cambria Math"/>
              </w:rPr>
              <m:t xml:space="preserve">   </m:t>
            </m:r>
          </m:sub>
        </m:sSub>
        <m:r>
          <w:rPr>
            <w:rFonts w:ascii="Cambria Math" w:hAnsi="Cambria Math"/>
          </w:rPr>
          <m:t xml:space="preserve">  </m:t>
        </m:r>
      </m:oMath>
      <w:r w:rsidR="00A17504">
        <w:rPr>
          <w:rFonts w:ascii="Times New Roman" w:hAnsi="Times New Roman" w:hint="eastAsia"/>
          <w:iCs/>
        </w:rPr>
        <w:t xml:space="preserve"> </w:t>
      </w:r>
      <w:r w:rsidR="007C4290">
        <w:rPr>
          <w:rFonts w:ascii="Times New Roman" w:hAnsi="Times New Roman"/>
          <w:iCs/>
        </w:rPr>
        <w:t xml:space="preserve"> </w:t>
      </w:r>
      <w:r w:rsidR="00A17504">
        <w:rPr>
          <w:rFonts w:ascii="Times New Roman" w:hAnsi="Times New Roman" w:hint="eastAsia"/>
          <w:iCs/>
        </w:rPr>
        <w:t>——</w:t>
      </w:r>
      <w:r w:rsidR="00AF2D90" w:rsidRPr="00AF2D90">
        <w:rPr>
          <w:rFonts w:ascii="Times New Roman" w:hAnsi="Times New Roman" w:hint="eastAsia"/>
          <w:iCs/>
        </w:rPr>
        <w:t>畜禽养殖场碳排放总量，</w:t>
      </w:r>
      <w:r w:rsidR="00AF2D90" w:rsidRPr="00AF2D90">
        <w:rPr>
          <w:rFonts w:ascii="Times New Roman" w:hAnsi="Times New Roman"/>
        </w:rPr>
        <w:t>t CO</w:t>
      </w:r>
      <w:r w:rsidR="00AF2D90" w:rsidRPr="00AF2D90">
        <w:rPr>
          <w:rFonts w:ascii="Times New Roman" w:hAnsi="Times New Roman"/>
          <w:vertAlign w:val="subscript"/>
        </w:rPr>
        <w:t>2</w:t>
      </w:r>
      <w:r w:rsidR="00AF2D90" w:rsidRPr="00AF2D90">
        <w:rPr>
          <w:rFonts w:ascii="Times New Roman" w:hAnsi="Times New Roman"/>
        </w:rPr>
        <w:t>-eq∙</w:t>
      </w:r>
      <w:r w:rsidR="00AF2D90" w:rsidRPr="00AF2D90">
        <w:rPr>
          <w:rFonts w:ascii="Times New Roman" w:hAnsi="Times New Roman" w:hint="eastAsia"/>
        </w:rPr>
        <w:t>yr</w:t>
      </w:r>
      <w:r w:rsidR="00AF2D90" w:rsidRPr="00AF2D90">
        <w:rPr>
          <w:rFonts w:ascii="Times New Roman" w:hAnsi="Times New Roman"/>
          <w:vertAlign w:val="superscript"/>
        </w:rPr>
        <w:t>-1</w:t>
      </w:r>
      <w:r w:rsidR="00AF2D90" w:rsidRPr="00AF2D90">
        <w:rPr>
          <w:rFonts w:ascii="Times New Roman" w:hAnsi="Times New Roman" w:hint="eastAsia"/>
        </w:rPr>
        <w:t>；</w:t>
      </w:r>
    </w:p>
    <w:bookmarkStart w:id="119" w:name="_Hlk142383186"/>
    <w:p w14:paraId="1E7F2551" w14:textId="1522A640" w:rsidR="00AF2D90" w:rsidRPr="00AF2D90" w:rsidRDefault="00000000" w:rsidP="000D41C5">
      <w:pPr>
        <w:spacing w:line="240" w:lineRule="auto"/>
        <w:ind w:firstLineChars="200" w:firstLine="420"/>
        <w:jc w:val="left"/>
        <w:rPr>
          <w:rFonts w:ascii="Times New Roman" w:hAnsi="Times New Roman"/>
        </w:rPr>
      </w:pP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E,CH</m:t>
                </m:r>
              </m:e>
              <m:sub>
                <m:r>
                  <w:rPr>
                    <w:rFonts w:ascii="Cambria Math" w:hAnsi="Cambria Math"/>
                  </w:rPr>
                  <m:t>4</m:t>
                </m:r>
              </m:sub>
            </m:sSub>
            <m:r>
              <w:rPr>
                <w:rFonts w:ascii="Cambria Math" w:hAnsi="Cambria Math"/>
              </w:rPr>
              <m:t xml:space="preserve">  </m:t>
            </m:r>
          </m:sub>
        </m:sSub>
        <m:r>
          <w:rPr>
            <w:rFonts w:ascii="Cambria Math" w:hAnsi="Cambria Math"/>
          </w:rPr>
          <m:t xml:space="preserve">    </m:t>
        </m:r>
      </m:oMath>
      <w:bookmarkEnd w:id="119"/>
      <w:r w:rsidR="00AF2D90" w:rsidRPr="00AF2D90">
        <w:rPr>
          <w:rFonts w:ascii="Times New Roman" w:hAnsi="Times New Roman" w:hint="eastAsia"/>
        </w:rPr>
        <w:t>——肠道发酵甲烷排放量，</w:t>
      </w:r>
      <w:r w:rsidR="00AF2D90" w:rsidRPr="00AF2D90">
        <w:rPr>
          <w:rFonts w:ascii="Times New Roman" w:hAnsi="Times New Roman"/>
        </w:rPr>
        <w:t>t</w:t>
      </w:r>
      <w:r w:rsidR="00AF2D90" w:rsidRPr="00AF2D90">
        <w:rPr>
          <w:rFonts w:ascii="Times New Roman" w:hAnsi="Times New Roman" w:hint="eastAsia"/>
        </w:rPr>
        <w:t xml:space="preserve"> CO</w:t>
      </w:r>
      <w:r w:rsidR="00AF2D90" w:rsidRPr="00AF2D90">
        <w:rPr>
          <w:rFonts w:ascii="Times New Roman" w:hAnsi="Times New Roman" w:hint="eastAsia"/>
          <w:vertAlign w:val="subscript"/>
        </w:rPr>
        <w:t>2</w:t>
      </w:r>
      <w:r w:rsidR="00AF2D90" w:rsidRPr="00AF2D90">
        <w:rPr>
          <w:rFonts w:ascii="Times New Roman" w:hAnsi="Times New Roman" w:hint="eastAsia"/>
        </w:rPr>
        <w:t>-eq</w:t>
      </w:r>
      <w:r w:rsidR="00AF2D90" w:rsidRPr="00AF2D90">
        <w:rPr>
          <w:rFonts w:ascii="Times New Roman" w:hAnsi="Times New Roman"/>
        </w:rPr>
        <w:t>∙</w:t>
      </w:r>
      <w:r w:rsidR="00AF2D90" w:rsidRPr="00AF2D90">
        <w:rPr>
          <w:rFonts w:ascii="Times New Roman" w:hAnsi="Times New Roman" w:hint="eastAsia"/>
        </w:rPr>
        <w:t>yr</w:t>
      </w:r>
      <w:r w:rsidR="00AF2D90" w:rsidRPr="00AF2D90">
        <w:rPr>
          <w:rFonts w:ascii="Times New Roman" w:hAnsi="Times New Roman" w:hint="eastAsia"/>
          <w:vertAlign w:val="superscript"/>
        </w:rPr>
        <w:t>-1</w:t>
      </w:r>
      <w:r w:rsidR="00AF2D90" w:rsidRPr="00AF2D90">
        <w:rPr>
          <w:rFonts w:ascii="Times New Roman" w:hAnsi="Times New Roman" w:hint="eastAsia"/>
        </w:rPr>
        <w:t>；</w:t>
      </w:r>
    </w:p>
    <w:bookmarkStart w:id="120" w:name="_Hlk142383375"/>
    <w:p w14:paraId="0EC74CB3" w14:textId="562199DB" w:rsidR="00AF2D90" w:rsidRPr="00AF2D90" w:rsidRDefault="00000000" w:rsidP="000D41C5">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G</m:t>
            </m:r>
          </m:e>
          <m:sub>
            <m:r>
              <w:rPr>
                <w:rFonts w:ascii="Cambria Math" w:hAnsi="Cambria Math"/>
              </w:rPr>
              <m:t>M</m:t>
            </m:r>
            <m:r>
              <m:rPr>
                <m:sty m:val="p"/>
              </m:rPr>
              <w:rPr>
                <w:rFonts w:ascii="Cambria Math" w:hAnsi="Cambria Math"/>
              </w:rPr>
              <m:t>,</m:t>
            </m:r>
            <m:sSub>
              <m:sSubPr>
                <m:ctrlPr>
                  <w:rPr>
                    <w:rFonts w:ascii="Cambria Math" w:hAnsi="Cambria Math"/>
                    <w:i/>
                  </w:rPr>
                </m:ctrlPr>
              </m:sSubPr>
              <m:e>
                <m:r>
                  <w:rPr>
                    <w:rFonts w:ascii="Cambria Math" w:hAnsi="Cambria Math"/>
                  </w:rPr>
                  <m:t>CH</m:t>
                </m:r>
              </m:e>
              <m:sub>
                <m:r>
                  <w:rPr>
                    <w:rFonts w:ascii="Cambria Math" w:hAnsi="Cambria Math"/>
                  </w:rPr>
                  <m:t>4</m:t>
                </m:r>
              </m:sub>
            </m:sSub>
            <m:r>
              <w:rPr>
                <w:rFonts w:ascii="Cambria Math" w:hAnsi="Cambria Math"/>
              </w:rPr>
              <m:t xml:space="preserve"> </m:t>
            </m:r>
          </m:sub>
        </m:sSub>
        <m:r>
          <w:rPr>
            <w:rFonts w:ascii="Cambria Math" w:hAnsi="Cambria Math"/>
          </w:rPr>
          <m:t xml:space="preserve">  </m:t>
        </m:r>
      </m:oMath>
      <w:r w:rsidR="00A17504">
        <w:rPr>
          <w:rFonts w:ascii="Times New Roman" w:hAnsi="Times New Roman" w:hint="eastAsia"/>
        </w:rPr>
        <w:t xml:space="preserve"> </w:t>
      </w:r>
      <w:bookmarkEnd w:id="120"/>
      <w:r w:rsidR="00AF2D90" w:rsidRPr="00AF2D90">
        <w:rPr>
          <w:rFonts w:ascii="Times New Roman" w:hAnsi="Times New Roman" w:hint="eastAsia"/>
        </w:rPr>
        <w:t>——粪污管理甲烷排放量，</w:t>
      </w:r>
      <w:r w:rsidR="00AF2D90" w:rsidRPr="00AF2D90">
        <w:rPr>
          <w:rFonts w:ascii="Times New Roman" w:hAnsi="Times New Roman"/>
        </w:rPr>
        <w:t>t</w:t>
      </w:r>
      <w:r w:rsidR="00AF2D90" w:rsidRPr="00AF2D90">
        <w:rPr>
          <w:rFonts w:ascii="Times New Roman" w:hAnsi="Times New Roman" w:hint="eastAsia"/>
        </w:rPr>
        <w:t xml:space="preserve"> CO</w:t>
      </w:r>
      <w:r w:rsidR="00AF2D90" w:rsidRPr="00AF2D90">
        <w:rPr>
          <w:rFonts w:ascii="Times New Roman" w:hAnsi="Times New Roman" w:hint="eastAsia"/>
          <w:vertAlign w:val="subscript"/>
        </w:rPr>
        <w:t>2</w:t>
      </w:r>
      <w:r w:rsidR="00AF2D90" w:rsidRPr="00AF2D90">
        <w:rPr>
          <w:rFonts w:ascii="Times New Roman" w:hAnsi="Times New Roman" w:hint="eastAsia"/>
        </w:rPr>
        <w:t>-eq</w:t>
      </w:r>
      <w:r w:rsidR="00AF2D90" w:rsidRPr="00AF2D90">
        <w:rPr>
          <w:rFonts w:ascii="Times New Roman" w:hAnsi="Times New Roman"/>
        </w:rPr>
        <w:t>∙</w:t>
      </w:r>
      <w:r w:rsidR="00AF2D90" w:rsidRPr="00AF2D90">
        <w:rPr>
          <w:rFonts w:ascii="Times New Roman" w:hAnsi="Times New Roman" w:hint="eastAsia"/>
        </w:rPr>
        <w:t>yr</w:t>
      </w:r>
      <w:r w:rsidR="00AF2D90" w:rsidRPr="00AF2D90">
        <w:rPr>
          <w:rFonts w:ascii="Times New Roman" w:hAnsi="Times New Roman" w:hint="eastAsia"/>
          <w:vertAlign w:val="superscript"/>
        </w:rPr>
        <w:t>-1</w:t>
      </w:r>
      <w:r w:rsidR="00AF2D90" w:rsidRPr="00AF2D90">
        <w:rPr>
          <w:rFonts w:ascii="Times New Roman" w:hAnsi="Times New Roman" w:hint="eastAsia"/>
        </w:rPr>
        <w:t>；</w:t>
      </w:r>
    </w:p>
    <w:p w14:paraId="0ED63251" w14:textId="419D082C" w:rsidR="00AF2D90" w:rsidRPr="00AF2D90" w:rsidRDefault="00000000" w:rsidP="000D41C5">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M,N</m:t>
                </m:r>
              </m:e>
              <m:sub>
                <m:r>
                  <w:rPr>
                    <w:rFonts w:ascii="Cambria Math" w:hAnsi="Cambria Math"/>
                    <w:vertAlign w:val="subscript"/>
                  </w:rPr>
                  <m:t>2</m:t>
                </m:r>
              </m:sub>
            </m:sSub>
            <m:r>
              <w:rPr>
                <w:rFonts w:ascii="Cambria Math" w:hAnsi="Cambria Math"/>
              </w:rPr>
              <m:t xml:space="preserve">O   </m:t>
            </m:r>
          </m:sub>
        </m:sSub>
      </m:oMath>
      <w:r w:rsidR="00B26CE8">
        <w:rPr>
          <w:rFonts w:ascii="Times New Roman" w:hAnsi="Times New Roman" w:hint="eastAsia"/>
        </w:rPr>
        <w:t xml:space="preserve"> </w:t>
      </w:r>
      <w:r w:rsidR="00A17504" w:rsidRPr="00AF2D90">
        <w:rPr>
          <w:rFonts w:ascii="Times New Roman" w:hAnsi="Times New Roman" w:hint="eastAsia"/>
        </w:rPr>
        <w:t>——</w:t>
      </w:r>
      <w:r w:rsidR="00AF2D90" w:rsidRPr="00AF2D90">
        <w:rPr>
          <w:rFonts w:ascii="Times New Roman" w:hAnsi="Times New Roman" w:hint="eastAsia"/>
        </w:rPr>
        <w:t>粪污管理氧化亚氮排放量，</w:t>
      </w:r>
      <w:r w:rsidR="00AF2D90" w:rsidRPr="00AF2D90">
        <w:rPr>
          <w:rFonts w:ascii="Times New Roman" w:hAnsi="Times New Roman"/>
        </w:rPr>
        <w:t>t</w:t>
      </w:r>
      <w:r w:rsidR="00AF2D90" w:rsidRPr="00AF2D90">
        <w:rPr>
          <w:rFonts w:ascii="Times New Roman" w:hAnsi="Times New Roman" w:hint="eastAsia"/>
        </w:rPr>
        <w:t xml:space="preserve"> CO</w:t>
      </w:r>
      <w:r w:rsidR="00AF2D90" w:rsidRPr="00AF2D90">
        <w:rPr>
          <w:rFonts w:ascii="Times New Roman" w:hAnsi="Times New Roman" w:hint="eastAsia"/>
          <w:vertAlign w:val="subscript"/>
        </w:rPr>
        <w:t>2</w:t>
      </w:r>
      <w:r w:rsidR="00AF2D90" w:rsidRPr="00AF2D90">
        <w:rPr>
          <w:rFonts w:ascii="Times New Roman" w:hAnsi="Times New Roman" w:hint="eastAsia"/>
        </w:rPr>
        <w:t>-eq</w:t>
      </w:r>
      <w:r w:rsidR="00AF2D90" w:rsidRPr="00AF2D90">
        <w:rPr>
          <w:rFonts w:ascii="Times New Roman" w:hAnsi="Times New Roman"/>
        </w:rPr>
        <w:t>∙</w:t>
      </w:r>
      <w:r w:rsidR="00AF2D90" w:rsidRPr="00AF2D90">
        <w:rPr>
          <w:rFonts w:ascii="Times New Roman" w:hAnsi="Times New Roman" w:hint="eastAsia"/>
        </w:rPr>
        <w:t>yr</w:t>
      </w:r>
      <w:r w:rsidR="00AF2D90" w:rsidRPr="00AF2D90">
        <w:rPr>
          <w:rFonts w:ascii="Times New Roman" w:hAnsi="Times New Roman" w:hint="eastAsia"/>
          <w:vertAlign w:val="superscript"/>
        </w:rPr>
        <w:t>-1</w:t>
      </w:r>
      <w:r w:rsidR="00AF2D90" w:rsidRPr="00AF2D90">
        <w:rPr>
          <w:rFonts w:ascii="Times New Roman" w:hAnsi="Times New Roman" w:hint="eastAsia"/>
        </w:rPr>
        <w:t>；</w:t>
      </w:r>
    </w:p>
    <w:p w14:paraId="4A55053F" w14:textId="7444EBDD" w:rsidR="00AF2D90" w:rsidRPr="00AF2D90" w:rsidRDefault="00000000" w:rsidP="000D41C5">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G</m:t>
            </m:r>
          </m:e>
          <m:sub>
            <m:r>
              <w:rPr>
                <w:rFonts w:ascii="Cambria Math" w:hAnsi="Cambria Math"/>
              </w:rPr>
              <m:t>Energy</m:t>
            </m:r>
            <m:r>
              <m:rPr>
                <m:sty m:val="p"/>
              </m:rPr>
              <w:rPr>
                <w:rFonts w:ascii="Cambria Math" w:hAnsi="Cambria Math"/>
              </w:rPr>
              <m:t xml:space="preserve">  </m:t>
            </m:r>
          </m:sub>
        </m:sSub>
        <m:r>
          <w:rPr>
            <w:rFonts w:ascii="Cambria Math" w:hAnsi="Cambria Math"/>
          </w:rPr>
          <m:t xml:space="preserve"> </m:t>
        </m:r>
      </m:oMath>
      <w:r w:rsidR="00AF2D90" w:rsidRPr="00AF2D90">
        <w:rPr>
          <w:rFonts w:ascii="Times New Roman" w:hAnsi="Times New Roman" w:hint="eastAsia"/>
        </w:rPr>
        <w:t>——能源消耗</w:t>
      </w:r>
      <w:r w:rsidR="002F5B93">
        <w:rPr>
          <w:rFonts w:ascii="Times New Roman" w:hAnsi="Times New Roman" w:hint="eastAsia"/>
        </w:rPr>
        <w:t>二氧化碳</w:t>
      </w:r>
      <w:r w:rsidR="00AF2D90" w:rsidRPr="00AF2D90">
        <w:rPr>
          <w:rFonts w:ascii="Times New Roman" w:hAnsi="Times New Roman" w:hint="eastAsia"/>
        </w:rPr>
        <w:t>排放量，</w:t>
      </w:r>
      <w:r w:rsidR="00AF2D90" w:rsidRPr="00AF2D90">
        <w:rPr>
          <w:rFonts w:ascii="Times New Roman" w:hAnsi="Times New Roman"/>
        </w:rPr>
        <w:t>t</w:t>
      </w:r>
      <w:r w:rsidR="00AF2D90" w:rsidRPr="00AF2D90">
        <w:rPr>
          <w:rFonts w:ascii="Times New Roman" w:hAnsi="Times New Roman" w:hint="eastAsia"/>
        </w:rPr>
        <w:t xml:space="preserve"> CO</w:t>
      </w:r>
      <w:r w:rsidR="00AF2D90" w:rsidRPr="00AF2D90">
        <w:rPr>
          <w:rFonts w:ascii="Times New Roman" w:hAnsi="Times New Roman" w:hint="eastAsia"/>
          <w:vertAlign w:val="subscript"/>
        </w:rPr>
        <w:t>2</w:t>
      </w:r>
      <w:r w:rsidR="00AF2D90" w:rsidRPr="00AF2D90">
        <w:rPr>
          <w:rFonts w:ascii="Times New Roman" w:hAnsi="Times New Roman" w:hint="eastAsia"/>
        </w:rPr>
        <w:t>-eq</w:t>
      </w:r>
      <w:r w:rsidR="00AF2D90" w:rsidRPr="00AF2D90">
        <w:rPr>
          <w:rFonts w:ascii="Times New Roman" w:hAnsi="Times New Roman"/>
        </w:rPr>
        <w:t>∙</w:t>
      </w:r>
      <w:r w:rsidR="00AF2D90" w:rsidRPr="00AF2D90">
        <w:rPr>
          <w:rFonts w:ascii="Times New Roman" w:hAnsi="Times New Roman" w:hint="eastAsia"/>
        </w:rPr>
        <w:t>yr</w:t>
      </w:r>
      <w:r w:rsidR="00AF2D90" w:rsidRPr="00AF2D90">
        <w:rPr>
          <w:rFonts w:ascii="Times New Roman" w:hAnsi="Times New Roman" w:hint="eastAsia"/>
          <w:vertAlign w:val="superscript"/>
        </w:rPr>
        <w:t>-1</w:t>
      </w:r>
      <w:r w:rsidR="00AF2D90" w:rsidRPr="00AF2D90">
        <w:rPr>
          <w:rFonts w:ascii="Times New Roman" w:hAnsi="Times New Roman" w:hint="eastAsia"/>
        </w:rPr>
        <w:t>；</w:t>
      </w:r>
    </w:p>
    <w:p w14:paraId="622CC964" w14:textId="1120FC1E" w:rsidR="006B2789" w:rsidRDefault="00000000" w:rsidP="000D41C5">
      <w:pPr>
        <w:pStyle w:val="afffff5"/>
        <w:ind w:firstLine="420"/>
        <w:rPr>
          <w:rFonts w:ascii="Times New Roman"/>
          <w:szCs w:val="21"/>
        </w:rPr>
      </w:pPr>
      <m:oMath>
        <m:sSub>
          <m:sSubPr>
            <m:ctrlPr>
              <w:rPr>
                <w:rFonts w:ascii="Cambria Math" w:hAnsi="Cambria Math"/>
                <w:szCs w:val="21"/>
              </w:rPr>
            </m:ctrlPr>
          </m:sSubPr>
          <m:e>
            <m:r>
              <m:rPr>
                <m:sty m:val="p"/>
              </m:rPr>
              <w:rPr>
                <w:rFonts w:ascii="Cambria Math" w:hAnsi="Cambria Math"/>
                <w:szCs w:val="21"/>
              </w:rPr>
              <m:t>G</m:t>
            </m:r>
          </m:e>
          <m:sub>
            <m:r>
              <w:rPr>
                <w:rFonts w:ascii="Cambria Math" w:hAnsi="Cambria Math"/>
              </w:rPr>
              <m:t>Biogas</m:t>
            </m:r>
            <m:r>
              <m:rPr>
                <m:sty m:val="p"/>
              </m:rPr>
              <w:rPr>
                <w:rFonts w:ascii="Cambria Math" w:hAnsi="Cambria Math"/>
                <w:szCs w:val="21"/>
              </w:rPr>
              <m:t xml:space="preserve">   </m:t>
            </m:r>
          </m:sub>
        </m:sSub>
        <m:r>
          <w:rPr>
            <w:rFonts w:ascii="Cambria Math" w:hAnsi="Cambria Math"/>
            <w:szCs w:val="21"/>
          </w:rPr>
          <m:t xml:space="preserve"> </m:t>
        </m:r>
      </m:oMath>
      <w:r w:rsidR="00AF2D90" w:rsidRPr="00AF2D90">
        <w:rPr>
          <w:rFonts w:ascii="Times New Roman" w:hint="eastAsia"/>
          <w:szCs w:val="21"/>
        </w:rPr>
        <w:t>——沼气利用温室气体减排量，</w:t>
      </w:r>
      <w:r w:rsidR="00AF2D90" w:rsidRPr="00AF2D90">
        <w:rPr>
          <w:rFonts w:ascii="Times New Roman"/>
          <w:szCs w:val="21"/>
        </w:rPr>
        <w:t>t</w:t>
      </w:r>
      <w:r w:rsidR="00AF2D90" w:rsidRPr="00AF2D90">
        <w:rPr>
          <w:rFonts w:ascii="Times New Roman" w:hint="eastAsia"/>
          <w:szCs w:val="21"/>
        </w:rPr>
        <w:t xml:space="preserve"> CO</w:t>
      </w:r>
      <w:r w:rsidR="00AF2D90" w:rsidRPr="00AF2D90">
        <w:rPr>
          <w:rFonts w:ascii="Times New Roman" w:hint="eastAsia"/>
          <w:szCs w:val="21"/>
          <w:vertAlign w:val="subscript"/>
        </w:rPr>
        <w:t>2</w:t>
      </w:r>
      <w:r w:rsidR="00AF2D90" w:rsidRPr="00AF2D90">
        <w:rPr>
          <w:rFonts w:ascii="Times New Roman" w:hint="eastAsia"/>
          <w:szCs w:val="21"/>
        </w:rPr>
        <w:t>-eq</w:t>
      </w:r>
      <w:r w:rsidR="00AF2D90" w:rsidRPr="00AF2D90">
        <w:rPr>
          <w:rFonts w:ascii="Times New Roman"/>
          <w:szCs w:val="21"/>
        </w:rPr>
        <w:t>∙</w:t>
      </w:r>
      <w:r w:rsidR="00AF2D90" w:rsidRPr="00AF2D90">
        <w:rPr>
          <w:rFonts w:ascii="Times New Roman" w:hint="eastAsia"/>
          <w:szCs w:val="21"/>
        </w:rPr>
        <w:t>yr</w:t>
      </w:r>
      <w:r w:rsidR="00AF2D90" w:rsidRPr="00AF2D90">
        <w:rPr>
          <w:rFonts w:ascii="Times New Roman" w:hint="eastAsia"/>
          <w:szCs w:val="21"/>
          <w:vertAlign w:val="superscript"/>
        </w:rPr>
        <w:t>-1</w:t>
      </w:r>
      <w:r w:rsidR="00AF2D90" w:rsidRPr="00AF2D90">
        <w:rPr>
          <w:rFonts w:ascii="Times New Roman" w:hint="eastAsia"/>
          <w:szCs w:val="21"/>
        </w:rPr>
        <w:t>。</w:t>
      </w:r>
    </w:p>
    <w:p w14:paraId="6A737F96" w14:textId="5FAA0DB5" w:rsidR="008B012A" w:rsidRDefault="008B012A" w:rsidP="008B012A">
      <w:pPr>
        <w:pStyle w:val="affd"/>
        <w:spacing w:before="156" w:after="156"/>
        <w:ind w:left="0"/>
      </w:pPr>
      <w:bookmarkStart w:id="121" w:name="_Toc142320165"/>
      <w:r w:rsidRPr="008B012A">
        <w:rPr>
          <w:rFonts w:ascii="宋体" w:hAnsi="宋体" w:hint="eastAsia"/>
          <w:szCs w:val="21"/>
        </w:rPr>
        <w:t>肠道发酵甲烷排放量</w:t>
      </w:r>
      <w:bookmarkEnd w:id="121"/>
    </w:p>
    <w:p w14:paraId="27C1ED1F" w14:textId="77777777" w:rsidR="008B012A" w:rsidRDefault="008B012A" w:rsidP="008B012A">
      <w:pPr>
        <w:pStyle w:val="affe"/>
        <w:spacing w:before="156" w:after="156"/>
        <w:ind w:left="0"/>
      </w:pPr>
      <w:bookmarkStart w:id="122" w:name="_Toc142320166"/>
      <w:r>
        <w:rPr>
          <w:rFonts w:hint="eastAsia"/>
        </w:rPr>
        <w:t>计算方法</w:t>
      </w:r>
      <w:bookmarkEnd w:id="122"/>
    </w:p>
    <w:p w14:paraId="488E3113" w14:textId="5DE14EB0" w:rsidR="001A1D73" w:rsidRPr="008B012A" w:rsidRDefault="008B012A" w:rsidP="006F2160">
      <w:pPr>
        <w:pStyle w:val="afffff5"/>
        <w:ind w:firstLine="420"/>
        <w:rPr>
          <w:rFonts w:ascii="Times New Roman"/>
        </w:rPr>
      </w:pPr>
      <w:r w:rsidRPr="008B012A">
        <w:rPr>
          <w:rFonts w:ascii="Times New Roman" w:hint="eastAsia"/>
        </w:rPr>
        <w:t>肠道发酵甲烷排放量</w:t>
      </w:r>
      <w:r w:rsidRPr="008B012A">
        <w:rPr>
          <w:rFonts w:ascii="Times New Roman" w:hint="eastAsia"/>
          <w:iCs/>
        </w:rPr>
        <w:t>采用式（</w:t>
      </w:r>
      <w:r w:rsidR="007C4290">
        <w:rPr>
          <w:rFonts w:ascii="Times New Roman"/>
          <w:iCs/>
        </w:rPr>
        <w:t>2</w:t>
      </w:r>
      <w:r w:rsidRPr="008B012A">
        <w:rPr>
          <w:rFonts w:ascii="Times New Roman" w:hint="eastAsia"/>
          <w:iCs/>
        </w:rPr>
        <w:t>）计算：</w:t>
      </w:r>
    </w:p>
    <w:p w14:paraId="38A6349B" w14:textId="1CBFB74D" w:rsidR="008B012A" w:rsidRPr="008B012A" w:rsidRDefault="00000000" w:rsidP="001057F8">
      <w:pPr>
        <w:pStyle w:val="afffff5"/>
        <w:ind w:firstLineChars="1200" w:firstLine="2520"/>
        <w:jc w:val="right"/>
        <w:rPr>
          <w:rFonts w:ascii="Times New Roman"/>
        </w:rPr>
      </w:pP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E,CH</m:t>
                </m:r>
              </m:e>
              <m:sub>
                <m:r>
                  <w:rPr>
                    <w:rFonts w:ascii="Cambria Math" w:hAnsi="Cambria Math"/>
                  </w:rPr>
                  <m:t>4</m:t>
                </m:r>
              </m:sub>
            </m:sSub>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i,E,CH</m:t>
                </m:r>
              </m:e>
              <m:sub>
                <m:r>
                  <w:rPr>
                    <w:rFonts w:ascii="Cambria Math" w:hAnsi="Cambria Math"/>
                    <w:vertAlign w:val="subscript"/>
                  </w:rPr>
                  <m:t>4</m:t>
                </m:r>
              </m:sub>
            </m:sSub>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AP</m:t>
            </m:r>
          </m:e>
          <m:sub>
            <m:r>
              <w:rPr>
                <w:rFonts w:ascii="Cambria Math" w:hAnsi="Cambria Math"/>
              </w:rPr>
              <m:t>i</m:t>
            </m:r>
          </m:sub>
        </m:sSub>
        <m:r>
          <m:rPr>
            <m:sty m:val="p"/>
          </m:rPr>
          <w:rPr>
            <w:rFonts w:ascii="Cambria Math" w:hAnsi="Cambria Math" w:hint="eastAsia"/>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GWP</m:t>
            </m:r>
          </m:e>
          <m:sub>
            <m:sSub>
              <m:sSubPr>
                <m:ctrlPr>
                  <w:rPr>
                    <w:rFonts w:ascii="Cambria Math" w:hAnsi="Cambria Math"/>
                    <w:i/>
                    <w:iCs/>
                  </w:rPr>
                </m:ctrlPr>
              </m:sSubPr>
              <m:e>
                <m:r>
                  <w:rPr>
                    <w:rFonts w:ascii="Cambria Math" w:hAnsi="Cambria Math"/>
                  </w:rPr>
                  <m:t>CH</m:t>
                </m:r>
              </m:e>
              <m:sub>
                <m:r>
                  <w:rPr>
                    <w:rFonts w:ascii="Cambria Math" w:hAnsi="Cambria Math"/>
                    <w:vertAlign w:val="subscript"/>
                  </w:rPr>
                  <m:t>4</m:t>
                </m:r>
              </m:sub>
            </m:sSub>
          </m:sub>
        </m:sSub>
      </m:oMath>
      <w:r w:rsidR="00043CF0" w:rsidRPr="00043CF0">
        <w:rPr>
          <w:rFonts w:ascii="Times New Roman" w:hint="eastAsia"/>
        </w:rPr>
        <w:t>…………………</w:t>
      </w:r>
      <w:r w:rsidR="008B012A" w:rsidRPr="008B012A">
        <w:rPr>
          <w:rFonts w:ascii="Times New Roman" w:hint="eastAsia"/>
        </w:rPr>
        <w:t>（</w:t>
      </w:r>
      <w:r w:rsidR="007C4290">
        <w:rPr>
          <w:rFonts w:ascii="Times New Roman"/>
        </w:rPr>
        <w:t>2</w:t>
      </w:r>
      <w:r w:rsidR="008B012A" w:rsidRPr="008B012A">
        <w:rPr>
          <w:rFonts w:ascii="Times New Roman" w:hint="eastAsia"/>
        </w:rPr>
        <w:t>）</w:t>
      </w:r>
    </w:p>
    <w:p w14:paraId="5B3CFB25" w14:textId="77777777" w:rsidR="008B012A" w:rsidRDefault="008B012A" w:rsidP="008B012A">
      <w:pPr>
        <w:pStyle w:val="afffff5"/>
        <w:ind w:firstLine="420"/>
        <w:rPr>
          <w:rFonts w:ascii="Times New Roman"/>
        </w:rPr>
      </w:pPr>
      <w:r w:rsidRPr="008B012A">
        <w:rPr>
          <w:rFonts w:ascii="Times New Roman" w:hint="eastAsia"/>
        </w:rPr>
        <w:t>式中：</w:t>
      </w:r>
    </w:p>
    <w:p w14:paraId="38555F86" w14:textId="77777777" w:rsidR="0058767B" w:rsidRPr="00AF2D90" w:rsidRDefault="00000000" w:rsidP="0058767B">
      <w:pPr>
        <w:spacing w:line="240" w:lineRule="auto"/>
        <w:ind w:firstLineChars="200" w:firstLine="420"/>
        <w:jc w:val="left"/>
        <w:rPr>
          <w:rFonts w:ascii="Times New Roman" w:hAnsi="Times New Roman"/>
        </w:rPr>
      </w:pP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E,CH</m:t>
                </m:r>
              </m:e>
              <m:sub>
                <m:r>
                  <w:rPr>
                    <w:rFonts w:ascii="Cambria Math" w:hAnsi="Cambria Math"/>
                  </w:rPr>
                  <m:t>4</m:t>
                </m:r>
              </m:sub>
            </m:sSub>
            <m:r>
              <w:rPr>
                <w:rFonts w:ascii="Cambria Math" w:hAnsi="Cambria Math"/>
              </w:rPr>
              <m:t xml:space="preserve">  </m:t>
            </m:r>
          </m:sub>
        </m:sSub>
        <m:r>
          <w:rPr>
            <w:rFonts w:ascii="Cambria Math" w:hAnsi="Cambria Math"/>
          </w:rPr>
          <m:t xml:space="preserve">    </m:t>
        </m:r>
      </m:oMath>
      <w:r w:rsidR="0058767B" w:rsidRPr="00AF2D90">
        <w:rPr>
          <w:rFonts w:ascii="Times New Roman" w:hAnsi="Times New Roman" w:hint="eastAsia"/>
        </w:rPr>
        <w:t>——肠道发酵甲烷排放量，</w:t>
      </w:r>
      <w:r w:rsidR="0058767B" w:rsidRPr="00AF2D90">
        <w:rPr>
          <w:rFonts w:ascii="Times New Roman" w:hAnsi="Times New Roman"/>
        </w:rPr>
        <w:t>t</w:t>
      </w:r>
      <w:r w:rsidR="0058767B" w:rsidRPr="00AF2D90">
        <w:rPr>
          <w:rFonts w:ascii="Times New Roman" w:hAnsi="Times New Roman" w:hint="eastAsia"/>
        </w:rPr>
        <w:t xml:space="preserve"> CO</w:t>
      </w:r>
      <w:r w:rsidR="0058767B" w:rsidRPr="00AF2D90">
        <w:rPr>
          <w:rFonts w:ascii="Times New Roman" w:hAnsi="Times New Roman" w:hint="eastAsia"/>
          <w:vertAlign w:val="subscript"/>
        </w:rPr>
        <w:t>2</w:t>
      </w:r>
      <w:r w:rsidR="0058767B" w:rsidRPr="00AF2D90">
        <w:rPr>
          <w:rFonts w:ascii="Times New Roman" w:hAnsi="Times New Roman" w:hint="eastAsia"/>
        </w:rPr>
        <w:t>-eq</w:t>
      </w:r>
      <w:r w:rsidR="0058767B" w:rsidRPr="00AF2D90">
        <w:rPr>
          <w:rFonts w:ascii="Times New Roman" w:hAnsi="Times New Roman"/>
        </w:rPr>
        <w:t>∙</w:t>
      </w:r>
      <w:r w:rsidR="0058767B" w:rsidRPr="00AF2D90">
        <w:rPr>
          <w:rFonts w:ascii="Times New Roman" w:hAnsi="Times New Roman" w:hint="eastAsia"/>
        </w:rPr>
        <w:t>yr</w:t>
      </w:r>
      <w:r w:rsidR="0058767B" w:rsidRPr="00AF2D90">
        <w:rPr>
          <w:rFonts w:ascii="Times New Roman" w:hAnsi="Times New Roman" w:hint="eastAsia"/>
          <w:vertAlign w:val="superscript"/>
        </w:rPr>
        <w:t>-1</w:t>
      </w:r>
      <w:r w:rsidR="0058767B" w:rsidRPr="00AF2D90">
        <w:rPr>
          <w:rFonts w:ascii="Times New Roman" w:hAnsi="Times New Roman" w:hint="eastAsia"/>
        </w:rPr>
        <w:t>；</w:t>
      </w:r>
    </w:p>
    <w:p w14:paraId="1941FC57" w14:textId="4A4771D6" w:rsidR="008B012A" w:rsidRPr="008B012A" w:rsidRDefault="00000000" w:rsidP="008B012A">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i,E,CH</m:t>
                </m:r>
              </m:e>
              <m:sub>
                <m:r>
                  <w:rPr>
                    <w:rFonts w:ascii="Cambria Math" w:hAnsi="Cambria Math"/>
                    <w:vertAlign w:val="subscript"/>
                  </w:rPr>
                  <m:t>4</m:t>
                </m:r>
              </m:sub>
            </m:sSub>
            <m:r>
              <w:rPr>
                <w:rFonts w:ascii="Cambria Math" w:hAnsi="Cambria Math"/>
              </w:rPr>
              <m:t xml:space="preserve"> </m:t>
            </m:r>
          </m:sub>
        </m:sSub>
      </m:oMath>
      <w:r w:rsidR="008B012A" w:rsidRPr="008B012A">
        <w:rPr>
          <w:rFonts w:ascii="Times New Roman" w:hint="eastAsia"/>
        </w:rPr>
        <w:t>——畜禽</w:t>
      </w:r>
      <w:r w:rsidR="001057F8">
        <w:rPr>
          <w:rFonts w:ascii="Times New Roman" w:hint="eastAsia"/>
        </w:rPr>
        <w:t xml:space="preserve"> </w:t>
      </w:r>
      <w:proofErr w:type="spellStart"/>
      <w:r w:rsidR="001057F8">
        <w:rPr>
          <w:rFonts w:ascii="Times New Roman"/>
          <w:i/>
          <w:iCs/>
        </w:rPr>
        <w:t>i</w:t>
      </w:r>
      <w:proofErr w:type="spellEnd"/>
      <w:r w:rsidR="001057F8">
        <w:rPr>
          <w:rFonts w:ascii="Times New Roman"/>
          <w:i/>
          <w:iCs/>
        </w:rPr>
        <w:t xml:space="preserve"> </w:t>
      </w:r>
      <w:r w:rsidR="008B012A" w:rsidRPr="008B012A">
        <w:rPr>
          <w:rFonts w:ascii="Times New Roman" w:hint="eastAsia"/>
        </w:rPr>
        <w:t>的</w:t>
      </w:r>
      <w:bookmarkStart w:id="123" w:name="_Hlk142490645"/>
      <w:r w:rsidR="008B012A" w:rsidRPr="008B012A">
        <w:rPr>
          <w:rFonts w:ascii="Times New Roman" w:hint="eastAsia"/>
        </w:rPr>
        <w:t>肠道发酵甲烷排放因子</w:t>
      </w:r>
      <w:bookmarkEnd w:id="123"/>
      <w:r w:rsidR="008B012A" w:rsidRPr="008B012A">
        <w:rPr>
          <w:rFonts w:ascii="Times New Roman" w:hint="eastAsia"/>
        </w:rPr>
        <w:t>，</w:t>
      </w:r>
      <w:r w:rsidR="005D542C" w:rsidRPr="00E81804">
        <w:rPr>
          <w:rFonts w:ascii="Times New Roman" w:hint="eastAsia"/>
        </w:rPr>
        <w:t>单位为</w:t>
      </w:r>
      <w:r w:rsidR="005D542C">
        <w:rPr>
          <w:rFonts w:ascii="Times New Roman" w:hint="eastAsia"/>
        </w:rPr>
        <w:t xml:space="preserve"> </w:t>
      </w:r>
      <w:r w:rsidR="008B012A" w:rsidRPr="008B012A">
        <w:rPr>
          <w:rFonts w:ascii="Times New Roman"/>
        </w:rPr>
        <w:t>kg CH</w:t>
      </w:r>
      <w:r w:rsidR="008B012A" w:rsidRPr="008B012A">
        <w:rPr>
          <w:rFonts w:ascii="Times New Roman"/>
          <w:vertAlign w:val="subscript"/>
        </w:rPr>
        <w:t>4</w:t>
      </w:r>
      <w:r w:rsidR="008B012A" w:rsidRPr="008B012A">
        <w:rPr>
          <w:rFonts w:ascii="Times New Roman"/>
        </w:rPr>
        <w:t>∙head</w:t>
      </w:r>
      <w:r w:rsidR="008B012A" w:rsidRPr="008B012A">
        <w:rPr>
          <w:rFonts w:ascii="Times New Roman"/>
          <w:vertAlign w:val="superscript"/>
        </w:rPr>
        <w:t>-1</w:t>
      </w:r>
      <w:r w:rsidR="008B012A" w:rsidRPr="008B012A">
        <w:rPr>
          <w:rFonts w:ascii="Times New Roman"/>
        </w:rPr>
        <w:t>∙yr</w:t>
      </w:r>
      <w:r w:rsidR="008B012A" w:rsidRPr="008B012A">
        <w:rPr>
          <w:rFonts w:ascii="Times New Roman"/>
          <w:vertAlign w:val="superscript"/>
        </w:rPr>
        <w:t>-1</w:t>
      </w:r>
      <w:r w:rsidR="008B012A" w:rsidRPr="008B012A">
        <w:rPr>
          <w:rFonts w:ascii="Times New Roman" w:hint="eastAsia"/>
        </w:rPr>
        <w:t>；</w:t>
      </w:r>
    </w:p>
    <w:p w14:paraId="137A4C75" w14:textId="1A212E99" w:rsidR="008B012A" w:rsidRPr="008B012A" w:rsidRDefault="00000000" w:rsidP="008B012A">
      <w:pPr>
        <w:pStyle w:val="afffff5"/>
        <w:ind w:firstLine="420"/>
        <w:rPr>
          <w:rFonts w:ascii="Times New Roman"/>
        </w:rPr>
      </w:pPr>
      <m:oMath>
        <m:sSub>
          <m:sSubPr>
            <m:ctrlPr>
              <w:rPr>
                <w:rFonts w:ascii="Cambria Math" w:hAnsi="Cambria Math"/>
              </w:rPr>
            </m:ctrlPr>
          </m:sSubPr>
          <m:e>
            <m:r>
              <m:rPr>
                <m:sty m:val="p"/>
              </m:rPr>
              <w:rPr>
                <w:rFonts w:ascii="Cambria Math" w:hAnsi="Cambria Math"/>
              </w:rPr>
              <m:t>AP</m:t>
            </m:r>
          </m:e>
          <m:sub>
            <m:r>
              <w:rPr>
                <w:rFonts w:ascii="Cambria Math" w:hAnsi="Cambria Math"/>
              </w:rPr>
              <m:t xml:space="preserve">i  </m:t>
            </m:r>
          </m:sub>
        </m:sSub>
      </m:oMath>
      <w:r w:rsidR="001057F8">
        <w:rPr>
          <w:rFonts w:ascii="Times New Roman" w:hint="eastAsia"/>
        </w:rPr>
        <w:t xml:space="preserve"> </w:t>
      </w:r>
      <w:r w:rsidR="001057F8">
        <w:rPr>
          <w:rFonts w:ascii="Times New Roman"/>
        </w:rPr>
        <w:t xml:space="preserve">   </w:t>
      </w:r>
      <w:r w:rsidR="008B012A" w:rsidRPr="008B012A">
        <w:rPr>
          <w:rFonts w:ascii="Times New Roman" w:hint="eastAsia"/>
        </w:rPr>
        <w:t>——畜禽</w:t>
      </w:r>
      <w:r w:rsidR="001057F8">
        <w:rPr>
          <w:rFonts w:ascii="Times New Roman" w:hint="eastAsia"/>
        </w:rPr>
        <w:t xml:space="preserve"> </w:t>
      </w:r>
      <w:proofErr w:type="spellStart"/>
      <w:r w:rsidR="001057F8">
        <w:rPr>
          <w:rFonts w:ascii="Times New Roman"/>
          <w:i/>
          <w:iCs/>
        </w:rPr>
        <w:t>i</w:t>
      </w:r>
      <w:proofErr w:type="spellEnd"/>
      <w:r w:rsidR="001057F8">
        <w:rPr>
          <w:rFonts w:ascii="Times New Roman"/>
          <w:i/>
          <w:iCs/>
        </w:rPr>
        <w:t xml:space="preserve"> </w:t>
      </w:r>
      <w:r w:rsidR="008B012A" w:rsidRPr="008B012A">
        <w:rPr>
          <w:rFonts w:ascii="Times New Roman" w:hint="eastAsia"/>
        </w:rPr>
        <w:t>的年平均存栏量，</w:t>
      </w:r>
      <w:r w:rsidR="008B012A" w:rsidRPr="008B012A">
        <w:rPr>
          <w:rFonts w:ascii="Times New Roman"/>
        </w:rPr>
        <w:t>head</w:t>
      </w:r>
      <w:r w:rsidR="008B012A" w:rsidRPr="008B012A">
        <w:rPr>
          <w:rFonts w:ascii="Times New Roman" w:hint="eastAsia"/>
        </w:rPr>
        <w:t>；</w:t>
      </w:r>
    </w:p>
    <w:p w14:paraId="55D3D67B" w14:textId="4F818761" w:rsidR="008B012A" w:rsidRPr="008B012A" w:rsidRDefault="00000000" w:rsidP="008B012A">
      <w:pPr>
        <w:pStyle w:val="afffff5"/>
        <w:ind w:firstLine="420"/>
        <w:rPr>
          <w:rFonts w:ascii="Times New Roman"/>
        </w:rPr>
      </w:pPr>
      <m:oMath>
        <m:sSub>
          <m:sSubPr>
            <m:ctrlPr>
              <w:rPr>
                <w:rFonts w:ascii="Cambria Math" w:hAnsi="Cambria Math"/>
              </w:rPr>
            </m:ctrlPr>
          </m:sSubPr>
          <m:e>
            <m:r>
              <m:rPr>
                <m:sty m:val="p"/>
              </m:rPr>
              <w:rPr>
                <w:rFonts w:ascii="Cambria Math" w:hAnsi="Cambria Math"/>
              </w:rPr>
              <m:t>GWP</m:t>
            </m:r>
          </m:e>
          <m:sub>
            <m:sSub>
              <m:sSubPr>
                <m:ctrlPr>
                  <w:rPr>
                    <w:rFonts w:ascii="Cambria Math" w:hAnsi="Cambria Math"/>
                    <w:i/>
                    <w:iCs/>
                  </w:rPr>
                </m:ctrlPr>
              </m:sSubPr>
              <m:e>
                <m:r>
                  <w:rPr>
                    <w:rFonts w:ascii="Cambria Math" w:hAnsi="Cambria Math"/>
                  </w:rPr>
                  <m:t>CH</m:t>
                </m:r>
              </m:e>
              <m:sub>
                <m:r>
                  <w:rPr>
                    <w:rFonts w:ascii="Cambria Math" w:hAnsi="Cambria Math"/>
                    <w:vertAlign w:val="subscript"/>
                  </w:rPr>
                  <m:t>4</m:t>
                </m:r>
              </m:sub>
            </m:sSub>
          </m:sub>
        </m:sSub>
        <m:r>
          <w:rPr>
            <w:rFonts w:ascii="Cambria Math" w:hAnsi="Cambria Math"/>
          </w:rPr>
          <m:t xml:space="preserve">  </m:t>
        </m:r>
      </m:oMath>
      <w:r w:rsidR="008B012A" w:rsidRPr="008B012A">
        <w:rPr>
          <w:rFonts w:ascii="Times New Roman" w:hint="eastAsia"/>
        </w:rPr>
        <w:t>——甲烷的全球变暖潜势，</w:t>
      </w:r>
      <w:r w:rsidR="008B012A" w:rsidRPr="008B012A">
        <w:rPr>
          <w:rFonts w:ascii="Times New Roman"/>
        </w:rPr>
        <w:t>t CO</w:t>
      </w:r>
      <w:r w:rsidR="008B012A" w:rsidRPr="008B012A">
        <w:rPr>
          <w:rFonts w:ascii="Times New Roman"/>
          <w:vertAlign w:val="subscript"/>
        </w:rPr>
        <w:t>2</w:t>
      </w:r>
      <w:r w:rsidR="008B012A" w:rsidRPr="008B012A">
        <w:rPr>
          <w:rFonts w:ascii="Times New Roman"/>
        </w:rPr>
        <w:t>-eq/t CH</w:t>
      </w:r>
      <w:r w:rsidR="008B012A" w:rsidRPr="008B012A">
        <w:rPr>
          <w:rFonts w:ascii="Times New Roman"/>
          <w:vertAlign w:val="subscript"/>
        </w:rPr>
        <w:t>4</w:t>
      </w:r>
      <w:r w:rsidR="008B012A" w:rsidRPr="008B012A">
        <w:rPr>
          <w:rFonts w:ascii="Times New Roman"/>
        </w:rPr>
        <w:t>，推荐</w:t>
      </w:r>
      <w:r w:rsidR="008B012A" w:rsidRPr="008B012A">
        <w:rPr>
          <w:rFonts w:ascii="Times New Roman" w:hint="eastAsia"/>
        </w:rPr>
        <w:t>值为</w:t>
      </w:r>
      <w:r w:rsidR="008B012A" w:rsidRPr="008B012A">
        <w:rPr>
          <w:rFonts w:ascii="Times New Roman"/>
        </w:rPr>
        <w:t>27</w:t>
      </w:r>
      <w:r w:rsidR="008B012A" w:rsidRPr="008B012A">
        <w:rPr>
          <w:rFonts w:ascii="Times New Roman" w:hint="eastAsia"/>
        </w:rPr>
        <w:t>。</w:t>
      </w:r>
    </w:p>
    <w:p w14:paraId="7BD41680" w14:textId="694A96E8" w:rsidR="008B012A" w:rsidRDefault="008B012A" w:rsidP="008B012A">
      <w:pPr>
        <w:pStyle w:val="affe"/>
        <w:spacing w:before="156" w:after="156"/>
        <w:ind w:left="0"/>
      </w:pPr>
      <w:bookmarkStart w:id="124" w:name="_Toc142320167"/>
      <w:r w:rsidRPr="008B012A">
        <w:rPr>
          <w:rFonts w:hint="eastAsia"/>
        </w:rPr>
        <w:t>活动数据获取</w:t>
      </w:r>
      <w:bookmarkEnd w:id="124"/>
    </w:p>
    <w:p w14:paraId="2E258603" w14:textId="3CD5A022" w:rsidR="00BF003D" w:rsidRPr="008B012A" w:rsidRDefault="00724B75" w:rsidP="006F2160">
      <w:pPr>
        <w:pStyle w:val="afffff5"/>
        <w:ind w:firstLine="420"/>
        <w:rPr>
          <w:rFonts w:ascii="Times New Roman"/>
        </w:rPr>
      </w:pPr>
      <w:bookmarkStart w:id="125" w:name="_Hlk141798730"/>
      <w:r w:rsidRPr="00724B75">
        <w:rPr>
          <w:rFonts w:ascii="Times New Roman" w:hint="eastAsia"/>
        </w:rPr>
        <w:t>畜禽</w:t>
      </w:r>
      <w:r w:rsidRPr="00724B75">
        <w:rPr>
          <w:rFonts w:ascii="Times New Roman" w:hint="eastAsia"/>
        </w:rPr>
        <w:t xml:space="preserve"> </w:t>
      </w:r>
      <w:proofErr w:type="spellStart"/>
      <w:r w:rsidRPr="00724B75">
        <w:rPr>
          <w:rFonts w:ascii="Times New Roman" w:hint="eastAsia"/>
          <w:i/>
          <w:iCs/>
        </w:rPr>
        <w:t>i</w:t>
      </w:r>
      <w:proofErr w:type="spellEnd"/>
      <w:r w:rsidRPr="00724B75">
        <w:rPr>
          <w:rFonts w:ascii="Times New Roman" w:hint="eastAsia"/>
        </w:rPr>
        <w:t xml:space="preserve"> </w:t>
      </w:r>
      <w:r w:rsidRPr="00724B75">
        <w:rPr>
          <w:rFonts w:ascii="Times New Roman" w:hint="eastAsia"/>
        </w:rPr>
        <w:t>的年平均存栏量</w:t>
      </w:r>
      <w:bookmarkStart w:id="126" w:name="_Hlk142378474"/>
      <w:r>
        <w:rPr>
          <w:rFonts w:ascii="Times New Roman" w:hint="eastAsia"/>
        </w:rPr>
        <w:t>（</w:t>
      </w:r>
      <m:oMath>
        <m:sSub>
          <m:sSubPr>
            <m:ctrlPr>
              <w:rPr>
                <w:rFonts w:ascii="Cambria Math" w:hAnsi="Cambria Math"/>
              </w:rPr>
            </m:ctrlPr>
          </m:sSubPr>
          <m:e>
            <m:r>
              <m:rPr>
                <m:sty m:val="p"/>
              </m:rPr>
              <w:rPr>
                <w:rFonts w:ascii="Cambria Math" w:hAnsi="Cambria Math"/>
              </w:rPr>
              <m:t>AP</m:t>
            </m:r>
          </m:e>
          <m:sub>
            <m:r>
              <w:rPr>
                <w:rFonts w:ascii="Cambria Math" w:hAnsi="Cambria Math"/>
              </w:rPr>
              <m:t xml:space="preserve">i  </m:t>
            </m:r>
          </m:sub>
        </m:sSub>
      </m:oMath>
      <w:r>
        <w:rPr>
          <w:rFonts w:ascii="Times New Roman" w:hint="eastAsia"/>
        </w:rPr>
        <w:t>）</w:t>
      </w:r>
      <w:bookmarkEnd w:id="126"/>
      <w:r w:rsidR="004C03A2">
        <w:rPr>
          <w:rFonts w:ascii="Times New Roman" w:hint="eastAsia"/>
        </w:rPr>
        <w:t>宜</w:t>
      </w:r>
      <w:r w:rsidR="008B012A" w:rsidRPr="008B012A">
        <w:rPr>
          <w:rFonts w:ascii="Times New Roman" w:hint="eastAsia"/>
        </w:rPr>
        <w:t>根据畜禽养殖场</w:t>
      </w:r>
      <w:r w:rsidR="004163AA">
        <w:rPr>
          <w:rFonts w:ascii="Times New Roman" w:hint="eastAsia"/>
        </w:rPr>
        <w:t>的</w:t>
      </w:r>
      <w:r w:rsidR="008B012A" w:rsidRPr="008B012A">
        <w:rPr>
          <w:rFonts w:ascii="Times New Roman" w:hint="eastAsia"/>
        </w:rPr>
        <w:t>生产管理台账确定。</w:t>
      </w:r>
      <w:bookmarkEnd w:id="125"/>
    </w:p>
    <w:p w14:paraId="1AE73C1D" w14:textId="610D95FD" w:rsidR="008B012A" w:rsidRDefault="008B012A" w:rsidP="008B012A">
      <w:pPr>
        <w:pStyle w:val="affe"/>
        <w:spacing w:before="156" w:after="156"/>
        <w:ind w:left="0"/>
      </w:pPr>
      <w:bookmarkStart w:id="127" w:name="_Toc142320168"/>
      <w:r w:rsidRPr="008B012A">
        <w:rPr>
          <w:rFonts w:hint="eastAsia"/>
        </w:rPr>
        <w:t>排放因子</w:t>
      </w:r>
      <w:r w:rsidR="00A0154B">
        <w:rPr>
          <w:rFonts w:hint="eastAsia"/>
        </w:rPr>
        <w:t>确定</w:t>
      </w:r>
      <w:bookmarkEnd w:id="127"/>
    </w:p>
    <w:p w14:paraId="1B97925F" w14:textId="0332222E" w:rsidR="008B012A" w:rsidRPr="007963C2" w:rsidRDefault="00724B75" w:rsidP="008B012A">
      <w:pPr>
        <w:spacing w:line="240" w:lineRule="auto"/>
        <w:ind w:firstLineChars="200" w:firstLine="420"/>
        <w:rPr>
          <w:rFonts w:ascii="Times New Roman" w:hAnsi="Times New Roman"/>
        </w:rPr>
      </w:pPr>
      <w:bookmarkStart w:id="128" w:name="_Hlk142490276"/>
      <w:r>
        <w:rPr>
          <w:rFonts w:ascii="Times New Roman" w:hAnsi="Times New Roman" w:hint="eastAsia"/>
        </w:rPr>
        <w:t>牛、羊</w:t>
      </w:r>
      <w:r w:rsidR="008B012A" w:rsidRPr="008B012A">
        <w:rPr>
          <w:rFonts w:ascii="Times New Roman" w:hAnsi="Times New Roman" w:hint="eastAsia"/>
        </w:rPr>
        <w:t>等反刍动物的肠道发酵甲烷排放因子（</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i,E,CH</m:t>
                </m:r>
              </m:e>
              <m:sub>
                <m:r>
                  <w:rPr>
                    <w:rFonts w:ascii="Cambria Math" w:hAnsi="Cambria Math"/>
                    <w:vertAlign w:val="subscript"/>
                  </w:rPr>
                  <m:t>4</m:t>
                </m:r>
              </m:sub>
            </m:sSub>
          </m:sub>
        </m:sSub>
      </m:oMath>
      <w:r w:rsidR="0065239A">
        <w:rPr>
          <w:rFonts w:ascii="Times New Roman" w:hAnsi="Times New Roman" w:hint="eastAsia"/>
        </w:rPr>
        <w:t>）</w:t>
      </w:r>
      <w:r w:rsidR="004C03A2">
        <w:rPr>
          <w:rFonts w:ascii="Times New Roman" w:hAnsi="Times New Roman" w:hint="eastAsia"/>
        </w:rPr>
        <w:t>宜</w:t>
      </w:r>
      <w:r>
        <w:rPr>
          <w:rFonts w:ascii="Times New Roman" w:hAnsi="Times New Roman" w:hint="eastAsia"/>
        </w:rPr>
        <w:t>优先</w:t>
      </w:r>
      <w:r w:rsidR="0065239A">
        <w:rPr>
          <w:rFonts w:ascii="Times New Roman" w:hAnsi="Times New Roman" w:hint="eastAsia"/>
        </w:rPr>
        <w:t>按照</w:t>
      </w:r>
      <w:r w:rsidR="008B012A" w:rsidRPr="00AD5D96">
        <w:rPr>
          <w:rFonts w:ascii="Times New Roman" w:hAnsi="Times New Roman"/>
        </w:rPr>
        <w:t>GB/T 32760</w:t>
      </w:r>
      <w:r w:rsidR="003D455B">
        <w:rPr>
          <w:rFonts w:ascii="Times New Roman" w:hAnsi="Times New Roman" w:hint="eastAsia"/>
        </w:rPr>
        <w:t>规定</w:t>
      </w:r>
      <w:r w:rsidR="00813BCA" w:rsidRPr="00AD5D96">
        <w:rPr>
          <w:rFonts w:ascii="Times New Roman" w:hAnsi="Times New Roman" w:hint="eastAsia"/>
        </w:rPr>
        <w:t>的方法</w:t>
      </w:r>
      <w:r w:rsidR="008B012A" w:rsidRPr="008B012A">
        <w:rPr>
          <w:rFonts w:ascii="Times New Roman" w:hAnsi="Times New Roman" w:hint="eastAsia"/>
        </w:rPr>
        <w:t>直接测定；</w:t>
      </w:r>
      <w:bookmarkEnd w:id="128"/>
      <w:r w:rsidR="008B012A" w:rsidRPr="008B012A">
        <w:rPr>
          <w:rFonts w:ascii="Times New Roman" w:hAnsi="Times New Roman" w:hint="eastAsia"/>
        </w:rPr>
        <w:t>无法测定的，采用式（</w:t>
      </w:r>
      <w:r w:rsidR="002A2C39">
        <w:rPr>
          <w:rFonts w:ascii="Times New Roman" w:hAnsi="Times New Roman"/>
        </w:rPr>
        <w:t>3</w:t>
      </w:r>
      <w:r w:rsidR="008B012A" w:rsidRPr="008B012A">
        <w:rPr>
          <w:rFonts w:ascii="Times New Roman" w:hAnsi="Times New Roman" w:hint="eastAsia"/>
        </w:rPr>
        <w:t>）计算；</w:t>
      </w:r>
      <w:bookmarkStart w:id="129" w:name="_Hlk142490531"/>
      <w:r w:rsidR="008B012A" w:rsidRPr="008B012A">
        <w:rPr>
          <w:rFonts w:ascii="Times New Roman" w:hAnsi="Times New Roman" w:hint="eastAsia"/>
        </w:rPr>
        <w:t>既无法测定又无法计算的，</w:t>
      </w:r>
      <w:r w:rsidR="00944FF0">
        <w:rPr>
          <w:rFonts w:ascii="Times New Roman" w:hAnsi="Times New Roman" w:hint="eastAsia"/>
        </w:rPr>
        <w:t>可</w:t>
      </w:r>
      <w:r w:rsidR="00944FF0" w:rsidRPr="007963C2">
        <w:rPr>
          <w:rFonts w:ascii="Times New Roman" w:hAnsi="Times New Roman" w:hint="eastAsia"/>
        </w:rPr>
        <w:t>使用</w:t>
      </w:r>
      <w:bookmarkEnd w:id="129"/>
      <w:r w:rsidR="008B012A" w:rsidRPr="007963C2">
        <w:rPr>
          <w:rFonts w:ascii="Times New Roman" w:hAnsi="Times New Roman" w:hint="eastAsia"/>
        </w:rPr>
        <w:t>附录</w:t>
      </w:r>
      <w:r w:rsidR="008B012A" w:rsidRPr="007963C2">
        <w:rPr>
          <w:rFonts w:ascii="Times New Roman" w:hAnsi="Times New Roman"/>
        </w:rPr>
        <w:t>A</w:t>
      </w:r>
      <w:r w:rsidR="008B012A" w:rsidRPr="007963C2">
        <w:rPr>
          <w:rFonts w:ascii="Times New Roman" w:hAnsi="Times New Roman" w:hint="eastAsia"/>
        </w:rPr>
        <w:t>表</w:t>
      </w:r>
      <w:r w:rsidR="008B012A" w:rsidRPr="007963C2">
        <w:rPr>
          <w:rFonts w:ascii="Times New Roman" w:hAnsi="Times New Roman"/>
        </w:rPr>
        <w:t>A.</w:t>
      </w:r>
      <w:r w:rsidR="00E63EEA" w:rsidRPr="007963C2">
        <w:rPr>
          <w:rFonts w:ascii="Times New Roman" w:hAnsi="Times New Roman"/>
        </w:rPr>
        <w:t>1</w:t>
      </w:r>
      <w:r w:rsidR="00AD5D96" w:rsidRPr="007963C2">
        <w:rPr>
          <w:rFonts w:ascii="Times New Roman" w:hAnsi="Times New Roman" w:hint="eastAsia"/>
        </w:rPr>
        <w:t>给出</w:t>
      </w:r>
      <w:r w:rsidR="008B012A" w:rsidRPr="007963C2">
        <w:rPr>
          <w:rFonts w:ascii="Times New Roman" w:hAnsi="Times New Roman" w:hint="eastAsia"/>
        </w:rPr>
        <w:t>的推荐值。</w:t>
      </w:r>
    </w:p>
    <w:p w14:paraId="20D70647" w14:textId="59B65065" w:rsidR="008B012A" w:rsidRPr="008B012A" w:rsidRDefault="00000000" w:rsidP="00A221CB">
      <w:pPr>
        <w:spacing w:beforeLines="50" w:before="156" w:afterLines="50" w:after="156" w:line="240" w:lineRule="auto"/>
        <w:ind w:firstLineChars="200" w:firstLine="420"/>
        <w:jc w:val="right"/>
        <w:rPr>
          <w:rFonts w:ascii="Times New Roman" w:hAns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i,E,CH</m:t>
                </m:r>
              </m:e>
              <m:sub>
                <m:r>
                  <w:rPr>
                    <w:rFonts w:ascii="Cambria Math" w:hAnsi="Cambria Math"/>
                    <w:vertAlign w:val="subscript"/>
                  </w:rPr>
                  <m:t>4</m:t>
                </m:r>
              </m:sub>
            </m:sSub>
          </m:sub>
        </m:sSub>
        <m:r>
          <m:rPr>
            <m:sty m:val="p"/>
          </m:rPr>
          <w:rPr>
            <w:rFonts w:ascii="Cambria Math" w:hAnsi="Cambria Math"/>
          </w:rPr>
          <m:t>=</m:t>
        </m:r>
        <m:d>
          <m:dPr>
            <m:ctrlPr>
              <w:rPr>
                <w:rFonts w:ascii="Cambria Math" w:hAnsi="Cambria Math"/>
                <w:i/>
              </w:rPr>
            </m:ctrlPr>
          </m:dPr>
          <m:e>
            <m:sSub>
              <m:sSubPr>
                <m:ctrlPr>
                  <w:rPr>
                    <w:rFonts w:ascii="Cambria Math" w:hAnsi="Cambria Math"/>
                  </w:rPr>
                </m:ctrlPr>
              </m:sSubPr>
              <m:e>
                <m:r>
                  <m:rPr>
                    <m:sty m:val="p"/>
                  </m:rPr>
                  <w:rPr>
                    <w:rFonts w:ascii="Cambria Math" w:hAnsi="Cambria Math"/>
                  </w:rPr>
                  <m:t>DMI</m:t>
                </m:r>
              </m:e>
              <m:sub>
                <m:r>
                  <w:rPr>
                    <w:rFonts w:ascii="Cambria Math" w:hAnsi="Cambria Math" w:hint="eastAsia"/>
                  </w:rPr>
                  <m:t>i</m:t>
                </m:r>
              </m:sub>
            </m:sSub>
            <m:r>
              <m:rPr>
                <m:sty m:val="p"/>
              </m:rPr>
              <w:rPr>
                <w:rFonts w:ascii="Cambria Math" w:hAnsi="Cambria Math" w:hint="eastAsia"/>
              </w:rPr>
              <m:t>×</m:t>
            </m:r>
            <m:r>
              <m:rPr>
                <m:sty m:val="p"/>
              </m:rPr>
              <w:rPr>
                <w:rFonts w:ascii="Cambria Math" w:hAnsi="Cambria Math"/>
              </w:rPr>
              <m:t>18.45</m:t>
            </m:r>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Y</m:t>
                </m:r>
              </m:e>
              <m:sub>
                <m:r>
                  <w:rPr>
                    <w:rFonts w:ascii="Cambria Math" w:hAnsi="Cambria Math"/>
                  </w:rPr>
                  <m:t>m,</m:t>
                </m:r>
                <m:r>
                  <w:rPr>
                    <w:rFonts w:ascii="Cambria Math" w:hAnsi="Cambria Math" w:hint="eastAsia"/>
                  </w:rPr>
                  <m:t>i</m:t>
                </m:r>
              </m:sub>
            </m:sSub>
          </m:e>
        </m:d>
        <m:r>
          <m:rPr>
            <m:sty m:val="p"/>
          </m:rPr>
          <w:rPr>
            <w:rFonts w:ascii="Cambria Math" w:hAnsi="Cambria Math"/>
          </w:rPr>
          <m:t>÷55.65</m:t>
        </m:r>
        <m:r>
          <m:rPr>
            <m:sty m:val="p"/>
          </m:rPr>
          <w:rPr>
            <w:rFonts w:ascii="Cambria Math" w:hAnsi="Cambria Math" w:hint="eastAsia"/>
          </w:rPr>
          <m:t>×</m:t>
        </m:r>
        <m:r>
          <m:rPr>
            <m:sty m:val="p"/>
          </m:rPr>
          <w:rPr>
            <w:rFonts w:ascii="Cambria Math" w:hAnsi="Cambria Math"/>
          </w:rPr>
          <m:t>365</m:t>
        </m:r>
      </m:oMath>
      <w:r w:rsidR="00125C29" w:rsidRPr="00043CF0">
        <w:rPr>
          <w:rFonts w:ascii="Times New Roman" w:hAnsi="Times New Roman" w:hint="eastAsia"/>
        </w:rPr>
        <w:t>…………</w:t>
      </w:r>
      <w:r w:rsidR="008B012A" w:rsidRPr="008B012A">
        <w:rPr>
          <w:rFonts w:ascii="Times New Roman" w:hAnsi="Times New Roman" w:hint="eastAsia"/>
        </w:rPr>
        <w:t>（</w:t>
      </w:r>
      <w:r w:rsidR="002A2C39">
        <w:rPr>
          <w:rFonts w:ascii="Times New Roman" w:hAnsi="Times New Roman"/>
        </w:rPr>
        <w:t>3</w:t>
      </w:r>
      <w:r w:rsidR="008B012A" w:rsidRPr="008B012A">
        <w:rPr>
          <w:rFonts w:ascii="Times New Roman" w:hAnsi="Times New Roman" w:hint="eastAsia"/>
        </w:rPr>
        <w:t>）</w:t>
      </w:r>
    </w:p>
    <w:p w14:paraId="74189B5F" w14:textId="77777777" w:rsidR="008B012A" w:rsidRDefault="008B012A" w:rsidP="008B012A">
      <w:pPr>
        <w:spacing w:line="240" w:lineRule="auto"/>
        <w:ind w:firstLineChars="200" w:firstLine="420"/>
        <w:rPr>
          <w:rFonts w:ascii="Times New Roman" w:hAnsi="Times New Roman"/>
        </w:rPr>
      </w:pPr>
      <w:r w:rsidRPr="008B012A">
        <w:rPr>
          <w:rFonts w:ascii="Times New Roman" w:hAnsi="Times New Roman" w:hint="eastAsia"/>
        </w:rPr>
        <w:t>式中：</w:t>
      </w:r>
    </w:p>
    <w:p w14:paraId="27763241" w14:textId="77777777" w:rsidR="0058767B" w:rsidRPr="008B012A" w:rsidRDefault="00000000" w:rsidP="0058767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i,E,CH</m:t>
                </m:r>
              </m:e>
              <m:sub>
                <m:r>
                  <w:rPr>
                    <w:rFonts w:ascii="Cambria Math" w:hAnsi="Cambria Math"/>
                    <w:vertAlign w:val="subscript"/>
                  </w:rPr>
                  <m:t>4</m:t>
                </m:r>
              </m:sub>
            </m:sSub>
            <m:r>
              <w:rPr>
                <w:rFonts w:ascii="Cambria Math" w:hAnsi="Cambria Math"/>
              </w:rPr>
              <m:t xml:space="preserve"> </m:t>
            </m:r>
          </m:sub>
        </m:sSub>
      </m:oMath>
      <w:r w:rsidR="0058767B" w:rsidRPr="008B012A">
        <w:rPr>
          <w:rFonts w:ascii="Times New Roman" w:hint="eastAsia"/>
        </w:rPr>
        <w:t>——畜禽</w:t>
      </w:r>
      <w:r w:rsidR="0058767B">
        <w:rPr>
          <w:rFonts w:ascii="Times New Roman" w:hint="eastAsia"/>
        </w:rPr>
        <w:t xml:space="preserve"> </w:t>
      </w:r>
      <w:proofErr w:type="spellStart"/>
      <w:r w:rsidR="0058767B">
        <w:rPr>
          <w:rFonts w:ascii="Times New Roman"/>
          <w:i/>
          <w:iCs/>
        </w:rPr>
        <w:t>i</w:t>
      </w:r>
      <w:proofErr w:type="spellEnd"/>
      <w:r w:rsidR="0058767B">
        <w:rPr>
          <w:rFonts w:ascii="Times New Roman"/>
          <w:i/>
          <w:iCs/>
        </w:rPr>
        <w:t xml:space="preserve"> </w:t>
      </w:r>
      <w:r w:rsidR="0058767B" w:rsidRPr="008B012A">
        <w:rPr>
          <w:rFonts w:ascii="Times New Roman" w:hint="eastAsia"/>
        </w:rPr>
        <w:t>的肠道发酵甲烷排放因子，</w:t>
      </w:r>
      <w:r w:rsidR="0058767B" w:rsidRPr="00E81804">
        <w:rPr>
          <w:rFonts w:ascii="Times New Roman" w:hint="eastAsia"/>
        </w:rPr>
        <w:t>单位为</w:t>
      </w:r>
      <w:r w:rsidR="0058767B">
        <w:rPr>
          <w:rFonts w:ascii="Times New Roman" w:hint="eastAsia"/>
        </w:rPr>
        <w:t xml:space="preserve"> </w:t>
      </w:r>
      <w:r w:rsidR="0058767B" w:rsidRPr="008B012A">
        <w:rPr>
          <w:rFonts w:ascii="Times New Roman"/>
        </w:rPr>
        <w:t>kg CH</w:t>
      </w:r>
      <w:r w:rsidR="0058767B" w:rsidRPr="008B012A">
        <w:rPr>
          <w:rFonts w:ascii="Times New Roman"/>
          <w:vertAlign w:val="subscript"/>
        </w:rPr>
        <w:t>4</w:t>
      </w:r>
      <w:r w:rsidR="0058767B" w:rsidRPr="008B012A">
        <w:rPr>
          <w:rFonts w:ascii="Times New Roman"/>
        </w:rPr>
        <w:t>∙head</w:t>
      </w:r>
      <w:r w:rsidR="0058767B" w:rsidRPr="008B012A">
        <w:rPr>
          <w:rFonts w:ascii="Times New Roman"/>
          <w:vertAlign w:val="superscript"/>
        </w:rPr>
        <w:t>-1</w:t>
      </w:r>
      <w:r w:rsidR="0058767B" w:rsidRPr="008B012A">
        <w:rPr>
          <w:rFonts w:ascii="Times New Roman"/>
        </w:rPr>
        <w:t>∙yr</w:t>
      </w:r>
      <w:r w:rsidR="0058767B" w:rsidRPr="008B012A">
        <w:rPr>
          <w:rFonts w:ascii="Times New Roman"/>
          <w:vertAlign w:val="superscript"/>
        </w:rPr>
        <w:t>-1</w:t>
      </w:r>
      <w:r w:rsidR="0058767B" w:rsidRPr="008B012A">
        <w:rPr>
          <w:rFonts w:ascii="Times New Roman" w:hint="eastAsia"/>
        </w:rPr>
        <w:t>；</w:t>
      </w:r>
    </w:p>
    <w:p w14:paraId="721826DE" w14:textId="2063293C" w:rsidR="008B012A" w:rsidRPr="008B012A" w:rsidRDefault="00000000" w:rsidP="008B012A">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DMI</m:t>
            </m:r>
          </m:e>
          <m:sub>
            <m:r>
              <w:rPr>
                <w:rFonts w:ascii="Cambria Math" w:hAnsi="Cambria Math" w:hint="eastAsia"/>
              </w:rPr>
              <m:t>i</m:t>
            </m:r>
          </m:sub>
        </m:sSub>
        <m:r>
          <w:rPr>
            <w:rFonts w:ascii="Cambria Math" w:hAnsi="Cambria Math"/>
          </w:rPr>
          <m:t xml:space="preserve">    </m:t>
        </m:r>
      </m:oMath>
      <w:r w:rsidR="0058767B">
        <w:rPr>
          <w:rFonts w:ascii="Times New Roman" w:hAnsi="Times New Roman" w:hint="eastAsia"/>
        </w:rPr>
        <w:t xml:space="preserve"> </w:t>
      </w:r>
      <w:r w:rsidR="008B012A" w:rsidRPr="008B012A">
        <w:rPr>
          <w:rFonts w:ascii="Times New Roman" w:hAnsi="Times New Roman" w:hint="eastAsia"/>
        </w:rPr>
        <w:t>——畜禽</w:t>
      </w:r>
      <w:r w:rsidR="00A221CB">
        <w:rPr>
          <w:rFonts w:ascii="Times New Roman" w:hAnsi="Times New Roman" w:hint="eastAsia"/>
        </w:rPr>
        <w:t xml:space="preserve"> </w:t>
      </w:r>
      <w:proofErr w:type="spellStart"/>
      <w:r w:rsidR="00A221CB">
        <w:rPr>
          <w:rFonts w:ascii="Times New Roman" w:hint="eastAsia"/>
          <w:i/>
          <w:iCs/>
        </w:rPr>
        <w:t>i</w:t>
      </w:r>
      <w:proofErr w:type="spellEnd"/>
      <w:r w:rsidR="00A221CB">
        <w:rPr>
          <w:rFonts w:ascii="Times New Roman"/>
          <w:i/>
          <w:iCs/>
        </w:rPr>
        <w:t xml:space="preserve"> </w:t>
      </w:r>
      <w:r w:rsidR="008B012A" w:rsidRPr="008B012A">
        <w:rPr>
          <w:rFonts w:ascii="Times New Roman" w:hAnsi="Times New Roman" w:hint="eastAsia"/>
        </w:rPr>
        <w:t>每天的饲料干物质采食量，</w:t>
      </w:r>
      <w:bookmarkStart w:id="130" w:name="_Hlk142380110"/>
      <w:r w:rsidR="008B012A" w:rsidRPr="008B012A">
        <w:rPr>
          <w:rFonts w:ascii="Times New Roman" w:hAnsi="Times New Roman"/>
        </w:rPr>
        <w:t>kg·head</w:t>
      </w:r>
      <w:r w:rsidR="008B012A" w:rsidRPr="008B012A">
        <w:rPr>
          <w:rFonts w:ascii="Times New Roman" w:hAnsi="Times New Roman"/>
          <w:vertAlign w:val="superscript"/>
        </w:rPr>
        <w:t>-1</w:t>
      </w:r>
      <w:r w:rsidR="008B012A" w:rsidRPr="008B012A">
        <w:rPr>
          <w:rFonts w:ascii="Times New Roman" w:hAnsi="Times New Roman"/>
        </w:rPr>
        <w:t>·d</w:t>
      </w:r>
      <w:r w:rsidR="008B012A" w:rsidRPr="008B012A">
        <w:rPr>
          <w:rFonts w:ascii="Times New Roman" w:hAnsi="Times New Roman"/>
          <w:vertAlign w:val="superscript"/>
        </w:rPr>
        <w:t>-1</w:t>
      </w:r>
      <w:bookmarkEnd w:id="130"/>
      <w:r w:rsidR="008B012A" w:rsidRPr="008B012A">
        <w:rPr>
          <w:rFonts w:ascii="Times New Roman" w:hAnsi="Times New Roman" w:hint="eastAsia"/>
        </w:rPr>
        <w:t>；</w:t>
      </w:r>
    </w:p>
    <w:p w14:paraId="239809B6" w14:textId="14257879" w:rsidR="008B012A" w:rsidRPr="008B012A" w:rsidRDefault="008B012A" w:rsidP="008B012A">
      <w:pPr>
        <w:spacing w:line="240" w:lineRule="auto"/>
        <w:ind w:firstLineChars="200" w:firstLine="420"/>
        <w:rPr>
          <w:rFonts w:ascii="Times New Roman" w:hAnsi="Times New Roman"/>
        </w:rPr>
      </w:pPr>
      <m:oMath>
        <m:r>
          <m:rPr>
            <m:sty m:val="p"/>
          </m:rPr>
          <w:rPr>
            <w:rFonts w:ascii="Cambria Math" w:hAnsi="Cambria Math"/>
          </w:rPr>
          <m:t xml:space="preserve">18.45  </m:t>
        </m:r>
      </m:oMath>
      <w:r w:rsidR="0058767B">
        <w:rPr>
          <w:rFonts w:ascii="Times New Roman" w:hAnsi="Times New Roman" w:hint="eastAsia"/>
        </w:rPr>
        <w:t xml:space="preserve"> </w:t>
      </w:r>
      <w:r w:rsidRPr="008B012A">
        <w:rPr>
          <w:rFonts w:ascii="Times New Roman" w:hAnsi="Times New Roman" w:hint="eastAsia"/>
        </w:rPr>
        <w:t>——每千克饲料干物质的能量推荐值，</w:t>
      </w:r>
      <w:r w:rsidRPr="008B012A">
        <w:rPr>
          <w:rFonts w:ascii="Times New Roman" w:hAnsi="Times New Roman"/>
        </w:rPr>
        <w:t>MJ·kg</w:t>
      </w:r>
      <w:r w:rsidRPr="008B012A">
        <w:rPr>
          <w:rFonts w:ascii="Times New Roman" w:hAnsi="Times New Roman"/>
          <w:vertAlign w:val="superscript"/>
        </w:rPr>
        <w:t>-1</w:t>
      </w:r>
      <w:r w:rsidRPr="008B012A">
        <w:rPr>
          <w:rFonts w:ascii="Times New Roman" w:hAnsi="Times New Roman" w:hint="eastAsia"/>
        </w:rPr>
        <w:t>；</w:t>
      </w:r>
    </w:p>
    <w:p w14:paraId="1AB956B9" w14:textId="5B0281B3" w:rsidR="008B012A" w:rsidRPr="008B012A" w:rsidRDefault="00000000" w:rsidP="008B012A">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Y</m:t>
            </m:r>
          </m:e>
          <m:sub>
            <m:r>
              <w:rPr>
                <w:rFonts w:ascii="Cambria Math" w:hAnsi="Cambria Math"/>
              </w:rPr>
              <m:t>m,</m:t>
            </m:r>
            <m:r>
              <w:rPr>
                <w:rFonts w:ascii="Cambria Math" w:hAnsi="Cambria Math" w:hint="eastAsia"/>
              </w:rPr>
              <m:t>i</m:t>
            </m:r>
            <m:r>
              <w:rPr>
                <w:rFonts w:ascii="Cambria Math" w:hAnsi="Cambria Math"/>
              </w:rPr>
              <m:t xml:space="preserve"> </m:t>
            </m:r>
          </m:sub>
        </m:sSub>
      </m:oMath>
      <w:r w:rsidR="002A2C39">
        <w:rPr>
          <w:rFonts w:ascii="Times New Roman" w:hAnsi="Times New Roman" w:hint="eastAsia"/>
        </w:rPr>
        <w:t xml:space="preserve"> </w:t>
      </w:r>
      <w:r w:rsidR="002A2C39">
        <w:rPr>
          <w:rFonts w:ascii="Times New Roman" w:hAnsi="Times New Roman"/>
        </w:rPr>
        <w:t xml:space="preserve"> </w:t>
      </w:r>
      <w:r w:rsidR="0058767B">
        <w:rPr>
          <w:rFonts w:ascii="Times New Roman" w:hAnsi="Times New Roman"/>
        </w:rPr>
        <w:t xml:space="preserve"> </w:t>
      </w:r>
      <w:r w:rsidR="008B012A" w:rsidRPr="008B012A">
        <w:rPr>
          <w:rFonts w:ascii="Times New Roman" w:hAnsi="Times New Roman" w:hint="eastAsia"/>
        </w:rPr>
        <w:t>——畜禽</w:t>
      </w:r>
      <w:r w:rsidR="00A221CB">
        <w:rPr>
          <w:rFonts w:ascii="Times New Roman" w:hAnsi="Times New Roman" w:hint="eastAsia"/>
        </w:rPr>
        <w:t xml:space="preserve"> </w:t>
      </w:r>
      <w:proofErr w:type="spellStart"/>
      <w:r w:rsidR="00A221CB">
        <w:rPr>
          <w:rFonts w:ascii="Times New Roman" w:hint="eastAsia"/>
          <w:i/>
          <w:iCs/>
        </w:rPr>
        <w:t>i</w:t>
      </w:r>
      <w:proofErr w:type="spellEnd"/>
      <w:r w:rsidR="00A221CB">
        <w:rPr>
          <w:rFonts w:ascii="Times New Roman"/>
          <w:i/>
          <w:iCs/>
        </w:rPr>
        <w:t xml:space="preserve"> </w:t>
      </w:r>
      <w:r w:rsidR="008B012A" w:rsidRPr="008B012A">
        <w:rPr>
          <w:rFonts w:ascii="Times New Roman" w:hAnsi="Times New Roman" w:hint="eastAsia"/>
        </w:rPr>
        <w:t>的甲烷转化因子，即饲料总能量转化为甲烷能的比例，</w:t>
      </w:r>
      <w:r w:rsidR="008B012A" w:rsidRPr="008B012A">
        <w:rPr>
          <w:rFonts w:ascii="Times New Roman" w:hAnsi="Times New Roman"/>
        </w:rPr>
        <w:t>%</w:t>
      </w:r>
      <w:r w:rsidR="008B012A" w:rsidRPr="008B012A">
        <w:rPr>
          <w:rFonts w:ascii="Times New Roman" w:hAnsi="Times New Roman" w:hint="eastAsia"/>
        </w:rPr>
        <w:t>；</w:t>
      </w:r>
    </w:p>
    <w:p w14:paraId="5340B53F" w14:textId="1FA9B8F4" w:rsidR="008B012A" w:rsidRPr="008B012A" w:rsidRDefault="008B012A" w:rsidP="008B012A">
      <w:pPr>
        <w:spacing w:line="240" w:lineRule="auto"/>
        <w:ind w:firstLineChars="200" w:firstLine="420"/>
        <w:rPr>
          <w:rFonts w:ascii="Times New Roman" w:hAnsi="Times New Roman"/>
        </w:rPr>
      </w:pPr>
      <m:oMath>
        <m:r>
          <m:rPr>
            <m:sty m:val="p"/>
          </m:rPr>
          <w:rPr>
            <w:rFonts w:ascii="Cambria Math" w:hAnsi="Cambria Math"/>
          </w:rPr>
          <m:t xml:space="preserve">365 </m:t>
        </m:r>
      </m:oMath>
      <w:r w:rsidR="002A2C39">
        <w:rPr>
          <w:rFonts w:ascii="Times New Roman" w:hAnsi="Times New Roman"/>
        </w:rPr>
        <w:t xml:space="preserve">  </w:t>
      </w:r>
      <w:r w:rsidR="0058767B">
        <w:rPr>
          <w:rFonts w:ascii="Times New Roman" w:hAnsi="Times New Roman"/>
        </w:rPr>
        <w:t xml:space="preserve"> </w:t>
      </w:r>
      <w:r w:rsidRPr="008B012A">
        <w:rPr>
          <w:rFonts w:ascii="Times New Roman" w:hAnsi="Times New Roman" w:hint="eastAsia"/>
        </w:rPr>
        <w:t>——一年的总天数，</w:t>
      </w:r>
      <w:r w:rsidRPr="008B012A">
        <w:rPr>
          <w:rFonts w:ascii="Times New Roman" w:hAnsi="Times New Roman" w:hint="eastAsia"/>
        </w:rPr>
        <w:t>d</w:t>
      </w:r>
      <w:r w:rsidRPr="008B012A">
        <w:rPr>
          <w:rFonts w:ascii="Times New Roman" w:hAnsi="Times New Roman" w:hint="eastAsia"/>
        </w:rPr>
        <w:t>；</w:t>
      </w:r>
    </w:p>
    <w:p w14:paraId="74761B02" w14:textId="37F09E7A" w:rsidR="008B012A" w:rsidRPr="008B012A" w:rsidRDefault="008B012A" w:rsidP="008B012A">
      <w:pPr>
        <w:spacing w:line="240" w:lineRule="auto"/>
        <w:ind w:firstLineChars="200" w:firstLine="420"/>
        <w:rPr>
          <w:rFonts w:ascii="Times New Roman" w:hAnsi="Times New Roman"/>
        </w:rPr>
      </w:pPr>
      <m:oMath>
        <m:r>
          <m:rPr>
            <m:sty m:val="p"/>
          </m:rPr>
          <w:rPr>
            <w:rFonts w:ascii="Cambria Math" w:hAnsi="Cambria Math"/>
          </w:rPr>
          <m:t>55.65</m:t>
        </m:r>
      </m:oMath>
      <w:r w:rsidR="002A2C39">
        <w:rPr>
          <w:rFonts w:ascii="Times New Roman" w:hAnsi="Times New Roman" w:hint="eastAsia"/>
        </w:rPr>
        <w:t xml:space="preserve"> </w:t>
      </w:r>
      <w:r w:rsidR="0058767B">
        <w:rPr>
          <w:rFonts w:ascii="Times New Roman" w:hAnsi="Times New Roman"/>
        </w:rPr>
        <w:t xml:space="preserve"> </w:t>
      </w:r>
      <w:r w:rsidRPr="008B012A">
        <w:rPr>
          <w:rFonts w:ascii="Times New Roman" w:hAnsi="Times New Roman" w:hint="eastAsia"/>
        </w:rPr>
        <w:t>——甲烷的能量含量，</w:t>
      </w:r>
      <w:r w:rsidRPr="008B012A">
        <w:rPr>
          <w:rFonts w:ascii="Times New Roman" w:hAnsi="Times New Roman"/>
        </w:rPr>
        <w:t>MJ/kg CH</w:t>
      </w:r>
      <w:r w:rsidRPr="008B012A">
        <w:rPr>
          <w:rFonts w:ascii="Times New Roman" w:hAnsi="Times New Roman"/>
          <w:vertAlign w:val="subscript"/>
        </w:rPr>
        <w:t>4</w:t>
      </w:r>
      <w:r w:rsidRPr="008B012A">
        <w:rPr>
          <w:rFonts w:ascii="Times New Roman" w:hAnsi="Times New Roman" w:hint="eastAsia"/>
        </w:rPr>
        <w:t>。</w:t>
      </w:r>
    </w:p>
    <w:p w14:paraId="71F715DB" w14:textId="6F6F6692" w:rsidR="008B012A" w:rsidRPr="007963C2" w:rsidRDefault="008B012A" w:rsidP="008B012A">
      <w:pPr>
        <w:spacing w:line="240" w:lineRule="auto"/>
        <w:ind w:firstLineChars="200" w:firstLine="420"/>
        <w:rPr>
          <w:rFonts w:ascii="Times New Roman" w:hAnsi="Times New Roman"/>
        </w:rPr>
      </w:pPr>
      <w:r w:rsidRPr="007963C2">
        <w:rPr>
          <w:rFonts w:ascii="Times New Roman" w:hAnsi="Times New Roman" w:hint="eastAsia"/>
        </w:rPr>
        <w:t>其中：</w:t>
      </w:r>
      <w:bookmarkStart w:id="131" w:name="_Hlk142379411"/>
      <w:bookmarkStart w:id="132" w:name="_Hlk142490367"/>
      <w:r w:rsidRPr="007963C2">
        <w:rPr>
          <w:rFonts w:ascii="Times New Roman" w:hAnsi="Times New Roman" w:hint="eastAsia"/>
        </w:rPr>
        <w:t>饲料干物质采食量（</w:t>
      </w:r>
      <m:oMath>
        <m:sSub>
          <m:sSubPr>
            <m:ctrlPr>
              <w:rPr>
                <w:rFonts w:ascii="Cambria Math" w:hAnsi="Cambria Math"/>
              </w:rPr>
            </m:ctrlPr>
          </m:sSubPr>
          <m:e>
            <m:r>
              <m:rPr>
                <m:sty m:val="p"/>
              </m:rPr>
              <w:rPr>
                <w:rFonts w:ascii="Cambria Math" w:hAnsi="Cambria Math"/>
              </w:rPr>
              <m:t>DMI</m:t>
            </m:r>
          </m:e>
          <m:sub>
            <m:r>
              <w:rPr>
                <w:rFonts w:ascii="Cambria Math" w:hAnsi="Cambria Math" w:hint="eastAsia"/>
              </w:rPr>
              <m:t>i</m:t>
            </m:r>
          </m:sub>
        </m:sSub>
      </m:oMath>
      <w:r w:rsidRPr="007963C2">
        <w:rPr>
          <w:rFonts w:ascii="Times New Roman" w:hAnsi="Times New Roman" w:hint="eastAsia"/>
        </w:rPr>
        <w:t>）</w:t>
      </w:r>
      <w:bookmarkEnd w:id="131"/>
      <w:r w:rsidR="004C03A2">
        <w:rPr>
          <w:rFonts w:ascii="Times New Roman" w:hAnsi="Times New Roman" w:hint="eastAsia"/>
        </w:rPr>
        <w:t>宜</w:t>
      </w:r>
      <w:r w:rsidRPr="007963C2">
        <w:rPr>
          <w:rFonts w:ascii="Times New Roman" w:hAnsi="Times New Roman" w:hint="eastAsia"/>
        </w:rPr>
        <w:t>根据畜禽养殖场的</w:t>
      </w:r>
      <w:r w:rsidR="004163AA" w:rsidRPr="007963C2">
        <w:rPr>
          <w:rFonts w:ascii="Times New Roman" w:hint="eastAsia"/>
        </w:rPr>
        <w:t>生产管理台账确定</w:t>
      </w:r>
      <w:bookmarkEnd w:id="132"/>
      <w:r w:rsidRPr="007963C2">
        <w:rPr>
          <w:rFonts w:ascii="Times New Roman" w:hAnsi="Times New Roman" w:hint="eastAsia"/>
        </w:rPr>
        <w:t>；</w:t>
      </w:r>
      <w:bookmarkStart w:id="133" w:name="_Hlk142490496"/>
      <w:bookmarkStart w:id="134" w:name="_Hlk142382747"/>
      <w:r w:rsidRPr="007963C2">
        <w:rPr>
          <w:rFonts w:ascii="Times New Roman" w:hAnsi="Times New Roman" w:hint="eastAsia"/>
        </w:rPr>
        <w:t>甲烷转化因子（</w:t>
      </w:r>
      <m:oMath>
        <m:sSub>
          <m:sSubPr>
            <m:ctrlPr>
              <w:rPr>
                <w:rFonts w:ascii="Cambria Math" w:hAnsi="Cambria Math"/>
              </w:rPr>
            </m:ctrlPr>
          </m:sSubPr>
          <m:e>
            <m:r>
              <m:rPr>
                <m:sty m:val="p"/>
              </m:rPr>
              <w:rPr>
                <w:rFonts w:ascii="Cambria Math" w:hAnsi="Cambria Math"/>
              </w:rPr>
              <m:t>Y</m:t>
            </m:r>
          </m:e>
          <m:sub>
            <m:r>
              <w:rPr>
                <w:rFonts w:ascii="Cambria Math" w:hAnsi="Cambria Math"/>
              </w:rPr>
              <m:t>m,</m:t>
            </m:r>
            <m:r>
              <w:rPr>
                <w:rFonts w:ascii="Cambria Math" w:hAnsi="Cambria Math" w:hint="eastAsia"/>
              </w:rPr>
              <m:t>i</m:t>
            </m:r>
          </m:sub>
        </m:sSub>
      </m:oMath>
      <w:r w:rsidRPr="007963C2">
        <w:rPr>
          <w:rFonts w:ascii="Times New Roman" w:hAnsi="Times New Roman" w:hint="eastAsia"/>
        </w:rPr>
        <w:t>）</w:t>
      </w:r>
      <w:bookmarkEnd w:id="133"/>
      <w:r w:rsidR="0088766C" w:rsidRPr="007963C2">
        <w:rPr>
          <w:rFonts w:ascii="Times New Roman" w:hAnsi="Times New Roman" w:hint="eastAsia"/>
        </w:rPr>
        <w:t>使</w:t>
      </w:r>
      <w:r w:rsidRPr="007963C2">
        <w:rPr>
          <w:rFonts w:ascii="Times New Roman" w:hAnsi="Times New Roman" w:hint="eastAsia"/>
        </w:rPr>
        <w:t>用附录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w:t>
      </w:r>
      <w:r w:rsidR="00B35555" w:rsidRPr="007963C2">
        <w:rPr>
          <w:rFonts w:ascii="Times New Roman" w:hAnsi="Times New Roman"/>
        </w:rPr>
        <w:t>2</w:t>
      </w:r>
      <w:r w:rsidRPr="007963C2">
        <w:rPr>
          <w:rFonts w:ascii="Times New Roman" w:hAnsi="Times New Roman" w:hint="eastAsia"/>
        </w:rPr>
        <w:t>的推荐值</w:t>
      </w:r>
      <w:bookmarkEnd w:id="134"/>
      <w:r w:rsidRPr="007963C2">
        <w:rPr>
          <w:rFonts w:ascii="Times New Roman" w:hAnsi="Times New Roman" w:hint="eastAsia"/>
        </w:rPr>
        <w:t>。</w:t>
      </w:r>
    </w:p>
    <w:p w14:paraId="17771682" w14:textId="79D3CF99" w:rsidR="008B012A" w:rsidRDefault="008B012A" w:rsidP="008B012A">
      <w:pPr>
        <w:pStyle w:val="affd"/>
        <w:spacing w:before="156" w:after="156"/>
        <w:ind w:left="0"/>
      </w:pPr>
      <w:bookmarkStart w:id="135" w:name="_Toc142320169"/>
      <w:r w:rsidRPr="008B012A">
        <w:rPr>
          <w:rFonts w:ascii="宋体" w:hAnsi="宋体" w:hint="eastAsia"/>
          <w:szCs w:val="21"/>
        </w:rPr>
        <w:t>粪污管理甲烷排放量</w:t>
      </w:r>
      <w:bookmarkEnd w:id="135"/>
    </w:p>
    <w:p w14:paraId="422310B3" w14:textId="77777777" w:rsidR="008B012A" w:rsidRDefault="008B012A" w:rsidP="008B012A">
      <w:pPr>
        <w:pStyle w:val="affe"/>
        <w:spacing w:before="156" w:after="156"/>
        <w:ind w:left="0"/>
      </w:pPr>
      <w:bookmarkStart w:id="136" w:name="_Toc142320170"/>
      <w:r>
        <w:rPr>
          <w:rFonts w:hint="eastAsia"/>
        </w:rPr>
        <w:t>计算方法</w:t>
      </w:r>
      <w:bookmarkEnd w:id="136"/>
    </w:p>
    <w:p w14:paraId="56CF7485" w14:textId="55BF6F1D" w:rsidR="008B012A" w:rsidRPr="008B012A" w:rsidRDefault="008B012A" w:rsidP="006F2160">
      <w:pPr>
        <w:pStyle w:val="afffff5"/>
        <w:ind w:firstLine="420"/>
        <w:rPr>
          <w:rFonts w:ascii="Times New Roman"/>
          <w:iCs/>
        </w:rPr>
      </w:pPr>
      <w:r w:rsidRPr="008B012A">
        <w:rPr>
          <w:rFonts w:ascii="Times New Roman" w:hint="eastAsia"/>
        </w:rPr>
        <w:t>粪污管理甲烷排放量</w:t>
      </w:r>
      <w:r w:rsidRPr="008B012A">
        <w:rPr>
          <w:rFonts w:ascii="Times New Roman" w:hint="eastAsia"/>
          <w:iCs/>
        </w:rPr>
        <w:t>采用式（</w:t>
      </w:r>
      <w:r w:rsidR="00B61D74">
        <w:rPr>
          <w:rFonts w:ascii="Times New Roman"/>
          <w:iCs/>
        </w:rPr>
        <w:t>4</w:t>
      </w:r>
      <w:r w:rsidRPr="008B012A">
        <w:rPr>
          <w:rFonts w:ascii="Times New Roman" w:hint="eastAsia"/>
          <w:iCs/>
        </w:rPr>
        <w:t>）计算：</w:t>
      </w:r>
    </w:p>
    <w:p w14:paraId="34024E1C" w14:textId="09100F21" w:rsidR="008B012A" w:rsidRPr="008B012A" w:rsidRDefault="00000000" w:rsidP="000128D0">
      <w:pPr>
        <w:pStyle w:val="afffff5"/>
        <w:ind w:firstLine="420"/>
        <w:jc w:val="right"/>
        <w:rPr>
          <w:rFonts w:ascii="Times New Roman"/>
          <w:iCs/>
        </w:rPr>
      </w:pPr>
      <m:oMath>
        <m:sSub>
          <m:sSubPr>
            <m:ctrlPr>
              <w:rPr>
                <w:rFonts w:ascii="Cambria Math" w:hAnsi="Cambria Math"/>
              </w:rPr>
            </m:ctrlPr>
          </m:sSubPr>
          <m:e>
            <m:r>
              <m:rPr>
                <m:sty m:val="p"/>
              </m:rPr>
              <w:rPr>
                <w:rFonts w:ascii="Cambria Math" w:hAnsi="Cambria Math"/>
              </w:rPr>
              <m:t>G</m:t>
            </m:r>
          </m:e>
          <m:sub>
            <m:r>
              <w:rPr>
                <w:rFonts w:ascii="Cambria Math" w:hAnsi="Cambria Math"/>
              </w:rPr>
              <m:t>M</m:t>
            </m:r>
            <m:r>
              <m:rPr>
                <m:sty m:val="p"/>
              </m:rPr>
              <w:rPr>
                <w:rFonts w:ascii="Cambria Math" w:hAnsi="Cambria Math"/>
              </w:rPr>
              <m:t>,</m:t>
            </m:r>
            <m:sSub>
              <m:sSubPr>
                <m:ctrlPr>
                  <w:rPr>
                    <w:rFonts w:ascii="Cambria Math" w:hAnsi="Cambria Math"/>
                    <w:i/>
                  </w:rPr>
                </m:ctrlPr>
              </m:sSubPr>
              <m:e>
                <m:r>
                  <w:rPr>
                    <w:rFonts w:ascii="Cambria Math" w:hAnsi="Cambria Math"/>
                  </w:rPr>
                  <m:t>CH</m:t>
                </m:r>
              </m:e>
              <m:sub>
                <m:r>
                  <w:rPr>
                    <w:rFonts w:ascii="Cambria Math" w:hAnsi="Cambria Math"/>
                  </w:rPr>
                  <m:t>4</m:t>
                </m:r>
              </m:sub>
            </m:sSub>
          </m:sub>
        </m:sSub>
        <m:r>
          <m:rPr>
            <m:sty m:val="p"/>
          </m:rPr>
          <w:rPr>
            <w:rFonts w:ascii="Cambria Math" w:hAnsi="Cambria Math"/>
          </w:rPr>
          <m:t>=</m:t>
        </m:r>
        <m:sSub>
          <m:sSubPr>
            <m:ctrlPr>
              <w:rPr>
                <w:rFonts w:ascii="Cambria Math" w:hAnsi="Cambria Math"/>
              </w:rPr>
            </m:ctrlPr>
          </m:sSubPr>
          <m:e>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hint="eastAsia"/>
                      </w:rPr>
                      <m:t>i</m:t>
                    </m:r>
                    <m:r>
                      <w:rPr>
                        <w:rFonts w:ascii="Cambria Math" w:hAnsi="Cambria Math"/>
                      </w:rPr>
                      <m:t>,M,CH</m:t>
                    </m:r>
                  </m:e>
                  <m:sub>
                    <m:r>
                      <w:rPr>
                        <w:rFonts w:ascii="Cambria Math" w:hAnsi="Cambria Math"/>
                        <w:vertAlign w:val="subscript"/>
                      </w:rPr>
                      <m:t>4</m:t>
                    </m:r>
                  </m:sub>
                </m:sSub>
              </m:sub>
            </m:sSub>
            <m:r>
              <m:rPr>
                <m:sty m:val="p"/>
              </m:rPr>
              <w:rPr>
                <w:rFonts w:ascii="Cambria Math" w:hAnsi="Cambria Math" w:hint="eastAsia"/>
              </w:rPr>
              <m:t>×</m:t>
            </m:r>
            <m:r>
              <m:rPr>
                <m:sty m:val="p"/>
              </m:rPr>
              <w:rPr>
                <w:rFonts w:ascii="Cambria Math" w:hAnsi="Cambria Math"/>
              </w:rPr>
              <m:t>AP</m:t>
            </m:r>
          </m:e>
          <m:sub>
            <m:r>
              <w:rPr>
                <w:rFonts w:ascii="Cambria Math" w:hAnsi="Cambria Math"/>
              </w:rPr>
              <m:t>i</m:t>
            </m:r>
          </m:sub>
        </m:sSub>
        <m:r>
          <m:rPr>
            <m:sty m:val="p"/>
          </m:rPr>
          <w:rPr>
            <w:rFonts w:ascii="Cambria Math" w:hAnsi="Cambria Math" w:hint="eastAsia"/>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GWP</m:t>
            </m:r>
          </m:e>
          <m:sub>
            <m:sSub>
              <m:sSubPr>
                <m:ctrlPr>
                  <w:rPr>
                    <w:rFonts w:ascii="Cambria Math" w:hAnsi="Cambria Math"/>
                    <w:i/>
                    <w:iCs/>
                  </w:rPr>
                </m:ctrlPr>
              </m:sSubPr>
              <m:e>
                <m:r>
                  <w:rPr>
                    <w:rFonts w:ascii="Cambria Math" w:hAnsi="Cambria Math"/>
                  </w:rPr>
                  <m:t>CH</m:t>
                </m:r>
              </m:e>
              <m:sub>
                <m:r>
                  <w:rPr>
                    <w:rFonts w:ascii="Cambria Math" w:hAnsi="Cambria Math"/>
                    <w:vertAlign w:val="subscript"/>
                  </w:rPr>
                  <m:t>4</m:t>
                </m:r>
              </m:sub>
            </m:sSub>
          </m:sub>
        </m:sSub>
      </m:oMath>
      <w:r w:rsidR="00125C29" w:rsidRPr="00043CF0">
        <w:rPr>
          <w:rFonts w:ascii="Times New Roman" w:hint="eastAsia"/>
        </w:rPr>
        <w:t>…………………</w:t>
      </w:r>
      <w:r w:rsidR="008B012A" w:rsidRPr="008B012A">
        <w:rPr>
          <w:rFonts w:ascii="Times New Roman" w:hint="eastAsia"/>
        </w:rPr>
        <w:t>（</w:t>
      </w:r>
      <w:r w:rsidR="00B61D74">
        <w:rPr>
          <w:rFonts w:ascii="Times New Roman"/>
        </w:rPr>
        <w:t>4</w:t>
      </w:r>
      <w:r w:rsidR="008B012A" w:rsidRPr="008B012A">
        <w:rPr>
          <w:rFonts w:ascii="Times New Roman" w:hint="eastAsia"/>
        </w:rPr>
        <w:t>）</w:t>
      </w:r>
    </w:p>
    <w:p w14:paraId="577B61B6" w14:textId="77777777" w:rsidR="008B012A" w:rsidRDefault="008B012A" w:rsidP="008B012A">
      <w:pPr>
        <w:pStyle w:val="afffff5"/>
        <w:ind w:firstLine="420"/>
        <w:rPr>
          <w:rFonts w:ascii="Times New Roman"/>
        </w:rPr>
      </w:pPr>
      <w:r w:rsidRPr="008B012A">
        <w:rPr>
          <w:rFonts w:ascii="Times New Roman" w:hint="eastAsia"/>
        </w:rPr>
        <w:t>式中：</w:t>
      </w:r>
    </w:p>
    <w:p w14:paraId="22FF2E96" w14:textId="08E3FAAB" w:rsidR="0058767B" w:rsidRPr="00AF2D90" w:rsidRDefault="00000000" w:rsidP="0058767B">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G</m:t>
            </m:r>
          </m:e>
          <m:sub>
            <m:r>
              <w:rPr>
                <w:rFonts w:ascii="Cambria Math" w:hAnsi="Cambria Math"/>
              </w:rPr>
              <m:t>M</m:t>
            </m:r>
            <m:r>
              <m:rPr>
                <m:sty m:val="p"/>
              </m:rPr>
              <w:rPr>
                <w:rFonts w:ascii="Cambria Math" w:hAnsi="Cambria Math"/>
              </w:rPr>
              <m:t>,</m:t>
            </m:r>
            <m:sSub>
              <m:sSubPr>
                <m:ctrlPr>
                  <w:rPr>
                    <w:rFonts w:ascii="Cambria Math" w:hAnsi="Cambria Math"/>
                    <w:i/>
                  </w:rPr>
                </m:ctrlPr>
              </m:sSubPr>
              <m:e>
                <m:r>
                  <w:rPr>
                    <w:rFonts w:ascii="Cambria Math" w:hAnsi="Cambria Math"/>
                  </w:rPr>
                  <m:t>CH</m:t>
                </m:r>
              </m:e>
              <m:sub>
                <m:r>
                  <w:rPr>
                    <w:rFonts w:ascii="Cambria Math" w:hAnsi="Cambria Math"/>
                  </w:rPr>
                  <m:t>4</m:t>
                </m:r>
              </m:sub>
            </m:sSub>
            <m:r>
              <w:rPr>
                <w:rFonts w:ascii="Cambria Math" w:hAnsi="Cambria Math"/>
              </w:rPr>
              <m:t xml:space="preserve"> </m:t>
            </m:r>
          </m:sub>
        </m:sSub>
        <m:r>
          <w:rPr>
            <w:rFonts w:ascii="Cambria Math" w:hAnsi="Cambria Math"/>
          </w:rPr>
          <m:t xml:space="preserve"> </m:t>
        </m:r>
      </m:oMath>
      <w:r w:rsidR="0058767B">
        <w:rPr>
          <w:rFonts w:ascii="Times New Roman" w:hAnsi="Times New Roman" w:hint="eastAsia"/>
        </w:rPr>
        <w:t xml:space="preserve"> </w:t>
      </w:r>
      <w:r w:rsidR="0058767B" w:rsidRPr="00AF2D90">
        <w:rPr>
          <w:rFonts w:ascii="Times New Roman" w:hAnsi="Times New Roman" w:hint="eastAsia"/>
        </w:rPr>
        <w:t>——粪污管理甲烷排放量，</w:t>
      </w:r>
      <w:r w:rsidR="0058767B" w:rsidRPr="00AF2D90">
        <w:rPr>
          <w:rFonts w:ascii="Times New Roman" w:hAnsi="Times New Roman"/>
        </w:rPr>
        <w:t>t</w:t>
      </w:r>
      <w:r w:rsidR="0058767B" w:rsidRPr="00AF2D90">
        <w:rPr>
          <w:rFonts w:ascii="Times New Roman" w:hAnsi="Times New Roman" w:hint="eastAsia"/>
        </w:rPr>
        <w:t xml:space="preserve"> CO</w:t>
      </w:r>
      <w:r w:rsidR="0058767B" w:rsidRPr="00AF2D90">
        <w:rPr>
          <w:rFonts w:ascii="Times New Roman" w:hAnsi="Times New Roman" w:hint="eastAsia"/>
          <w:vertAlign w:val="subscript"/>
        </w:rPr>
        <w:t>2</w:t>
      </w:r>
      <w:r w:rsidR="0058767B" w:rsidRPr="00AF2D90">
        <w:rPr>
          <w:rFonts w:ascii="Times New Roman" w:hAnsi="Times New Roman" w:hint="eastAsia"/>
        </w:rPr>
        <w:t>-eq</w:t>
      </w:r>
      <w:r w:rsidR="0058767B" w:rsidRPr="00AF2D90">
        <w:rPr>
          <w:rFonts w:ascii="Times New Roman" w:hAnsi="Times New Roman"/>
        </w:rPr>
        <w:t>∙</w:t>
      </w:r>
      <w:r w:rsidR="0058767B" w:rsidRPr="00AF2D90">
        <w:rPr>
          <w:rFonts w:ascii="Times New Roman" w:hAnsi="Times New Roman" w:hint="eastAsia"/>
        </w:rPr>
        <w:t>yr</w:t>
      </w:r>
      <w:r w:rsidR="0058767B" w:rsidRPr="00AF2D90">
        <w:rPr>
          <w:rFonts w:ascii="Times New Roman" w:hAnsi="Times New Roman" w:hint="eastAsia"/>
          <w:vertAlign w:val="superscript"/>
        </w:rPr>
        <w:t>-1</w:t>
      </w:r>
      <w:r w:rsidR="0058767B" w:rsidRPr="00AF2D90">
        <w:rPr>
          <w:rFonts w:ascii="Times New Roman" w:hAnsi="Times New Roman" w:hint="eastAsia"/>
        </w:rPr>
        <w:t>；</w:t>
      </w:r>
    </w:p>
    <w:p w14:paraId="133410AB" w14:textId="483FD803" w:rsidR="008B012A" w:rsidRPr="008B012A" w:rsidRDefault="00000000" w:rsidP="008B012A">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hint="eastAsia"/>
                  </w:rPr>
                  <m:t>i</m:t>
                </m:r>
                <m:r>
                  <w:rPr>
                    <w:rFonts w:ascii="Cambria Math" w:hAnsi="Cambria Math"/>
                  </w:rPr>
                  <m:t>,M,CH</m:t>
                </m:r>
              </m:e>
              <m:sub>
                <m:r>
                  <w:rPr>
                    <w:rFonts w:ascii="Cambria Math" w:hAnsi="Cambria Math"/>
                    <w:vertAlign w:val="subscript"/>
                  </w:rPr>
                  <m:t>4</m:t>
                </m:r>
              </m:sub>
            </m:sSub>
          </m:sub>
        </m:sSub>
      </m:oMath>
      <w:r w:rsidR="008B012A" w:rsidRPr="008B012A">
        <w:rPr>
          <w:rFonts w:ascii="Times New Roman" w:hint="eastAsia"/>
        </w:rPr>
        <w:t>——畜禽</w:t>
      </w:r>
      <w:r w:rsidR="00B61D74">
        <w:rPr>
          <w:rFonts w:ascii="Times New Roman" w:hint="eastAsia"/>
        </w:rPr>
        <w:t xml:space="preserve"> </w:t>
      </w:r>
      <w:proofErr w:type="spellStart"/>
      <w:r w:rsidR="00B61D74" w:rsidRPr="00B61D74">
        <w:rPr>
          <w:rFonts w:ascii="Times New Roman"/>
          <w:i/>
          <w:iCs/>
        </w:rPr>
        <w:t>i</w:t>
      </w:r>
      <w:proofErr w:type="spellEnd"/>
      <w:r w:rsidR="00B61D74">
        <w:rPr>
          <w:rFonts w:ascii="Times New Roman"/>
        </w:rPr>
        <w:t xml:space="preserve"> </w:t>
      </w:r>
      <w:r w:rsidR="00B61D74">
        <w:rPr>
          <w:rFonts w:ascii="Times New Roman" w:hint="eastAsia"/>
        </w:rPr>
        <w:t>的</w:t>
      </w:r>
      <w:r w:rsidR="008B012A" w:rsidRPr="008B012A">
        <w:rPr>
          <w:rFonts w:ascii="Times New Roman" w:hint="eastAsia"/>
        </w:rPr>
        <w:t>粪污管理甲烷排放因子，</w:t>
      </w:r>
      <w:r w:rsidR="008B012A" w:rsidRPr="008B012A">
        <w:rPr>
          <w:rFonts w:ascii="Times New Roman"/>
        </w:rPr>
        <w:t>kg CH</w:t>
      </w:r>
      <w:r w:rsidR="008B012A" w:rsidRPr="008B012A">
        <w:rPr>
          <w:rFonts w:ascii="Times New Roman"/>
          <w:vertAlign w:val="subscript"/>
        </w:rPr>
        <w:t>4</w:t>
      </w:r>
      <w:r w:rsidR="008B012A" w:rsidRPr="008B012A">
        <w:rPr>
          <w:rFonts w:ascii="Times New Roman"/>
        </w:rPr>
        <w:t>·head</w:t>
      </w:r>
      <w:r w:rsidR="008B012A" w:rsidRPr="008B012A">
        <w:rPr>
          <w:rFonts w:ascii="Times New Roman"/>
          <w:vertAlign w:val="superscript"/>
        </w:rPr>
        <w:t>-1</w:t>
      </w:r>
      <w:r w:rsidR="008B012A" w:rsidRPr="008B012A">
        <w:rPr>
          <w:rFonts w:ascii="Times New Roman"/>
        </w:rPr>
        <w:t>·yr</w:t>
      </w:r>
      <w:r w:rsidR="008B012A" w:rsidRPr="008B012A">
        <w:rPr>
          <w:rFonts w:ascii="Times New Roman"/>
          <w:vertAlign w:val="superscript"/>
        </w:rPr>
        <w:t>-1</w:t>
      </w:r>
      <w:r w:rsidR="008B012A" w:rsidRPr="008B012A">
        <w:rPr>
          <w:rFonts w:ascii="Times New Roman" w:hint="eastAsia"/>
        </w:rPr>
        <w:t>；</w:t>
      </w:r>
    </w:p>
    <w:p w14:paraId="4F703CD9" w14:textId="5BB8C20C" w:rsidR="008B012A" w:rsidRPr="008B012A" w:rsidRDefault="00000000" w:rsidP="008B012A">
      <w:pPr>
        <w:pStyle w:val="afffff5"/>
        <w:ind w:firstLine="420"/>
        <w:rPr>
          <w:rFonts w:ascii="Times New Roman"/>
        </w:rPr>
      </w:pPr>
      <m:oMath>
        <m:sSub>
          <m:sSubPr>
            <m:ctrlPr>
              <w:rPr>
                <w:rFonts w:ascii="Cambria Math" w:hAnsi="Cambria Math"/>
                <w:iCs/>
              </w:rPr>
            </m:ctrlPr>
          </m:sSubPr>
          <m:e>
            <m:r>
              <m:rPr>
                <m:sty m:val="p"/>
              </m:rPr>
              <w:rPr>
                <w:rFonts w:ascii="Cambria Math" w:hAnsi="Cambria Math"/>
              </w:rPr>
              <m:t>AP</m:t>
            </m:r>
          </m:e>
          <m:sub>
            <m:r>
              <w:rPr>
                <w:rFonts w:ascii="Cambria Math" w:hAnsi="Cambria Math"/>
              </w:rPr>
              <m:t xml:space="preserve">i  </m:t>
            </m:r>
          </m:sub>
        </m:sSub>
      </m:oMath>
      <w:r w:rsidR="00DD16AD">
        <w:rPr>
          <w:rFonts w:ascii="Times New Roman" w:hint="eastAsia"/>
          <w:iCs/>
        </w:rPr>
        <w:t xml:space="preserve"> </w:t>
      </w:r>
      <w:r w:rsidR="00DD16AD">
        <w:rPr>
          <w:rFonts w:ascii="Times New Roman"/>
          <w:iCs/>
        </w:rPr>
        <w:t xml:space="preserve">   </w:t>
      </w:r>
      <w:r w:rsidR="008B012A" w:rsidRPr="008B012A">
        <w:rPr>
          <w:rFonts w:ascii="Times New Roman" w:hint="eastAsia"/>
        </w:rPr>
        <w:t>——畜禽</w:t>
      </w:r>
      <w:r w:rsidR="00B61D74">
        <w:rPr>
          <w:rFonts w:ascii="Times New Roman" w:hint="eastAsia"/>
        </w:rPr>
        <w:t xml:space="preserve"> </w:t>
      </w:r>
      <w:proofErr w:type="spellStart"/>
      <w:r w:rsidR="00B61D74" w:rsidRPr="00B61D74">
        <w:rPr>
          <w:rFonts w:ascii="Times New Roman"/>
          <w:i/>
          <w:iCs/>
        </w:rPr>
        <w:t>i</w:t>
      </w:r>
      <w:proofErr w:type="spellEnd"/>
      <w:r w:rsidR="00B61D74">
        <w:rPr>
          <w:rFonts w:ascii="Times New Roman"/>
        </w:rPr>
        <w:t xml:space="preserve"> </w:t>
      </w:r>
      <w:r w:rsidR="008B012A" w:rsidRPr="008B012A">
        <w:rPr>
          <w:rFonts w:ascii="Times New Roman" w:hint="eastAsia"/>
        </w:rPr>
        <w:t>的年平均存栏量，</w:t>
      </w:r>
      <w:r w:rsidR="008B012A" w:rsidRPr="008B012A">
        <w:rPr>
          <w:rFonts w:ascii="Times New Roman"/>
        </w:rPr>
        <w:t>head</w:t>
      </w:r>
      <w:r w:rsidR="008B012A" w:rsidRPr="008B012A">
        <w:rPr>
          <w:rFonts w:ascii="Times New Roman"/>
        </w:rPr>
        <w:t>；</w:t>
      </w:r>
    </w:p>
    <w:p w14:paraId="1FDB2AAC" w14:textId="4279C282" w:rsidR="008B012A" w:rsidRPr="008B012A" w:rsidRDefault="00000000" w:rsidP="008B012A">
      <w:pPr>
        <w:pStyle w:val="afffff5"/>
        <w:ind w:firstLine="420"/>
        <w:rPr>
          <w:rFonts w:ascii="Times New Roman"/>
        </w:rPr>
      </w:pPr>
      <m:oMath>
        <m:sSub>
          <m:sSubPr>
            <m:ctrlPr>
              <w:rPr>
                <w:rFonts w:ascii="Cambria Math" w:hAnsi="Cambria Math"/>
              </w:rPr>
            </m:ctrlPr>
          </m:sSubPr>
          <m:e>
            <m:r>
              <m:rPr>
                <m:sty m:val="p"/>
              </m:rPr>
              <w:rPr>
                <w:rFonts w:ascii="Cambria Math" w:hAnsi="Cambria Math"/>
              </w:rPr>
              <m:t>GWP</m:t>
            </m:r>
          </m:e>
          <m:sub>
            <m:sSub>
              <m:sSubPr>
                <m:ctrlPr>
                  <w:rPr>
                    <w:rFonts w:ascii="Cambria Math" w:hAnsi="Cambria Math"/>
                    <w:i/>
                    <w:iCs/>
                  </w:rPr>
                </m:ctrlPr>
              </m:sSubPr>
              <m:e>
                <m:r>
                  <w:rPr>
                    <w:rFonts w:ascii="Cambria Math" w:hAnsi="Cambria Math"/>
                  </w:rPr>
                  <m:t>CH</m:t>
                </m:r>
              </m:e>
              <m:sub>
                <m:r>
                  <w:rPr>
                    <w:rFonts w:ascii="Cambria Math" w:hAnsi="Cambria Math"/>
                    <w:vertAlign w:val="subscript"/>
                  </w:rPr>
                  <m:t>4</m:t>
                </m:r>
              </m:sub>
            </m:sSub>
            <m:r>
              <w:rPr>
                <w:rFonts w:ascii="Cambria Math" w:hAnsi="Cambria Math"/>
              </w:rPr>
              <m:t xml:space="preserve">  </m:t>
            </m:r>
          </m:sub>
        </m:sSub>
      </m:oMath>
      <w:r w:rsidR="008B012A" w:rsidRPr="008B012A">
        <w:rPr>
          <w:rFonts w:ascii="Times New Roman" w:hint="eastAsia"/>
        </w:rPr>
        <w:t>——甲烷的全球变暖潜势，</w:t>
      </w:r>
      <w:r w:rsidR="008B012A" w:rsidRPr="008B012A">
        <w:rPr>
          <w:rFonts w:ascii="Times New Roman"/>
        </w:rPr>
        <w:t>t CO</w:t>
      </w:r>
      <w:r w:rsidR="008B012A" w:rsidRPr="008B012A">
        <w:rPr>
          <w:rFonts w:ascii="Times New Roman"/>
          <w:vertAlign w:val="subscript"/>
        </w:rPr>
        <w:t>2</w:t>
      </w:r>
      <w:r w:rsidR="008B012A" w:rsidRPr="008B012A">
        <w:rPr>
          <w:rFonts w:ascii="Times New Roman"/>
        </w:rPr>
        <w:t>-eq/t CH</w:t>
      </w:r>
      <w:r w:rsidR="008B012A" w:rsidRPr="008B012A">
        <w:rPr>
          <w:rFonts w:ascii="Times New Roman"/>
          <w:vertAlign w:val="subscript"/>
        </w:rPr>
        <w:t>4</w:t>
      </w:r>
      <w:r w:rsidR="008B012A" w:rsidRPr="008B012A">
        <w:rPr>
          <w:rFonts w:ascii="Times New Roman"/>
        </w:rPr>
        <w:t>，推荐</w:t>
      </w:r>
      <w:r w:rsidR="008B012A" w:rsidRPr="008B012A">
        <w:rPr>
          <w:rFonts w:ascii="Times New Roman" w:hint="eastAsia"/>
        </w:rPr>
        <w:t>值为</w:t>
      </w:r>
      <w:r w:rsidR="008B012A" w:rsidRPr="008B012A">
        <w:rPr>
          <w:rFonts w:ascii="Times New Roman"/>
        </w:rPr>
        <w:t>27</w:t>
      </w:r>
      <w:r w:rsidR="008B012A" w:rsidRPr="008B012A">
        <w:rPr>
          <w:rFonts w:ascii="Times New Roman" w:hint="eastAsia"/>
        </w:rPr>
        <w:t>。</w:t>
      </w:r>
    </w:p>
    <w:p w14:paraId="690A4489" w14:textId="1C0BBF4B" w:rsidR="002F5B93" w:rsidRPr="00B61D74" w:rsidRDefault="002F5B93" w:rsidP="002F5B93">
      <w:pPr>
        <w:pStyle w:val="affe"/>
        <w:spacing w:before="156" w:after="156"/>
        <w:ind w:left="0"/>
      </w:pPr>
      <w:bookmarkStart w:id="137" w:name="_Toc142320171"/>
      <w:r w:rsidRPr="00B61D74">
        <w:rPr>
          <w:rFonts w:hint="eastAsia"/>
        </w:rPr>
        <w:t>活动数据获取</w:t>
      </w:r>
      <w:bookmarkEnd w:id="137"/>
    </w:p>
    <w:p w14:paraId="4C263DF9" w14:textId="0FCE79D6" w:rsidR="008B012A" w:rsidRPr="00B61D74" w:rsidRDefault="00B61D74" w:rsidP="006F2160">
      <w:pPr>
        <w:pStyle w:val="afffff5"/>
        <w:ind w:firstLine="420"/>
        <w:rPr>
          <w:rFonts w:ascii="Times New Roman"/>
        </w:rPr>
      </w:pPr>
      <w:bookmarkStart w:id="138" w:name="_Hlk142312233"/>
      <w:bookmarkStart w:id="139" w:name="_Hlk142312220"/>
      <w:r w:rsidRPr="00B61D74">
        <w:rPr>
          <w:rFonts w:ascii="Times New Roman" w:hint="eastAsia"/>
        </w:rPr>
        <w:t>畜禽</w:t>
      </w:r>
      <w:r w:rsidRPr="00B61D74">
        <w:rPr>
          <w:rFonts w:ascii="Times New Roman" w:hint="eastAsia"/>
        </w:rPr>
        <w:t xml:space="preserve"> </w:t>
      </w:r>
      <w:proofErr w:type="spellStart"/>
      <w:r w:rsidRPr="00B61D74">
        <w:rPr>
          <w:rFonts w:ascii="Times New Roman" w:hint="eastAsia"/>
          <w:i/>
          <w:iCs/>
        </w:rPr>
        <w:t>i</w:t>
      </w:r>
      <w:proofErr w:type="spellEnd"/>
      <w:r w:rsidRPr="00B61D74">
        <w:rPr>
          <w:rFonts w:ascii="Times New Roman" w:hint="eastAsia"/>
        </w:rPr>
        <w:t xml:space="preserve"> </w:t>
      </w:r>
      <w:r w:rsidRPr="00B61D74">
        <w:rPr>
          <w:rFonts w:ascii="Times New Roman" w:hint="eastAsia"/>
        </w:rPr>
        <w:t>的年平均存栏量（</w:t>
      </w:r>
      <m:oMath>
        <m:sSub>
          <m:sSubPr>
            <m:ctrlPr>
              <w:rPr>
                <w:rFonts w:ascii="Cambria Math" w:hAnsi="Cambria Math"/>
              </w:rPr>
            </m:ctrlPr>
          </m:sSubPr>
          <m:e>
            <m:r>
              <m:rPr>
                <m:sty m:val="p"/>
              </m:rPr>
              <w:rPr>
                <w:rFonts w:ascii="Cambria Math" w:hAnsi="Cambria Math"/>
              </w:rPr>
              <m:t>AP</m:t>
            </m:r>
          </m:e>
          <m:sub>
            <m:r>
              <w:rPr>
                <w:rFonts w:ascii="Cambria Math" w:hAnsi="Cambria Math"/>
              </w:rPr>
              <m:t xml:space="preserve">i  </m:t>
            </m:r>
          </m:sub>
        </m:sSub>
      </m:oMath>
      <w:r w:rsidRPr="00B61D74">
        <w:rPr>
          <w:rFonts w:ascii="Times New Roman" w:hint="eastAsia"/>
        </w:rPr>
        <w:t>）</w:t>
      </w:r>
      <w:r w:rsidR="004C03A2">
        <w:rPr>
          <w:rFonts w:ascii="Times New Roman" w:hint="eastAsia"/>
        </w:rPr>
        <w:t>宜</w:t>
      </w:r>
      <w:r w:rsidRPr="00B61D74">
        <w:rPr>
          <w:rFonts w:ascii="Times New Roman" w:hint="eastAsia"/>
        </w:rPr>
        <w:t>根据畜禽养殖场</w:t>
      </w:r>
      <w:r w:rsidR="00681AEC">
        <w:rPr>
          <w:rFonts w:ascii="Times New Roman" w:hint="eastAsia"/>
        </w:rPr>
        <w:t>的</w:t>
      </w:r>
      <w:r w:rsidRPr="00B61D74">
        <w:rPr>
          <w:rFonts w:ascii="Times New Roman" w:hint="eastAsia"/>
        </w:rPr>
        <w:t>生产管理台账确定。</w:t>
      </w:r>
      <w:bookmarkEnd w:id="138"/>
    </w:p>
    <w:p w14:paraId="223E2ED3" w14:textId="55D48A88" w:rsidR="002F5B93" w:rsidRDefault="002F5B93" w:rsidP="002F5B93">
      <w:pPr>
        <w:pStyle w:val="affe"/>
        <w:spacing w:before="156" w:after="156"/>
        <w:ind w:left="0"/>
      </w:pPr>
      <w:bookmarkStart w:id="140" w:name="_Toc142320172"/>
      <w:bookmarkEnd w:id="139"/>
      <w:r w:rsidRPr="002F5B93">
        <w:rPr>
          <w:rFonts w:hint="eastAsia"/>
        </w:rPr>
        <w:t>排放因子</w:t>
      </w:r>
      <w:r w:rsidR="00903FA7">
        <w:rPr>
          <w:rFonts w:hint="eastAsia"/>
        </w:rPr>
        <w:t>确定</w:t>
      </w:r>
      <w:bookmarkEnd w:id="140"/>
    </w:p>
    <w:p w14:paraId="33BBA138" w14:textId="4A4D8119" w:rsidR="002F5B93" w:rsidRPr="00944FF0" w:rsidRDefault="00944FF0" w:rsidP="002F5B93">
      <w:pPr>
        <w:spacing w:line="240" w:lineRule="auto"/>
        <w:ind w:firstLineChars="200" w:firstLine="420"/>
        <w:rPr>
          <w:rFonts w:ascii="Times New Roman" w:hAnsi="Times New Roman"/>
        </w:rPr>
      </w:pPr>
      <w:bookmarkStart w:id="141" w:name="_Hlk142490699"/>
      <w:r w:rsidRPr="00944FF0">
        <w:rPr>
          <w:rFonts w:ascii="Times New Roman" w:hAnsi="Times New Roman" w:hint="eastAsia"/>
        </w:rPr>
        <w:t>鼓励采用直接测定的方式确定</w:t>
      </w:r>
      <w:r w:rsidR="002F5B93" w:rsidRPr="00944FF0">
        <w:rPr>
          <w:rFonts w:ascii="Times New Roman" w:hAnsi="Times New Roman" w:hint="eastAsia"/>
        </w:rPr>
        <w:t>畜禽</w:t>
      </w:r>
      <w:r w:rsidR="00B61D74" w:rsidRPr="00944FF0">
        <w:rPr>
          <w:rFonts w:ascii="Times New Roman" w:hAnsi="Times New Roman" w:hint="eastAsia"/>
        </w:rPr>
        <w:t xml:space="preserve"> </w:t>
      </w:r>
      <w:proofErr w:type="spellStart"/>
      <w:r w:rsidR="00B61D74" w:rsidRPr="00944FF0">
        <w:rPr>
          <w:rFonts w:ascii="Times New Roman" w:hAnsi="Times New Roman" w:hint="eastAsia"/>
          <w:i/>
          <w:iCs/>
        </w:rPr>
        <w:t>i</w:t>
      </w:r>
      <w:proofErr w:type="spellEnd"/>
      <w:r w:rsidR="00B61D74" w:rsidRPr="00944FF0">
        <w:rPr>
          <w:rFonts w:ascii="Times New Roman" w:hAnsi="Times New Roman"/>
        </w:rPr>
        <w:t xml:space="preserve"> </w:t>
      </w:r>
      <w:r w:rsidR="00B61D74" w:rsidRPr="00944FF0">
        <w:rPr>
          <w:rFonts w:ascii="Times New Roman" w:hAnsi="Times New Roman" w:hint="eastAsia"/>
        </w:rPr>
        <w:t>的</w:t>
      </w:r>
      <w:r w:rsidR="002F5B93" w:rsidRPr="00944FF0">
        <w:rPr>
          <w:rFonts w:ascii="Times New Roman" w:hAnsi="Times New Roman" w:hint="eastAsia"/>
        </w:rPr>
        <w:t>粪污管理甲烷排放因子（</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hint="eastAsia"/>
                  </w:rPr>
                  <m:t>i</m:t>
                </m:r>
                <m:r>
                  <w:rPr>
                    <w:rFonts w:ascii="Cambria Math" w:hAnsi="Cambria Math"/>
                  </w:rPr>
                  <m:t>,M,CH</m:t>
                </m:r>
              </m:e>
              <m:sub>
                <m:r>
                  <w:rPr>
                    <w:rFonts w:ascii="Cambria Math" w:hAnsi="Cambria Math"/>
                    <w:vertAlign w:val="subscript"/>
                  </w:rPr>
                  <m:t>4</m:t>
                </m:r>
              </m:sub>
            </m:sSub>
          </m:sub>
        </m:sSub>
      </m:oMath>
      <w:r w:rsidR="002F5B93" w:rsidRPr="00944FF0">
        <w:rPr>
          <w:rFonts w:ascii="Times New Roman" w:hAnsi="Times New Roman" w:hint="eastAsia"/>
        </w:rPr>
        <w:t>）；</w:t>
      </w:r>
      <w:bookmarkEnd w:id="141"/>
      <w:r w:rsidR="002F5B93" w:rsidRPr="00944FF0">
        <w:rPr>
          <w:rFonts w:ascii="Times New Roman" w:hAnsi="Times New Roman" w:hint="eastAsia"/>
        </w:rPr>
        <w:t>无法测定的，采用式（</w:t>
      </w:r>
      <w:r w:rsidRPr="00944FF0">
        <w:rPr>
          <w:rFonts w:ascii="Times New Roman" w:hAnsi="Times New Roman"/>
        </w:rPr>
        <w:t>5</w:t>
      </w:r>
      <w:r w:rsidR="002F5B93" w:rsidRPr="00944FF0">
        <w:rPr>
          <w:rFonts w:ascii="Times New Roman" w:hAnsi="Times New Roman" w:hint="eastAsia"/>
        </w:rPr>
        <w:t>）计算；既无法测定又无法计算的，</w:t>
      </w:r>
      <w:bookmarkStart w:id="142" w:name="_Hlk142491479"/>
      <w:r w:rsidR="00E451BF" w:rsidRPr="00944FF0">
        <w:rPr>
          <w:rFonts w:ascii="Times New Roman" w:hAnsi="Times New Roman" w:hint="eastAsia"/>
        </w:rPr>
        <w:t>可</w:t>
      </w:r>
      <w:r w:rsidR="0065239A" w:rsidRPr="00944FF0">
        <w:rPr>
          <w:rFonts w:ascii="Times New Roman" w:hAnsi="Times New Roman" w:hint="eastAsia"/>
        </w:rPr>
        <w:t>使用</w:t>
      </w:r>
      <w:r w:rsidR="002F5B93" w:rsidRPr="007963C2">
        <w:rPr>
          <w:rFonts w:ascii="Times New Roman" w:hAnsi="Times New Roman" w:hint="eastAsia"/>
        </w:rPr>
        <w:t>附录</w:t>
      </w:r>
      <w:r w:rsidR="002F5B93" w:rsidRPr="007963C2">
        <w:rPr>
          <w:rFonts w:ascii="Times New Roman" w:hAnsi="Times New Roman"/>
        </w:rPr>
        <w:t>A</w:t>
      </w:r>
      <w:r w:rsidR="002F5B93" w:rsidRPr="007963C2">
        <w:rPr>
          <w:rFonts w:ascii="Times New Roman" w:hAnsi="Times New Roman" w:hint="eastAsia"/>
        </w:rPr>
        <w:t>表</w:t>
      </w:r>
      <w:r w:rsidR="002F5B93" w:rsidRPr="007963C2">
        <w:rPr>
          <w:rFonts w:ascii="Times New Roman" w:hAnsi="Times New Roman"/>
        </w:rPr>
        <w:t>A.</w:t>
      </w:r>
      <w:r w:rsidR="00B35555" w:rsidRPr="007963C2">
        <w:rPr>
          <w:rFonts w:ascii="Times New Roman" w:hAnsi="Times New Roman"/>
        </w:rPr>
        <w:t>3</w:t>
      </w:r>
      <w:r w:rsidR="002F5B93" w:rsidRPr="007963C2">
        <w:rPr>
          <w:rFonts w:ascii="Times New Roman" w:hAnsi="Times New Roman" w:hint="eastAsia"/>
        </w:rPr>
        <w:t>的推荐值。</w:t>
      </w:r>
      <w:bookmarkEnd w:id="142"/>
    </w:p>
    <w:p w14:paraId="4024A022" w14:textId="2E1970F7" w:rsidR="002F5B93" w:rsidRPr="002F5B93" w:rsidRDefault="00000000" w:rsidP="00944FF0">
      <w:pPr>
        <w:spacing w:beforeLines="50" w:before="156" w:afterLines="50" w:after="156" w:line="240" w:lineRule="auto"/>
        <w:ind w:firstLineChars="200" w:firstLine="420"/>
        <w:jc w:val="right"/>
        <w:rPr>
          <w:rFonts w:ascii="Times New Roman" w:hAns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hint="eastAsia"/>
                  </w:rPr>
                  <m:t>i</m:t>
                </m:r>
                <m:r>
                  <w:rPr>
                    <w:rFonts w:ascii="Cambria Math" w:hAnsi="Cambria Math"/>
                  </w:rPr>
                  <m:t>,M,CH</m:t>
                </m:r>
              </m:e>
              <m:sub>
                <m:r>
                  <w:rPr>
                    <w:rFonts w:ascii="Cambria Math" w:hAnsi="Cambria Math"/>
                    <w:vertAlign w:val="subscript"/>
                  </w:rPr>
                  <m:t>4</m:t>
                </m:r>
              </m:sub>
            </m:sSub>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VS</m:t>
            </m:r>
          </m:e>
          <m:sub>
            <m:r>
              <w:rPr>
                <w:rFonts w:ascii="Cambria Math" w:hAnsi="Cambria Math" w:hint="eastAsia"/>
              </w:rPr>
              <m:t>i</m:t>
            </m:r>
          </m:sub>
        </m:sSub>
        <m:r>
          <m:rPr>
            <m:sty m:val="p"/>
          </m:rPr>
          <w:rPr>
            <w:rFonts w:ascii="Cambria Math" w:hAnsi="Cambria Math" w:hint="eastAsia"/>
          </w:rPr>
          <m:t>×</m:t>
        </m:r>
        <m:r>
          <m:rPr>
            <m:sty m:val="p"/>
          </m:rPr>
          <w:rPr>
            <w:rFonts w:ascii="Cambria Math" w:hAnsi="Cambria Math" w:hint="eastAsia"/>
          </w:rPr>
          <m:t>365</m:t>
        </m:r>
        <m:sSub>
          <m:sSubPr>
            <m:ctrlPr>
              <w:rPr>
                <w:rFonts w:ascii="Cambria Math" w:hAnsi="Cambria Math"/>
              </w:rPr>
            </m:ctrlPr>
          </m:sSubPr>
          <m:e>
            <m:r>
              <m:rPr>
                <m:sty m:val="p"/>
              </m:rPr>
              <w:rPr>
                <w:rFonts w:ascii="Cambria Math" w:hAnsi="Cambria Math" w:hint="eastAsia"/>
              </w:rPr>
              <m:t>×</m:t>
            </m:r>
            <m:r>
              <m:rPr>
                <m:sty m:val="p"/>
              </m:rPr>
              <w:rPr>
                <w:rFonts w:ascii="Cambria Math" w:hAnsi="Cambria Math"/>
              </w:rPr>
              <m:t>B</m:t>
            </m:r>
          </m:e>
          <m:sub>
            <m:r>
              <m:rPr>
                <m:sty m:val="p"/>
              </m:rPr>
              <w:rPr>
                <w:rFonts w:ascii="Cambria Math" w:hAnsi="Cambria Math"/>
              </w:rPr>
              <m:t>0(</m:t>
            </m:r>
            <m:r>
              <w:rPr>
                <w:rFonts w:ascii="Cambria Math" w:hAnsi="Cambria Math" w:hint="eastAsia"/>
              </w:rPr>
              <m:t>i</m:t>
            </m:r>
            <m:r>
              <m:rPr>
                <m:sty m:val="p"/>
              </m:rPr>
              <w:rPr>
                <w:rFonts w:ascii="Cambria Math" w:hAnsi="Cambria Math"/>
              </w:rPr>
              <m:t>)</m:t>
            </m:r>
          </m:sub>
        </m:sSub>
        <m:r>
          <m:rPr>
            <m:sty m:val="p"/>
          </m:rPr>
          <w:rPr>
            <w:rFonts w:ascii="Cambria Math" w:hAnsi="Cambria Math" w:hint="eastAsia"/>
          </w:rPr>
          <m:t>×</m:t>
        </m:r>
        <m:r>
          <m:rPr>
            <m:sty m:val="p"/>
          </m:rPr>
          <w:rPr>
            <w:rFonts w:ascii="Cambria Math" w:hAnsi="Cambria Math" w:hint="eastAsia"/>
          </w:rPr>
          <m:t>0.67</m:t>
        </m:r>
        <m:r>
          <m:rPr>
            <m:sty m:val="p"/>
          </m:rPr>
          <w:rPr>
            <w:rFonts w:ascii="Cambria Math" w:hAnsi="Cambria Math"/>
          </w:rPr>
          <m:t>×</m:t>
        </m:r>
        <m:nary>
          <m:naryPr>
            <m:chr m:val="∑"/>
            <m:limLoc m:val="subSup"/>
            <m:supHide m:val="1"/>
            <m:ctrlPr>
              <w:rPr>
                <w:rFonts w:ascii="Cambria Math" w:hAnsi="Cambria Math"/>
              </w:rPr>
            </m:ctrlPr>
          </m:naryPr>
          <m:sub>
            <m:r>
              <w:rPr>
                <w:rFonts w:ascii="Cambria Math" w:hAnsi="Cambria Math" w:hint="eastAsia"/>
              </w:rPr>
              <m:t>k</m:t>
            </m: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AWMS</m:t>
                    </m:r>
                  </m:e>
                  <m:sub>
                    <m:r>
                      <w:rPr>
                        <w:rFonts w:ascii="Cambria Math" w:hAnsi="Cambria Math"/>
                      </w:rPr>
                      <m:t>k</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MCF</m:t>
                    </m:r>
                  </m:e>
                  <m:sub>
                    <m:r>
                      <w:rPr>
                        <w:rFonts w:ascii="Cambria Math" w:hAnsi="Cambria Math"/>
                      </w:rPr>
                      <m:t>k</m:t>
                    </m:r>
                  </m:sub>
                </m:sSub>
              </m:e>
            </m:d>
          </m:e>
        </m:nary>
      </m:oMath>
      <w:r w:rsidR="00125C29" w:rsidRPr="00043CF0">
        <w:rPr>
          <w:rFonts w:ascii="Times New Roman" w:hAnsi="Times New Roman" w:hint="eastAsia"/>
        </w:rPr>
        <w:t>……</w:t>
      </w:r>
      <w:r w:rsidR="002F5B93" w:rsidRPr="002F5B93">
        <w:rPr>
          <w:rFonts w:ascii="Times New Roman" w:hAnsi="Times New Roman" w:hint="eastAsia"/>
        </w:rPr>
        <w:t>（</w:t>
      </w:r>
      <w:r w:rsidR="00944FF0">
        <w:rPr>
          <w:rFonts w:ascii="Times New Roman" w:hAnsi="Times New Roman"/>
        </w:rPr>
        <w:t>5</w:t>
      </w:r>
      <w:r w:rsidR="002F5B93" w:rsidRPr="002F5B93">
        <w:rPr>
          <w:rFonts w:ascii="Times New Roman" w:hAnsi="Times New Roman" w:hint="eastAsia"/>
        </w:rPr>
        <w:t>）</w:t>
      </w:r>
    </w:p>
    <w:p w14:paraId="58201A6E" w14:textId="77777777" w:rsidR="002F5B93" w:rsidRDefault="002F5B93" w:rsidP="002F5B93">
      <w:pPr>
        <w:spacing w:line="240" w:lineRule="auto"/>
        <w:ind w:firstLineChars="200" w:firstLine="420"/>
        <w:rPr>
          <w:rFonts w:ascii="Times New Roman" w:hAnsi="Times New Roman"/>
        </w:rPr>
      </w:pPr>
      <w:r w:rsidRPr="002F5B93">
        <w:rPr>
          <w:rFonts w:ascii="Times New Roman" w:hAnsi="Times New Roman" w:hint="eastAsia"/>
        </w:rPr>
        <w:t>式中：</w:t>
      </w:r>
    </w:p>
    <w:p w14:paraId="5E49DF0D" w14:textId="77777777" w:rsidR="0058767B" w:rsidRPr="008B012A" w:rsidRDefault="00000000" w:rsidP="0058767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hint="eastAsia"/>
                  </w:rPr>
                  <m:t>i</m:t>
                </m:r>
                <m:r>
                  <w:rPr>
                    <w:rFonts w:ascii="Cambria Math" w:hAnsi="Cambria Math"/>
                  </w:rPr>
                  <m:t>,M,CH</m:t>
                </m:r>
              </m:e>
              <m:sub>
                <m:r>
                  <w:rPr>
                    <w:rFonts w:ascii="Cambria Math" w:hAnsi="Cambria Math"/>
                    <w:vertAlign w:val="subscript"/>
                  </w:rPr>
                  <m:t>4</m:t>
                </m:r>
              </m:sub>
            </m:sSub>
          </m:sub>
        </m:sSub>
      </m:oMath>
      <w:r w:rsidR="0058767B" w:rsidRPr="008B012A">
        <w:rPr>
          <w:rFonts w:ascii="Times New Roman" w:hint="eastAsia"/>
        </w:rPr>
        <w:t>——畜禽</w:t>
      </w:r>
      <w:r w:rsidR="0058767B">
        <w:rPr>
          <w:rFonts w:ascii="Times New Roman" w:hint="eastAsia"/>
        </w:rPr>
        <w:t xml:space="preserve"> </w:t>
      </w:r>
      <w:proofErr w:type="spellStart"/>
      <w:r w:rsidR="0058767B" w:rsidRPr="00B61D74">
        <w:rPr>
          <w:rFonts w:ascii="Times New Roman"/>
          <w:i/>
          <w:iCs/>
        </w:rPr>
        <w:t>i</w:t>
      </w:r>
      <w:proofErr w:type="spellEnd"/>
      <w:r w:rsidR="0058767B">
        <w:rPr>
          <w:rFonts w:ascii="Times New Roman"/>
        </w:rPr>
        <w:t xml:space="preserve"> </w:t>
      </w:r>
      <w:r w:rsidR="0058767B">
        <w:rPr>
          <w:rFonts w:ascii="Times New Roman" w:hint="eastAsia"/>
        </w:rPr>
        <w:t>的</w:t>
      </w:r>
      <w:r w:rsidR="0058767B" w:rsidRPr="008B012A">
        <w:rPr>
          <w:rFonts w:ascii="Times New Roman" w:hint="eastAsia"/>
        </w:rPr>
        <w:t>粪污管理甲烷排放因子，</w:t>
      </w:r>
      <w:r w:rsidR="0058767B" w:rsidRPr="008B012A">
        <w:rPr>
          <w:rFonts w:ascii="Times New Roman"/>
        </w:rPr>
        <w:t>kg CH</w:t>
      </w:r>
      <w:r w:rsidR="0058767B" w:rsidRPr="008B012A">
        <w:rPr>
          <w:rFonts w:ascii="Times New Roman"/>
          <w:vertAlign w:val="subscript"/>
        </w:rPr>
        <w:t>4</w:t>
      </w:r>
      <w:r w:rsidR="0058767B" w:rsidRPr="008B012A">
        <w:rPr>
          <w:rFonts w:ascii="Times New Roman"/>
        </w:rPr>
        <w:t>·head</w:t>
      </w:r>
      <w:r w:rsidR="0058767B" w:rsidRPr="008B012A">
        <w:rPr>
          <w:rFonts w:ascii="Times New Roman"/>
          <w:vertAlign w:val="superscript"/>
        </w:rPr>
        <w:t>-1</w:t>
      </w:r>
      <w:r w:rsidR="0058767B" w:rsidRPr="008B012A">
        <w:rPr>
          <w:rFonts w:ascii="Times New Roman"/>
        </w:rPr>
        <w:t>·yr</w:t>
      </w:r>
      <w:r w:rsidR="0058767B" w:rsidRPr="008B012A">
        <w:rPr>
          <w:rFonts w:ascii="Times New Roman"/>
          <w:vertAlign w:val="superscript"/>
        </w:rPr>
        <w:t>-1</w:t>
      </w:r>
      <w:r w:rsidR="0058767B" w:rsidRPr="008B012A">
        <w:rPr>
          <w:rFonts w:ascii="Times New Roman" w:hint="eastAsia"/>
        </w:rPr>
        <w:t>；</w:t>
      </w:r>
    </w:p>
    <w:p w14:paraId="1E418252" w14:textId="10FF1EFA"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VS</m:t>
            </m:r>
          </m:e>
          <m:sub>
            <m:r>
              <w:rPr>
                <w:rFonts w:ascii="Cambria Math" w:hAnsi="Cambria Math"/>
              </w:rPr>
              <m:t>i</m:t>
            </m:r>
          </m:sub>
        </m:sSub>
        <m: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——畜禽</w:t>
      </w:r>
      <w:r w:rsidR="0041315E">
        <w:rPr>
          <w:rFonts w:ascii="Times New Roman" w:hAnsi="Times New Roman" w:hint="eastAsia"/>
        </w:rPr>
        <w:t xml:space="preserve"> </w:t>
      </w:r>
      <w:proofErr w:type="spellStart"/>
      <w:r w:rsidR="00125C29">
        <w:rPr>
          <w:rFonts w:ascii="Times New Roman" w:hAnsi="Times New Roman" w:hint="eastAsia"/>
          <w:i/>
          <w:iCs/>
        </w:rPr>
        <w:t>i</w:t>
      </w:r>
      <w:proofErr w:type="spellEnd"/>
      <w:r w:rsidR="00125C29">
        <w:rPr>
          <w:rFonts w:ascii="Times New Roman" w:hAnsi="Times New Roman"/>
        </w:rPr>
        <w:t xml:space="preserve"> </w:t>
      </w:r>
      <w:r w:rsidR="00125C29">
        <w:rPr>
          <w:rFonts w:ascii="Times New Roman" w:hAnsi="Times New Roman" w:hint="eastAsia"/>
        </w:rPr>
        <w:t>每日排放</w:t>
      </w:r>
      <w:r w:rsidR="002F5B93" w:rsidRPr="002F5B93">
        <w:rPr>
          <w:rFonts w:ascii="Times New Roman" w:hAnsi="Times New Roman" w:hint="eastAsia"/>
        </w:rPr>
        <w:t>粪污的挥发性固体含量，</w:t>
      </w:r>
      <w:bookmarkStart w:id="143" w:name="_Hlk142384921"/>
      <w:r w:rsidR="002F5B93" w:rsidRPr="002F5B93">
        <w:rPr>
          <w:rFonts w:ascii="Times New Roman" w:hAnsi="Times New Roman"/>
        </w:rPr>
        <w:t>kg VS·head</w:t>
      </w:r>
      <w:r w:rsidR="002F5B93" w:rsidRPr="002F5B93">
        <w:rPr>
          <w:rFonts w:ascii="Times New Roman" w:hAnsi="Times New Roman"/>
          <w:vertAlign w:val="superscript"/>
        </w:rPr>
        <w:t>-1</w:t>
      </w:r>
      <w:r w:rsidR="002F5B93" w:rsidRPr="002F5B93">
        <w:rPr>
          <w:rFonts w:ascii="Times New Roman" w:hAnsi="Times New Roman"/>
        </w:rPr>
        <w:t>·d</w:t>
      </w:r>
      <w:r w:rsidR="002F5B93" w:rsidRPr="002F5B93">
        <w:rPr>
          <w:rFonts w:ascii="Times New Roman" w:hAnsi="Times New Roman"/>
          <w:vertAlign w:val="superscript"/>
        </w:rPr>
        <w:t>-1</w:t>
      </w:r>
      <w:r w:rsidR="002F5B93" w:rsidRPr="002F5B93">
        <w:rPr>
          <w:rFonts w:ascii="Times New Roman" w:hAnsi="Times New Roman" w:hint="eastAsia"/>
        </w:rPr>
        <w:t>；</w:t>
      </w:r>
      <w:bookmarkEnd w:id="143"/>
    </w:p>
    <w:p w14:paraId="523154DC" w14:textId="57F477F7" w:rsidR="002F5B93" w:rsidRPr="002F5B93" w:rsidRDefault="002F5B93" w:rsidP="002F5B93">
      <w:pPr>
        <w:spacing w:line="240" w:lineRule="auto"/>
        <w:ind w:firstLineChars="200" w:firstLine="420"/>
        <w:rPr>
          <w:rFonts w:ascii="Times New Roman" w:hAnsi="Times New Roman"/>
        </w:rPr>
      </w:pPr>
      <m:oMath>
        <m:r>
          <m:rPr>
            <m:sty m:val="p"/>
          </m:rPr>
          <w:rPr>
            <w:rFonts w:ascii="Cambria Math" w:hAnsi="Cambria Math" w:hint="eastAsia"/>
          </w:rPr>
          <m:t>365</m:t>
        </m:r>
        <m:r>
          <m:rPr>
            <m:sty m:val="p"/>
          </m:rP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Pr="002F5B93">
        <w:rPr>
          <w:rFonts w:ascii="Times New Roman" w:hAnsi="Times New Roman" w:hint="eastAsia"/>
        </w:rPr>
        <w:t>——一年的总天数，</w:t>
      </w:r>
      <w:r w:rsidRPr="002F5B93">
        <w:rPr>
          <w:rFonts w:ascii="Times New Roman" w:hAnsi="Times New Roman" w:hint="eastAsia"/>
        </w:rPr>
        <w:t>d</w:t>
      </w:r>
      <w:r w:rsidRPr="002F5B93">
        <w:rPr>
          <w:rFonts w:ascii="Times New Roman" w:hAnsi="Times New Roman" w:hint="eastAsia"/>
        </w:rPr>
        <w:t>；</w:t>
      </w:r>
    </w:p>
    <w:p w14:paraId="49916A4A" w14:textId="222F834D"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0(</m:t>
            </m:r>
            <m:r>
              <w:rPr>
                <w:rFonts w:ascii="Cambria Math" w:hAnsi="Cambria Math"/>
              </w:rPr>
              <m:t>i</m:t>
            </m:r>
            <m:r>
              <m:rPr>
                <m:sty m:val="p"/>
              </m:rPr>
              <w:rPr>
                <w:rFonts w:ascii="Cambria Math" w:hAnsi="Cambria Math"/>
              </w:rPr>
              <m:t>)</m:t>
            </m:r>
          </m:sub>
        </m:sSub>
        <m: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——畜禽</w:t>
      </w:r>
      <w:r w:rsidR="0041315E">
        <w:rPr>
          <w:rFonts w:ascii="Times New Roman" w:hAnsi="Times New Roman" w:hint="eastAsia"/>
        </w:rPr>
        <w:t xml:space="preserve"> </w:t>
      </w:r>
      <w:proofErr w:type="spellStart"/>
      <w:r w:rsidR="0041315E" w:rsidRPr="0041315E">
        <w:rPr>
          <w:rFonts w:ascii="Times New Roman" w:hAnsi="Times New Roman"/>
          <w:i/>
          <w:iCs/>
        </w:rPr>
        <w:t>i</w:t>
      </w:r>
      <w:proofErr w:type="spellEnd"/>
      <w:r w:rsidR="0041315E">
        <w:rPr>
          <w:rFonts w:ascii="Times New Roman" w:hAnsi="Times New Roman"/>
        </w:rPr>
        <w:t xml:space="preserve"> </w:t>
      </w:r>
      <w:r w:rsidR="002F5B93" w:rsidRPr="002F5B93">
        <w:rPr>
          <w:rFonts w:ascii="Times New Roman" w:hAnsi="Times New Roman" w:hint="eastAsia"/>
        </w:rPr>
        <w:t>的粪污最大产甲烷能力，</w:t>
      </w:r>
      <w:r w:rsidR="002F5B93" w:rsidRPr="002F5B93">
        <w:rPr>
          <w:rFonts w:ascii="Times New Roman" w:hAnsi="Times New Roman"/>
        </w:rPr>
        <w:t>m</w:t>
      </w:r>
      <w:r w:rsidR="002F5B93" w:rsidRPr="002F5B93">
        <w:rPr>
          <w:rFonts w:ascii="Times New Roman" w:hAnsi="Times New Roman"/>
          <w:vertAlign w:val="superscript"/>
        </w:rPr>
        <w:t>3</w:t>
      </w:r>
      <w:r w:rsidR="002F5B93" w:rsidRPr="002F5B93">
        <w:rPr>
          <w:rFonts w:ascii="Times New Roman" w:hAnsi="Times New Roman"/>
        </w:rPr>
        <w:t xml:space="preserve"> CH</w:t>
      </w:r>
      <w:r w:rsidR="002F5B93" w:rsidRPr="002F5B93">
        <w:rPr>
          <w:rFonts w:ascii="Times New Roman" w:hAnsi="Times New Roman"/>
          <w:vertAlign w:val="subscript"/>
        </w:rPr>
        <w:t>4</w:t>
      </w:r>
      <w:r w:rsidR="002F5B93" w:rsidRPr="002F5B93">
        <w:rPr>
          <w:rFonts w:ascii="Times New Roman" w:hAnsi="Times New Roman" w:hint="eastAsia"/>
        </w:rPr>
        <w:t>/</w:t>
      </w:r>
      <w:r w:rsidR="002F5B93" w:rsidRPr="002F5B93">
        <w:rPr>
          <w:rFonts w:ascii="Times New Roman" w:hAnsi="Times New Roman"/>
        </w:rPr>
        <w:t>kg VS</w:t>
      </w:r>
      <w:r w:rsidR="002F5B93" w:rsidRPr="002F5B93">
        <w:rPr>
          <w:rFonts w:ascii="Times New Roman" w:hAnsi="Times New Roman" w:hint="eastAsia"/>
        </w:rPr>
        <w:t>；</w:t>
      </w:r>
    </w:p>
    <w:p w14:paraId="6AA78813" w14:textId="112782CE" w:rsidR="002F5B93" w:rsidRPr="002F5B93" w:rsidRDefault="002F5B93" w:rsidP="002F5B93">
      <w:pPr>
        <w:spacing w:line="240" w:lineRule="auto"/>
        <w:ind w:firstLineChars="200" w:firstLine="420"/>
        <w:rPr>
          <w:rFonts w:ascii="Times New Roman" w:hAnsi="Times New Roman"/>
        </w:rPr>
      </w:pPr>
      <m:oMath>
        <m:r>
          <m:rPr>
            <m:sty m:val="p"/>
          </m:rPr>
          <w:rPr>
            <w:rFonts w:ascii="Cambria Math" w:hAnsi="Cambria Math" w:hint="eastAsia"/>
          </w:rPr>
          <m:t>0.67</m:t>
        </m:r>
        <m:r>
          <m:rPr>
            <m:sty m:val="p"/>
          </m:rP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Pr="002F5B93">
        <w:rPr>
          <w:rFonts w:ascii="Times New Roman" w:hAnsi="Times New Roman" w:hint="eastAsia"/>
        </w:rPr>
        <w:t>——</w:t>
      </w:r>
      <w:r w:rsidRPr="002F5B93">
        <w:rPr>
          <w:rFonts w:ascii="Times New Roman" w:hAnsi="Times New Roman"/>
        </w:rPr>
        <w:t>m</w:t>
      </w:r>
      <w:r w:rsidRPr="002F5B93">
        <w:rPr>
          <w:rFonts w:ascii="Times New Roman" w:hAnsi="Times New Roman"/>
          <w:vertAlign w:val="superscript"/>
        </w:rPr>
        <w:t>3</w:t>
      </w:r>
      <w:r w:rsidRPr="002F5B93">
        <w:rPr>
          <w:rFonts w:ascii="Times New Roman" w:hAnsi="Times New Roman"/>
        </w:rPr>
        <w:t xml:space="preserve"> CH</w:t>
      </w:r>
      <w:r w:rsidRPr="002F5B93">
        <w:rPr>
          <w:rFonts w:ascii="Times New Roman" w:hAnsi="Times New Roman"/>
          <w:vertAlign w:val="subscript"/>
        </w:rPr>
        <w:t>4</w:t>
      </w:r>
      <w:r w:rsidRPr="002F5B93">
        <w:rPr>
          <w:rFonts w:ascii="Times New Roman" w:hAnsi="Times New Roman" w:hint="eastAsia"/>
        </w:rPr>
        <w:t>至</w:t>
      </w:r>
      <w:r w:rsidRPr="002F5B93">
        <w:rPr>
          <w:rFonts w:ascii="Times New Roman" w:hAnsi="Times New Roman"/>
        </w:rPr>
        <w:t>kg CH</w:t>
      </w:r>
      <w:r w:rsidRPr="002F5B93">
        <w:rPr>
          <w:rFonts w:ascii="Times New Roman" w:hAnsi="Times New Roman"/>
          <w:vertAlign w:val="subscript"/>
        </w:rPr>
        <w:t>4</w:t>
      </w:r>
      <w:r w:rsidRPr="002F5B93">
        <w:rPr>
          <w:rFonts w:ascii="Times New Roman" w:hAnsi="Times New Roman" w:hint="eastAsia"/>
        </w:rPr>
        <w:t>的换算系数；</w:t>
      </w:r>
    </w:p>
    <w:p w14:paraId="381C3006" w14:textId="485E921E"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AWMS</m:t>
            </m:r>
          </m:e>
          <m:sub>
            <m:r>
              <w:rPr>
                <w:rFonts w:ascii="Cambria Math" w:hAnsi="Cambria Math"/>
              </w:rPr>
              <m:t>k</m:t>
            </m:r>
          </m:sub>
        </m:sSub>
        <m:r>
          <w:rPr>
            <w:rFonts w:ascii="Cambria Math" w:hAnsi="Cambria Math"/>
          </w:rPr>
          <m:t xml:space="preserve"> </m:t>
        </m:r>
      </m:oMath>
      <w:r w:rsidR="002F5B93" w:rsidRPr="002F5B93">
        <w:rPr>
          <w:rFonts w:ascii="Times New Roman" w:hAnsi="Times New Roman" w:hint="eastAsia"/>
        </w:rPr>
        <w:t>——</w:t>
      </w:r>
      <w:bookmarkStart w:id="144" w:name="_Hlk142313012"/>
      <w:r w:rsidR="002F5B93" w:rsidRPr="002F5B93">
        <w:rPr>
          <w:rFonts w:ascii="Times New Roman" w:hAnsi="Times New Roman" w:hint="eastAsia"/>
        </w:rPr>
        <w:t>采用方式</w:t>
      </w:r>
      <w:r w:rsidR="0041315E">
        <w:rPr>
          <w:rFonts w:ascii="Times New Roman" w:hAnsi="Times New Roman" w:hint="eastAsia"/>
        </w:rPr>
        <w:t xml:space="preserve"> </w:t>
      </w:r>
      <w:r w:rsidR="002F5B93" w:rsidRPr="0041315E">
        <w:rPr>
          <w:rFonts w:ascii="Times New Roman" w:hAnsi="Times New Roman"/>
          <w:i/>
          <w:iCs/>
        </w:rPr>
        <w:t>k</w:t>
      </w:r>
      <w:r w:rsidR="0041315E">
        <w:rPr>
          <w:rFonts w:ascii="Times New Roman" w:hAnsi="Times New Roman"/>
          <w:i/>
          <w:iCs/>
        </w:rPr>
        <w:t xml:space="preserve"> </w:t>
      </w:r>
      <w:r w:rsidR="002F5B93" w:rsidRPr="002F5B93">
        <w:rPr>
          <w:rFonts w:ascii="Times New Roman" w:hAnsi="Times New Roman" w:hint="eastAsia"/>
        </w:rPr>
        <w:t>管理畜禽粪污的比例，</w:t>
      </w:r>
      <w:r w:rsidR="002F5B93" w:rsidRPr="002F5B93">
        <w:rPr>
          <w:rFonts w:ascii="Times New Roman" w:hAnsi="Times New Roman"/>
        </w:rPr>
        <w:t>%</w:t>
      </w:r>
      <w:r w:rsidR="002F5B93" w:rsidRPr="002F5B93">
        <w:rPr>
          <w:rFonts w:ascii="Times New Roman" w:hAnsi="Times New Roman" w:hint="eastAsia"/>
        </w:rPr>
        <w:t>；</w:t>
      </w:r>
      <w:bookmarkEnd w:id="144"/>
    </w:p>
    <w:p w14:paraId="2C6B17F8" w14:textId="0104EC55"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MCF</m:t>
            </m:r>
          </m:e>
          <m:sub>
            <m:r>
              <w:rPr>
                <w:rFonts w:ascii="Cambria Math" w:hAnsi="Cambria Math"/>
              </w:rPr>
              <m:t xml:space="preserve">k    </m:t>
            </m:r>
          </m:sub>
        </m:sSub>
      </m:oMath>
      <w:r w:rsidR="00DD16AD">
        <w:rPr>
          <w:rFonts w:ascii="Times New Roman" w:hAnsi="Times New Roman" w:hint="eastAsia"/>
        </w:rPr>
        <w:t xml:space="preserve"> </w:t>
      </w:r>
      <w:r w:rsidR="002F5B93" w:rsidRPr="002F5B93">
        <w:rPr>
          <w:rFonts w:ascii="Times New Roman" w:hAnsi="Times New Roman" w:hint="eastAsia"/>
        </w:rPr>
        <w:t>——粪污管理方式</w:t>
      </w:r>
      <w:r w:rsidR="0041315E">
        <w:rPr>
          <w:rFonts w:ascii="Times New Roman" w:hAnsi="Times New Roman" w:hint="eastAsia"/>
        </w:rPr>
        <w:t xml:space="preserve"> </w:t>
      </w:r>
      <w:r w:rsidR="002F5B93" w:rsidRPr="0041315E">
        <w:rPr>
          <w:rFonts w:ascii="Times New Roman" w:hAnsi="Times New Roman"/>
          <w:i/>
          <w:iCs/>
        </w:rPr>
        <w:t>k</w:t>
      </w:r>
      <w:r w:rsidR="0041315E">
        <w:rPr>
          <w:rFonts w:ascii="Times New Roman" w:hAnsi="Times New Roman"/>
          <w:i/>
          <w:iCs/>
        </w:rPr>
        <w:t xml:space="preserve"> </w:t>
      </w:r>
      <w:r w:rsidR="002F5B93" w:rsidRPr="002F5B93">
        <w:rPr>
          <w:rFonts w:ascii="Times New Roman" w:hAnsi="Times New Roman" w:hint="eastAsia"/>
        </w:rPr>
        <w:t>的甲烷转化系数。</w:t>
      </w:r>
    </w:p>
    <w:p w14:paraId="23834B01" w14:textId="54AE12AF" w:rsidR="002F5B93" w:rsidRPr="007963C2" w:rsidRDefault="002F5B93" w:rsidP="002F5B93">
      <w:pPr>
        <w:spacing w:line="240" w:lineRule="auto"/>
        <w:ind w:firstLineChars="200" w:firstLine="420"/>
        <w:rPr>
          <w:rFonts w:ascii="Times New Roman" w:hAnsi="Times New Roman"/>
        </w:rPr>
      </w:pPr>
      <w:r w:rsidRPr="007963C2">
        <w:rPr>
          <w:rFonts w:ascii="Times New Roman" w:hAnsi="Times New Roman" w:hint="eastAsia"/>
        </w:rPr>
        <w:t>其中：</w:t>
      </w:r>
      <w:bookmarkStart w:id="145" w:name="_Hlk142490805"/>
      <w:r w:rsidRPr="007963C2">
        <w:rPr>
          <w:rFonts w:ascii="Times New Roman" w:hAnsi="Times New Roman" w:hint="eastAsia"/>
        </w:rPr>
        <w:t>粪污的挥发性固体含量（</w:t>
      </w:r>
      <m:oMath>
        <m:sSub>
          <m:sSubPr>
            <m:ctrlPr>
              <w:rPr>
                <w:rFonts w:ascii="Cambria Math" w:hAnsi="Cambria Math"/>
              </w:rPr>
            </m:ctrlPr>
          </m:sSubPr>
          <m:e>
            <m:r>
              <m:rPr>
                <m:sty m:val="p"/>
              </m:rPr>
              <w:rPr>
                <w:rFonts w:ascii="Cambria Math" w:hAnsi="Cambria Math"/>
              </w:rPr>
              <m:t>VS</m:t>
            </m:r>
          </m:e>
          <m:sub>
            <m:r>
              <w:rPr>
                <w:rFonts w:ascii="Cambria Math" w:hAnsi="Cambria Math" w:hint="eastAsia"/>
              </w:rPr>
              <m:t>i</m:t>
            </m:r>
          </m:sub>
        </m:sSub>
      </m:oMath>
      <w:r w:rsidRPr="007963C2">
        <w:rPr>
          <w:rFonts w:ascii="Times New Roman" w:hAnsi="Times New Roman" w:hint="eastAsia"/>
        </w:rPr>
        <w:t>）</w:t>
      </w:r>
      <w:r w:rsidR="004C03A2">
        <w:rPr>
          <w:rFonts w:ascii="Times New Roman" w:hAnsi="Times New Roman" w:hint="eastAsia"/>
        </w:rPr>
        <w:t>宜</w:t>
      </w:r>
      <w:r w:rsidRPr="007963C2">
        <w:rPr>
          <w:rFonts w:ascii="Times New Roman" w:hAnsi="Times New Roman" w:hint="eastAsia"/>
        </w:rPr>
        <w:t>优先</w:t>
      </w:r>
      <w:r w:rsidR="005640C7" w:rsidRPr="007963C2">
        <w:rPr>
          <w:rFonts w:ascii="Times New Roman" w:hAnsi="Times New Roman" w:hint="eastAsia"/>
        </w:rPr>
        <w:t>使用</w:t>
      </w:r>
      <w:r w:rsidR="00125C29" w:rsidRPr="007963C2">
        <w:rPr>
          <w:rFonts w:ascii="Times New Roman" w:hAnsi="Times New Roman" w:hint="eastAsia"/>
        </w:rPr>
        <w:t>测定</w:t>
      </w:r>
      <w:r w:rsidR="005640C7" w:rsidRPr="007963C2">
        <w:rPr>
          <w:rFonts w:ascii="Times New Roman" w:hAnsi="Times New Roman" w:hint="eastAsia"/>
        </w:rPr>
        <w:t>值</w:t>
      </w:r>
      <w:r w:rsidR="00125C29" w:rsidRPr="007963C2">
        <w:rPr>
          <w:rFonts w:ascii="Times New Roman" w:hAnsi="Times New Roman" w:hint="eastAsia"/>
        </w:rPr>
        <w:t>，即先</w:t>
      </w:r>
      <w:r w:rsidR="005640C7" w:rsidRPr="007963C2">
        <w:rPr>
          <w:rFonts w:ascii="Times New Roman" w:hAnsi="Times New Roman" w:hint="eastAsia"/>
        </w:rPr>
        <w:t>采用烘干法</w:t>
      </w:r>
      <w:r w:rsidRPr="007963C2">
        <w:rPr>
          <w:rFonts w:ascii="Times New Roman" w:hAnsi="Times New Roman" w:hint="eastAsia"/>
        </w:rPr>
        <w:t>测定粪污挥发性固体所占比例，再乘以粪污</w:t>
      </w:r>
      <w:r w:rsidR="00EC551B" w:rsidRPr="007963C2">
        <w:rPr>
          <w:rFonts w:ascii="Times New Roman" w:hAnsi="Times New Roman" w:hint="eastAsia"/>
        </w:rPr>
        <w:t>排放</w:t>
      </w:r>
      <w:r w:rsidRPr="007963C2">
        <w:rPr>
          <w:rFonts w:ascii="Times New Roman" w:hAnsi="Times New Roman" w:hint="eastAsia"/>
        </w:rPr>
        <w:t>量而</w:t>
      </w:r>
      <w:r w:rsidR="00125C29" w:rsidRPr="007963C2">
        <w:rPr>
          <w:rFonts w:ascii="Times New Roman" w:hAnsi="Times New Roman" w:hint="eastAsia"/>
        </w:rPr>
        <w:t>得</w:t>
      </w:r>
      <w:r w:rsidRPr="007963C2">
        <w:rPr>
          <w:rFonts w:ascii="Times New Roman" w:hAnsi="Times New Roman" w:hint="eastAsia"/>
        </w:rPr>
        <w:t>，无法测定的，</w:t>
      </w:r>
      <w:r w:rsidR="0088766C" w:rsidRPr="007963C2">
        <w:rPr>
          <w:rFonts w:ascii="Times New Roman" w:hAnsi="Times New Roman" w:hint="eastAsia"/>
        </w:rPr>
        <w:t>可使用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w:t>
      </w:r>
      <w:r w:rsidR="00204293" w:rsidRPr="007963C2">
        <w:rPr>
          <w:rFonts w:ascii="Times New Roman" w:hAnsi="Times New Roman"/>
        </w:rPr>
        <w:t>4</w:t>
      </w:r>
      <w:r w:rsidRPr="007963C2">
        <w:rPr>
          <w:rFonts w:ascii="Times New Roman" w:hAnsi="Times New Roman" w:hint="eastAsia"/>
        </w:rPr>
        <w:t>的推荐值；粪污最大产甲烷能力（</w:t>
      </w: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0(</m:t>
            </m:r>
            <m:r>
              <w:rPr>
                <w:rFonts w:ascii="Cambria Math" w:hAnsi="Cambria Math" w:hint="eastAsia"/>
              </w:rPr>
              <m:t>i</m:t>
            </m:r>
            <m:r>
              <m:rPr>
                <m:sty m:val="p"/>
              </m:rPr>
              <w:rPr>
                <w:rFonts w:ascii="Cambria Math" w:hAnsi="Cambria Math"/>
              </w:rPr>
              <m:t>)</m:t>
            </m:r>
          </m:sub>
        </m:sSub>
      </m:oMath>
      <w:r w:rsidRPr="007963C2">
        <w:rPr>
          <w:rFonts w:ascii="Times New Roman" w:hAnsi="Times New Roman" w:hint="eastAsia"/>
        </w:rPr>
        <w:t>）</w:t>
      </w:r>
      <w:r w:rsidR="0088766C" w:rsidRPr="007963C2">
        <w:rPr>
          <w:rFonts w:ascii="Times New Roman" w:hAnsi="Times New Roman" w:hint="eastAsia"/>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w:t>
      </w:r>
      <w:r w:rsidR="00B35555" w:rsidRPr="007963C2">
        <w:rPr>
          <w:rFonts w:ascii="Times New Roman" w:hAnsi="Times New Roman"/>
        </w:rPr>
        <w:t>5</w:t>
      </w:r>
      <w:r w:rsidRPr="007963C2">
        <w:rPr>
          <w:rFonts w:ascii="Times New Roman" w:hAnsi="Times New Roman" w:hint="eastAsia"/>
        </w:rPr>
        <w:t>的推荐值；粪污管理方式所占比例（</w:t>
      </w:r>
      <m:oMath>
        <m:sSub>
          <m:sSubPr>
            <m:ctrlPr>
              <w:rPr>
                <w:rFonts w:ascii="Cambria Math" w:hAnsi="Cambria Math"/>
              </w:rPr>
            </m:ctrlPr>
          </m:sSubPr>
          <m:e>
            <m:r>
              <m:rPr>
                <m:sty m:val="p"/>
              </m:rPr>
              <w:rPr>
                <w:rFonts w:ascii="Cambria Math" w:hAnsi="Cambria Math"/>
              </w:rPr>
              <m:t>AWMS</m:t>
            </m:r>
          </m:e>
          <m:sub>
            <m:r>
              <w:rPr>
                <w:rFonts w:ascii="Cambria Math" w:hAnsi="Cambria Math"/>
              </w:rPr>
              <m:t>k</m:t>
            </m:r>
          </m:sub>
        </m:sSub>
      </m:oMath>
      <w:r w:rsidRPr="007963C2">
        <w:rPr>
          <w:rFonts w:ascii="Times New Roman" w:hAnsi="Times New Roman" w:hint="eastAsia"/>
        </w:rPr>
        <w:t>）</w:t>
      </w:r>
      <w:r w:rsidR="004C03A2">
        <w:rPr>
          <w:rFonts w:ascii="Times New Roman" w:hAnsi="Times New Roman" w:hint="eastAsia"/>
        </w:rPr>
        <w:t>宜</w:t>
      </w:r>
      <w:r w:rsidRPr="007963C2">
        <w:rPr>
          <w:rFonts w:ascii="Times New Roman" w:hAnsi="Times New Roman" w:hint="eastAsia"/>
        </w:rPr>
        <w:t>根据畜禽养殖场实际</w:t>
      </w:r>
      <w:r w:rsidR="00040CE1" w:rsidRPr="007963C2">
        <w:rPr>
          <w:rFonts w:ascii="Times New Roman" w:hAnsi="Times New Roman" w:hint="eastAsia"/>
        </w:rPr>
        <w:t>技术</w:t>
      </w:r>
      <w:r w:rsidRPr="007963C2">
        <w:rPr>
          <w:rFonts w:ascii="Times New Roman" w:hAnsi="Times New Roman" w:hint="eastAsia"/>
        </w:rPr>
        <w:t>工艺确定；粪污管理甲烷转化系数（</w:t>
      </w:r>
      <m:oMath>
        <m:sSub>
          <m:sSubPr>
            <m:ctrlPr>
              <w:rPr>
                <w:rFonts w:ascii="Cambria Math" w:hAnsi="Cambria Math"/>
              </w:rPr>
            </m:ctrlPr>
          </m:sSubPr>
          <m:e>
            <m:r>
              <m:rPr>
                <m:sty m:val="p"/>
              </m:rPr>
              <w:rPr>
                <w:rFonts w:ascii="Cambria Math" w:hAnsi="Cambria Math"/>
              </w:rPr>
              <m:t>MCF</m:t>
            </m:r>
          </m:e>
          <m:sub>
            <m:r>
              <w:rPr>
                <w:rFonts w:ascii="Cambria Math" w:hAnsi="Cambria Math"/>
              </w:rPr>
              <m:t>k</m:t>
            </m:r>
          </m:sub>
        </m:sSub>
      </m:oMath>
      <w:r w:rsidRPr="007963C2">
        <w:rPr>
          <w:rFonts w:ascii="Times New Roman" w:hAnsi="Times New Roman" w:hint="eastAsia"/>
        </w:rPr>
        <w:t>）</w:t>
      </w:r>
      <w:r w:rsidR="0088766C" w:rsidRPr="007963C2">
        <w:rPr>
          <w:rFonts w:ascii="Times New Roman" w:hAnsi="Times New Roman" w:hint="eastAsia"/>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w:t>
      </w:r>
      <w:r w:rsidR="00204293" w:rsidRPr="007963C2">
        <w:rPr>
          <w:rFonts w:ascii="Times New Roman" w:hAnsi="Times New Roman"/>
        </w:rPr>
        <w:t>6</w:t>
      </w:r>
      <w:r w:rsidRPr="007963C2">
        <w:rPr>
          <w:rFonts w:ascii="Times New Roman" w:hAnsi="Times New Roman" w:hint="eastAsia"/>
        </w:rPr>
        <w:t>的推荐值。</w:t>
      </w:r>
      <w:bookmarkEnd w:id="145"/>
    </w:p>
    <w:p w14:paraId="56D328DA" w14:textId="2FB5D867" w:rsidR="002F5B93" w:rsidRDefault="002F5B93" w:rsidP="002F5B93">
      <w:pPr>
        <w:pStyle w:val="affd"/>
        <w:spacing w:before="156" w:after="156"/>
        <w:ind w:left="0"/>
      </w:pPr>
      <w:bookmarkStart w:id="146" w:name="_Toc142320173"/>
      <w:r w:rsidRPr="008B012A">
        <w:rPr>
          <w:rFonts w:ascii="宋体" w:hAnsi="宋体" w:hint="eastAsia"/>
          <w:szCs w:val="21"/>
        </w:rPr>
        <w:t>粪污管理</w:t>
      </w:r>
      <w:r w:rsidRPr="002F5B93">
        <w:rPr>
          <w:rFonts w:ascii="宋体" w:hAnsi="宋体" w:hint="eastAsia"/>
          <w:szCs w:val="21"/>
        </w:rPr>
        <w:t>氧化亚氮排放量</w:t>
      </w:r>
      <w:bookmarkEnd w:id="146"/>
    </w:p>
    <w:p w14:paraId="6C7267F2" w14:textId="77777777" w:rsidR="002F5B93" w:rsidRDefault="002F5B93" w:rsidP="002F5B93">
      <w:pPr>
        <w:pStyle w:val="affe"/>
        <w:spacing w:before="156" w:after="156"/>
        <w:ind w:left="0"/>
      </w:pPr>
      <w:bookmarkStart w:id="147" w:name="_Toc142320174"/>
      <w:r>
        <w:rPr>
          <w:rFonts w:hint="eastAsia"/>
        </w:rPr>
        <w:t>计算方法</w:t>
      </w:r>
      <w:bookmarkEnd w:id="147"/>
    </w:p>
    <w:p w14:paraId="4511A90F" w14:textId="531C2F1B" w:rsidR="002F5B93" w:rsidRPr="002F5B93" w:rsidRDefault="002F5B93" w:rsidP="006F2160">
      <w:pPr>
        <w:pStyle w:val="afffff5"/>
        <w:ind w:firstLine="420"/>
        <w:rPr>
          <w:rFonts w:ascii="Times New Roman"/>
          <w:iCs/>
        </w:rPr>
      </w:pPr>
      <w:r w:rsidRPr="002F5B93">
        <w:rPr>
          <w:rFonts w:ascii="Times New Roman" w:hint="eastAsia"/>
        </w:rPr>
        <w:t>粪污管理氧化亚氮的排放量</w:t>
      </w:r>
      <w:r w:rsidRPr="002F5B93">
        <w:rPr>
          <w:rFonts w:ascii="Times New Roman" w:hint="eastAsia"/>
          <w:iCs/>
        </w:rPr>
        <w:t>采用式（</w:t>
      </w:r>
      <w:r w:rsidR="00F21D63">
        <w:rPr>
          <w:rFonts w:ascii="Times New Roman"/>
          <w:iCs/>
        </w:rPr>
        <w:t>6</w:t>
      </w:r>
      <w:r w:rsidRPr="002F5B93">
        <w:rPr>
          <w:rFonts w:ascii="Times New Roman" w:hint="eastAsia"/>
          <w:iCs/>
        </w:rPr>
        <w:t>）计算：</w:t>
      </w:r>
    </w:p>
    <w:p w14:paraId="4C951AEC" w14:textId="4EC81B5A" w:rsidR="002F5B93" w:rsidRPr="002F5B93" w:rsidRDefault="00000000" w:rsidP="00F21D63">
      <w:pPr>
        <w:pStyle w:val="afffff5"/>
        <w:ind w:firstLine="420"/>
        <w:jc w:val="right"/>
        <w:rPr>
          <w:rFonts w:ascii="Times New Roman"/>
        </w:rPr>
      </w:pP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iCs/>
                  </w:rPr>
                </m:ctrlPr>
              </m:sSubPr>
              <m:e>
                <m:r>
                  <w:rPr>
                    <w:rFonts w:ascii="Cambria Math" w:hAnsi="Cambria Math"/>
                  </w:rPr>
                  <m:t>M,N</m:t>
                </m:r>
              </m:e>
              <m:sub>
                <m:r>
                  <w:rPr>
                    <w:rFonts w:ascii="Cambria Math" w:hAnsi="Cambria Math"/>
                    <w:vertAlign w:val="subscript"/>
                  </w:rPr>
                  <m:t>2</m:t>
                </m:r>
              </m:sub>
            </m:sSub>
            <m:r>
              <w:rPr>
                <w:rFonts w:ascii="Cambria Math" w:hAnsi="Cambria Math"/>
              </w:rPr>
              <m:t>O</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i,M,D,N</m:t>
                    </m:r>
                  </m:e>
                  <m:sub>
                    <m:r>
                      <w:rPr>
                        <w:rFonts w:ascii="Cambria Math" w:hAnsi="Cambria Math"/>
                        <w:vertAlign w:val="subscript"/>
                      </w:rPr>
                      <m:t>2</m:t>
                    </m:r>
                  </m:sub>
                </m:sSub>
                <m:r>
                  <w:rPr>
                    <w:rFonts w:ascii="Cambria Math" w:hAnsi="Cambria Math"/>
                  </w:rPr>
                  <m:t>O</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EF</m:t>
                </m:r>
              </m:e>
              <m:sub>
                <m:r>
                  <w:rPr>
                    <w:rFonts w:ascii="Cambria Math" w:hAnsi="Cambria Math"/>
                  </w:rPr>
                  <m:t>i,M,IN,</m:t>
                </m:r>
                <m:sSub>
                  <m:sSubPr>
                    <m:ctrlPr>
                      <w:rPr>
                        <w:rFonts w:ascii="Cambria Math" w:hAnsi="Cambria Math"/>
                      </w:rPr>
                    </m:ctrlPr>
                  </m:sSubPr>
                  <m:e>
                    <m:r>
                      <m:rPr>
                        <m:sty m:val="p"/>
                      </m:rPr>
                      <w:rPr>
                        <w:rFonts w:ascii="Cambria Math" w:hAnsi="Cambria Math"/>
                      </w:rPr>
                      <m:t>N</m:t>
                    </m:r>
                  </m:e>
                  <m:sub>
                    <m:r>
                      <m:rPr>
                        <m:sty m:val="p"/>
                      </m:rPr>
                      <w:rPr>
                        <w:rFonts w:ascii="Cambria Math" w:hAnsi="Cambria Math"/>
                        <w:vertAlign w:val="subscript"/>
                      </w:rPr>
                      <m:t>2</m:t>
                    </m:r>
                  </m:sub>
                </m:sSub>
                <m:r>
                  <m:rPr>
                    <m:sty m:val="p"/>
                  </m:rPr>
                  <w:rPr>
                    <w:rFonts w:ascii="Cambria Math" w:hAnsi="Cambria Math"/>
                  </w:rPr>
                  <m:t>O</m:t>
                </m:r>
              </m:sub>
            </m:sSub>
          </m:e>
        </m:d>
        <m:sSub>
          <m:sSubPr>
            <m:ctrlPr>
              <w:rPr>
                <w:rFonts w:ascii="Cambria Math" w:hAnsi="Cambria Math"/>
              </w:rPr>
            </m:ctrlPr>
          </m:sSubPr>
          <m:e>
            <m:r>
              <m:rPr>
                <m:sty m:val="p"/>
              </m:rPr>
              <w:rPr>
                <w:rFonts w:ascii="Cambria Math" w:hAnsi="Cambria Math" w:hint="eastAsia"/>
              </w:rPr>
              <m:t>×</m:t>
            </m:r>
            <m:r>
              <m:rPr>
                <m:sty m:val="p"/>
              </m:rPr>
              <w:rPr>
                <w:rFonts w:ascii="Cambria Math" w:hAnsi="Cambria Math"/>
              </w:rPr>
              <m:t>AP</m:t>
            </m:r>
          </m:e>
          <m:sub>
            <m:r>
              <w:rPr>
                <w:rFonts w:ascii="Cambria Math" w:hAnsi="Cambria Math"/>
              </w:rPr>
              <m:t>i</m:t>
            </m:r>
          </m:sub>
        </m:sSub>
        <m:r>
          <m:rPr>
            <m:sty m:val="p"/>
          </m:rPr>
          <w:rPr>
            <w:rFonts w:ascii="Cambria Math" w:hAnsi="Cambria Math" w:hint="eastAsia"/>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GWP</m:t>
            </m:r>
          </m:e>
          <m:sub>
            <m:sSub>
              <m:sSubPr>
                <m:ctrlPr>
                  <w:rPr>
                    <w:rFonts w:ascii="Cambria Math" w:hAnsi="Cambria Math"/>
                    <w:i/>
                    <w:iCs/>
                  </w:rPr>
                </m:ctrlPr>
              </m:sSubPr>
              <m:e>
                <m:r>
                  <w:rPr>
                    <w:rFonts w:ascii="Cambria Math" w:hAnsi="Cambria Math"/>
                  </w:rPr>
                  <m:t>N</m:t>
                </m:r>
              </m:e>
              <m:sub>
                <m:r>
                  <w:rPr>
                    <w:rFonts w:ascii="Cambria Math" w:hAnsi="Cambria Math"/>
                    <w:vertAlign w:val="subscript"/>
                  </w:rPr>
                  <m:t>2</m:t>
                </m:r>
              </m:sub>
            </m:sSub>
            <m:r>
              <w:rPr>
                <w:rFonts w:ascii="Cambria Math" w:hAnsi="Cambria Math"/>
              </w:rPr>
              <m:t>O</m:t>
            </m:r>
          </m:sub>
        </m:sSub>
      </m:oMath>
      <w:r w:rsidR="00F21D63" w:rsidRPr="00043CF0">
        <w:rPr>
          <w:rFonts w:ascii="Times New Roman" w:hint="eastAsia"/>
        </w:rPr>
        <w:t>……</w:t>
      </w:r>
      <w:r w:rsidR="002F5B93" w:rsidRPr="002F5B93">
        <w:rPr>
          <w:rFonts w:ascii="Times New Roman" w:hint="eastAsia"/>
        </w:rPr>
        <w:t>（</w:t>
      </w:r>
      <w:r w:rsidR="00F21D63">
        <w:rPr>
          <w:rFonts w:ascii="Times New Roman"/>
        </w:rPr>
        <w:t>6</w:t>
      </w:r>
      <w:r w:rsidR="002F5B93" w:rsidRPr="002F5B93">
        <w:rPr>
          <w:rFonts w:ascii="Times New Roman" w:hint="eastAsia"/>
        </w:rPr>
        <w:t>）</w:t>
      </w:r>
    </w:p>
    <w:p w14:paraId="0F36A7B4" w14:textId="77777777" w:rsidR="002F5B93" w:rsidRDefault="002F5B93" w:rsidP="002F5B93">
      <w:pPr>
        <w:pStyle w:val="afffff5"/>
        <w:ind w:firstLine="420"/>
        <w:rPr>
          <w:rFonts w:ascii="Times New Roman"/>
        </w:rPr>
      </w:pPr>
      <w:r w:rsidRPr="002F5B93">
        <w:rPr>
          <w:rFonts w:ascii="Times New Roman" w:hint="eastAsia"/>
        </w:rPr>
        <w:t>式中：</w:t>
      </w:r>
    </w:p>
    <w:p w14:paraId="04B07213" w14:textId="2B47A4D3" w:rsidR="0058767B" w:rsidRPr="00AF2D90" w:rsidRDefault="00000000" w:rsidP="0058767B">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M,N</m:t>
                </m:r>
              </m:e>
              <m:sub>
                <m:r>
                  <w:rPr>
                    <w:rFonts w:ascii="Cambria Math" w:hAnsi="Cambria Math"/>
                    <w:vertAlign w:val="subscript"/>
                  </w:rPr>
                  <m:t>2</m:t>
                </m:r>
              </m:sub>
            </m:sSub>
            <m:r>
              <w:rPr>
                <w:rFonts w:ascii="Cambria Math" w:hAnsi="Cambria Math"/>
              </w:rPr>
              <m:t xml:space="preserve">O     </m:t>
            </m:r>
          </m:sub>
        </m:sSub>
      </m:oMath>
      <w:r w:rsidR="0058767B">
        <w:rPr>
          <w:rFonts w:ascii="Times New Roman" w:hAnsi="Times New Roman" w:hint="eastAsia"/>
        </w:rPr>
        <w:t xml:space="preserve"> </w:t>
      </w:r>
      <w:r w:rsidR="0058767B">
        <w:rPr>
          <w:rFonts w:ascii="Times New Roman" w:hAnsi="Times New Roman"/>
        </w:rPr>
        <w:t xml:space="preserve"> </w:t>
      </w:r>
      <w:r w:rsidR="0058767B" w:rsidRPr="00AF2D90">
        <w:rPr>
          <w:rFonts w:ascii="Times New Roman" w:hAnsi="Times New Roman" w:hint="eastAsia"/>
        </w:rPr>
        <w:t>——粪污管理氧化亚氮排放量，</w:t>
      </w:r>
      <w:r w:rsidR="0058767B" w:rsidRPr="00AF2D90">
        <w:rPr>
          <w:rFonts w:ascii="Times New Roman" w:hAnsi="Times New Roman"/>
        </w:rPr>
        <w:t>t</w:t>
      </w:r>
      <w:r w:rsidR="0058767B" w:rsidRPr="00AF2D90">
        <w:rPr>
          <w:rFonts w:ascii="Times New Roman" w:hAnsi="Times New Roman" w:hint="eastAsia"/>
        </w:rPr>
        <w:t xml:space="preserve"> CO</w:t>
      </w:r>
      <w:r w:rsidR="0058767B" w:rsidRPr="00AF2D90">
        <w:rPr>
          <w:rFonts w:ascii="Times New Roman" w:hAnsi="Times New Roman" w:hint="eastAsia"/>
          <w:vertAlign w:val="subscript"/>
        </w:rPr>
        <w:t>2</w:t>
      </w:r>
      <w:r w:rsidR="0058767B" w:rsidRPr="00AF2D90">
        <w:rPr>
          <w:rFonts w:ascii="Times New Roman" w:hAnsi="Times New Roman" w:hint="eastAsia"/>
        </w:rPr>
        <w:t>-eq</w:t>
      </w:r>
      <w:r w:rsidR="0058767B" w:rsidRPr="00AF2D90">
        <w:rPr>
          <w:rFonts w:ascii="Times New Roman" w:hAnsi="Times New Roman"/>
        </w:rPr>
        <w:t>∙</w:t>
      </w:r>
      <w:r w:rsidR="0058767B" w:rsidRPr="00AF2D90">
        <w:rPr>
          <w:rFonts w:ascii="Times New Roman" w:hAnsi="Times New Roman" w:hint="eastAsia"/>
        </w:rPr>
        <w:t>yr</w:t>
      </w:r>
      <w:r w:rsidR="0058767B" w:rsidRPr="00AF2D90">
        <w:rPr>
          <w:rFonts w:ascii="Times New Roman" w:hAnsi="Times New Roman" w:hint="eastAsia"/>
          <w:vertAlign w:val="superscript"/>
        </w:rPr>
        <w:t>-1</w:t>
      </w:r>
      <w:r w:rsidR="0058767B" w:rsidRPr="00AF2D90">
        <w:rPr>
          <w:rFonts w:ascii="Times New Roman" w:hAnsi="Times New Roman" w:hint="eastAsia"/>
        </w:rPr>
        <w:t>；</w:t>
      </w:r>
    </w:p>
    <w:p w14:paraId="41BDE107" w14:textId="17A26067" w:rsidR="002F5B93" w:rsidRPr="002F5B93" w:rsidRDefault="00000000" w:rsidP="002F5B93">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w:bookmarkStart w:id="148" w:name="_Hlk142312647"/>
            <m:sSub>
              <m:sSubPr>
                <m:ctrlPr>
                  <w:rPr>
                    <w:rFonts w:ascii="Cambria Math" w:hAnsi="Cambria Math"/>
                    <w:i/>
                    <w:iCs/>
                  </w:rPr>
                </m:ctrlPr>
              </m:sSubPr>
              <m:e>
                <m:r>
                  <w:rPr>
                    <w:rFonts w:ascii="Cambria Math" w:hAnsi="Cambria Math"/>
                  </w:rPr>
                  <m:t>i,M,D,N</m:t>
                </m:r>
              </m:e>
              <m:sub>
                <m:r>
                  <w:rPr>
                    <w:rFonts w:ascii="Cambria Math" w:hAnsi="Cambria Math"/>
                    <w:vertAlign w:val="subscript"/>
                  </w:rPr>
                  <m:t>2</m:t>
                </m:r>
              </m:sub>
            </m:sSub>
            <m:r>
              <w:rPr>
                <w:rFonts w:ascii="Cambria Math" w:hAnsi="Cambria Math"/>
              </w:rPr>
              <m:t>O</m:t>
            </m:r>
            <w:bookmarkEnd w:id="148"/>
          </m:sub>
        </m:sSub>
        <m:r>
          <w:rPr>
            <w:rFonts w:ascii="Cambria Math" w:hAnsi="Cambria Math"/>
          </w:rPr>
          <m:t xml:space="preserve"> </m:t>
        </m:r>
      </m:oMath>
      <w:r w:rsidR="002F5B93" w:rsidRPr="002F5B93">
        <w:rPr>
          <w:rFonts w:ascii="Times New Roman" w:hint="eastAsia"/>
        </w:rPr>
        <w:t>——</w:t>
      </w:r>
      <w:r w:rsidR="00681AEC" w:rsidRPr="002F5B93">
        <w:rPr>
          <w:rFonts w:ascii="Times New Roman" w:hint="eastAsia"/>
        </w:rPr>
        <w:t>畜禽</w:t>
      </w:r>
      <w:r w:rsidR="00681AEC">
        <w:rPr>
          <w:rFonts w:ascii="Times New Roman" w:hint="eastAsia"/>
        </w:rPr>
        <w:t xml:space="preserve"> </w:t>
      </w:r>
      <w:proofErr w:type="spellStart"/>
      <w:r w:rsidR="00681AEC">
        <w:rPr>
          <w:rFonts w:ascii="Times New Roman"/>
          <w:i/>
          <w:iCs/>
        </w:rPr>
        <w:t>i</w:t>
      </w:r>
      <w:proofErr w:type="spellEnd"/>
      <w:r w:rsidR="00681AEC">
        <w:rPr>
          <w:rFonts w:ascii="Times New Roman"/>
          <w:i/>
          <w:iCs/>
        </w:rPr>
        <w:t xml:space="preserve"> </w:t>
      </w:r>
      <w:r w:rsidR="002F5B93" w:rsidRPr="002F5B93">
        <w:rPr>
          <w:rFonts w:ascii="Times New Roman" w:hint="eastAsia"/>
        </w:rPr>
        <w:t>粪污管理的氧化亚氮直接排放因子，</w:t>
      </w:r>
      <w:r w:rsidR="002F5B93" w:rsidRPr="002F5B93">
        <w:rPr>
          <w:rFonts w:ascii="Times New Roman"/>
        </w:rPr>
        <w:t>kg N</w:t>
      </w:r>
      <w:r w:rsidR="002F5B93" w:rsidRPr="002F5B93">
        <w:rPr>
          <w:rFonts w:ascii="Times New Roman"/>
          <w:vertAlign w:val="subscript"/>
        </w:rPr>
        <w:t>2</w:t>
      </w:r>
      <w:r w:rsidR="002F5B93" w:rsidRPr="002F5B93">
        <w:rPr>
          <w:rFonts w:ascii="Times New Roman"/>
        </w:rPr>
        <w:t>O·head</w:t>
      </w:r>
      <w:r w:rsidR="002F5B93" w:rsidRPr="002F5B93">
        <w:rPr>
          <w:rFonts w:ascii="Times New Roman"/>
          <w:vertAlign w:val="superscript"/>
        </w:rPr>
        <w:t>-1</w:t>
      </w:r>
      <w:r w:rsidR="002F5B93" w:rsidRPr="002F5B93">
        <w:rPr>
          <w:rFonts w:ascii="Times New Roman"/>
        </w:rPr>
        <w:t>·yr</w:t>
      </w:r>
      <w:r w:rsidR="002F5B93" w:rsidRPr="002F5B93">
        <w:rPr>
          <w:rFonts w:ascii="Times New Roman"/>
          <w:vertAlign w:val="superscript"/>
        </w:rPr>
        <w:t>-1</w:t>
      </w:r>
      <w:r w:rsidR="002F5B93" w:rsidRPr="002F5B93">
        <w:rPr>
          <w:rFonts w:ascii="Times New Roman" w:hint="eastAsia"/>
        </w:rPr>
        <w:t>；</w:t>
      </w:r>
    </w:p>
    <w:bookmarkStart w:id="149" w:name="_Hlk142312558"/>
    <w:p w14:paraId="2C6E8E67" w14:textId="5C476783" w:rsidR="002F5B93" w:rsidRPr="002F5B93" w:rsidRDefault="00000000" w:rsidP="002F5B93">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i,M,IN,</m:t>
            </m:r>
            <m:sSub>
              <m:sSubPr>
                <m:ctrlPr>
                  <w:rPr>
                    <w:rFonts w:ascii="Cambria Math" w:hAnsi="Cambria Math"/>
                    <w:i/>
                  </w:rPr>
                </m:ctrlPr>
              </m:sSubPr>
              <m:e>
                <m:r>
                  <w:rPr>
                    <w:rFonts w:ascii="Cambria Math" w:hAnsi="Cambria Math"/>
                  </w:rPr>
                  <m:t>N</m:t>
                </m:r>
              </m:e>
              <m:sub>
                <m:r>
                  <w:rPr>
                    <w:rFonts w:ascii="Cambria Math" w:hAnsi="Cambria Math"/>
                    <w:vertAlign w:val="subscript"/>
                  </w:rPr>
                  <m:t>2</m:t>
                </m:r>
              </m:sub>
            </m:sSub>
            <m:r>
              <w:rPr>
                <w:rFonts w:ascii="Cambria Math" w:hAnsi="Cambria Math"/>
              </w:rPr>
              <m:t>O</m:t>
            </m:r>
          </m:sub>
        </m:sSub>
      </m:oMath>
      <w:bookmarkEnd w:id="149"/>
      <w:r w:rsidR="002F5B93" w:rsidRPr="002F5B93">
        <w:rPr>
          <w:rFonts w:ascii="Times New Roman" w:hint="eastAsia"/>
        </w:rPr>
        <w:t>——</w:t>
      </w:r>
      <w:r w:rsidR="00681AEC" w:rsidRPr="002F5B93">
        <w:rPr>
          <w:rFonts w:ascii="Times New Roman" w:hint="eastAsia"/>
        </w:rPr>
        <w:t>畜禽</w:t>
      </w:r>
      <w:r w:rsidR="00681AEC">
        <w:rPr>
          <w:rFonts w:ascii="Times New Roman" w:hint="eastAsia"/>
        </w:rPr>
        <w:t xml:space="preserve"> </w:t>
      </w:r>
      <w:proofErr w:type="spellStart"/>
      <w:r w:rsidR="00681AEC">
        <w:rPr>
          <w:rFonts w:ascii="Times New Roman"/>
          <w:i/>
          <w:iCs/>
        </w:rPr>
        <w:t>i</w:t>
      </w:r>
      <w:proofErr w:type="spellEnd"/>
      <w:r w:rsidR="00681AEC">
        <w:rPr>
          <w:rFonts w:ascii="Times New Roman"/>
          <w:i/>
          <w:iCs/>
        </w:rPr>
        <w:t xml:space="preserve"> </w:t>
      </w:r>
      <w:r w:rsidR="002F5B93" w:rsidRPr="002F5B93">
        <w:rPr>
          <w:rFonts w:ascii="Times New Roman" w:hint="eastAsia"/>
        </w:rPr>
        <w:t>粪污管理的氧化亚氮间接排放因子，</w:t>
      </w:r>
      <w:r w:rsidR="002F5B93" w:rsidRPr="002F5B93">
        <w:rPr>
          <w:rFonts w:ascii="Times New Roman"/>
        </w:rPr>
        <w:t>kg N</w:t>
      </w:r>
      <w:r w:rsidR="002F5B93" w:rsidRPr="002F5B93">
        <w:rPr>
          <w:rFonts w:ascii="Times New Roman"/>
          <w:vertAlign w:val="subscript"/>
        </w:rPr>
        <w:t>2</w:t>
      </w:r>
      <w:r w:rsidR="002F5B93" w:rsidRPr="002F5B93">
        <w:rPr>
          <w:rFonts w:ascii="Times New Roman"/>
        </w:rPr>
        <w:t>O·head</w:t>
      </w:r>
      <w:r w:rsidR="002F5B93" w:rsidRPr="002F5B93">
        <w:rPr>
          <w:rFonts w:ascii="Times New Roman"/>
          <w:vertAlign w:val="superscript"/>
        </w:rPr>
        <w:t>-1</w:t>
      </w:r>
      <w:r w:rsidR="002F5B93" w:rsidRPr="002F5B93">
        <w:rPr>
          <w:rFonts w:ascii="Times New Roman"/>
        </w:rPr>
        <w:t>·yr</w:t>
      </w:r>
      <w:r w:rsidR="002F5B93" w:rsidRPr="002F5B93">
        <w:rPr>
          <w:rFonts w:ascii="Times New Roman"/>
          <w:vertAlign w:val="superscript"/>
        </w:rPr>
        <w:t>-1</w:t>
      </w:r>
      <w:r w:rsidR="002F5B93" w:rsidRPr="002F5B93">
        <w:rPr>
          <w:rFonts w:ascii="Times New Roman" w:hint="eastAsia"/>
        </w:rPr>
        <w:t>；</w:t>
      </w:r>
    </w:p>
    <w:p w14:paraId="2859DC7D" w14:textId="60C8B193" w:rsidR="002F5B93" w:rsidRPr="002F5B93" w:rsidRDefault="00000000" w:rsidP="002F5B93">
      <w:pPr>
        <w:pStyle w:val="afffff5"/>
        <w:ind w:firstLine="420"/>
        <w:rPr>
          <w:rFonts w:ascii="Times New Roman"/>
        </w:rPr>
      </w:pPr>
      <m:oMath>
        <m:sSub>
          <m:sSubPr>
            <m:ctrlPr>
              <w:rPr>
                <w:rFonts w:ascii="Cambria Math" w:hAnsi="Cambria Math"/>
                <w:iCs/>
              </w:rPr>
            </m:ctrlPr>
          </m:sSubPr>
          <m:e>
            <m:r>
              <m:rPr>
                <m:sty m:val="p"/>
              </m:rPr>
              <w:rPr>
                <w:rFonts w:ascii="Cambria Math" w:hAnsi="Cambria Math"/>
              </w:rPr>
              <m:t>AP</m:t>
            </m:r>
          </m:e>
          <m:sub>
            <m:r>
              <w:rPr>
                <w:rFonts w:ascii="Cambria Math" w:hAnsi="Cambria Math"/>
              </w:rPr>
              <m:t xml:space="preserve">i  </m:t>
            </m:r>
          </m:sub>
        </m:sSub>
      </m:oMath>
      <w:r w:rsidR="00DD16AD">
        <w:rPr>
          <w:rFonts w:ascii="Times New Roman" w:hint="eastAsia"/>
          <w:iCs/>
        </w:rPr>
        <w:t xml:space="preserve"> </w:t>
      </w:r>
      <w:r w:rsidR="00DD16AD">
        <w:rPr>
          <w:rFonts w:ascii="Times New Roman"/>
          <w:iCs/>
        </w:rPr>
        <w:t xml:space="preserve">     </w:t>
      </w:r>
      <w:r w:rsidR="002F5B93" w:rsidRPr="002F5B93">
        <w:rPr>
          <w:rFonts w:ascii="Times New Roman" w:hint="eastAsia"/>
        </w:rPr>
        <w:t>——</w:t>
      </w:r>
      <w:r w:rsidR="00681AEC" w:rsidRPr="002F5B93">
        <w:rPr>
          <w:rFonts w:ascii="Times New Roman" w:hint="eastAsia"/>
        </w:rPr>
        <w:t>畜禽</w:t>
      </w:r>
      <w:r w:rsidR="00681AEC">
        <w:rPr>
          <w:rFonts w:ascii="Times New Roman" w:hint="eastAsia"/>
        </w:rPr>
        <w:t xml:space="preserve"> </w:t>
      </w:r>
      <w:proofErr w:type="spellStart"/>
      <w:r w:rsidR="00681AEC">
        <w:rPr>
          <w:rFonts w:ascii="Times New Roman"/>
          <w:i/>
          <w:iCs/>
        </w:rPr>
        <w:t>i</w:t>
      </w:r>
      <w:proofErr w:type="spellEnd"/>
      <w:r w:rsidR="00681AEC">
        <w:rPr>
          <w:rFonts w:ascii="Times New Roman"/>
          <w:i/>
          <w:iCs/>
        </w:rPr>
        <w:t xml:space="preserve"> </w:t>
      </w:r>
      <w:r w:rsidR="002F5B93" w:rsidRPr="002F5B93">
        <w:rPr>
          <w:rFonts w:ascii="Times New Roman" w:hint="eastAsia"/>
        </w:rPr>
        <w:t>的年平均存栏量，</w:t>
      </w:r>
      <w:r w:rsidR="002F5B93" w:rsidRPr="002F5B93">
        <w:rPr>
          <w:rFonts w:ascii="Times New Roman"/>
        </w:rPr>
        <w:t>head</w:t>
      </w:r>
      <w:r w:rsidR="002F5B93" w:rsidRPr="002F5B93">
        <w:rPr>
          <w:rFonts w:ascii="Times New Roman" w:hint="eastAsia"/>
        </w:rPr>
        <w:t>；</w:t>
      </w:r>
    </w:p>
    <w:p w14:paraId="1A6C5D70" w14:textId="35780DC6" w:rsidR="002F5B93" w:rsidRPr="002F5B93" w:rsidRDefault="00000000" w:rsidP="002F5B93">
      <w:pPr>
        <w:pStyle w:val="afffff5"/>
        <w:ind w:firstLine="420"/>
        <w:rPr>
          <w:rFonts w:ascii="Times New Roman"/>
        </w:rPr>
      </w:pPr>
      <m:oMath>
        <m:sSub>
          <m:sSubPr>
            <m:ctrlPr>
              <w:rPr>
                <w:rFonts w:ascii="Cambria Math" w:hAnsi="Cambria Math"/>
              </w:rPr>
            </m:ctrlPr>
          </m:sSubPr>
          <m:e>
            <m:r>
              <m:rPr>
                <m:sty m:val="p"/>
              </m:rPr>
              <w:rPr>
                <w:rFonts w:ascii="Cambria Math" w:hAnsi="Cambria Math"/>
              </w:rPr>
              <m:t>GWP</m:t>
            </m:r>
          </m:e>
          <m:sub>
            <m:sSub>
              <m:sSubPr>
                <m:ctrlPr>
                  <w:rPr>
                    <w:rFonts w:ascii="Cambria Math" w:hAnsi="Cambria Math"/>
                    <w:i/>
                    <w:iCs/>
                  </w:rPr>
                </m:ctrlPr>
              </m:sSubPr>
              <m:e>
                <m:r>
                  <w:rPr>
                    <w:rFonts w:ascii="Cambria Math" w:hAnsi="Cambria Math"/>
                  </w:rPr>
                  <m:t>N</m:t>
                </m:r>
              </m:e>
              <m:sub>
                <m:r>
                  <w:rPr>
                    <w:rFonts w:ascii="Cambria Math" w:hAnsi="Cambria Math"/>
                    <w:vertAlign w:val="subscript"/>
                  </w:rPr>
                  <m:t>2</m:t>
                </m:r>
              </m:sub>
            </m:sSub>
            <m:r>
              <w:rPr>
                <w:rFonts w:ascii="Cambria Math" w:hAnsi="Cambria Math"/>
              </w:rPr>
              <m:t xml:space="preserve">O  </m:t>
            </m:r>
          </m:sub>
        </m:sSub>
      </m:oMath>
      <w:r w:rsidR="00DD16AD">
        <w:rPr>
          <w:rFonts w:ascii="Times New Roman" w:hint="eastAsia"/>
        </w:rPr>
        <w:t xml:space="preserve"> </w:t>
      </w:r>
      <w:r w:rsidR="00DD16AD">
        <w:rPr>
          <w:rFonts w:ascii="Times New Roman"/>
        </w:rPr>
        <w:t xml:space="preserve"> </w:t>
      </w:r>
      <w:r w:rsidR="002F5B93" w:rsidRPr="002F5B93">
        <w:rPr>
          <w:rFonts w:ascii="Times New Roman" w:hint="eastAsia"/>
        </w:rPr>
        <w:t>——氧化亚氮的全球变暖潜势，</w:t>
      </w:r>
      <w:r w:rsidR="002F5B93" w:rsidRPr="002F5B93">
        <w:rPr>
          <w:rFonts w:ascii="Times New Roman"/>
        </w:rPr>
        <w:t>t CO</w:t>
      </w:r>
      <w:r w:rsidR="002F5B93" w:rsidRPr="002F5B93">
        <w:rPr>
          <w:rFonts w:ascii="Times New Roman"/>
          <w:vertAlign w:val="subscript"/>
        </w:rPr>
        <w:t>2</w:t>
      </w:r>
      <w:r w:rsidR="002F5B93" w:rsidRPr="002F5B93">
        <w:rPr>
          <w:rFonts w:ascii="Times New Roman"/>
        </w:rPr>
        <w:t>-e</w:t>
      </w:r>
      <w:r w:rsidR="002F5B93" w:rsidRPr="002F5B93">
        <w:rPr>
          <w:rFonts w:ascii="Times New Roman" w:hint="eastAsia"/>
        </w:rPr>
        <w:t>q</w:t>
      </w:r>
      <w:r w:rsidR="002F5B93" w:rsidRPr="002F5B93">
        <w:rPr>
          <w:rFonts w:ascii="Times New Roman"/>
        </w:rPr>
        <w:t>/t N</w:t>
      </w:r>
      <w:r w:rsidR="002F5B93" w:rsidRPr="002F5B93">
        <w:rPr>
          <w:rFonts w:ascii="Times New Roman"/>
          <w:vertAlign w:val="subscript"/>
        </w:rPr>
        <w:t>2</w:t>
      </w:r>
      <w:r w:rsidR="002F5B93" w:rsidRPr="002F5B93">
        <w:rPr>
          <w:rFonts w:ascii="Times New Roman"/>
        </w:rPr>
        <w:t>O</w:t>
      </w:r>
      <w:r w:rsidR="002F5B93" w:rsidRPr="002F5B93">
        <w:rPr>
          <w:rFonts w:ascii="Times New Roman" w:hint="eastAsia"/>
        </w:rPr>
        <w:t>，推荐值为</w:t>
      </w:r>
      <w:r w:rsidR="002F5B93" w:rsidRPr="002F5B93">
        <w:rPr>
          <w:rFonts w:ascii="Times New Roman"/>
        </w:rPr>
        <w:t>273</w:t>
      </w:r>
      <w:r w:rsidR="002F5B93" w:rsidRPr="002F5B93">
        <w:rPr>
          <w:rFonts w:ascii="Times New Roman" w:hint="eastAsia"/>
        </w:rPr>
        <w:t>。</w:t>
      </w:r>
    </w:p>
    <w:p w14:paraId="6AD356DB" w14:textId="68632E73" w:rsidR="002F5B93" w:rsidRDefault="002F5B93" w:rsidP="002F5B93">
      <w:pPr>
        <w:pStyle w:val="affe"/>
        <w:spacing w:before="156" w:after="156"/>
        <w:ind w:left="0"/>
      </w:pPr>
      <w:bookmarkStart w:id="150" w:name="_Toc142320175"/>
      <w:r w:rsidRPr="002F5B93">
        <w:rPr>
          <w:rFonts w:hint="eastAsia"/>
        </w:rPr>
        <w:t>活动数据获取</w:t>
      </w:r>
      <w:bookmarkEnd w:id="150"/>
    </w:p>
    <w:p w14:paraId="301C2218" w14:textId="150E9DA0" w:rsidR="002F5B93" w:rsidRPr="00681AEC" w:rsidRDefault="00681AEC" w:rsidP="006F2160">
      <w:pPr>
        <w:pStyle w:val="afffff5"/>
        <w:ind w:firstLine="420"/>
        <w:rPr>
          <w:rFonts w:ascii="Times New Roman"/>
        </w:rPr>
      </w:pPr>
      <w:r w:rsidRPr="00681AEC">
        <w:rPr>
          <w:rFonts w:ascii="Times New Roman" w:hint="eastAsia"/>
        </w:rPr>
        <w:t>畜禽</w:t>
      </w:r>
      <w:r w:rsidRPr="00681AEC">
        <w:rPr>
          <w:rFonts w:ascii="Times New Roman" w:hint="eastAsia"/>
        </w:rPr>
        <w:t xml:space="preserve"> </w:t>
      </w:r>
      <w:proofErr w:type="spellStart"/>
      <w:r w:rsidRPr="00681AEC">
        <w:rPr>
          <w:rFonts w:ascii="Times New Roman" w:hint="eastAsia"/>
          <w:i/>
          <w:iCs/>
        </w:rPr>
        <w:t>i</w:t>
      </w:r>
      <w:proofErr w:type="spellEnd"/>
      <w:r w:rsidRPr="00681AEC">
        <w:rPr>
          <w:rFonts w:ascii="Times New Roman" w:hint="eastAsia"/>
        </w:rPr>
        <w:t xml:space="preserve"> </w:t>
      </w:r>
      <w:r w:rsidRPr="00681AEC">
        <w:rPr>
          <w:rFonts w:ascii="Times New Roman" w:hint="eastAsia"/>
        </w:rPr>
        <w:t>的年平均存栏量（</w:t>
      </w:r>
      <m:oMath>
        <m:sSub>
          <m:sSubPr>
            <m:ctrlPr>
              <w:rPr>
                <w:rFonts w:ascii="Cambria Math" w:hAnsi="Cambria Math"/>
              </w:rPr>
            </m:ctrlPr>
          </m:sSubPr>
          <m:e>
            <m:r>
              <m:rPr>
                <m:sty m:val="p"/>
              </m:rPr>
              <w:rPr>
                <w:rFonts w:ascii="Cambria Math" w:hAnsi="Cambria Math"/>
              </w:rPr>
              <m:t>AP</m:t>
            </m:r>
          </m:e>
          <m:sub>
            <m:r>
              <w:rPr>
                <w:rFonts w:ascii="Cambria Math" w:hAnsi="Cambria Math"/>
              </w:rPr>
              <m:t xml:space="preserve">i  </m:t>
            </m:r>
          </m:sub>
        </m:sSub>
      </m:oMath>
      <w:r w:rsidRPr="00681AEC">
        <w:rPr>
          <w:rFonts w:ascii="Times New Roman" w:hint="eastAsia"/>
        </w:rPr>
        <w:t>）</w:t>
      </w:r>
      <w:r w:rsidR="004C03A2">
        <w:rPr>
          <w:rFonts w:ascii="Times New Roman" w:hint="eastAsia"/>
        </w:rPr>
        <w:t>宜</w:t>
      </w:r>
      <w:r w:rsidRPr="00681AEC">
        <w:rPr>
          <w:rFonts w:ascii="Times New Roman" w:hint="eastAsia"/>
        </w:rPr>
        <w:t>根据畜禽养殖场的生产管理台账确定。</w:t>
      </w:r>
    </w:p>
    <w:p w14:paraId="65E231C2" w14:textId="6B94D3B2" w:rsidR="002F5B93" w:rsidRDefault="002F5B93" w:rsidP="002F5B93">
      <w:pPr>
        <w:pStyle w:val="affe"/>
        <w:spacing w:before="156" w:after="156"/>
        <w:ind w:left="0"/>
      </w:pPr>
      <w:bookmarkStart w:id="151" w:name="_Toc142320176"/>
      <w:r w:rsidRPr="002F5B93">
        <w:rPr>
          <w:rFonts w:hint="eastAsia"/>
        </w:rPr>
        <w:lastRenderedPageBreak/>
        <w:t>排放因子</w:t>
      </w:r>
      <w:r w:rsidR="00903FA7">
        <w:rPr>
          <w:rFonts w:hint="eastAsia"/>
        </w:rPr>
        <w:t>确定</w:t>
      </w:r>
      <w:bookmarkEnd w:id="151"/>
    </w:p>
    <w:p w14:paraId="691B5A5F" w14:textId="2B25AD6F" w:rsidR="002F5B93" w:rsidRPr="002F5B93" w:rsidRDefault="002F5B93" w:rsidP="002F5B93">
      <w:pPr>
        <w:spacing w:line="240" w:lineRule="auto"/>
        <w:ind w:firstLineChars="200" w:firstLine="420"/>
        <w:rPr>
          <w:rFonts w:ascii="Times New Roman" w:hAnsi="Times New Roman"/>
          <w:iCs/>
        </w:rPr>
      </w:pPr>
      <w:r w:rsidRPr="002F5B93">
        <w:rPr>
          <w:rFonts w:ascii="Times New Roman" w:hAnsi="Times New Roman" w:hint="eastAsia"/>
          <w:iCs/>
        </w:rPr>
        <w:t>粪污管理氧化亚氮直接排放因子</w:t>
      </w:r>
      <w:r w:rsidR="00681AEC">
        <w:rPr>
          <w:rFonts w:ascii="Times New Roman" w:hAnsi="Times New Roman" w:hint="eastAsia"/>
          <w:iCs/>
        </w:rPr>
        <w:t>（</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i,M,D,N</m:t>
                </m:r>
              </m:e>
              <m:sub>
                <m:r>
                  <w:rPr>
                    <w:rFonts w:ascii="Cambria Math" w:hAnsi="Cambria Math"/>
                    <w:vertAlign w:val="subscript"/>
                  </w:rPr>
                  <m:t>2</m:t>
                </m:r>
              </m:sub>
            </m:sSub>
            <m:r>
              <w:rPr>
                <w:rFonts w:ascii="Cambria Math" w:hAnsi="Cambria Math"/>
              </w:rPr>
              <m:t>O</m:t>
            </m:r>
          </m:sub>
        </m:sSub>
      </m:oMath>
      <w:r w:rsidR="00681AEC">
        <w:rPr>
          <w:rFonts w:ascii="Times New Roman" w:hAnsi="Times New Roman" w:hint="eastAsia"/>
          <w:iCs/>
        </w:rPr>
        <w:t>）</w:t>
      </w:r>
      <w:r w:rsidR="004C03A2">
        <w:rPr>
          <w:rFonts w:ascii="Times New Roman" w:hAnsi="Times New Roman" w:hint="eastAsia"/>
          <w:iCs/>
        </w:rPr>
        <w:t>宜</w:t>
      </w:r>
      <w:r w:rsidR="00204293" w:rsidRPr="002F5B93">
        <w:rPr>
          <w:rFonts w:ascii="Times New Roman" w:hAnsi="Times New Roman" w:hint="eastAsia"/>
          <w:iCs/>
        </w:rPr>
        <w:t>优先采用式（</w:t>
      </w:r>
      <w:r w:rsidR="00204293">
        <w:rPr>
          <w:rFonts w:ascii="Times New Roman" w:hAnsi="Times New Roman"/>
          <w:iCs/>
        </w:rPr>
        <w:t>7</w:t>
      </w:r>
      <w:r w:rsidR="00204293" w:rsidRPr="002F5B93">
        <w:rPr>
          <w:rFonts w:ascii="Times New Roman" w:hAnsi="Times New Roman" w:hint="eastAsia"/>
          <w:iCs/>
        </w:rPr>
        <w:t>）计算，无法计算的，</w:t>
      </w:r>
      <w:r w:rsidR="0088766C" w:rsidRPr="007963C2">
        <w:rPr>
          <w:rFonts w:ascii="Times New Roman" w:hAnsi="Times New Roman" w:hint="eastAsia"/>
          <w:iCs/>
        </w:rPr>
        <w:t>可使用</w:t>
      </w:r>
      <w:r w:rsidR="00204293" w:rsidRPr="007963C2">
        <w:rPr>
          <w:rFonts w:ascii="Times New Roman" w:hAnsi="Times New Roman" w:hint="eastAsia"/>
        </w:rPr>
        <w:t>附录</w:t>
      </w:r>
      <w:r w:rsidR="00204293" w:rsidRPr="007963C2">
        <w:rPr>
          <w:rFonts w:ascii="Times New Roman" w:hAnsi="Times New Roman"/>
        </w:rPr>
        <w:t>A</w:t>
      </w:r>
      <w:r w:rsidR="00204293" w:rsidRPr="007963C2">
        <w:rPr>
          <w:rFonts w:ascii="Times New Roman" w:hAnsi="Times New Roman" w:hint="eastAsia"/>
        </w:rPr>
        <w:t>表</w:t>
      </w:r>
      <w:r w:rsidR="00204293" w:rsidRPr="007963C2">
        <w:rPr>
          <w:rFonts w:ascii="Times New Roman" w:hAnsi="Times New Roman"/>
        </w:rPr>
        <w:t>A.</w:t>
      </w:r>
      <w:r w:rsidR="00D5684B" w:rsidRPr="007963C2">
        <w:rPr>
          <w:rFonts w:ascii="Times New Roman" w:hAnsi="Times New Roman"/>
        </w:rPr>
        <w:t>7</w:t>
      </w:r>
      <w:r w:rsidR="00204293" w:rsidRPr="007963C2">
        <w:rPr>
          <w:rFonts w:ascii="Times New Roman" w:hAnsi="Times New Roman" w:hint="eastAsia"/>
        </w:rPr>
        <w:t>的推荐值；</w:t>
      </w:r>
      <w:r w:rsidR="005F641D" w:rsidRPr="007963C2">
        <w:rPr>
          <w:rFonts w:ascii="Times New Roman" w:hAnsi="Times New Roman" w:hint="eastAsia"/>
        </w:rPr>
        <w:t>粪污管理</w:t>
      </w:r>
      <w:r w:rsidR="005F641D" w:rsidRPr="007963C2">
        <w:rPr>
          <w:rFonts w:ascii="Times New Roman" w:hAnsi="Times New Roman" w:hint="eastAsia"/>
          <w:iCs/>
        </w:rPr>
        <w:t>氧化亚氮</w:t>
      </w:r>
      <w:r w:rsidRPr="007963C2">
        <w:rPr>
          <w:rFonts w:ascii="Times New Roman" w:hAnsi="Times New Roman" w:hint="eastAsia"/>
          <w:iCs/>
        </w:rPr>
        <w:t>间接排放因子</w:t>
      </w:r>
      <w:r w:rsidR="00681AEC" w:rsidRPr="007963C2">
        <w:rPr>
          <w:rFonts w:ascii="Times New Roman" w:hAnsi="Times New Roman" w:hint="eastAsia"/>
          <w:iCs/>
        </w:rPr>
        <w:t>（</w:t>
      </w:r>
      <m:oMath>
        <m:sSub>
          <m:sSubPr>
            <m:ctrlPr>
              <w:rPr>
                <w:rFonts w:ascii="Cambria Math" w:hAnsi="Cambria Math"/>
                <w:iCs/>
              </w:rPr>
            </m:ctrlPr>
          </m:sSubPr>
          <m:e>
            <m:r>
              <m:rPr>
                <m:sty m:val="p"/>
              </m:rPr>
              <w:rPr>
                <w:rFonts w:ascii="Cambria Math" w:hAnsi="Cambria Math"/>
              </w:rPr>
              <m:t>EF</m:t>
            </m:r>
          </m:e>
          <m:sub>
            <m:r>
              <w:rPr>
                <w:rFonts w:ascii="Cambria Math" w:hAnsi="Cambria Math"/>
              </w:rPr>
              <m:t>i,M,IN,</m:t>
            </m:r>
            <m:sSub>
              <m:sSubPr>
                <m:ctrlPr>
                  <w:rPr>
                    <w:rFonts w:ascii="Cambria Math" w:hAnsi="Cambria Math"/>
                    <w:i/>
                    <w:iCs/>
                  </w:rPr>
                </m:ctrlPr>
              </m:sSubPr>
              <m:e>
                <m:r>
                  <w:rPr>
                    <w:rFonts w:ascii="Cambria Math" w:hAnsi="Cambria Math"/>
                  </w:rPr>
                  <m:t>N</m:t>
                </m:r>
              </m:e>
              <m:sub>
                <m:r>
                  <w:rPr>
                    <w:rFonts w:ascii="Cambria Math" w:hAnsi="Cambria Math"/>
                    <w:vertAlign w:val="subscript"/>
                  </w:rPr>
                  <m:t>2</m:t>
                </m:r>
              </m:sub>
            </m:sSub>
            <m:r>
              <w:rPr>
                <w:rFonts w:ascii="Cambria Math" w:hAnsi="Cambria Math"/>
              </w:rPr>
              <m:t>O</m:t>
            </m:r>
          </m:sub>
        </m:sSub>
      </m:oMath>
      <w:r w:rsidR="00681AEC" w:rsidRPr="007963C2">
        <w:rPr>
          <w:rFonts w:ascii="Times New Roman" w:hAnsi="Times New Roman" w:hint="eastAsia"/>
          <w:iCs/>
        </w:rPr>
        <w:t>）</w:t>
      </w:r>
      <w:r w:rsidR="005F641D" w:rsidRPr="007963C2">
        <w:rPr>
          <w:rFonts w:ascii="Times New Roman" w:hAnsi="Times New Roman" w:hint="eastAsia"/>
          <w:iCs/>
        </w:rPr>
        <w:t>采用式（</w:t>
      </w:r>
      <w:r w:rsidR="005F641D" w:rsidRPr="007963C2">
        <w:rPr>
          <w:rFonts w:ascii="Times New Roman" w:hAnsi="Times New Roman"/>
          <w:iCs/>
        </w:rPr>
        <w:t>8</w:t>
      </w:r>
      <w:r w:rsidR="005F641D" w:rsidRPr="007963C2">
        <w:rPr>
          <w:rFonts w:ascii="Times New Roman" w:hAnsi="Times New Roman" w:hint="eastAsia"/>
          <w:iCs/>
        </w:rPr>
        <w:t>）计算。</w:t>
      </w:r>
    </w:p>
    <w:p w14:paraId="5966EBDE" w14:textId="1FC41580" w:rsidR="002F5B93" w:rsidRPr="002F5B93" w:rsidRDefault="00000000" w:rsidP="003C2668">
      <w:pPr>
        <w:spacing w:line="240" w:lineRule="auto"/>
        <w:ind w:firstLineChars="200" w:firstLine="420"/>
        <w:jc w:val="right"/>
        <w:rPr>
          <w:rFonts w:ascii="Times New Roman" w:hAns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i,M,D,N</m:t>
                </m:r>
              </m:e>
              <m:sub>
                <m:r>
                  <w:rPr>
                    <w:rFonts w:ascii="Cambria Math" w:hAnsi="Cambria Math"/>
                    <w:vertAlign w:val="subscript"/>
                  </w:rPr>
                  <m:t>2</m:t>
                </m:r>
              </m:sub>
            </m:sSub>
            <m:r>
              <w:rPr>
                <w:rFonts w:ascii="Cambria Math" w:hAnsi="Cambria Math"/>
              </w:rPr>
              <m:t>O</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Nex</m:t>
            </m:r>
          </m:e>
          <m:sub>
            <m:r>
              <w:rPr>
                <w:rFonts w:ascii="Cambria Math" w:hAnsi="Cambria Math" w:hint="eastAsia"/>
              </w:rPr>
              <m:t>i</m:t>
            </m:r>
          </m:sub>
        </m:sSub>
        <m:r>
          <m:rPr>
            <m:sty m:val="p"/>
          </m:rPr>
          <w:rPr>
            <w:rFonts w:ascii="Cambria Math" w:hAnsi="Cambria Math"/>
          </w:rPr>
          <m:t>×</m:t>
        </m:r>
        <m:nary>
          <m:naryPr>
            <m:chr m:val="∑"/>
            <m:limLoc m:val="subSup"/>
            <m:supHide m:val="1"/>
            <m:ctrlPr>
              <w:rPr>
                <w:rFonts w:ascii="Cambria Math" w:hAnsi="Cambria Math"/>
              </w:rPr>
            </m:ctrlPr>
          </m:naryPr>
          <m:sub>
            <m:r>
              <w:rPr>
                <w:rFonts w:ascii="Cambria Math" w:hAnsi="Cambria Math" w:hint="eastAsia"/>
              </w:rPr>
              <m:t>k</m:t>
            </m: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AWMS</m:t>
                    </m:r>
                  </m:e>
                  <m:sub>
                    <m:r>
                      <w:rPr>
                        <w:rFonts w:ascii="Cambria Math" w:hAnsi="Cambria Math"/>
                      </w:rPr>
                      <m:t>k</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k,D,N</m:t>
                        </m:r>
                      </m:e>
                      <m:sub>
                        <m:r>
                          <w:rPr>
                            <w:rFonts w:ascii="Cambria Math" w:hAnsi="Cambria Math"/>
                            <w:vertAlign w:val="subscript"/>
                          </w:rPr>
                          <m:t>2</m:t>
                        </m:r>
                      </m:sub>
                    </m:sSub>
                    <m:r>
                      <w:rPr>
                        <w:rFonts w:ascii="Cambria Math" w:hAnsi="Cambria Math"/>
                      </w:rPr>
                      <m:t>O-N</m:t>
                    </m:r>
                  </m:sub>
                </m:sSub>
              </m:e>
            </m:d>
          </m:e>
        </m:nary>
        <m:r>
          <m:rPr>
            <m:sty m:val="p"/>
          </m:rPr>
          <w:rPr>
            <w:rFonts w:ascii="Cambria Math" w:hAnsi="Cambria Math" w:hint="eastAsia"/>
          </w:rPr>
          <m:t>×</m:t>
        </m:r>
        <m:f>
          <m:fPr>
            <m:ctrlPr>
              <w:rPr>
                <w:rFonts w:ascii="Cambria Math" w:hAnsi="Cambria Math"/>
              </w:rPr>
            </m:ctrlPr>
          </m:fPr>
          <m:num>
            <m:r>
              <m:rPr>
                <m:sty m:val="p"/>
              </m:rPr>
              <w:rPr>
                <w:rFonts w:ascii="Cambria Math" w:hAnsi="Cambria Math"/>
              </w:rPr>
              <m:t>44</m:t>
            </m:r>
          </m:num>
          <m:den>
            <m:r>
              <m:rPr>
                <m:sty m:val="p"/>
              </m:rPr>
              <w:rPr>
                <w:rFonts w:ascii="Cambria Math" w:hAnsi="Cambria Math"/>
              </w:rPr>
              <m:t>28</m:t>
            </m:r>
          </m:den>
        </m:f>
      </m:oMath>
      <w:r w:rsidR="00545FA8" w:rsidRPr="00043CF0">
        <w:rPr>
          <w:rFonts w:ascii="Times New Roman" w:hAnsi="Times New Roman" w:hint="eastAsia"/>
        </w:rPr>
        <w:t>……</w:t>
      </w:r>
      <w:r w:rsidR="002F5B93" w:rsidRPr="002F5B93">
        <w:rPr>
          <w:rFonts w:ascii="Times New Roman" w:hAnsi="Times New Roman" w:hint="eastAsia"/>
        </w:rPr>
        <w:t>（</w:t>
      </w:r>
      <w:r w:rsidR="00F47864">
        <w:rPr>
          <w:rFonts w:ascii="Times New Roman" w:hAnsi="Times New Roman"/>
        </w:rPr>
        <w:t>7</w:t>
      </w:r>
      <w:r w:rsidR="002F5B93" w:rsidRPr="002F5B93">
        <w:rPr>
          <w:rFonts w:ascii="Times New Roman" w:hAnsi="Times New Roman" w:hint="eastAsia"/>
        </w:rPr>
        <w:t>）</w:t>
      </w:r>
    </w:p>
    <w:p w14:paraId="5C737911" w14:textId="77777777" w:rsidR="002F5B93" w:rsidRDefault="002F5B93" w:rsidP="002F5B93">
      <w:pPr>
        <w:spacing w:line="240" w:lineRule="auto"/>
        <w:ind w:firstLineChars="200" w:firstLine="420"/>
        <w:rPr>
          <w:rFonts w:ascii="Times New Roman" w:hAnsi="Times New Roman"/>
        </w:rPr>
      </w:pPr>
      <w:r w:rsidRPr="002F5B93">
        <w:rPr>
          <w:rFonts w:ascii="Times New Roman" w:hAnsi="Times New Roman" w:hint="eastAsia"/>
        </w:rPr>
        <w:t>式中：</w:t>
      </w:r>
    </w:p>
    <w:p w14:paraId="4FB05FCA" w14:textId="14D8A27F" w:rsidR="0058767B" w:rsidRPr="002F5B93" w:rsidRDefault="00000000" w:rsidP="0058767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i,M,D,N</m:t>
                </m:r>
              </m:e>
              <m:sub>
                <m:r>
                  <w:rPr>
                    <w:rFonts w:ascii="Cambria Math" w:hAnsi="Cambria Math"/>
                    <w:vertAlign w:val="subscript"/>
                  </w:rPr>
                  <m:t>2</m:t>
                </m:r>
              </m:sub>
            </m:sSub>
            <m:r>
              <w:rPr>
                <w:rFonts w:ascii="Cambria Math" w:hAnsi="Cambria Math"/>
              </w:rPr>
              <m:t>O</m:t>
            </m:r>
          </m:sub>
        </m:sSub>
        <m:r>
          <w:rPr>
            <w:rFonts w:ascii="Cambria Math" w:hAnsi="Cambria Math"/>
          </w:rPr>
          <m:t xml:space="preserve">  </m:t>
        </m:r>
      </m:oMath>
      <w:r w:rsidR="0058767B" w:rsidRPr="002F5B93">
        <w:rPr>
          <w:rFonts w:ascii="Times New Roman" w:hint="eastAsia"/>
        </w:rPr>
        <w:t>——畜禽</w:t>
      </w:r>
      <w:r w:rsidR="0058767B">
        <w:rPr>
          <w:rFonts w:ascii="Times New Roman" w:hint="eastAsia"/>
        </w:rPr>
        <w:t xml:space="preserve"> </w:t>
      </w:r>
      <w:proofErr w:type="spellStart"/>
      <w:r w:rsidR="0058767B">
        <w:rPr>
          <w:rFonts w:ascii="Times New Roman"/>
          <w:i/>
          <w:iCs/>
        </w:rPr>
        <w:t>i</w:t>
      </w:r>
      <w:proofErr w:type="spellEnd"/>
      <w:r w:rsidR="0058767B">
        <w:rPr>
          <w:rFonts w:ascii="Times New Roman"/>
          <w:i/>
          <w:iCs/>
        </w:rPr>
        <w:t xml:space="preserve"> </w:t>
      </w:r>
      <w:r w:rsidR="0058767B" w:rsidRPr="002F5B93">
        <w:rPr>
          <w:rFonts w:ascii="Times New Roman" w:hint="eastAsia"/>
        </w:rPr>
        <w:t>粪污管理的氧化亚氮直接排放因子，</w:t>
      </w:r>
      <w:r w:rsidR="0058767B" w:rsidRPr="002F5B93">
        <w:rPr>
          <w:rFonts w:ascii="Times New Roman"/>
        </w:rPr>
        <w:t>kg N</w:t>
      </w:r>
      <w:r w:rsidR="0058767B" w:rsidRPr="002F5B93">
        <w:rPr>
          <w:rFonts w:ascii="Times New Roman"/>
          <w:vertAlign w:val="subscript"/>
        </w:rPr>
        <w:t>2</w:t>
      </w:r>
      <w:r w:rsidR="0058767B" w:rsidRPr="002F5B93">
        <w:rPr>
          <w:rFonts w:ascii="Times New Roman"/>
        </w:rPr>
        <w:t>O·head</w:t>
      </w:r>
      <w:r w:rsidR="0058767B" w:rsidRPr="002F5B93">
        <w:rPr>
          <w:rFonts w:ascii="Times New Roman"/>
          <w:vertAlign w:val="superscript"/>
        </w:rPr>
        <w:t>-1</w:t>
      </w:r>
      <w:r w:rsidR="0058767B" w:rsidRPr="002F5B93">
        <w:rPr>
          <w:rFonts w:ascii="Times New Roman"/>
        </w:rPr>
        <w:t>·yr</w:t>
      </w:r>
      <w:r w:rsidR="0058767B" w:rsidRPr="002F5B93">
        <w:rPr>
          <w:rFonts w:ascii="Times New Roman"/>
          <w:vertAlign w:val="superscript"/>
        </w:rPr>
        <w:t>-1</w:t>
      </w:r>
      <w:r w:rsidR="0058767B" w:rsidRPr="002F5B93">
        <w:rPr>
          <w:rFonts w:ascii="Times New Roman" w:hint="eastAsia"/>
        </w:rPr>
        <w:t>；</w:t>
      </w:r>
    </w:p>
    <w:p w14:paraId="572FF578" w14:textId="25F0EB5E"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Nex</m:t>
            </m:r>
          </m:e>
          <m:sub>
            <m:r>
              <w:rPr>
                <w:rFonts w:ascii="Cambria Math" w:hAnsi="Cambria Math"/>
              </w:rPr>
              <m:t>i</m:t>
            </m:r>
          </m:sub>
        </m:sSub>
        <m: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——畜禽</w:t>
      </w:r>
      <w:r w:rsidR="00545FA8">
        <w:rPr>
          <w:rFonts w:ascii="Times New Roman" w:hAnsi="Times New Roman" w:hint="eastAsia"/>
        </w:rPr>
        <w:t xml:space="preserve"> </w:t>
      </w:r>
      <w:proofErr w:type="spellStart"/>
      <w:r w:rsidR="00545FA8" w:rsidRPr="00545FA8">
        <w:rPr>
          <w:rFonts w:ascii="Times New Roman" w:hAnsi="Times New Roman"/>
          <w:i/>
          <w:iCs/>
        </w:rPr>
        <w:t>i</w:t>
      </w:r>
      <w:proofErr w:type="spellEnd"/>
      <w:r w:rsidR="00545FA8">
        <w:rPr>
          <w:rFonts w:ascii="Times New Roman" w:hAnsi="Times New Roman"/>
        </w:rPr>
        <w:t xml:space="preserve"> </w:t>
      </w:r>
      <w:r w:rsidR="002F5B93" w:rsidRPr="002F5B93">
        <w:rPr>
          <w:rFonts w:ascii="Times New Roman" w:hAnsi="Times New Roman" w:hint="eastAsia"/>
        </w:rPr>
        <w:t>每年</w:t>
      </w:r>
      <w:r w:rsidR="00545FA8">
        <w:rPr>
          <w:rFonts w:ascii="Times New Roman" w:hAnsi="Times New Roman" w:hint="eastAsia"/>
        </w:rPr>
        <w:t>排放的</w:t>
      </w:r>
      <w:r w:rsidR="002F5B93" w:rsidRPr="002F5B93">
        <w:rPr>
          <w:rFonts w:ascii="Times New Roman" w:hAnsi="Times New Roman" w:hint="eastAsia"/>
        </w:rPr>
        <w:t>粪污氮量，</w:t>
      </w:r>
      <w:bookmarkStart w:id="152" w:name="OLE_LINK1"/>
      <w:r w:rsidR="002F5B93" w:rsidRPr="002F5B93">
        <w:rPr>
          <w:rFonts w:ascii="Times New Roman" w:hAnsi="Times New Roman"/>
        </w:rPr>
        <w:t>kg N·head</w:t>
      </w:r>
      <w:r w:rsidR="002F5B93" w:rsidRPr="002F5B93">
        <w:rPr>
          <w:rFonts w:ascii="Times New Roman" w:hAnsi="Times New Roman"/>
          <w:vertAlign w:val="superscript"/>
        </w:rPr>
        <w:t>-1</w:t>
      </w:r>
      <w:r w:rsidR="002F5B93" w:rsidRPr="002F5B93">
        <w:rPr>
          <w:rFonts w:ascii="Times New Roman" w:hAnsi="Times New Roman"/>
        </w:rPr>
        <w:t>·yr</w:t>
      </w:r>
      <w:r w:rsidR="002F5B93" w:rsidRPr="002F5B93">
        <w:rPr>
          <w:rFonts w:ascii="Times New Roman" w:hAnsi="Times New Roman"/>
          <w:vertAlign w:val="superscript"/>
        </w:rPr>
        <w:t>-1</w:t>
      </w:r>
      <w:bookmarkEnd w:id="152"/>
      <w:r w:rsidR="002F5B93" w:rsidRPr="002F5B93">
        <w:rPr>
          <w:rFonts w:ascii="Times New Roman" w:hAnsi="Times New Roman" w:hint="eastAsia"/>
        </w:rPr>
        <w:t>；</w:t>
      </w:r>
    </w:p>
    <w:p w14:paraId="65E8DB14" w14:textId="3CD23E79"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AWMS</m:t>
            </m:r>
          </m:e>
          <m:sub>
            <m:r>
              <w:rPr>
                <w:rFonts w:ascii="Cambria Math" w:hAnsi="Cambria Math"/>
              </w:rPr>
              <m:t>k</m:t>
            </m:r>
          </m:sub>
        </m:sSub>
        <m: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w:t>
      </w:r>
      <w:r w:rsidR="00545FA8" w:rsidRPr="00545FA8">
        <w:rPr>
          <w:rFonts w:ascii="Times New Roman" w:hAnsi="Times New Roman" w:hint="eastAsia"/>
        </w:rPr>
        <w:t>采用方式</w:t>
      </w:r>
      <w:r w:rsidR="00545FA8" w:rsidRPr="00545FA8">
        <w:rPr>
          <w:rFonts w:ascii="Times New Roman" w:hAnsi="Times New Roman" w:hint="eastAsia"/>
        </w:rPr>
        <w:t xml:space="preserve"> </w:t>
      </w:r>
      <w:r w:rsidR="00545FA8" w:rsidRPr="00545FA8">
        <w:rPr>
          <w:rFonts w:ascii="Times New Roman" w:hAnsi="Times New Roman"/>
          <w:i/>
          <w:iCs/>
        </w:rPr>
        <w:t xml:space="preserve">k </w:t>
      </w:r>
      <w:r w:rsidR="00545FA8" w:rsidRPr="00545FA8">
        <w:rPr>
          <w:rFonts w:ascii="Times New Roman" w:hAnsi="Times New Roman" w:hint="eastAsia"/>
        </w:rPr>
        <w:t>管理畜禽粪污的比例，</w:t>
      </w:r>
      <w:r w:rsidR="00545FA8" w:rsidRPr="00545FA8">
        <w:rPr>
          <w:rFonts w:ascii="Times New Roman" w:hAnsi="Times New Roman"/>
        </w:rPr>
        <w:t>%</w:t>
      </w:r>
      <w:r w:rsidR="00545FA8" w:rsidRPr="00545FA8">
        <w:rPr>
          <w:rFonts w:ascii="Times New Roman" w:hAnsi="Times New Roman" w:hint="eastAsia"/>
        </w:rPr>
        <w:t>；</w:t>
      </w:r>
    </w:p>
    <w:p w14:paraId="312969FB" w14:textId="23146798"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k,D,N</m:t>
                </m:r>
              </m:e>
              <m:sub>
                <m:r>
                  <w:rPr>
                    <w:rFonts w:ascii="Cambria Math" w:hAnsi="Cambria Math"/>
                    <w:vertAlign w:val="subscript"/>
                  </w:rPr>
                  <m:t>2</m:t>
                </m:r>
              </m:sub>
            </m:sSub>
            <m:r>
              <w:rPr>
                <w:rFonts w:ascii="Cambria Math" w:hAnsi="Cambria Math"/>
              </w:rPr>
              <m:t>O-N</m:t>
            </m:r>
          </m:sub>
        </m:sSub>
        <m:r>
          <w:rPr>
            <w:rFonts w:ascii="Cambria Math" w:hAnsi="Cambria Math"/>
          </w:rPr>
          <m:t xml:space="preserve"> </m:t>
        </m:r>
      </m:oMath>
      <w:r w:rsidR="002F5B93" w:rsidRPr="002F5B93">
        <w:rPr>
          <w:rFonts w:ascii="Times New Roman" w:hAnsi="Times New Roman" w:hint="eastAsia"/>
        </w:rPr>
        <w:t>——</w:t>
      </w:r>
      <w:bookmarkStart w:id="153" w:name="_Hlk92465165"/>
      <w:r w:rsidR="002F5B93" w:rsidRPr="002F5B93">
        <w:rPr>
          <w:rFonts w:ascii="Times New Roman" w:hAnsi="Times New Roman" w:hint="eastAsia"/>
        </w:rPr>
        <w:t>粪污管理方式</w:t>
      </w:r>
      <w:r w:rsidR="00545FA8">
        <w:rPr>
          <w:rFonts w:ascii="Times New Roman" w:hAnsi="Times New Roman" w:hint="eastAsia"/>
        </w:rPr>
        <w:t xml:space="preserve"> </w:t>
      </w:r>
      <w:r w:rsidR="002F5B93" w:rsidRPr="00545FA8">
        <w:rPr>
          <w:rFonts w:ascii="Times New Roman" w:hAnsi="Times New Roman"/>
          <w:i/>
          <w:iCs/>
        </w:rPr>
        <w:t>k</w:t>
      </w:r>
      <w:r w:rsidR="00545FA8">
        <w:rPr>
          <w:rFonts w:ascii="Times New Roman" w:hAnsi="Times New Roman"/>
        </w:rPr>
        <w:t xml:space="preserve"> </w:t>
      </w:r>
      <w:r w:rsidR="002F5B93" w:rsidRPr="002F5B93">
        <w:rPr>
          <w:rFonts w:ascii="Times New Roman" w:hAnsi="Times New Roman" w:hint="eastAsia"/>
        </w:rPr>
        <w:t>的氧化亚氮</w:t>
      </w:r>
      <w:r w:rsidR="002F5B93" w:rsidRPr="002F5B93">
        <w:rPr>
          <w:rFonts w:ascii="Times New Roman" w:hAnsi="Times New Roman" w:hint="eastAsia"/>
        </w:rPr>
        <w:t>-</w:t>
      </w:r>
      <w:r w:rsidR="002F5B93" w:rsidRPr="002F5B93">
        <w:rPr>
          <w:rFonts w:ascii="Times New Roman" w:hAnsi="Times New Roman" w:hint="eastAsia"/>
        </w:rPr>
        <w:t>氮直接排放因子</w:t>
      </w:r>
      <w:bookmarkEnd w:id="153"/>
      <w:r w:rsidR="002F5B93" w:rsidRPr="002F5B93">
        <w:rPr>
          <w:rFonts w:ascii="Times New Roman" w:hAnsi="Times New Roman" w:hint="eastAsia"/>
        </w:rPr>
        <w:t>，</w:t>
      </w:r>
      <w:r w:rsidR="002F5B93" w:rsidRPr="002F5B93">
        <w:rPr>
          <w:rFonts w:ascii="Times New Roman" w:hAnsi="Times New Roman"/>
        </w:rPr>
        <w:t>kg N</w:t>
      </w:r>
      <w:r w:rsidR="002F5B93" w:rsidRPr="002F5B93">
        <w:rPr>
          <w:rFonts w:ascii="Times New Roman" w:hAnsi="Times New Roman"/>
          <w:vertAlign w:val="subscript"/>
        </w:rPr>
        <w:t>2</w:t>
      </w:r>
      <w:r w:rsidR="002F5B93" w:rsidRPr="002F5B93">
        <w:rPr>
          <w:rFonts w:ascii="Times New Roman" w:hAnsi="Times New Roman"/>
        </w:rPr>
        <w:t>O-N/kg N</w:t>
      </w:r>
      <w:r w:rsidR="002F5B93" w:rsidRPr="002F5B93">
        <w:rPr>
          <w:rFonts w:ascii="Times New Roman" w:hAnsi="Times New Roman" w:hint="eastAsia"/>
        </w:rPr>
        <w:t>；</w:t>
      </w:r>
    </w:p>
    <w:p w14:paraId="1CD38240" w14:textId="05B9846E" w:rsidR="002F5B93" w:rsidRPr="002F5B93" w:rsidRDefault="00000000" w:rsidP="002F5B93">
      <w:pPr>
        <w:spacing w:line="240" w:lineRule="auto"/>
        <w:ind w:firstLineChars="200" w:firstLine="420"/>
        <w:rPr>
          <w:rFonts w:ascii="Times New Roman" w:hAnsi="Times New Roman"/>
        </w:rPr>
      </w:pPr>
      <m:oMath>
        <m:f>
          <m:fPr>
            <m:ctrlPr>
              <w:rPr>
                <w:rFonts w:ascii="Cambria Math" w:hAnsi="Cambria Math"/>
              </w:rPr>
            </m:ctrlPr>
          </m:fPr>
          <m:num>
            <m:r>
              <m:rPr>
                <m:sty m:val="p"/>
              </m:rPr>
              <w:rPr>
                <w:rFonts w:ascii="Cambria Math" w:hAnsi="Cambria Math"/>
              </w:rPr>
              <m:t>44</m:t>
            </m:r>
          </m:num>
          <m:den>
            <m:r>
              <m:rPr>
                <m:sty m:val="p"/>
              </m:rPr>
              <w:rPr>
                <w:rFonts w:ascii="Cambria Math" w:hAnsi="Cambria Math"/>
              </w:rPr>
              <m:t>28</m:t>
            </m:r>
          </m:den>
        </m:f>
        <m: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——由</w:t>
      </w:r>
      <w:r w:rsidR="004C03A2" w:rsidRPr="002F5B93">
        <w:rPr>
          <w:rFonts w:ascii="Times New Roman" w:hAnsi="Times New Roman" w:hint="eastAsia"/>
        </w:rPr>
        <w:t>氧化亚氮</w:t>
      </w:r>
      <w:r w:rsidR="004C03A2" w:rsidRPr="002F5B93">
        <w:rPr>
          <w:rFonts w:ascii="Times New Roman" w:hAnsi="Times New Roman" w:hint="eastAsia"/>
        </w:rPr>
        <w:t>-</w:t>
      </w:r>
      <w:r w:rsidR="004C03A2" w:rsidRPr="002F5B93">
        <w:rPr>
          <w:rFonts w:ascii="Times New Roman" w:hAnsi="Times New Roman" w:hint="eastAsia"/>
        </w:rPr>
        <w:t>氮</w:t>
      </w:r>
      <w:r w:rsidR="004C03A2">
        <w:rPr>
          <w:rFonts w:ascii="Times New Roman" w:hAnsi="Times New Roman" w:hint="eastAsia"/>
        </w:rPr>
        <w:t>（</w:t>
      </w:r>
      <w:r w:rsidR="004C03A2" w:rsidRPr="002F5B93">
        <w:rPr>
          <w:rFonts w:ascii="Times New Roman" w:hAnsi="Times New Roman"/>
        </w:rPr>
        <w:t>N</w:t>
      </w:r>
      <w:r w:rsidR="004C03A2" w:rsidRPr="002F5B93">
        <w:rPr>
          <w:rFonts w:ascii="Times New Roman" w:hAnsi="Times New Roman"/>
          <w:vertAlign w:val="subscript"/>
        </w:rPr>
        <w:t>2</w:t>
      </w:r>
      <w:r w:rsidR="004C03A2" w:rsidRPr="002F5B93">
        <w:rPr>
          <w:rFonts w:ascii="Times New Roman" w:hAnsi="Times New Roman"/>
        </w:rPr>
        <w:t>O-N</w:t>
      </w:r>
      <w:r w:rsidR="004C03A2">
        <w:rPr>
          <w:rFonts w:ascii="Times New Roman" w:hAnsi="Times New Roman" w:hint="eastAsia"/>
        </w:rPr>
        <w:t>）</w:t>
      </w:r>
      <w:r w:rsidR="002F5B93" w:rsidRPr="002F5B93">
        <w:rPr>
          <w:rFonts w:ascii="Times New Roman" w:hAnsi="Times New Roman" w:hint="eastAsia"/>
        </w:rPr>
        <w:t>转化为</w:t>
      </w:r>
      <w:r w:rsidR="004C03A2" w:rsidRPr="004C03A2">
        <w:rPr>
          <w:rFonts w:ascii="Times New Roman" w:hAnsi="Times New Roman" w:hint="eastAsia"/>
        </w:rPr>
        <w:t>氧化亚氮</w:t>
      </w:r>
      <w:r w:rsidR="004C03A2">
        <w:rPr>
          <w:rFonts w:ascii="Times New Roman" w:hAnsi="Times New Roman" w:hint="eastAsia"/>
        </w:rPr>
        <w:t>（</w:t>
      </w:r>
      <w:r w:rsidR="004C03A2" w:rsidRPr="002F5B93">
        <w:rPr>
          <w:rFonts w:ascii="Times New Roman" w:hAnsi="Times New Roman"/>
        </w:rPr>
        <w:t>N</w:t>
      </w:r>
      <w:r w:rsidR="004C03A2" w:rsidRPr="002F5B93">
        <w:rPr>
          <w:rFonts w:ascii="Times New Roman" w:hAnsi="Times New Roman"/>
          <w:vertAlign w:val="subscript"/>
        </w:rPr>
        <w:t>2</w:t>
      </w:r>
      <w:r w:rsidR="004C03A2" w:rsidRPr="002F5B93">
        <w:rPr>
          <w:rFonts w:ascii="Times New Roman" w:hAnsi="Times New Roman"/>
        </w:rPr>
        <w:t>O</w:t>
      </w:r>
      <w:r w:rsidR="004C03A2">
        <w:rPr>
          <w:rFonts w:ascii="Times New Roman" w:hAnsi="Times New Roman" w:hint="eastAsia"/>
        </w:rPr>
        <w:t>）</w:t>
      </w:r>
      <w:r w:rsidR="002F5B93" w:rsidRPr="002F5B93">
        <w:rPr>
          <w:rFonts w:ascii="Times New Roman" w:hAnsi="Times New Roman" w:hint="eastAsia"/>
        </w:rPr>
        <w:t>的系数。</w:t>
      </w:r>
    </w:p>
    <w:p w14:paraId="79389056" w14:textId="77777777" w:rsidR="002F5B93" w:rsidRPr="002F5B93" w:rsidRDefault="002F5B93" w:rsidP="002F5B93">
      <w:pPr>
        <w:spacing w:line="240" w:lineRule="auto"/>
        <w:rPr>
          <w:rFonts w:ascii="Times New Roman" w:hAnsi="Times New Roman"/>
        </w:rPr>
      </w:pPr>
    </w:p>
    <w:p w14:paraId="0A063133" w14:textId="26D96DB3" w:rsidR="002F5B93" w:rsidRPr="002F5B93" w:rsidRDefault="00000000" w:rsidP="00F47864">
      <w:pPr>
        <w:spacing w:line="240" w:lineRule="auto"/>
        <w:rPr>
          <w:rFonts w:ascii="Times New Roman" w:hAns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i,M,IN,</m:t>
            </m:r>
            <m:sSub>
              <m:sSubPr>
                <m:ctrlPr>
                  <w:rPr>
                    <w:rFonts w:ascii="Cambria Math" w:hAnsi="Cambria Math"/>
                    <w:i/>
                  </w:rPr>
                </m:ctrlPr>
              </m:sSubPr>
              <m:e>
                <m:r>
                  <w:rPr>
                    <w:rFonts w:ascii="Cambria Math" w:hAnsi="Cambria Math"/>
                  </w:rPr>
                  <m:t>N</m:t>
                </m:r>
              </m:e>
              <m:sub>
                <m:r>
                  <w:rPr>
                    <w:rFonts w:ascii="Cambria Math" w:hAnsi="Cambria Math"/>
                    <w:vertAlign w:val="subscript"/>
                  </w:rPr>
                  <m:t>2</m:t>
                </m:r>
              </m:sub>
            </m:sSub>
            <m:r>
              <w:rPr>
                <w:rFonts w:ascii="Cambria Math" w:hAnsi="Cambria Math"/>
              </w:rPr>
              <m:t>O</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Nex</m:t>
            </m:r>
          </m:e>
          <m:sub>
            <m:r>
              <w:rPr>
                <w:rFonts w:ascii="Cambria Math" w:hAnsi="Cambria Math" w:hint="eastAsia"/>
              </w:rPr>
              <m:t>i</m:t>
            </m:r>
          </m:sub>
        </m:sSub>
        <m:r>
          <m:rPr>
            <m:sty m:val="p"/>
          </m:rPr>
          <w:rPr>
            <w:rFonts w:ascii="Cambria Math" w:hAnsi="Cambria Math"/>
          </w:rPr>
          <m:t>×</m:t>
        </m:r>
        <m:nary>
          <m:naryPr>
            <m:chr m:val="∑"/>
            <m:limLoc m:val="subSup"/>
            <m:supHide m:val="1"/>
            <m:ctrlPr>
              <w:rPr>
                <w:rFonts w:ascii="Cambria Math" w:hAnsi="Cambria Math"/>
              </w:rPr>
            </m:ctrlPr>
          </m:naryPr>
          <m:sub>
            <m:r>
              <w:rPr>
                <w:rFonts w:ascii="Cambria Math" w:hAnsi="Cambria Math" w:hint="eastAsia"/>
              </w:rPr>
              <m:t>k</m:t>
            </m:r>
          </m:sub>
          <m:sup/>
          <m:e>
            <m:d>
              <m:dPr>
                <m:begChr m:val="["/>
                <m:endChr m:val="]"/>
                <m:ctrlPr>
                  <w:rPr>
                    <w:rFonts w:ascii="Cambria Math" w:hAnsi="Cambria Math"/>
                    <w:i/>
                  </w:rPr>
                </m:ctrlPr>
              </m:dPr>
              <m:e>
                <m:sSub>
                  <m:sSubPr>
                    <m:ctrlPr>
                      <w:rPr>
                        <w:rFonts w:ascii="Cambria Math" w:hAnsi="Cambria Math"/>
                      </w:rPr>
                    </m:ctrlPr>
                  </m:sSubPr>
                  <m:e>
                    <m:r>
                      <m:rPr>
                        <m:sty m:val="p"/>
                      </m:rPr>
                      <w:rPr>
                        <w:rFonts w:ascii="Cambria Math" w:hAnsi="Cambria Math"/>
                      </w:rPr>
                      <m:t>AWMS</m:t>
                    </m:r>
                  </m:e>
                  <m:sub>
                    <m:r>
                      <w:rPr>
                        <w:rFonts w:ascii="Cambria Math" w:hAnsi="Cambria Math"/>
                      </w:rPr>
                      <m:t>k</m:t>
                    </m:r>
                  </m:sub>
                </m:sSub>
                <m:r>
                  <m:rPr>
                    <m:sty m:val="p"/>
                  </m:rPr>
                  <w:rPr>
                    <w:rFonts w:ascii="Cambria Math" w:hAnsi="Cambria Math" w:hint="eastAsia"/>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gas(</m:t>
                        </m:r>
                        <m:r>
                          <w:rPr>
                            <w:rFonts w:ascii="Cambria Math" w:hAnsi="Cambria Math" w:hint="eastAsia"/>
                          </w:rPr>
                          <m:t>i</m:t>
                        </m:r>
                        <m:r>
                          <w:rPr>
                            <w:rFonts w:ascii="Cambria Math" w:hAnsi="Cambria Math"/>
                          </w:rPr>
                          <m:t>,k</m:t>
                        </m:r>
                        <m:r>
                          <m:rPr>
                            <m:sty m:val="p"/>
                          </m:rPr>
                          <w:rPr>
                            <w:rFonts w:ascii="Cambria Math" w:hAnsi="Cambria Math"/>
                          </w:rPr>
                          <m:t>)</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V,N</m:t>
                            </m:r>
                          </m:e>
                          <m:sub>
                            <m:r>
                              <w:rPr>
                                <w:rFonts w:ascii="Cambria Math" w:hAnsi="Cambria Math"/>
                                <w:vertAlign w:val="subscript"/>
                              </w:rPr>
                              <m:t>2</m:t>
                            </m:r>
                          </m:sub>
                        </m:sSub>
                        <m:r>
                          <w:rPr>
                            <w:rFonts w:ascii="Cambria Math" w:hAnsi="Cambria Math"/>
                          </w:rPr>
                          <m:t>O-N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leach(</m:t>
                        </m:r>
                        <m:r>
                          <w:rPr>
                            <w:rFonts w:ascii="Cambria Math" w:hAnsi="Cambria Math" w:hint="eastAsia"/>
                          </w:rPr>
                          <m:t>i</m:t>
                        </m:r>
                        <m:r>
                          <w:rPr>
                            <w:rFonts w:ascii="Cambria Math" w:hAnsi="Cambria Math"/>
                          </w:rPr>
                          <m:t>,k</m:t>
                        </m:r>
                        <m:r>
                          <m:rPr>
                            <m:sty m:val="p"/>
                          </m:rPr>
                          <w:rPr>
                            <w:rFonts w:ascii="Cambria Math" w:hAnsi="Cambria Math"/>
                          </w:rPr>
                          <m:t>)</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EF</m:t>
                        </m:r>
                      </m:e>
                      <m:sub>
                        <m:r>
                          <w:rPr>
                            <w:rFonts w:ascii="Cambria Math" w:hAnsi="Cambria Math"/>
                          </w:rPr>
                          <m:t>L,</m:t>
                        </m:r>
                        <m:sSub>
                          <m:sSubPr>
                            <m:ctrlPr>
                              <w:rPr>
                                <w:rFonts w:ascii="Cambria Math" w:hAnsi="Cambria Math"/>
                                <w:i/>
                              </w:rPr>
                            </m:ctrlPr>
                          </m:sSubPr>
                          <m:e>
                            <m:r>
                              <w:rPr>
                                <w:rFonts w:ascii="Cambria Math" w:hAnsi="Cambria Math"/>
                              </w:rPr>
                              <m:t>N</m:t>
                            </m:r>
                          </m:e>
                          <m:sub>
                            <m:r>
                              <w:rPr>
                                <w:rFonts w:ascii="Cambria Math" w:hAnsi="Cambria Math"/>
                                <w:vertAlign w:val="subscript"/>
                              </w:rPr>
                              <m:t>2</m:t>
                            </m:r>
                          </m:sub>
                        </m:sSub>
                        <m:r>
                          <w:rPr>
                            <w:rFonts w:ascii="Cambria Math" w:hAnsi="Cambria Math"/>
                          </w:rPr>
                          <m:t>O-N</m:t>
                        </m:r>
                      </m:sub>
                    </m:sSub>
                  </m:e>
                </m:d>
              </m:e>
            </m:d>
          </m:e>
        </m:nary>
        <m:r>
          <m:rPr>
            <m:sty m:val="p"/>
          </m:rPr>
          <w:rPr>
            <w:rFonts w:ascii="Cambria Math" w:hAnsi="Cambria Math" w:hint="eastAsia"/>
          </w:rPr>
          <m:t>×</m:t>
        </m:r>
        <m:f>
          <m:fPr>
            <m:ctrlPr>
              <w:rPr>
                <w:rFonts w:ascii="Cambria Math" w:hAnsi="Cambria Math"/>
              </w:rPr>
            </m:ctrlPr>
          </m:fPr>
          <m:num>
            <m:r>
              <m:rPr>
                <m:sty m:val="p"/>
              </m:rPr>
              <w:rPr>
                <w:rFonts w:ascii="Cambria Math" w:hAnsi="Cambria Math"/>
              </w:rPr>
              <m:t>44</m:t>
            </m:r>
          </m:num>
          <m:den>
            <m:r>
              <m:rPr>
                <m:sty m:val="p"/>
              </m:rPr>
              <w:rPr>
                <w:rFonts w:ascii="Cambria Math" w:hAnsi="Cambria Math"/>
              </w:rPr>
              <m:t>28</m:t>
            </m:r>
          </m:den>
        </m:f>
      </m:oMath>
      <w:r w:rsidR="005C2DA8" w:rsidRPr="00043CF0">
        <w:rPr>
          <w:rFonts w:ascii="Times New Roman" w:hAnsi="Times New Roman" w:hint="eastAsia"/>
        </w:rPr>
        <w:t>……</w:t>
      </w:r>
      <w:r w:rsidR="002F5B93" w:rsidRPr="002F5B93">
        <w:rPr>
          <w:rFonts w:ascii="Times New Roman" w:hAnsi="Times New Roman" w:hint="eastAsia"/>
        </w:rPr>
        <w:t>（</w:t>
      </w:r>
      <w:r w:rsidR="00F47864">
        <w:rPr>
          <w:rFonts w:ascii="Times New Roman" w:hAnsi="Times New Roman"/>
        </w:rPr>
        <w:t>8</w:t>
      </w:r>
      <w:r w:rsidR="002F5B93" w:rsidRPr="002F5B93">
        <w:rPr>
          <w:rFonts w:ascii="Times New Roman" w:hAnsi="Times New Roman" w:hint="eastAsia"/>
        </w:rPr>
        <w:t>）</w:t>
      </w:r>
    </w:p>
    <w:p w14:paraId="2A9A320B" w14:textId="77777777" w:rsidR="002F5B93" w:rsidRDefault="002F5B93" w:rsidP="002F5B93">
      <w:pPr>
        <w:spacing w:line="240" w:lineRule="auto"/>
        <w:ind w:firstLineChars="200" w:firstLine="420"/>
        <w:rPr>
          <w:rFonts w:ascii="Times New Roman" w:hAnsi="Times New Roman"/>
        </w:rPr>
      </w:pPr>
      <w:r w:rsidRPr="002F5B93">
        <w:rPr>
          <w:rFonts w:ascii="Times New Roman" w:hAnsi="Times New Roman" w:hint="eastAsia"/>
        </w:rPr>
        <w:t>式中：</w:t>
      </w:r>
    </w:p>
    <w:p w14:paraId="60DE50A9" w14:textId="7CBD5259" w:rsidR="0058767B" w:rsidRPr="002F5B93" w:rsidRDefault="00000000" w:rsidP="0058767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i,M,IN,</m:t>
            </m:r>
            <m:sSub>
              <m:sSubPr>
                <m:ctrlPr>
                  <w:rPr>
                    <w:rFonts w:ascii="Cambria Math" w:hAnsi="Cambria Math"/>
                    <w:i/>
                  </w:rPr>
                </m:ctrlPr>
              </m:sSubPr>
              <m:e>
                <m:r>
                  <w:rPr>
                    <w:rFonts w:ascii="Cambria Math" w:hAnsi="Cambria Math"/>
                  </w:rPr>
                  <m:t>N</m:t>
                </m:r>
              </m:e>
              <m:sub>
                <m:r>
                  <w:rPr>
                    <w:rFonts w:ascii="Cambria Math" w:hAnsi="Cambria Math"/>
                    <w:vertAlign w:val="subscript"/>
                  </w:rPr>
                  <m:t>2</m:t>
                </m:r>
              </m:sub>
            </m:sSub>
            <m:r>
              <w:rPr>
                <w:rFonts w:ascii="Cambria Math" w:hAnsi="Cambria Math"/>
              </w:rPr>
              <m:t xml:space="preserve">O   </m:t>
            </m:r>
          </m:sub>
        </m:sSub>
      </m:oMath>
      <w:r w:rsidR="0058767B" w:rsidRPr="002F5B93">
        <w:rPr>
          <w:rFonts w:ascii="Times New Roman" w:hint="eastAsia"/>
        </w:rPr>
        <w:t>——畜禽</w:t>
      </w:r>
      <w:r w:rsidR="0058767B">
        <w:rPr>
          <w:rFonts w:ascii="Times New Roman" w:hint="eastAsia"/>
        </w:rPr>
        <w:t xml:space="preserve"> </w:t>
      </w:r>
      <w:proofErr w:type="spellStart"/>
      <w:r w:rsidR="0058767B">
        <w:rPr>
          <w:rFonts w:ascii="Times New Roman"/>
          <w:i/>
          <w:iCs/>
        </w:rPr>
        <w:t>i</w:t>
      </w:r>
      <w:proofErr w:type="spellEnd"/>
      <w:r w:rsidR="0058767B">
        <w:rPr>
          <w:rFonts w:ascii="Times New Roman"/>
          <w:i/>
          <w:iCs/>
        </w:rPr>
        <w:t xml:space="preserve"> </w:t>
      </w:r>
      <w:r w:rsidR="0058767B" w:rsidRPr="002F5B93">
        <w:rPr>
          <w:rFonts w:ascii="Times New Roman" w:hint="eastAsia"/>
        </w:rPr>
        <w:t>粪污管理的氧化亚氮间接排放因子，</w:t>
      </w:r>
      <w:r w:rsidR="0058767B" w:rsidRPr="002F5B93">
        <w:rPr>
          <w:rFonts w:ascii="Times New Roman"/>
        </w:rPr>
        <w:t>kg N</w:t>
      </w:r>
      <w:r w:rsidR="0058767B" w:rsidRPr="002F5B93">
        <w:rPr>
          <w:rFonts w:ascii="Times New Roman"/>
          <w:vertAlign w:val="subscript"/>
        </w:rPr>
        <w:t>2</w:t>
      </w:r>
      <w:r w:rsidR="0058767B" w:rsidRPr="002F5B93">
        <w:rPr>
          <w:rFonts w:ascii="Times New Roman"/>
        </w:rPr>
        <w:t>O·head</w:t>
      </w:r>
      <w:r w:rsidR="0058767B" w:rsidRPr="002F5B93">
        <w:rPr>
          <w:rFonts w:ascii="Times New Roman"/>
          <w:vertAlign w:val="superscript"/>
        </w:rPr>
        <w:t>-1</w:t>
      </w:r>
      <w:r w:rsidR="0058767B" w:rsidRPr="002F5B93">
        <w:rPr>
          <w:rFonts w:ascii="Times New Roman"/>
        </w:rPr>
        <w:t>·yr</w:t>
      </w:r>
      <w:r w:rsidR="0058767B" w:rsidRPr="002F5B93">
        <w:rPr>
          <w:rFonts w:ascii="Times New Roman"/>
          <w:vertAlign w:val="superscript"/>
        </w:rPr>
        <w:t>-1</w:t>
      </w:r>
      <w:r w:rsidR="0058767B" w:rsidRPr="002F5B93">
        <w:rPr>
          <w:rFonts w:ascii="Times New Roman" w:hint="eastAsia"/>
        </w:rPr>
        <w:t>；</w:t>
      </w:r>
    </w:p>
    <w:p w14:paraId="2AC850A3" w14:textId="2C5201D0"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Nex</m:t>
            </m:r>
          </m:e>
          <m:sub>
            <m:r>
              <w:rPr>
                <w:rFonts w:ascii="Cambria Math" w:hAnsi="Cambria Math"/>
              </w:rPr>
              <m:t>i</m:t>
            </m:r>
          </m:sub>
        </m:sSub>
        <m: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w:t>
      </w:r>
      <w:r w:rsidR="00F47D44" w:rsidRPr="00F47D44">
        <w:rPr>
          <w:rFonts w:ascii="Times New Roman" w:hAnsi="Times New Roman" w:hint="eastAsia"/>
        </w:rPr>
        <w:t>畜禽</w:t>
      </w:r>
      <w:r w:rsidR="00F47D44" w:rsidRPr="00F47D44">
        <w:rPr>
          <w:rFonts w:ascii="Times New Roman" w:hAnsi="Times New Roman" w:hint="eastAsia"/>
        </w:rPr>
        <w:t xml:space="preserve"> </w:t>
      </w:r>
      <w:proofErr w:type="spellStart"/>
      <w:r w:rsidR="00F47D44" w:rsidRPr="00F47D44">
        <w:rPr>
          <w:rFonts w:ascii="Times New Roman" w:hAnsi="Times New Roman"/>
          <w:i/>
          <w:iCs/>
        </w:rPr>
        <w:t>i</w:t>
      </w:r>
      <w:proofErr w:type="spellEnd"/>
      <w:r w:rsidR="00F47D44" w:rsidRPr="00F47D44">
        <w:rPr>
          <w:rFonts w:ascii="Times New Roman" w:hAnsi="Times New Roman"/>
        </w:rPr>
        <w:t xml:space="preserve"> </w:t>
      </w:r>
      <w:r w:rsidR="00F47D44" w:rsidRPr="00F47D44">
        <w:rPr>
          <w:rFonts w:ascii="Times New Roman" w:hAnsi="Times New Roman" w:hint="eastAsia"/>
        </w:rPr>
        <w:t>每年排放的粪污氮量，</w:t>
      </w:r>
      <w:r w:rsidR="002F5B93" w:rsidRPr="002F5B93">
        <w:rPr>
          <w:rFonts w:ascii="Times New Roman" w:hAnsi="Times New Roman"/>
        </w:rPr>
        <w:t>kg N·head</w:t>
      </w:r>
      <w:r w:rsidR="002F5B93" w:rsidRPr="002F5B93">
        <w:rPr>
          <w:rFonts w:ascii="Times New Roman" w:hAnsi="Times New Roman"/>
          <w:vertAlign w:val="superscript"/>
        </w:rPr>
        <w:t>-1</w:t>
      </w:r>
      <w:r w:rsidR="002F5B93" w:rsidRPr="002F5B93">
        <w:rPr>
          <w:rFonts w:ascii="Times New Roman" w:hAnsi="Times New Roman"/>
        </w:rPr>
        <w:t>·yr</w:t>
      </w:r>
      <w:r w:rsidR="002F5B93" w:rsidRPr="002F5B93">
        <w:rPr>
          <w:rFonts w:ascii="Times New Roman" w:hAnsi="Times New Roman"/>
          <w:vertAlign w:val="superscript"/>
        </w:rPr>
        <w:t>-1</w:t>
      </w:r>
      <w:r w:rsidR="002F5B93" w:rsidRPr="002F5B93">
        <w:rPr>
          <w:rFonts w:ascii="Times New Roman" w:hAnsi="Times New Roman" w:hint="eastAsia"/>
        </w:rPr>
        <w:t>；</w:t>
      </w:r>
    </w:p>
    <w:p w14:paraId="61CA3FF9" w14:textId="04DBFB80"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AWMS</m:t>
            </m:r>
          </m:e>
          <m:sub>
            <m:r>
              <w:rPr>
                <w:rFonts w:ascii="Cambria Math" w:hAnsi="Cambria Math"/>
              </w:rPr>
              <m:t xml:space="preserve">k  </m:t>
            </m:r>
          </m:sub>
        </m:sSub>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w:t>
      </w:r>
      <w:r w:rsidR="00F47D44" w:rsidRPr="00F47D44">
        <w:rPr>
          <w:rFonts w:ascii="Times New Roman" w:hAnsi="Times New Roman" w:hint="eastAsia"/>
        </w:rPr>
        <w:t>采用方式</w:t>
      </w:r>
      <w:r w:rsidR="00F47D44" w:rsidRPr="00F47D44">
        <w:rPr>
          <w:rFonts w:ascii="Times New Roman" w:hAnsi="Times New Roman" w:hint="eastAsia"/>
        </w:rPr>
        <w:t xml:space="preserve"> </w:t>
      </w:r>
      <w:r w:rsidR="00F47D44" w:rsidRPr="00F47D44">
        <w:rPr>
          <w:rFonts w:ascii="Times New Roman" w:hAnsi="Times New Roman"/>
          <w:i/>
          <w:iCs/>
        </w:rPr>
        <w:t xml:space="preserve">k </w:t>
      </w:r>
      <w:r w:rsidR="00F47D44" w:rsidRPr="00F47D44">
        <w:rPr>
          <w:rFonts w:ascii="Times New Roman" w:hAnsi="Times New Roman" w:hint="eastAsia"/>
        </w:rPr>
        <w:t>管理畜禽粪污的比例，</w:t>
      </w:r>
      <w:r w:rsidR="00F47D44" w:rsidRPr="00F47D44">
        <w:rPr>
          <w:rFonts w:ascii="Times New Roman" w:hAnsi="Times New Roman"/>
        </w:rPr>
        <w:t>%</w:t>
      </w:r>
      <w:r w:rsidR="00F47D44" w:rsidRPr="00F47D44">
        <w:rPr>
          <w:rFonts w:ascii="Times New Roman" w:hAnsi="Times New Roman" w:hint="eastAsia"/>
        </w:rPr>
        <w:t>；</w:t>
      </w:r>
    </w:p>
    <w:p w14:paraId="27052D98" w14:textId="655EEC2E"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gas(</m:t>
            </m:r>
            <m:r>
              <w:rPr>
                <w:rFonts w:ascii="Cambria Math" w:hAnsi="Cambria Math"/>
              </w:rPr>
              <m:t>i,k</m:t>
            </m:r>
            <m:r>
              <m:rPr>
                <m:sty m:val="p"/>
              </m:rPr>
              <w:rPr>
                <w:rFonts w:ascii="Cambria Math" w:hAnsi="Cambria Math"/>
              </w:rPr>
              <m:t>)</m:t>
            </m:r>
          </m:sub>
        </m:sSub>
        <m:r>
          <w:rPr>
            <w:rFonts w:ascii="Cambria Math" w:hAnsi="Cambria Math"/>
          </w:rPr>
          <m:t xml:space="preserve"> </m:t>
        </m:r>
      </m:oMath>
      <w:r w:rsidR="00DD16AD">
        <w:rPr>
          <w:rFonts w:ascii="Times New Roman" w:hAnsi="Times New Roman" w:hint="eastAsia"/>
        </w:rPr>
        <w:t xml:space="preserve"> </w:t>
      </w:r>
      <w:r w:rsidR="002F5B93" w:rsidRPr="002F5B93">
        <w:rPr>
          <w:rFonts w:ascii="Times New Roman" w:hAnsi="Times New Roman" w:hint="eastAsia"/>
        </w:rPr>
        <w:t>——</w:t>
      </w:r>
      <w:r w:rsidR="00F47D44">
        <w:rPr>
          <w:rFonts w:ascii="Times New Roman" w:hAnsi="Times New Roman" w:hint="eastAsia"/>
        </w:rPr>
        <w:t>采用方</w:t>
      </w:r>
      <w:r w:rsidR="002F5B93" w:rsidRPr="002F5B93">
        <w:rPr>
          <w:rFonts w:ascii="Times New Roman" w:hAnsi="Times New Roman" w:hint="eastAsia"/>
        </w:rPr>
        <w:t>式</w:t>
      </w:r>
      <w:r w:rsidR="00F47D44">
        <w:rPr>
          <w:rFonts w:ascii="Times New Roman" w:hAnsi="Times New Roman" w:hint="eastAsia"/>
        </w:rPr>
        <w:t xml:space="preserve"> </w:t>
      </w:r>
      <w:r w:rsidR="002F5B93" w:rsidRPr="00F47D44">
        <w:rPr>
          <w:rFonts w:ascii="Times New Roman" w:hAnsi="Times New Roman"/>
          <w:i/>
          <w:iCs/>
        </w:rPr>
        <w:t>k</w:t>
      </w:r>
      <w:r w:rsidR="00F47D44">
        <w:rPr>
          <w:rFonts w:ascii="Times New Roman" w:hAnsi="Times New Roman"/>
        </w:rPr>
        <w:t xml:space="preserve"> </w:t>
      </w:r>
      <w:r w:rsidR="00F47D44" w:rsidRPr="00F47D44">
        <w:rPr>
          <w:rFonts w:ascii="Times New Roman" w:hAnsi="Times New Roman" w:hint="eastAsia"/>
        </w:rPr>
        <w:t>管理畜禽</w:t>
      </w:r>
      <w:r w:rsidR="00F47D44" w:rsidRPr="00F47D44">
        <w:rPr>
          <w:rFonts w:ascii="Times New Roman" w:hAnsi="Times New Roman" w:hint="eastAsia"/>
        </w:rPr>
        <w:t xml:space="preserve"> </w:t>
      </w:r>
      <w:proofErr w:type="spellStart"/>
      <w:r w:rsidR="00F47D44">
        <w:rPr>
          <w:rFonts w:ascii="Times New Roman" w:hAnsi="Times New Roman" w:hint="eastAsia"/>
          <w:i/>
          <w:iCs/>
        </w:rPr>
        <w:t>i</w:t>
      </w:r>
      <w:proofErr w:type="spellEnd"/>
      <w:r w:rsidR="00F47D44">
        <w:rPr>
          <w:rFonts w:ascii="Times New Roman" w:hAnsi="Times New Roman"/>
          <w:i/>
          <w:iCs/>
        </w:rPr>
        <w:t xml:space="preserve"> </w:t>
      </w:r>
      <w:r w:rsidR="00F47D44">
        <w:rPr>
          <w:rFonts w:ascii="Times New Roman" w:hAnsi="Times New Roman" w:hint="eastAsia"/>
        </w:rPr>
        <w:t>排放的</w:t>
      </w:r>
      <w:r w:rsidR="00F47D44" w:rsidRPr="00F47D44">
        <w:rPr>
          <w:rFonts w:ascii="Times New Roman" w:hAnsi="Times New Roman" w:hint="eastAsia"/>
        </w:rPr>
        <w:t>粪污</w:t>
      </w:r>
      <w:r w:rsidR="00F47D44">
        <w:rPr>
          <w:rFonts w:ascii="Times New Roman" w:hAnsi="Times New Roman" w:hint="eastAsia"/>
        </w:rPr>
        <w:t>时</w:t>
      </w:r>
      <w:r w:rsidR="002F5B93" w:rsidRPr="002F5B93">
        <w:rPr>
          <w:rFonts w:ascii="Times New Roman" w:hAnsi="Times New Roman" w:hint="eastAsia"/>
        </w:rPr>
        <w:t>，通过</w:t>
      </w:r>
      <w:r w:rsidR="004C03A2">
        <w:rPr>
          <w:rFonts w:ascii="Times New Roman" w:hAnsi="Times New Roman" w:hint="eastAsia"/>
        </w:rPr>
        <w:t>氨气（</w:t>
      </w:r>
      <w:r w:rsidR="004C03A2" w:rsidRPr="002F5B93">
        <w:rPr>
          <w:rFonts w:ascii="Times New Roman" w:hAnsi="Times New Roman"/>
        </w:rPr>
        <w:t>NH</w:t>
      </w:r>
      <w:r w:rsidR="004C03A2" w:rsidRPr="002F5B93">
        <w:rPr>
          <w:rFonts w:ascii="Times New Roman" w:hAnsi="Times New Roman"/>
          <w:vertAlign w:val="subscript"/>
        </w:rPr>
        <w:t>3</w:t>
      </w:r>
      <w:r w:rsidR="004C03A2">
        <w:rPr>
          <w:rFonts w:ascii="Times New Roman" w:hAnsi="Times New Roman" w:hint="eastAsia"/>
        </w:rPr>
        <w:t>）</w:t>
      </w:r>
      <w:r w:rsidR="002F5B93" w:rsidRPr="002F5B93">
        <w:rPr>
          <w:rFonts w:ascii="Times New Roman" w:hAnsi="Times New Roman" w:hint="eastAsia"/>
        </w:rPr>
        <w:t>和</w:t>
      </w:r>
      <w:r w:rsidR="004C03A2">
        <w:rPr>
          <w:rFonts w:ascii="Times New Roman" w:hAnsi="Times New Roman" w:hint="eastAsia"/>
        </w:rPr>
        <w:t>氮氧化物（</w:t>
      </w:r>
      <w:r w:rsidR="004C03A2" w:rsidRPr="002F5B93">
        <w:rPr>
          <w:rFonts w:ascii="Times New Roman" w:hAnsi="Times New Roman"/>
        </w:rPr>
        <w:t>NO</w:t>
      </w:r>
      <w:r w:rsidR="004C03A2" w:rsidRPr="002F5B93">
        <w:rPr>
          <w:rFonts w:ascii="Times New Roman" w:hAnsi="Times New Roman"/>
          <w:vertAlign w:val="subscript"/>
        </w:rPr>
        <w:t>X</w:t>
      </w:r>
      <w:r w:rsidR="004C03A2">
        <w:rPr>
          <w:rFonts w:ascii="Times New Roman" w:hAnsi="Times New Roman" w:hint="eastAsia"/>
        </w:rPr>
        <w:t>）</w:t>
      </w:r>
      <w:r w:rsidR="002F5B93" w:rsidRPr="002F5B93">
        <w:rPr>
          <w:rFonts w:ascii="Times New Roman" w:hAnsi="Times New Roman" w:hint="eastAsia"/>
        </w:rPr>
        <w:t>挥发而损失的氮比例，</w:t>
      </w:r>
      <w:r w:rsidR="002F5B93" w:rsidRPr="002F5B93">
        <w:rPr>
          <w:rFonts w:ascii="Times New Roman" w:hAnsi="Times New Roman"/>
        </w:rPr>
        <w:t>kg (NH</w:t>
      </w:r>
      <w:r w:rsidR="002F5B93" w:rsidRPr="002F5B93">
        <w:rPr>
          <w:rFonts w:ascii="Times New Roman" w:hAnsi="Times New Roman"/>
          <w:vertAlign w:val="subscript"/>
        </w:rPr>
        <w:t>3</w:t>
      </w:r>
      <w:r w:rsidR="002F5B93" w:rsidRPr="002F5B93">
        <w:rPr>
          <w:rFonts w:ascii="Times New Roman" w:hAnsi="Times New Roman"/>
        </w:rPr>
        <w:t>-N+ NO</w:t>
      </w:r>
      <w:r w:rsidR="002F5B93" w:rsidRPr="002F5B93">
        <w:rPr>
          <w:rFonts w:ascii="Times New Roman" w:hAnsi="Times New Roman"/>
          <w:vertAlign w:val="subscript"/>
        </w:rPr>
        <w:t>X</w:t>
      </w:r>
      <w:r w:rsidR="002F5B93" w:rsidRPr="002F5B93">
        <w:rPr>
          <w:rFonts w:ascii="Times New Roman" w:hAnsi="Times New Roman"/>
        </w:rPr>
        <w:t>-N)/ kg N</w:t>
      </w:r>
      <w:r w:rsidR="002F5B93" w:rsidRPr="002F5B93">
        <w:rPr>
          <w:rFonts w:ascii="Times New Roman" w:hAnsi="Times New Roman" w:hint="eastAsia"/>
        </w:rPr>
        <w:t>；</w:t>
      </w:r>
    </w:p>
    <w:p w14:paraId="0CB2D68C" w14:textId="3BB59623"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V,N</m:t>
                </m:r>
              </m:e>
              <m:sub>
                <m:r>
                  <w:rPr>
                    <w:rFonts w:ascii="Cambria Math" w:hAnsi="Cambria Math"/>
                    <w:vertAlign w:val="subscript"/>
                  </w:rPr>
                  <m:t>2</m:t>
                </m:r>
              </m:sub>
            </m:sSub>
            <m:r>
              <w:rPr>
                <w:rFonts w:ascii="Cambria Math" w:hAnsi="Cambria Math"/>
              </w:rPr>
              <m:t xml:space="preserve">O-N   </m:t>
            </m:r>
          </m:sub>
        </m:sSub>
      </m:oMath>
      <w:r w:rsidR="00DD16AD">
        <w:rPr>
          <w:rFonts w:ascii="Times New Roman" w:hAnsi="Times New Roman" w:hint="eastAsia"/>
        </w:rPr>
        <w:t xml:space="preserve"> </w:t>
      </w:r>
      <w:r w:rsidR="002F5B93" w:rsidRPr="002F5B93">
        <w:rPr>
          <w:rFonts w:ascii="Times New Roman" w:hAnsi="Times New Roman" w:hint="eastAsia"/>
        </w:rPr>
        <w:t>——因挥发引起的氧化亚氮</w:t>
      </w:r>
      <w:r w:rsidR="002F5B93" w:rsidRPr="002F5B93">
        <w:rPr>
          <w:rFonts w:ascii="Times New Roman" w:hAnsi="Times New Roman" w:hint="eastAsia"/>
        </w:rPr>
        <w:t>-</w:t>
      </w:r>
      <w:r w:rsidR="002F5B93" w:rsidRPr="002F5B93">
        <w:rPr>
          <w:rFonts w:ascii="Times New Roman" w:hAnsi="Times New Roman" w:hint="eastAsia"/>
        </w:rPr>
        <w:t>氮间接排放因子，</w:t>
      </w:r>
      <w:r w:rsidR="002F5B93" w:rsidRPr="002F5B93">
        <w:rPr>
          <w:rFonts w:ascii="Times New Roman" w:hAnsi="Times New Roman"/>
        </w:rPr>
        <w:t>kg N</w:t>
      </w:r>
      <w:r w:rsidR="002F5B93" w:rsidRPr="002F5B93">
        <w:rPr>
          <w:rFonts w:ascii="Times New Roman" w:hAnsi="Times New Roman"/>
          <w:vertAlign w:val="subscript"/>
        </w:rPr>
        <w:t>2</w:t>
      </w:r>
      <w:r w:rsidR="002F5B93" w:rsidRPr="002F5B93">
        <w:rPr>
          <w:rFonts w:ascii="Times New Roman" w:hAnsi="Times New Roman"/>
        </w:rPr>
        <w:t>O-N/kg (NH</w:t>
      </w:r>
      <w:r w:rsidR="002F5B93" w:rsidRPr="002F5B93">
        <w:rPr>
          <w:rFonts w:ascii="Times New Roman" w:hAnsi="Times New Roman"/>
          <w:vertAlign w:val="subscript"/>
        </w:rPr>
        <w:t>3</w:t>
      </w:r>
      <w:r w:rsidR="002F5B93" w:rsidRPr="002F5B93">
        <w:rPr>
          <w:rFonts w:ascii="Times New Roman" w:hAnsi="Times New Roman"/>
        </w:rPr>
        <w:t>-N+NO</w:t>
      </w:r>
      <w:r w:rsidR="002F5B93" w:rsidRPr="002F5B93">
        <w:rPr>
          <w:rFonts w:ascii="Times New Roman" w:hAnsi="Times New Roman"/>
          <w:vertAlign w:val="subscript"/>
        </w:rPr>
        <w:t>X</w:t>
      </w:r>
      <w:r w:rsidR="002F5B93" w:rsidRPr="002F5B93">
        <w:rPr>
          <w:rFonts w:ascii="Times New Roman" w:hAnsi="Times New Roman"/>
        </w:rPr>
        <w:t>-N)</w:t>
      </w:r>
      <w:r w:rsidR="002F5B93" w:rsidRPr="002F5B93">
        <w:rPr>
          <w:rFonts w:ascii="Times New Roman" w:hAnsi="Times New Roman" w:hint="eastAsia"/>
        </w:rPr>
        <w:t>；</w:t>
      </w:r>
    </w:p>
    <w:p w14:paraId="43DD606C" w14:textId="3D14E00F"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leach(</m:t>
            </m:r>
            <m:r>
              <w:rPr>
                <w:rFonts w:ascii="Cambria Math" w:hAnsi="Cambria Math" w:hint="eastAsia"/>
              </w:rPr>
              <m:t>i</m:t>
            </m:r>
            <m:r>
              <w:rPr>
                <w:rFonts w:ascii="Cambria Math" w:hAnsi="Cambria Math"/>
              </w:rPr>
              <m:t>,k</m:t>
            </m:r>
            <m:r>
              <m:rPr>
                <m:sty m:val="p"/>
              </m:rPr>
              <w:rPr>
                <w:rFonts w:ascii="Cambria Math" w:hAnsi="Cambria Math"/>
              </w:rPr>
              <m:t>)</m:t>
            </m:r>
          </m:sub>
        </m:sSub>
      </m:oMath>
      <w:r w:rsidR="002F5B93" w:rsidRPr="002F5B93">
        <w:rPr>
          <w:rFonts w:ascii="Times New Roman" w:hAnsi="Times New Roman" w:hint="eastAsia"/>
        </w:rPr>
        <w:t>——</w:t>
      </w:r>
      <w:r w:rsidR="00F47D44" w:rsidRPr="00F47D44">
        <w:rPr>
          <w:rFonts w:ascii="Times New Roman" w:hAnsi="Times New Roman" w:hint="eastAsia"/>
        </w:rPr>
        <w:t>采用方式</w:t>
      </w:r>
      <w:r w:rsidR="00F47D44" w:rsidRPr="00F47D44">
        <w:rPr>
          <w:rFonts w:ascii="Times New Roman" w:hAnsi="Times New Roman" w:hint="eastAsia"/>
        </w:rPr>
        <w:t xml:space="preserve"> </w:t>
      </w:r>
      <w:r w:rsidR="00F47D44" w:rsidRPr="00F47D44">
        <w:rPr>
          <w:rFonts w:ascii="Times New Roman" w:hAnsi="Times New Roman"/>
          <w:i/>
          <w:iCs/>
        </w:rPr>
        <w:t>k</w:t>
      </w:r>
      <w:r w:rsidR="00F47D44" w:rsidRPr="00F47D44">
        <w:rPr>
          <w:rFonts w:ascii="Times New Roman" w:hAnsi="Times New Roman"/>
        </w:rPr>
        <w:t xml:space="preserve"> </w:t>
      </w:r>
      <w:r w:rsidR="00F47D44" w:rsidRPr="00F47D44">
        <w:rPr>
          <w:rFonts w:ascii="Times New Roman" w:hAnsi="Times New Roman" w:hint="eastAsia"/>
        </w:rPr>
        <w:t>管理畜禽</w:t>
      </w:r>
      <w:r w:rsidR="00F47D44" w:rsidRPr="00F47D44">
        <w:rPr>
          <w:rFonts w:ascii="Times New Roman" w:hAnsi="Times New Roman" w:hint="eastAsia"/>
        </w:rPr>
        <w:t xml:space="preserve"> </w:t>
      </w:r>
      <w:proofErr w:type="spellStart"/>
      <w:r w:rsidR="00F47D44" w:rsidRPr="00F47D44">
        <w:rPr>
          <w:rFonts w:ascii="Times New Roman" w:hAnsi="Times New Roman"/>
          <w:i/>
          <w:iCs/>
        </w:rPr>
        <w:t>i</w:t>
      </w:r>
      <w:proofErr w:type="spellEnd"/>
      <w:r w:rsidR="00F47D44" w:rsidRPr="00F47D44">
        <w:rPr>
          <w:rFonts w:ascii="Times New Roman" w:hAnsi="Times New Roman"/>
          <w:i/>
          <w:iCs/>
        </w:rPr>
        <w:t xml:space="preserve"> </w:t>
      </w:r>
      <w:r w:rsidR="00F47D44" w:rsidRPr="00F47D44">
        <w:rPr>
          <w:rFonts w:ascii="Times New Roman" w:hAnsi="Times New Roman" w:hint="eastAsia"/>
        </w:rPr>
        <w:t>排放的粪污时，</w:t>
      </w:r>
      <w:r w:rsidR="002F5B93" w:rsidRPr="002F5B93">
        <w:rPr>
          <w:rFonts w:ascii="Times New Roman" w:hAnsi="Times New Roman" w:hint="eastAsia"/>
        </w:rPr>
        <w:t>通过淋溶和径流损失的氮比例，</w:t>
      </w:r>
      <w:r w:rsidR="002F5B93" w:rsidRPr="002F5B93">
        <w:rPr>
          <w:rFonts w:ascii="Times New Roman" w:hAnsi="Times New Roman"/>
        </w:rPr>
        <w:t>kg (</w:t>
      </w:r>
      <w:r w:rsidR="002F5B93" w:rsidRPr="002F5B93">
        <w:rPr>
          <w:rFonts w:ascii="Times New Roman" w:hAnsi="Times New Roman" w:hint="eastAsia"/>
        </w:rPr>
        <w:t>淋溶</w:t>
      </w:r>
      <w:r w:rsidR="002F5B93" w:rsidRPr="002F5B93">
        <w:rPr>
          <w:rFonts w:ascii="Times New Roman" w:hAnsi="Times New Roman"/>
        </w:rPr>
        <w:t>+</w:t>
      </w:r>
      <w:r w:rsidR="002F5B93" w:rsidRPr="002F5B93">
        <w:rPr>
          <w:rFonts w:ascii="Times New Roman" w:hAnsi="Times New Roman" w:hint="eastAsia"/>
        </w:rPr>
        <w:t>径流</w:t>
      </w:r>
      <w:r w:rsidR="002F5B93" w:rsidRPr="002F5B93">
        <w:rPr>
          <w:rFonts w:ascii="Times New Roman" w:hAnsi="Times New Roman" w:hint="eastAsia"/>
        </w:rPr>
        <w:t>N</w:t>
      </w:r>
      <w:r w:rsidR="002F5B93" w:rsidRPr="002F5B93">
        <w:rPr>
          <w:rFonts w:ascii="Times New Roman" w:hAnsi="Times New Roman"/>
        </w:rPr>
        <w:t>)/ kg N</w:t>
      </w:r>
      <w:r w:rsidR="002F5B93" w:rsidRPr="002F5B93">
        <w:rPr>
          <w:rFonts w:ascii="Times New Roman" w:hAnsi="Times New Roman" w:hint="eastAsia"/>
        </w:rPr>
        <w:t>；</w:t>
      </w:r>
    </w:p>
    <w:p w14:paraId="1EC8E57B" w14:textId="6F9223B7" w:rsidR="002F5B93" w:rsidRPr="002F5B93" w:rsidRDefault="00000000" w:rsidP="002F5B93">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L,</m:t>
            </m:r>
            <m:sSub>
              <m:sSubPr>
                <m:ctrlPr>
                  <w:rPr>
                    <w:rFonts w:ascii="Cambria Math" w:hAnsi="Cambria Math"/>
                    <w:i/>
                  </w:rPr>
                </m:ctrlPr>
              </m:sSubPr>
              <m:e>
                <m:r>
                  <w:rPr>
                    <w:rFonts w:ascii="Cambria Math" w:hAnsi="Cambria Math"/>
                  </w:rPr>
                  <m:t>N</m:t>
                </m:r>
              </m:e>
              <m:sub>
                <m:r>
                  <w:rPr>
                    <w:rFonts w:ascii="Cambria Math" w:hAnsi="Cambria Math"/>
                    <w:vertAlign w:val="subscript"/>
                  </w:rPr>
                  <m:t>2</m:t>
                </m:r>
              </m:sub>
            </m:sSub>
            <m:r>
              <w:rPr>
                <w:rFonts w:ascii="Cambria Math" w:hAnsi="Cambria Math"/>
              </w:rPr>
              <m:t>O-N</m:t>
            </m:r>
          </m:sub>
        </m:sSub>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w:t>
      </w:r>
      <w:bookmarkStart w:id="154" w:name="_Hlk99615756"/>
      <w:r w:rsidR="002F5B93" w:rsidRPr="002F5B93">
        <w:rPr>
          <w:rFonts w:ascii="Times New Roman" w:hAnsi="Times New Roman" w:hint="eastAsia"/>
        </w:rPr>
        <w:t>因淋溶和径流引起的氧化亚氮</w:t>
      </w:r>
      <w:r w:rsidR="002F5B93" w:rsidRPr="002F5B93">
        <w:rPr>
          <w:rFonts w:ascii="Times New Roman" w:hAnsi="Times New Roman" w:hint="eastAsia"/>
        </w:rPr>
        <w:t>-</w:t>
      </w:r>
      <w:r w:rsidR="002F5B93" w:rsidRPr="002F5B93">
        <w:rPr>
          <w:rFonts w:ascii="Times New Roman" w:hAnsi="Times New Roman" w:hint="eastAsia"/>
        </w:rPr>
        <w:t>氮间接排放因子</w:t>
      </w:r>
      <w:bookmarkEnd w:id="154"/>
      <w:r w:rsidR="002F5B93" w:rsidRPr="002F5B93">
        <w:rPr>
          <w:rFonts w:ascii="Times New Roman" w:hAnsi="Times New Roman" w:hint="eastAsia"/>
        </w:rPr>
        <w:t>，</w:t>
      </w:r>
      <w:r w:rsidR="002F5B93" w:rsidRPr="002F5B93">
        <w:rPr>
          <w:rFonts w:ascii="Times New Roman" w:hAnsi="Times New Roman"/>
        </w:rPr>
        <w:t>kg N</w:t>
      </w:r>
      <w:r w:rsidR="002F5B93" w:rsidRPr="002F5B93">
        <w:rPr>
          <w:rFonts w:ascii="Times New Roman" w:hAnsi="Times New Roman"/>
          <w:vertAlign w:val="subscript"/>
        </w:rPr>
        <w:t>2</w:t>
      </w:r>
      <w:r w:rsidR="002F5B93" w:rsidRPr="002F5B93">
        <w:rPr>
          <w:rFonts w:ascii="Times New Roman" w:hAnsi="Times New Roman"/>
        </w:rPr>
        <w:t>O-N/ kg (</w:t>
      </w:r>
      <w:r w:rsidR="002F5B93" w:rsidRPr="002F5B93">
        <w:rPr>
          <w:rFonts w:ascii="Times New Roman" w:hAnsi="Times New Roman" w:hint="eastAsia"/>
        </w:rPr>
        <w:t>淋溶</w:t>
      </w:r>
      <w:r w:rsidR="002F5B93" w:rsidRPr="002F5B93">
        <w:rPr>
          <w:rFonts w:ascii="Times New Roman" w:hAnsi="Times New Roman" w:hint="eastAsia"/>
        </w:rPr>
        <w:t>N</w:t>
      </w:r>
      <w:r w:rsidR="002F5B93" w:rsidRPr="002F5B93">
        <w:rPr>
          <w:rFonts w:ascii="Times New Roman" w:hAnsi="Times New Roman"/>
        </w:rPr>
        <w:t>+</w:t>
      </w:r>
      <w:r w:rsidR="002F5B93" w:rsidRPr="002F5B93">
        <w:rPr>
          <w:rFonts w:ascii="Times New Roman" w:hAnsi="Times New Roman" w:hint="eastAsia"/>
        </w:rPr>
        <w:t>径流</w:t>
      </w:r>
      <w:r w:rsidR="002F5B93" w:rsidRPr="002F5B93">
        <w:rPr>
          <w:rFonts w:ascii="Times New Roman" w:hAnsi="Times New Roman" w:hint="eastAsia"/>
        </w:rPr>
        <w:t>N</w:t>
      </w:r>
      <w:r w:rsidR="002F5B93" w:rsidRPr="002F5B93">
        <w:rPr>
          <w:rFonts w:ascii="Times New Roman" w:hAnsi="Times New Roman"/>
        </w:rPr>
        <w:t>)</w:t>
      </w:r>
      <w:r w:rsidR="002F5B93" w:rsidRPr="002F5B93">
        <w:rPr>
          <w:rFonts w:ascii="Times New Roman" w:hAnsi="Times New Roman" w:hint="eastAsia"/>
        </w:rPr>
        <w:t>；</w:t>
      </w:r>
    </w:p>
    <w:p w14:paraId="1C1855C9" w14:textId="75888019" w:rsidR="002F5B93" w:rsidRPr="002F5B93" w:rsidRDefault="00000000" w:rsidP="002F5B93">
      <w:pPr>
        <w:spacing w:line="240" w:lineRule="auto"/>
        <w:ind w:firstLineChars="200" w:firstLine="420"/>
        <w:rPr>
          <w:rFonts w:ascii="Times New Roman" w:hAnsi="Times New Roman"/>
        </w:rPr>
      </w:pPr>
      <m:oMath>
        <m:f>
          <m:fPr>
            <m:ctrlPr>
              <w:rPr>
                <w:rFonts w:ascii="Cambria Math" w:hAnsi="Cambria Math"/>
              </w:rPr>
            </m:ctrlPr>
          </m:fPr>
          <m:num>
            <m:r>
              <m:rPr>
                <m:sty m:val="p"/>
              </m:rPr>
              <w:rPr>
                <w:rFonts w:ascii="Cambria Math" w:hAnsi="Cambria Math"/>
              </w:rPr>
              <m:t>44</m:t>
            </m:r>
          </m:num>
          <m:den>
            <m:r>
              <m:rPr>
                <m:sty m:val="p"/>
              </m:rPr>
              <w:rPr>
                <w:rFonts w:ascii="Cambria Math" w:hAnsi="Cambria Math"/>
              </w:rPr>
              <m:t>28</m:t>
            </m:r>
          </m:den>
        </m:f>
        <m:r>
          <w:rPr>
            <w:rFonts w:ascii="Cambria Math" w:hAnsi="Cambria Math"/>
          </w:rPr>
          <m:t xml:space="preserve"> </m:t>
        </m:r>
      </m:oMath>
      <w:r w:rsidR="00DD16AD">
        <w:rPr>
          <w:rFonts w:ascii="Times New Roman" w:hAnsi="Times New Roman" w:hint="eastAsia"/>
        </w:rPr>
        <w:t xml:space="preserve"> </w:t>
      </w:r>
      <w:r w:rsidR="00DD16AD">
        <w:rPr>
          <w:rFonts w:ascii="Times New Roman" w:hAnsi="Times New Roman"/>
        </w:rPr>
        <w:t xml:space="preserve">       </w:t>
      </w:r>
      <w:r w:rsidR="002F5B93" w:rsidRPr="002F5B93">
        <w:rPr>
          <w:rFonts w:ascii="Times New Roman" w:hAnsi="Times New Roman" w:hint="eastAsia"/>
        </w:rPr>
        <w:t>——由</w:t>
      </w:r>
      <w:r w:rsidR="002F5B93" w:rsidRPr="002F5B93">
        <w:rPr>
          <w:rFonts w:ascii="Times New Roman" w:hAnsi="Times New Roman"/>
        </w:rPr>
        <w:t>N</w:t>
      </w:r>
      <w:r w:rsidR="002F5B93" w:rsidRPr="002F5B93">
        <w:rPr>
          <w:rFonts w:ascii="Times New Roman" w:hAnsi="Times New Roman"/>
          <w:vertAlign w:val="subscript"/>
        </w:rPr>
        <w:t>2</w:t>
      </w:r>
      <w:r w:rsidR="002F5B93" w:rsidRPr="002F5B93">
        <w:rPr>
          <w:rFonts w:ascii="Times New Roman" w:hAnsi="Times New Roman"/>
        </w:rPr>
        <w:t>O-N</w:t>
      </w:r>
      <w:r w:rsidR="002F5B93" w:rsidRPr="002F5B93">
        <w:rPr>
          <w:rFonts w:ascii="Times New Roman" w:hAnsi="Times New Roman" w:hint="eastAsia"/>
        </w:rPr>
        <w:t>转化为</w:t>
      </w:r>
      <w:r w:rsidR="002F5B93" w:rsidRPr="002F5B93">
        <w:rPr>
          <w:rFonts w:ascii="Times New Roman" w:hAnsi="Times New Roman"/>
        </w:rPr>
        <w:t>N</w:t>
      </w:r>
      <w:r w:rsidR="002F5B93" w:rsidRPr="002F5B93">
        <w:rPr>
          <w:rFonts w:ascii="Times New Roman" w:hAnsi="Times New Roman"/>
          <w:vertAlign w:val="subscript"/>
        </w:rPr>
        <w:t>2</w:t>
      </w:r>
      <w:r w:rsidR="002F5B93" w:rsidRPr="002F5B93">
        <w:rPr>
          <w:rFonts w:ascii="Times New Roman" w:hAnsi="Times New Roman"/>
        </w:rPr>
        <w:t>O</w:t>
      </w:r>
      <w:r w:rsidR="002F5B93" w:rsidRPr="002F5B93">
        <w:rPr>
          <w:rFonts w:ascii="Times New Roman" w:hAnsi="Times New Roman" w:hint="eastAsia"/>
        </w:rPr>
        <w:t>的系数。</w:t>
      </w:r>
      <w:r w:rsidR="002F5B93" w:rsidRPr="002F5B93">
        <w:rPr>
          <w:rFonts w:ascii="Times New Roman" w:hAnsi="Times New Roman" w:hint="eastAsia"/>
        </w:rPr>
        <w:t xml:space="preserve"> </w:t>
      </w:r>
      <w:r w:rsidR="002F5B93" w:rsidRPr="002F5B93">
        <w:rPr>
          <w:rFonts w:ascii="Times New Roman" w:hAnsi="Times New Roman"/>
        </w:rPr>
        <w:t xml:space="preserve">                                                                                                                                                                                                                                                                                                                                                                                                                                                                                                                                                                                                                                                                   </w:t>
      </w:r>
    </w:p>
    <w:p w14:paraId="6C9FB90A" w14:textId="55EDCA37" w:rsidR="002F5B93" w:rsidRPr="007963C2" w:rsidRDefault="002F5B93" w:rsidP="002F5B93">
      <w:pPr>
        <w:spacing w:line="240" w:lineRule="auto"/>
        <w:ind w:firstLineChars="200" w:firstLine="420"/>
        <w:rPr>
          <w:rFonts w:ascii="Times New Roman" w:hAnsi="Times New Roman"/>
        </w:rPr>
      </w:pPr>
      <w:r w:rsidRPr="002F5B93">
        <w:rPr>
          <w:rFonts w:ascii="Times New Roman" w:hAnsi="Times New Roman" w:hint="eastAsia"/>
        </w:rPr>
        <w:t>其中：</w:t>
      </w:r>
      <w:bookmarkStart w:id="155" w:name="_Hlk142399015"/>
      <w:bookmarkStart w:id="156" w:name="_Hlk142491368"/>
      <w:r w:rsidRPr="007963C2">
        <w:rPr>
          <w:rFonts w:ascii="Times New Roman" w:hAnsi="Times New Roman" w:hint="eastAsia"/>
        </w:rPr>
        <w:t>畜禽每年</w:t>
      </w:r>
      <w:r w:rsidR="00D5684B" w:rsidRPr="007963C2">
        <w:rPr>
          <w:rFonts w:ascii="Times New Roman" w:hAnsi="Times New Roman" w:hint="eastAsia"/>
        </w:rPr>
        <w:t>排放</w:t>
      </w:r>
      <w:r w:rsidRPr="007963C2">
        <w:rPr>
          <w:rFonts w:ascii="Times New Roman" w:hAnsi="Times New Roman" w:hint="eastAsia"/>
        </w:rPr>
        <w:t>的粪污氮量（</w:t>
      </w:r>
      <m:oMath>
        <m:sSub>
          <m:sSubPr>
            <m:ctrlPr>
              <w:rPr>
                <w:rFonts w:ascii="Cambria Math" w:hAnsi="Cambria Math"/>
              </w:rPr>
            </m:ctrlPr>
          </m:sSubPr>
          <m:e>
            <m:r>
              <m:rPr>
                <m:sty m:val="p"/>
              </m:rPr>
              <w:rPr>
                <w:rFonts w:ascii="Cambria Math" w:hAnsi="Cambria Math"/>
              </w:rPr>
              <m:t>Nex</m:t>
            </m:r>
          </m:e>
          <m:sub>
            <m:r>
              <w:rPr>
                <w:rFonts w:ascii="Cambria Math" w:hAnsi="Cambria Math"/>
              </w:rPr>
              <m:t>i</m:t>
            </m:r>
          </m:sub>
        </m:sSub>
      </m:oMath>
      <w:r w:rsidRPr="007963C2">
        <w:rPr>
          <w:rFonts w:ascii="Times New Roman" w:hAnsi="Times New Roman" w:hint="eastAsia"/>
        </w:rPr>
        <w:t>）</w:t>
      </w:r>
      <w:bookmarkEnd w:id="155"/>
      <w:r w:rsidR="004C03A2">
        <w:rPr>
          <w:rFonts w:ascii="Times New Roman" w:hAnsi="Times New Roman" w:hint="eastAsia"/>
        </w:rPr>
        <w:t>宜</w:t>
      </w:r>
      <w:r w:rsidRPr="007963C2">
        <w:rPr>
          <w:rFonts w:ascii="Times New Roman" w:hAnsi="Times New Roman" w:hint="eastAsia"/>
        </w:rPr>
        <w:t>优先</w:t>
      </w:r>
      <w:r w:rsidR="00223DC5" w:rsidRPr="007963C2">
        <w:rPr>
          <w:rFonts w:ascii="Times New Roman" w:hAnsi="Times New Roman" w:hint="eastAsia"/>
        </w:rPr>
        <w:t>使用测定值，即先</w:t>
      </w:r>
      <w:r w:rsidR="005640C7" w:rsidRPr="007963C2">
        <w:rPr>
          <w:rFonts w:ascii="Times New Roman" w:hAnsi="Times New Roman" w:hint="eastAsia"/>
        </w:rPr>
        <w:t>按照</w:t>
      </w:r>
      <w:r w:rsidR="005640C7" w:rsidRPr="007963C2">
        <w:rPr>
          <w:rFonts w:ascii="Times New Roman" w:hAnsi="Times New Roman" w:hint="eastAsia"/>
        </w:rPr>
        <w:t>N</w:t>
      </w:r>
      <w:r w:rsidR="005640C7" w:rsidRPr="007963C2">
        <w:rPr>
          <w:rFonts w:ascii="Times New Roman" w:hAnsi="Times New Roman"/>
        </w:rPr>
        <w:t>Y/T 525</w:t>
      </w:r>
      <w:r w:rsidR="00E73606" w:rsidRPr="007963C2">
        <w:rPr>
          <w:rFonts w:ascii="Times New Roman" w:hAnsi="Times New Roman" w:hint="eastAsia"/>
        </w:rPr>
        <w:t>规定</w:t>
      </w:r>
      <w:r w:rsidR="005640C7" w:rsidRPr="007963C2">
        <w:rPr>
          <w:rFonts w:ascii="Times New Roman" w:hAnsi="Times New Roman" w:hint="eastAsia"/>
        </w:rPr>
        <w:t>的方法</w:t>
      </w:r>
      <w:r w:rsidRPr="007963C2">
        <w:rPr>
          <w:rFonts w:ascii="Times New Roman" w:hAnsi="Times New Roman" w:hint="eastAsia"/>
        </w:rPr>
        <w:t>测定粪污的含氮量，再乘以粪污</w:t>
      </w:r>
      <w:r w:rsidR="00EC551B" w:rsidRPr="007963C2">
        <w:rPr>
          <w:rFonts w:ascii="Times New Roman" w:hAnsi="Times New Roman" w:hint="eastAsia"/>
        </w:rPr>
        <w:t>排放量</w:t>
      </w:r>
      <w:r w:rsidR="00B323BD" w:rsidRPr="007963C2">
        <w:rPr>
          <w:rFonts w:ascii="Times New Roman" w:hAnsi="Times New Roman" w:hint="eastAsia"/>
        </w:rPr>
        <w:t>而得</w:t>
      </w:r>
      <w:r w:rsidRPr="007963C2">
        <w:rPr>
          <w:rFonts w:ascii="Times New Roman" w:hAnsi="Times New Roman" w:hint="eastAsia"/>
        </w:rPr>
        <w:t>，无法测定的，</w:t>
      </w:r>
      <w:r w:rsidR="0088766C" w:rsidRPr="007963C2">
        <w:rPr>
          <w:rFonts w:ascii="Times New Roman" w:hAnsi="Times New Roman" w:hint="eastAsia"/>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w:t>
      </w:r>
      <w:r w:rsidR="00D5684B" w:rsidRPr="007963C2">
        <w:rPr>
          <w:rFonts w:ascii="Times New Roman" w:hAnsi="Times New Roman"/>
        </w:rPr>
        <w:t>8</w:t>
      </w:r>
      <w:r w:rsidRPr="007963C2">
        <w:rPr>
          <w:rFonts w:ascii="Times New Roman" w:hAnsi="Times New Roman" w:hint="eastAsia"/>
        </w:rPr>
        <w:t>的推荐值；粪污管理方式所占比例（</w:t>
      </w:r>
      <m:oMath>
        <m:sSub>
          <m:sSubPr>
            <m:ctrlPr>
              <w:rPr>
                <w:rFonts w:ascii="Cambria Math" w:hAnsi="Cambria Math"/>
              </w:rPr>
            </m:ctrlPr>
          </m:sSubPr>
          <m:e>
            <m:r>
              <m:rPr>
                <m:sty m:val="p"/>
              </m:rPr>
              <w:rPr>
                <w:rFonts w:ascii="Cambria Math" w:hAnsi="Cambria Math"/>
              </w:rPr>
              <m:t>AWMS</m:t>
            </m:r>
          </m:e>
          <m:sub>
            <m:r>
              <w:rPr>
                <w:rFonts w:ascii="Cambria Math" w:hAnsi="Cambria Math"/>
              </w:rPr>
              <m:t>k</m:t>
            </m:r>
          </m:sub>
        </m:sSub>
      </m:oMath>
      <w:r w:rsidRPr="007963C2">
        <w:rPr>
          <w:rFonts w:ascii="Times New Roman" w:hAnsi="Times New Roman" w:hint="eastAsia"/>
        </w:rPr>
        <w:t>）</w:t>
      </w:r>
      <w:r w:rsidR="004C03A2">
        <w:rPr>
          <w:rFonts w:ascii="Times New Roman" w:hAnsi="Times New Roman" w:hint="eastAsia"/>
        </w:rPr>
        <w:t>宜</w:t>
      </w:r>
      <w:r w:rsidRPr="007963C2">
        <w:rPr>
          <w:rFonts w:ascii="Times New Roman" w:hAnsi="Times New Roman" w:hint="eastAsia"/>
        </w:rPr>
        <w:t>根据畜禽养殖场实际</w:t>
      </w:r>
      <w:r w:rsidR="00B323BD" w:rsidRPr="007963C2">
        <w:rPr>
          <w:rFonts w:ascii="Times New Roman" w:hAnsi="Times New Roman" w:hint="eastAsia"/>
        </w:rPr>
        <w:t>技术</w:t>
      </w:r>
      <w:r w:rsidRPr="007963C2">
        <w:rPr>
          <w:rFonts w:ascii="Times New Roman" w:hAnsi="Times New Roman" w:hint="eastAsia"/>
        </w:rPr>
        <w:t>工艺确定；粪污管理的</w:t>
      </w:r>
      <w:r w:rsidRPr="007963C2">
        <w:rPr>
          <w:rFonts w:ascii="Times New Roman" w:hAnsi="Times New Roman"/>
        </w:rPr>
        <w:t>氧化亚氮</w:t>
      </w:r>
      <w:r w:rsidRPr="007963C2">
        <w:rPr>
          <w:rFonts w:ascii="Times New Roman" w:hAnsi="Times New Roman" w:hint="eastAsia"/>
        </w:rPr>
        <w:t>-</w:t>
      </w:r>
      <w:r w:rsidRPr="007963C2">
        <w:rPr>
          <w:rFonts w:ascii="Times New Roman" w:hAnsi="Times New Roman"/>
        </w:rPr>
        <w:t>氮</w:t>
      </w:r>
      <w:r w:rsidRPr="007963C2">
        <w:rPr>
          <w:rFonts w:ascii="Times New Roman" w:hAnsi="Times New Roman" w:hint="eastAsia"/>
        </w:rPr>
        <w:t>直接排放因子（</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k,D,N</m:t>
                </m:r>
              </m:e>
              <m:sub>
                <m:r>
                  <w:rPr>
                    <w:rFonts w:ascii="Cambria Math" w:hAnsi="Cambria Math"/>
                    <w:vertAlign w:val="subscript"/>
                  </w:rPr>
                  <m:t>2</m:t>
                </m:r>
              </m:sub>
            </m:sSub>
            <m:r>
              <w:rPr>
                <w:rFonts w:ascii="Cambria Math" w:hAnsi="Cambria Math"/>
              </w:rPr>
              <m:t>O-N</m:t>
            </m:r>
          </m:sub>
        </m:sSub>
      </m:oMath>
      <w:r w:rsidRPr="007963C2">
        <w:rPr>
          <w:rFonts w:ascii="Times New Roman" w:hAnsi="Times New Roman" w:hint="eastAsia"/>
        </w:rPr>
        <w:t>）</w:t>
      </w:r>
      <w:r w:rsidR="0088766C" w:rsidRPr="007963C2">
        <w:rPr>
          <w:rFonts w:ascii="Times New Roman" w:hAnsi="Times New Roman" w:hint="eastAsia"/>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w:t>
      </w:r>
      <w:r w:rsidR="00E51A68" w:rsidRPr="007963C2">
        <w:rPr>
          <w:rFonts w:ascii="Times New Roman" w:hAnsi="Times New Roman"/>
        </w:rPr>
        <w:t>9</w:t>
      </w:r>
      <w:r w:rsidRPr="007963C2">
        <w:rPr>
          <w:rFonts w:ascii="Times New Roman" w:hAnsi="Times New Roman" w:hint="eastAsia"/>
        </w:rPr>
        <w:t>的推荐值；</w:t>
      </w:r>
      <w:bookmarkStart w:id="157" w:name="_Hlk92544599"/>
      <w:r w:rsidRPr="007963C2">
        <w:rPr>
          <w:rFonts w:ascii="Times New Roman" w:hAnsi="Times New Roman" w:hint="eastAsia"/>
        </w:rPr>
        <w:t>通过</w:t>
      </w:r>
      <w:r w:rsidRPr="007963C2">
        <w:rPr>
          <w:rFonts w:ascii="Times New Roman" w:hAnsi="Times New Roman"/>
        </w:rPr>
        <w:t>NH</w:t>
      </w:r>
      <w:r w:rsidRPr="007963C2">
        <w:rPr>
          <w:rFonts w:ascii="Times New Roman" w:hAnsi="Times New Roman"/>
          <w:vertAlign w:val="subscript"/>
        </w:rPr>
        <w:t>3</w:t>
      </w:r>
      <w:r w:rsidRPr="007963C2">
        <w:rPr>
          <w:rFonts w:ascii="Times New Roman" w:hAnsi="Times New Roman" w:hint="eastAsia"/>
        </w:rPr>
        <w:t>和</w:t>
      </w:r>
      <w:r w:rsidRPr="007963C2">
        <w:rPr>
          <w:rFonts w:ascii="Times New Roman" w:hAnsi="Times New Roman"/>
        </w:rPr>
        <w:t>NO</w:t>
      </w:r>
      <w:r w:rsidRPr="007963C2">
        <w:rPr>
          <w:rFonts w:ascii="Times New Roman" w:hAnsi="Times New Roman"/>
          <w:vertAlign w:val="subscript"/>
        </w:rPr>
        <w:t>X</w:t>
      </w:r>
      <w:r w:rsidRPr="007963C2">
        <w:rPr>
          <w:rFonts w:ascii="Times New Roman" w:hAnsi="Times New Roman" w:hint="eastAsia"/>
        </w:rPr>
        <w:t>挥发而损失的氮比例</w:t>
      </w:r>
      <w:bookmarkEnd w:id="157"/>
      <w:r w:rsidRPr="007963C2">
        <w:rPr>
          <w:rFonts w:ascii="Times New Roman" w:hAnsi="Times New Roman" w:hint="eastAsia"/>
        </w:rPr>
        <w:t>（</w:t>
      </w: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gas(</m:t>
            </m:r>
            <m:r>
              <w:rPr>
                <w:rFonts w:ascii="Cambria Math" w:hAnsi="Cambria Math"/>
              </w:rPr>
              <m:t>i,k</m:t>
            </m:r>
            <m:r>
              <m:rPr>
                <m:sty m:val="p"/>
              </m:rPr>
              <w:rPr>
                <w:rFonts w:ascii="Cambria Math" w:hAnsi="Cambria Math"/>
              </w:rPr>
              <m:t>)</m:t>
            </m:r>
          </m:sub>
        </m:sSub>
      </m:oMath>
      <w:r w:rsidRPr="007963C2">
        <w:rPr>
          <w:rFonts w:ascii="Times New Roman" w:hAnsi="Times New Roman" w:hint="eastAsia"/>
        </w:rPr>
        <w:t>）</w:t>
      </w:r>
      <w:r w:rsidR="0088766C" w:rsidRPr="007963C2">
        <w:rPr>
          <w:rFonts w:ascii="Times New Roman" w:hAnsi="Times New Roman" w:hint="eastAsia"/>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A.1</w:t>
      </w:r>
      <w:r w:rsidR="00E51A68" w:rsidRPr="007963C2">
        <w:rPr>
          <w:rFonts w:ascii="Times New Roman" w:hAnsi="Times New Roman"/>
        </w:rPr>
        <w:t>0</w:t>
      </w:r>
      <w:r w:rsidRPr="007963C2">
        <w:rPr>
          <w:rFonts w:ascii="Times New Roman" w:hAnsi="Times New Roman" w:hint="eastAsia"/>
        </w:rPr>
        <w:t>的推荐值；通过淋溶和径流损失的氮比例（</w:t>
      </w: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leach(</m:t>
            </m:r>
            <m:r>
              <w:rPr>
                <w:rFonts w:ascii="Cambria Math" w:hAnsi="Cambria Math" w:hint="eastAsia"/>
              </w:rPr>
              <m:t>i</m:t>
            </m:r>
            <m:r>
              <w:rPr>
                <w:rFonts w:ascii="Cambria Math" w:hAnsi="Cambria Math"/>
              </w:rPr>
              <m:t>,k</m:t>
            </m:r>
            <m:r>
              <m:rPr>
                <m:sty m:val="p"/>
              </m:rPr>
              <w:rPr>
                <w:rFonts w:ascii="Cambria Math" w:hAnsi="Cambria Math"/>
              </w:rPr>
              <m:t>)</m:t>
            </m:r>
          </m:sub>
        </m:sSub>
      </m:oMath>
      <w:r w:rsidRPr="007963C2">
        <w:rPr>
          <w:rFonts w:ascii="Times New Roman" w:hAnsi="Times New Roman" w:hint="eastAsia"/>
        </w:rPr>
        <w:t>）</w:t>
      </w:r>
      <w:r w:rsidR="0088766C" w:rsidRPr="007963C2">
        <w:rPr>
          <w:rFonts w:ascii="Times New Roman" w:hAnsi="Times New Roman" w:hint="eastAsia"/>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A.1</w:t>
      </w:r>
      <w:r w:rsidR="000D4D30" w:rsidRPr="007963C2">
        <w:rPr>
          <w:rFonts w:ascii="Times New Roman" w:hAnsi="Times New Roman"/>
        </w:rPr>
        <w:t>1</w:t>
      </w:r>
      <w:r w:rsidRPr="007963C2">
        <w:rPr>
          <w:rFonts w:ascii="Times New Roman" w:hAnsi="Times New Roman" w:hint="eastAsia"/>
        </w:rPr>
        <w:t>的推荐值；</w:t>
      </w:r>
      <w:bookmarkStart w:id="158" w:name="_Hlk142403737"/>
      <w:r w:rsidRPr="007963C2">
        <w:rPr>
          <w:rFonts w:ascii="Times New Roman" w:hAnsi="Times New Roman" w:hint="eastAsia"/>
        </w:rPr>
        <w:t>挥发引起的氧化亚氮</w:t>
      </w:r>
      <w:r w:rsidRPr="007963C2">
        <w:rPr>
          <w:rFonts w:ascii="Times New Roman" w:hAnsi="Times New Roman" w:hint="eastAsia"/>
        </w:rPr>
        <w:t>-</w:t>
      </w:r>
      <w:r w:rsidRPr="007963C2">
        <w:rPr>
          <w:rFonts w:ascii="Times New Roman" w:hAnsi="Times New Roman" w:hint="eastAsia"/>
        </w:rPr>
        <w:t>氮间接排放因子（</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V,N</m:t>
                </m:r>
              </m:e>
              <m:sub>
                <m:r>
                  <w:rPr>
                    <w:rFonts w:ascii="Cambria Math" w:hAnsi="Cambria Math"/>
                    <w:vertAlign w:val="subscript"/>
                  </w:rPr>
                  <m:t>2</m:t>
                </m:r>
              </m:sub>
            </m:sSub>
            <m:r>
              <w:rPr>
                <w:rFonts w:ascii="Cambria Math" w:hAnsi="Cambria Math"/>
              </w:rPr>
              <m:t>O-N</m:t>
            </m:r>
          </m:sub>
        </m:sSub>
      </m:oMath>
      <w:r w:rsidRPr="007963C2">
        <w:rPr>
          <w:rFonts w:ascii="Times New Roman" w:hAnsi="Times New Roman" w:hint="eastAsia"/>
        </w:rPr>
        <w:t>）</w:t>
      </w:r>
      <w:r w:rsidR="000F7173" w:rsidRPr="007963C2">
        <w:rPr>
          <w:rFonts w:ascii="Times New Roman" w:hAnsi="Times New Roman" w:hint="eastAsia"/>
        </w:rPr>
        <w:t>使用</w:t>
      </w:r>
      <w:r w:rsidRPr="007963C2">
        <w:rPr>
          <w:rFonts w:ascii="Times New Roman" w:hAnsi="Times New Roman" w:hint="eastAsia"/>
        </w:rPr>
        <w:t>推荐值</w:t>
      </w:r>
      <w:r w:rsidRPr="007963C2">
        <w:rPr>
          <w:rFonts w:ascii="Times New Roman" w:hAnsi="Times New Roman" w:hint="eastAsia"/>
        </w:rPr>
        <w:t>0</w:t>
      </w:r>
      <w:r w:rsidRPr="007963C2">
        <w:rPr>
          <w:rFonts w:ascii="Times New Roman" w:hAnsi="Times New Roman"/>
        </w:rPr>
        <w:t>.01</w:t>
      </w:r>
      <w:r w:rsidRPr="007963C2">
        <w:rPr>
          <w:rFonts w:ascii="Times New Roman" w:hAnsi="Times New Roman" w:hint="eastAsia"/>
        </w:rPr>
        <w:t>；淋溶和径流引起的氧化亚氮</w:t>
      </w:r>
      <w:r w:rsidRPr="007963C2">
        <w:rPr>
          <w:rFonts w:ascii="Times New Roman" w:hAnsi="Times New Roman" w:hint="eastAsia"/>
        </w:rPr>
        <w:t>-</w:t>
      </w:r>
      <w:r w:rsidRPr="007963C2">
        <w:rPr>
          <w:rFonts w:ascii="Times New Roman" w:hAnsi="Times New Roman" w:hint="eastAsia"/>
        </w:rPr>
        <w:t>氮间接排放因子（</w:t>
      </w:r>
      <m:oMath>
        <m:sSub>
          <m:sSubPr>
            <m:ctrlPr>
              <w:rPr>
                <w:rFonts w:ascii="Cambria Math" w:hAnsi="Cambria Math"/>
              </w:rPr>
            </m:ctrlPr>
          </m:sSubPr>
          <m:e>
            <m:r>
              <m:rPr>
                <m:sty m:val="p"/>
              </m:rPr>
              <w:rPr>
                <w:rFonts w:ascii="Cambria Math" w:hAnsi="Cambria Math"/>
              </w:rPr>
              <m:t>EF</m:t>
            </m:r>
          </m:e>
          <m:sub>
            <m:r>
              <w:rPr>
                <w:rFonts w:ascii="Cambria Math" w:hAnsi="Cambria Math"/>
              </w:rPr>
              <m:t>L,</m:t>
            </m:r>
            <m:sSub>
              <m:sSubPr>
                <m:ctrlPr>
                  <w:rPr>
                    <w:rFonts w:ascii="Cambria Math" w:hAnsi="Cambria Math"/>
                    <w:i/>
                  </w:rPr>
                </m:ctrlPr>
              </m:sSubPr>
              <m:e>
                <m:r>
                  <w:rPr>
                    <w:rFonts w:ascii="Cambria Math" w:hAnsi="Cambria Math"/>
                  </w:rPr>
                  <m:t>N</m:t>
                </m:r>
              </m:e>
              <m:sub>
                <m:r>
                  <w:rPr>
                    <w:rFonts w:ascii="Cambria Math" w:hAnsi="Cambria Math"/>
                    <w:vertAlign w:val="subscript"/>
                  </w:rPr>
                  <m:t>2</m:t>
                </m:r>
              </m:sub>
            </m:sSub>
            <m:r>
              <w:rPr>
                <w:rFonts w:ascii="Cambria Math" w:hAnsi="Cambria Math"/>
              </w:rPr>
              <m:t>O-N</m:t>
            </m:r>
          </m:sub>
        </m:sSub>
      </m:oMath>
      <w:r w:rsidRPr="007963C2">
        <w:rPr>
          <w:rFonts w:ascii="Times New Roman" w:hAnsi="Times New Roman" w:hint="eastAsia"/>
        </w:rPr>
        <w:t>）</w:t>
      </w:r>
      <w:r w:rsidR="000F7173" w:rsidRPr="007963C2">
        <w:rPr>
          <w:rFonts w:ascii="Times New Roman" w:hAnsi="Times New Roman" w:hint="eastAsia"/>
        </w:rPr>
        <w:t>使用</w:t>
      </w:r>
      <w:r w:rsidRPr="007963C2">
        <w:rPr>
          <w:rFonts w:ascii="Times New Roman" w:hAnsi="Times New Roman" w:hint="eastAsia"/>
        </w:rPr>
        <w:t>推荐值</w:t>
      </w:r>
      <w:r w:rsidRPr="007963C2">
        <w:rPr>
          <w:rFonts w:ascii="Times New Roman" w:hAnsi="Times New Roman" w:hint="eastAsia"/>
        </w:rPr>
        <w:t>0</w:t>
      </w:r>
      <w:r w:rsidRPr="007963C2">
        <w:rPr>
          <w:rFonts w:ascii="Times New Roman" w:hAnsi="Times New Roman"/>
        </w:rPr>
        <w:t>.011</w:t>
      </w:r>
      <w:r w:rsidRPr="007963C2">
        <w:rPr>
          <w:rFonts w:ascii="Times New Roman" w:hAnsi="Times New Roman" w:hint="eastAsia"/>
        </w:rPr>
        <w:t>。</w:t>
      </w:r>
      <w:bookmarkEnd w:id="156"/>
      <w:bookmarkEnd w:id="158"/>
    </w:p>
    <w:p w14:paraId="0A838F72" w14:textId="31068CFC" w:rsidR="002F5B93" w:rsidRDefault="002F5B93" w:rsidP="002F5B93">
      <w:pPr>
        <w:pStyle w:val="affd"/>
        <w:spacing w:before="156" w:after="156"/>
        <w:ind w:left="0"/>
      </w:pPr>
      <w:bookmarkStart w:id="159" w:name="_Toc142320177"/>
      <w:r w:rsidRPr="002F5B93">
        <w:rPr>
          <w:rFonts w:ascii="宋体" w:hAnsi="宋体" w:hint="eastAsia"/>
          <w:szCs w:val="21"/>
        </w:rPr>
        <w:t>能源消耗</w:t>
      </w:r>
      <w:r w:rsidR="0019063F" w:rsidRPr="0019063F">
        <w:rPr>
          <w:rFonts w:ascii="宋体" w:hAnsi="宋体" w:hint="eastAsia"/>
          <w:szCs w:val="21"/>
        </w:rPr>
        <w:t>二氧化碳</w:t>
      </w:r>
      <w:r w:rsidRPr="002F5B93">
        <w:rPr>
          <w:rFonts w:ascii="宋体" w:hAnsi="宋体" w:hint="eastAsia"/>
          <w:szCs w:val="21"/>
        </w:rPr>
        <w:t>排放量</w:t>
      </w:r>
      <w:bookmarkEnd w:id="159"/>
    </w:p>
    <w:p w14:paraId="61E14A6E" w14:textId="77777777" w:rsidR="0019063F" w:rsidRDefault="0019063F" w:rsidP="0019063F">
      <w:pPr>
        <w:pStyle w:val="affe"/>
        <w:spacing w:before="156" w:after="156"/>
        <w:ind w:left="0"/>
      </w:pPr>
      <w:bookmarkStart w:id="160" w:name="_Toc142320178"/>
      <w:r>
        <w:rPr>
          <w:rFonts w:hint="eastAsia"/>
        </w:rPr>
        <w:t>计算方法</w:t>
      </w:r>
      <w:bookmarkEnd w:id="160"/>
    </w:p>
    <w:p w14:paraId="70334E72" w14:textId="5EC555B7" w:rsidR="008B012A" w:rsidRPr="0019063F" w:rsidRDefault="0019063F" w:rsidP="006F2160">
      <w:pPr>
        <w:pStyle w:val="afffff5"/>
        <w:ind w:firstLine="420"/>
        <w:rPr>
          <w:rFonts w:ascii="Times New Roman"/>
          <w:iCs/>
        </w:rPr>
      </w:pPr>
      <w:r w:rsidRPr="0019063F">
        <w:rPr>
          <w:rFonts w:ascii="Times New Roman" w:hint="eastAsia"/>
        </w:rPr>
        <w:t>能源消耗二氧化碳排放量</w:t>
      </w:r>
      <w:r w:rsidRPr="0019063F">
        <w:rPr>
          <w:rFonts w:ascii="Times New Roman" w:hint="eastAsia"/>
          <w:iCs/>
        </w:rPr>
        <w:t>采用式（</w:t>
      </w:r>
      <w:r w:rsidR="000746EA">
        <w:rPr>
          <w:rFonts w:ascii="Times New Roman"/>
          <w:iCs/>
        </w:rPr>
        <w:t>9</w:t>
      </w:r>
      <w:r w:rsidRPr="0019063F">
        <w:rPr>
          <w:rFonts w:ascii="Times New Roman" w:hint="eastAsia"/>
          <w:iCs/>
        </w:rPr>
        <w:t>）进行计算：</w:t>
      </w:r>
    </w:p>
    <w:p w14:paraId="68CE33D9" w14:textId="15EDAC6D" w:rsidR="0019063F" w:rsidRPr="0019063F" w:rsidRDefault="00000000" w:rsidP="00391F9C">
      <w:pPr>
        <w:pStyle w:val="afffff5"/>
        <w:ind w:firstLine="420"/>
        <w:jc w:val="right"/>
        <w:rPr>
          <w:rFonts w:ascii="Times New Roman"/>
          <w:iCs/>
        </w:rPr>
      </w:pPr>
      <m:oMath>
        <m:sSub>
          <m:sSubPr>
            <m:ctrlPr>
              <w:rPr>
                <w:rFonts w:ascii="Cambria Math" w:hAnsi="Cambria Math"/>
                <w:iCs/>
              </w:rPr>
            </m:ctrlPr>
          </m:sSubPr>
          <m:e>
            <m:r>
              <m:rPr>
                <m:sty m:val="p"/>
              </m:rPr>
              <w:rPr>
                <w:rFonts w:ascii="Cambria Math" w:hAnsi="Cambria Math"/>
              </w:rPr>
              <m:t>G</m:t>
            </m:r>
          </m:e>
          <m:sub>
            <m:r>
              <w:rPr>
                <w:rFonts w:ascii="Cambria Math" w:hAnsi="Cambria Math"/>
              </w:rPr>
              <m:t>Energy</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G</m:t>
            </m:r>
          </m:e>
          <m:sub>
            <m:r>
              <w:rPr>
                <w:rFonts w:ascii="Cambria Math" w:hAnsi="Cambria Math" w:hint="eastAsia"/>
              </w:rPr>
              <m:t>fuel</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G</m:t>
            </m:r>
          </m:e>
          <m:sub>
            <m:r>
              <w:rPr>
                <w:rFonts w:ascii="Cambria Math" w:hAnsi="Cambria Math"/>
              </w:rPr>
              <m:t>electricity,</m:t>
            </m:r>
            <m:r>
              <w:rPr>
                <w:rFonts w:ascii="MS Gothic" w:eastAsia="MS Gothic" w:hAnsi="MS Gothic" w:cs="MS Gothic" w:hint="eastAsia"/>
              </w:rPr>
              <m:t>h</m:t>
            </m:r>
            <m:r>
              <w:rPr>
                <w:rFonts w:ascii="Cambria Math" w:hAnsi="Cambria Math" w:hint="eastAsia"/>
              </w:rPr>
              <m:t>eat</m:t>
            </m:r>
          </m:sub>
        </m:sSub>
      </m:oMath>
      <w:r w:rsidR="00391F9C" w:rsidRPr="00043CF0">
        <w:rPr>
          <w:rFonts w:ascii="Times New Roman" w:hint="eastAsia"/>
        </w:rPr>
        <w:t>…………………………</w:t>
      </w:r>
      <w:r w:rsidR="0019063F" w:rsidRPr="0019063F">
        <w:rPr>
          <w:rFonts w:ascii="Times New Roman" w:hint="eastAsia"/>
        </w:rPr>
        <w:t>（</w:t>
      </w:r>
      <w:r w:rsidR="000746EA">
        <w:rPr>
          <w:rFonts w:ascii="Times New Roman"/>
        </w:rPr>
        <w:t>9</w:t>
      </w:r>
      <w:r w:rsidR="0019063F" w:rsidRPr="0019063F">
        <w:rPr>
          <w:rFonts w:ascii="Times New Roman" w:hint="eastAsia"/>
        </w:rPr>
        <w:t>）</w:t>
      </w:r>
    </w:p>
    <w:p w14:paraId="49A7E825" w14:textId="77777777" w:rsidR="0019063F" w:rsidRDefault="0019063F" w:rsidP="0019063F">
      <w:pPr>
        <w:pStyle w:val="afffff5"/>
        <w:ind w:firstLine="420"/>
        <w:rPr>
          <w:rFonts w:ascii="Times New Roman"/>
        </w:rPr>
      </w:pPr>
      <w:r w:rsidRPr="0019063F">
        <w:rPr>
          <w:rFonts w:ascii="Times New Roman" w:hint="eastAsia"/>
        </w:rPr>
        <w:lastRenderedPageBreak/>
        <w:t>式中：</w:t>
      </w:r>
    </w:p>
    <w:p w14:paraId="043883AF" w14:textId="6CD87BD7" w:rsidR="0058767B" w:rsidRPr="00AF2D90" w:rsidRDefault="00000000" w:rsidP="0058767B">
      <w:pPr>
        <w:spacing w:line="240" w:lineRule="auto"/>
        <w:ind w:firstLineChars="200" w:firstLine="420"/>
        <w:rPr>
          <w:rFonts w:ascii="Times New Roman" w:hAnsi="Times New Roman"/>
        </w:rPr>
      </w:pPr>
      <m:oMath>
        <m:sSub>
          <m:sSubPr>
            <m:ctrlPr>
              <w:rPr>
                <w:rFonts w:ascii="Cambria Math" w:hAnsi="Cambria Math"/>
              </w:rPr>
            </m:ctrlPr>
          </m:sSubPr>
          <m:e>
            <m:r>
              <m:rPr>
                <m:sty m:val="p"/>
              </m:rPr>
              <w:rPr>
                <w:rFonts w:ascii="Cambria Math" w:hAnsi="Cambria Math"/>
              </w:rPr>
              <m:t>G</m:t>
            </m:r>
          </m:e>
          <m:sub>
            <m:r>
              <w:rPr>
                <w:rFonts w:ascii="Cambria Math" w:hAnsi="Cambria Math"/>
              </w:rPr>
              <m:t>Energy</m:t>
            </m:r>
            <m:r>
              <m:rPr>
                <m:sty m:val="p"/>
              </m:rPr>
              <w:rPr>
                <w:rFonts w:ascii="Cambria Math" w:hAnsi="Cambria Math"/>
              </w:rPr>
              <m:t xml:space="preserve">    </m:t>
            </m:r>
          </m:sub>
        </m:sSub>
        <m:r>
          <w:rPr>
            <w:rFonts w:ascii="Cambria Math" w:hAnsi="Cambria Math"/>
          </w:rPr>
          <m:t xml:space="preserve"> </m:t>
        </m:r>
      </m:oMath>
      <w:r w:rsidR="0058767B">
        <w:rPr>
          <w:rFonts w:ascii="Times New Roman" w:hAnsi="Times New Roman" w:hint="eastAsia"/>
        </w:rPr>
        <w:t xml:space="preserve"> </w:t>
      </w:r>
      <w:r w:rsidR="0058767B">
        <w:rPr>
          <w:rFonts w:ascii="Times New Roman" w:hAnsi="Times New Roman"/>
        </w:rPr>
        <w:t xml:space="preserve">   </w:t>
      </w:r>
      <w:r w:rsidR="0058767B" w:rsidRPr="00AF2D90">
        <w:rPr>
          <w:rFonts w:ascii="Times New Roman" w:hAnsi="Times New Roman" w:hint="eastAsia"/>
        </w:rPr>
        <w:t>——能源消耗</w:t>
      </w:r>
      <w:r w:rsidR="0058767B">
        <w:rPr>
          <w:rFonts w:ascii="Times New Roman" w:hAnsi="Times New Roman" w:hint="eastAsia"/>
        </w:rPr>
        <w:t>二氧化碳</w:t>
      </w:r>
      <w:r w:rsidR="0058767B" w:rsidRPr="00AF2D90">
        <w:rPr>
          <w:rFonts w:ascii="Times New Roman" w:hAnsi="Times New Roman" w:hint="eastAsia"/>
        </w:rPr>
        <w:t>排放量，</w:t>
      </w:r>
      <w:r w:rsidR="0058767B" w:rsidRPr="00AF2D90">
        <w:rPr>
          <w:rFonts w:ascii="Times New Roman" w:hAnsi="Times New Roman"/>
        </w:rPr>
        <w:t>t</w:t>
      </w:r>
      <w:r w:rsidR="0058767B" w:rsidRPr="00AF2D90">
        <w:rPr>
          <w:rFonts w:ascii="Times New Roman" w:hAnsi="Times New Roman" w:hint="eastAsia"/>
        </w:rPr>
        <w:t xml:space="preserve"> CO</w:t>
      </w:r>
      <w:r w:rsidR="0058767B" w:rsidRPr="00AF2D90">
        <w:rPr>
          <w:rFonts w:ascii="Times New Roman" w:hAnsi="Times New Roman" w:hint="eastAsia"/>
          <w:vertAlign w:val="subscript"/>
        </w:rPr>
        <w:t>2</w:t>
      </w:r>
      <w:r w:rsidR="0058767B" w:rsidRPr="00AF2D90">
        <w:rPr>
          <w:rFonts w:ascii="Times New Roman" w:hAnsi="Times New Roman" w:hint="eastAsia"/>
        </w:rPr>
        <w:t>-eq</w:t>
      </w:r>
      <w:r w:rsidR="0058767B" w:rsidRPr="00AF2D90">
        <w:rPr>
          <w:rFonts w:ascii="Times New Roman" w:hAnsi="Times New Roman"/>
        </w:rPr>
        <w:t>∙</w:t>
      </w:r>
      <w:r w:rsidR="0058767B" w:rsidRPr="00AF2D90">
        <w:rPr>
          <w:rFonts w:ascii="Times New Roman" w:hAnsi="Times New Roman" w:hint="eastAsia"/>
        </w:rPr>
        <w:t>yr</w:t>
      </w:r>
      <w:r w:rsidR="0058767B" w:rsidRPr="00AF2D90">
        <w:rPr>
          <w:rFonts w:ascii="Times New Roman" w:hAnsi="Times New Roman" w:hint="eastAsia"/>
          <w:vertAlign w:val="superscript"/>
        </w:rPr>
        <w:t>-1</w:t>
      </w:r>
      <w:r w:rsidR="0058767B" w:rsidRPr="00AF2D90">
        <w:rPr>
          <w:rFonts w:ascii="Times New Roman" w:hAnsi="Times New Roman" w:hint="eastAsia"/>
        </w:rPr>
        <w:t>；</w:t>
      </w:r>
    </w:p>
    <w:p w14:paraId="0D9F8351" w14:textId="77ED8CB2" w:rsidR="0019063F" w:rsidRPr="0019063F" w:rsidRDefault="00000000" w:rsidP="0019063F">
      <w:pPr>
        <w:pStyle w:val="afffff5"/>
        <w:ind w:firstLine="420"/>
        <w:rPr>
          <w:rFonts w:ascii="Times New Roman"/>
          <w:iCs/>
        </w:rPr>
      </w:pPr>
      <m:oMath>
        <m:sSub>
          <m:sSubPr>
            <m:ctrlPr>
              <w:rPr>
                <w:rFonts w:ascii="Cambria Math" w:hAnsi="Cambria Math"/>
                <w:iCs/>
              </w:rPr>
            </m:ctrlPr>
          </m:sSubPr>
          <m:e>
            <m:r>
              <m:rPr>
                <m:sty m:val="p"/>
              </m:rPr>
              <w:rPr>
                <w:rFonts w:ascii="Cambria Math" w:hAnsi="Cambria Math"/>
              </w:rPr>
              <m:t>G</m:t>
            </m:r>
          </m:e>
          <m:sub>
            <m:r>
              <w:rPr>
                <w:rFonts w:ascii="Cambria Math" w:hAnsi="Cambria Math" w:hint="eastAsia"/>
              </w:rPr>
              <m:t>fuel</m:t>
            </m:r>
          </m:sub>
        </m:sSub>
      </m:oMath>
      <w:r w:rsidR="00DD16AD">
        <w:rPr>
          <w:rFonts w:ascii="Times New Roman" w:hint="eastAsia"/>
          <w:iCs/>
        </w:rPr>
        <w:t xml:space="preserve"> </w:t>
      </w:r>
      <w:r w:rsidR="00DD16AD">
        <w:rPr>
          <w:rFonts w:ascii="Times New Roman"/>
          <w:iCs/>
        </w:rPr>
        <w:t xml:space="preserve">       </w:t>
      </w:r>
      <w:r w:rsidR="0019063F" w:rsidRPr="0019063F">
        <w:rPr>
          <w:rFonts w:ascii="Times New Roman" w:hint="eastAsia"/>
          <w:iCs/>
        </w:rPr>
        <w:t>——</w:t>
      </w:r>
      <w:bookmarkStart w:id="161" w:name="_Hlk139036713"/>
      <w:r w:rsidR="0019063F" w:rsidRPr="0019063F">
        <w:rPr>
          <w:rFonts w:ascii="Times New Roman" w:hint="eastAsia"/>
          <w:iCs/>
        </w:rPr>
        <w:t>化石燃料燃烧</w:t>
      </w:r>
      <w:bookmarkEnd w:id="161"/>
      <w:r w:rsidR="00FD508B" w:rsidRPr="0019063F">
        <w:rPr>
          <w:rFonts w:ascii="Times New Roman" w:hint="eastAsia"/>
        </w:rPr>
        <w:t>二氧化碳</w:t>
      </w:r>
      <w:r w:rsidR="0019063F" w:rsidRPr="0019063F">
        <w:rPr>
          <w:rFonts w:ascii="Times New Roman" w:hint="eastAsia"/>
        </w:rPr>
        <w:t>排放量，</w:t>
      </w:r>
      <w:r w:rsidR="0019063F" w:rsidRPr="0019063F">
        <w:rPr>
          <w:rFonts w:ascii="Times New Roman"/>
        </w:rPr>
        <w:t>t</w:t>
      </w:r>
      <w:r w:rsidR="0019063F" w:rsidRPr="0019063F">
        <w:rPr>
          <w:rFonts w:ascii="Times New Roman" w:hint="eastAsia"/>
        </w:rPr>
        <w:t xml:space="preserve"> CO</w:t>
      </w:r>
      <w:r w:rsidR="0019063F" w:rsidRPr="0019063F">
        <w:rPr>
          <w:rFonts w:ascii="Times New Roman" w:hint="eastAsia"/>
          <w:vertAlign w:val="subscript"/>
        </w:rPr>
        <w:t>2</w:t>
      </w:r>
      <w:r w:rsidR="0019063F" w:rsidRPr="0019063F">
        <w:rPr>
          <w:rFonts w:ascii="Times New Roman" w:hint="eastAsia"/>
        </w:rPr>
        <w:t>-eq</w:t>
      </w:r>
      <w:r w:rsidR="0019063F" w:rsidRPr="0019063F">
        <w:rPr>
          <w:rFonts w:ascii="Times New Roman"/>
        </w:rPr>
        <w:t>·</w:t>
      </w:r>
      <w:r w:rsidR="0019063F" w:rsidRPr="0019063F">
        <w:rPr>
          <w:rFonts w:ascii="Times New Roman" w:hint="eastAsia"/>
        </w:rPr>
        <w:t>yr</w:t>
      </w:r>
      <w:r w:rsidR="0019063F" w:rsidRPr="0019063F">
        <w:rPr>
          <w:rFonts w:ascii="Times New Roman" w:hint="eastAsia"/>
          <w:vertAlign w:val="superscript"/>
        </w:rPr>
        <w:t>-1</w:t>
      </w:r>
      <w:r w:rsidR="0019063F" w:rsidRPr="0019063F">
        <w:rPr>
          <w:rFonts w:ascii="Times New Roman" w:hint="eastAsia"/>
        </w:rPr>
        <w:t>；</w:t>
      </w:r>
    </w:p>
    <w:p w14:paraId="3B7D6EA7" w14:textId="4A394AB1" w:rsidR="0019063F" w:rsidRPr="0019063F" w:rsidRDefault="00000000" w:rsidP="0019063F">
      <w:pPr>
        <w:pStyle w:val="afffff5"/>
        <w:ind w:firstLine="420"/>
        <w:rPr>
          <w:rFonts w:ascii="Times New Roman"/>
          <w:iCs/>
        </w:rPr>
      </w:pPr>
      <m:oMath>
        <m:sSub>
          <m:sSubPr>
            <m:ctrlPr>
              <w:rPr>
                <w:rFonts w:ascii="Cambria Math" w:hAnsi="Cambria Math"/>
                <w:iCs/>
              </w:rPr>
            </m:ctrlPr>
          </m:sSubPr>
          <m:e>
            <m:r>
              <m:rPr>
                <m:sty m:val="p"/>
              </m:rPr>
              <w:rPr>
                <w:rFonts w:ascii="Cambria Math" w:hAnsi="Cambria Math"/>
              </w:rPr>
              <m:t>G</m:t>
            </m:r>
          </m:e>
          <m:sub>
            <m:r>
              <w:rPr>
                <w:rFonts w:ascii="Cambria Math" w:hAnsi="Cambria Math"/>
              </w:rPr>
              <m:t>electricity,heat</m:t>
            </m:r>
          </m:sub>
        </m:sSub>
      </m:oMath>
      <w:r w:rsidR="0019063F" w:rsidRPr="0019063F">
        <w:rPr>
          <w:rFonts w:ascii="Times New Roman" w:hint="eastAsia"/>
          <w:iCs/>
        </w:rPr>
        <w:t>——生产活动购买电力、热力</w:t>
      </w:r>
      <w:r w:rsidR="0019063F" w:rsidRPr="0019063F">
        <w:rPr>
          <w:rFonts w:ascii="Times New Roman" w:hint="eastAsia"/>
        </w:rPr>
        <w:t>的</w:t>
      </w:r>
      <w:r w:rsidR="00FD508B" w:rsidRPr="0019063F">
        <w:rPr>
          <w:rFonts w:ascii="Times New Roman" w:hint="eastAsia"/>
        </w:rPr>
        <w:t>二氧化碳</w:t>
      </w:r>
      <w:r w:rsidR="0019063F" w:rsidRPr="0019063F">
        <w:rPr>
          <w:rFonts w:ascii="Times New Roman" w:hint="eastAsia"/>
        </w:rPr>
        <w:t>排放量，</w:t>
      </w:r>
      <w:r w:rsidR="0019063F" w:rsidRPr="0019063F">
        <w:rPr>
          <w:rFonts w:ascii="Times New Roman"/>
        </w:rPr>
        <w:t>t</w:t>
      </w:r>
      <w:r w:rsidR="0019063F" w:rsidRPr="0019063F">
        <w:rPr>
          <w:rFonts w:ascii="Times New Roman" w:hint="eastAsia"/>
        </w:rPr>
        <w:t xml:space="preserve"> CO</w:t>
      </w:r>
      <w:r w:rsidR="0019063F" w:rsidRPr="0019063F">
        <w:rPr>
          <w:rFonts w:ascii="Times New Roman" w:hint="eastAsia"/>
          <w:vertAlign w:val="subscript"/>
        </w:rPr>
        <w:t>2</w:t>
      </w:r>
      <w:r w:rsidR="0019063F" w:rsidRPr="0019063F">
        <w:rPr>
          <w:rFonts w:ascii="Times New Roman" w:hint="eastAsia"/>
        </w:rPr>
        <w:t>-eq</w:t>
      </w:r>
      <w:r w:rsidR="0019063F" w:rsidRPr="0019063F">
        <w:rPr>
          <w:rFonts w:ascii="Times New Roman"/>
        </w:rPr>
        <w:t>·</w:t>
      </w:r>
      <w:r w:rsidR="0019063F" w:rsidRPr="0019063F">
        <w:rPr>
          <w:rFonts w:ascii="Times New Roman" w:hint="eastAsia"/>
        </w:rPr>
        <w:t>yr</w:t>
      </w:r>
      <w:r w:rsidR="0019063F" w:rsidRPr="0019063F">
        <w:rPr>
          <w:rFonts w:ascii="Times New Roman" w:hint="eastAsia"/>
          <w:vertAlign w:val="superscript"/>
        </w:rPr>
        <w:t>-1</w:t>
      </w:r>
      <w:r w:rsidR="0019063F" w:rsidRPr="0019063F">
        <w:rPr>
          <w:rFonts w:ascii="Times New Roman" w:hint="eastAsia"/>
        </w:rPr>
        <w:t>。</w:t>
      </w:r>
    </w:p>
    <w:p w14:paraId="11F26446" w14:textId="0C4337A9" w:rsidR="00FD508B" w:rsidRDefault="00FD508B" w:rsidP="00FD508B">
      <w:pPr>
        <w:pStyle w:val="affe"/>
        <w:spacing w:before="156" w:after="156"/>
        <w:ind w:left="0"/>
      </w:pPr>
      <w:bookmarkStart w:id="162" w:name="_Toc142320179"/>
      <w:r w:rsidRPr="00FD508B">
        <w:rPr>
          <w:rFonts w:hint="eastAsia"/>
        </w:rPr>
        <w:t>化石燃料燃烧</w:t>
      </w:r>
      <w:r w:rsidR="005754F5">
        <w:rPr>
          <w:rFonts w:hint="eastAsia"/>
        </w:rPr>
        <w:t>的</w:t>
      </w:r>
      <w:r w:rsidRPr="00FD508B">
        <w:rPr>
          <w:rFonts w:hint="eastAsia"/>
        </w:rPr>
        <w:t>二氧化碳排放量</w:t>
      </w:r>
      <w:bookmarkEnd w:id="162"/>
    </w:p>
    <w:p w14:paraId="77C3060D" w14:textId="77777777" w:rsidR="00FD508B" w:rsidRDefault="00FD508B" w:rsidP="00FD508B">
      <w:pPr>
        <w:pStyle w:val="afff"/>
        <w:spacing w:before="156" w:after="156"/>
        <w:ind w:left="0"/>
      </w:pPr>
      <w:r>
        <w:rPr>
          <w:rFonts w:hint="eastAsia"/>
        </w:rPr>
        <w:t>计算方法</w:t>
      </w:r>
    </w:p>
    <w:p w14:paraId="4C3BC2E2" w14:textId="7BCE947D" w:rsidR="0019063F" w:rsidRPr="00FD508B" w:rsidRDefault="00FD508B" w:rsidP="006F2160">
      <w:pPr>
        <w:pStyle w:val="afffff5"/>
        <w:ind w:firstLine="420"/>
        <w:rPr>
          <w:rFonts w:ascii="Times New Roman"/>
        </w:rPr>
      </w:pPr>
      <w:r w:rsidRPr="00FD508B">
        <w:rPr>
          <w:rFonts w:ascii="Times New Roman" w:hint="eastAsia"/>
          <w:iCs/>
        </w:rPr>
        <w:t>化石燃料燃烧</w:t>
      </w:r>
      <w:r w:rsidRPr="00FD508B">
        <w:rPr>
          <w:rFonts w:ascii="Times New Roman" w:hint="eastAsia"/>
        </w:rPr>
        <w:t>的二氧化碳排放量采用式（</w:t>
      </w:r>
      <w:r w:rsidR="005754F5">
        <w:rPr>
          <w:rFonts w:ascii="Times New Roman"/>
        </w:rPr>
        <w:t>10</w:t>
      </w:r>
      <w:r w:rsidRPr="00FD508B">
        <w:rPr>
          <w:rFonts w:ascii="Times New Roman" w:hint="eastAsia"/>
        </w:rPr>
        <w:t>）计算：</w:t>
      </w:r>
    </w:p>
    <w:p w14:paraId="0E4C4065" w14:textId="26042CAE" w:rsidR="00FD508B" w:rsidRPr="00FD508B" w:rsidRDefault="00000000" w:rsidP="005754F5">
      <w:pPr>
        <w:pStyle w:val="afffff5"/>
        <w:ind w:firstLine="420"/>
        <w:jc w:val="right"/>
        <w:rPr>
          <w:rFonts w:ascii="Times New Roman"/>
        </w:rPr>
      </w:pPr>
      <m:oMath>
        <m:sSub>
          <m:sSubPr>
            <m:ctrlPr>
              <w:rPr>
                <w:rFonts w:ascii="Cambria Math" w:hAnsi="Cambria Math"/>
              </w:rPr>
            </m:ctrlPr>
          </m:sSubPr>
          <m:e>
            <m:r>
              <m:rPr>
                <m:sty m:val="p"/>
              </m:rPr>
              <w:rPr>
                <w:rFonts w:ascii="Cambria Math" w:hAnsi="Cambria Math"/>
              </w:rPr>
              <m:t>G</m:t>
            </m:r>
          </m:e>
          <m:sub>
            <m:r>
              <w:rPr>
                <w:rFonts w:ascii="Cambria Math" w:hAnsi="Cambria Math" w:hint="eastAsia"/>
              </w:rPr>
              <m:t>fuel</m:t>
            </m:r>
          </m:sub>
        </m:sSub>
        <m:r>
          <m:rPr>
            <m:sty m:val="p"/>
          </m:rPr>
          <w:rPr>
            <w:rFonts w:ascii="Cambria Math" w:hAnsi="Cambria Math"/>
          </w:rPr>
          <m:t>=</m:t>
        </m:r>
        <m:nary>
          <m:naryPr>
            <m:chr m:val="∑"/>
            <m:limLoc m:val="subSup"/>
            <m:supHide m:val="1"/>
            <m:ctrlPr>
              <w:rPr>
                <w:rFonts w:ascii="Cambria Math" w:hAnsi="Cambria Math"/>
              </w:rPr>
            </m:ctrlPr>
          </m:naryPr>
          <m:sub>
            <m:r>
              <w:rPr>
                <w:rFonts w:ascii="Cambria Math" w:hAnsi="Cambria Math" w:hint="eastAsia"/>
              </w:rPr>
              <m:t>x</m:t>
            </m: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AD</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EF</m:t>
                    </m:r>
                  </m:e>
                  <m:sub>
                    <m:r>
                      <w:rPr>
                        <w:rFonts w:ascii="Cambria Math" w:hAnsi="Cambria Math"/>
                      </w:rPr>
                      <m:t>x</m:t>
                    </m:r>
                  </m:sub>
                </m:sSub>
              </m:e>
            </m:d>
          </m:e>
        </m:nary>
      </m:oMath>
      <w:r w:rsidR="005754F5" w:rsidRPr="00043CF0">
        <w:rPr>
          <w:rFonts w:ascii="Times New Roman" w:hint="eastAsia"/>
        </w:rPr>
        <w:t>……………………………………</w:t>
      </w:r>
      <w:r w:rsidR="00FD508B" w:rsidRPr="00FD508B">
        <w:rPr>
          <w:rFonts w:ascii="Times New Roman" w:hint="eastAsia"/>
        </w:rPr>
        <w:t>（</w:t>
      </w:r>
      <w:r w:rsidR="005754F5">
        <w:rPr>
          <w:rFonts w:ascii="Times New Roman"/>
        </w:rPr>
        <w:t>10</w:t>
      </w:r>
      <w:r w:rsidR="00FD508B" w:rsidRPr="00FD508B">
        <w:rPr>
          <w:rFonts w:ascii="Times New Roman" w:hint="eastAsia"/>
        </w:rPr>
        <w:t>）</w:t>
      </w:r>
    </w:p>
    <w:p w14:paraId="1E4F19C4" w14:textId="77777777" w:rsidR="00FD508B" w:rsidRDefault="00FD508B" w:rsidP="00FD508B">
      <w:pPr>
        <w:pStyle w:val="afffff5"/>
        <w:ind w:firstLine="420"/>
        <w:rPr>
          <w:rFonts w:ascii="Times New Roman"/>
        </w:rPr>
      </w:pPr>
      <w:r w:rsidRPr="00FD508B">
        <w:rPr>
          <w:rFonts w:ascii="Times New Roman" w:hint="eastAsia"/>
        </w:rPr>
        <w:t>式中：</w:t>
      </w:r>
    </w:p>
    <w:p w14:paraId="73E3D30D" w14:textId="6BC3F626" w:rsidR="0058767B" w:rsidRPr="0019063F" w:rsidRDefault="00000000" w:rsidP="0058767B">
      <w:pPr>
        <w:pStyle w:val="afffff5"/>
        <w:ind w:firstLine="420"/>
        <w:rPr>
          <w:rFonts w:ascii="Times New Roman"/>
          <w:iCs/>
        </w:rPr>
      </w:pPr>
      <m:oMath>
        <m:sSub>
          <m:sSubPr>
            <m:ctrlPr>
              <w:rPr>
                <w:rFonts w:ascii="Cambria Math" w:hAnsi="Cambria Math"/>
                <w:iCs/>
              </w:rPr>
            </m:ctrlPr>
          </m:sSubPr>
          <m:e>
            <m:r>
              <m:rPr>
                <m:sty m:val="p"/>
              </m:rPr>
              <w:rPr>
                <w:rFonts w:ascii="Cambria Math" w:hAnsi="Cambria Math"/>
              </w:rPr>
              <m:t>G</m:t>
            </m:r>
          </m:e>
          <m:sub>
            <m:r>
              <w:rPr>
                <w:rFonts w:ascii="Cambria Math" w:hAnsi="Cambria Math" w:hint="eastAsia"/>
              </w:rPr>
              <m:t>fuel</m:t>
            </m:r>
          </m:sub>
        </m:sSub>
      </m:oMath>
      <w:r w:rsidR="0058767B" w:rsidRPr="0019063F">
        <w:rPr>
          <w:rFonts w:ascii="Times New Roman" w:hint="eastAsia"/>
          <w:iCs/>
        </w:rPr>
        <w:t>——化石燃料燃烧</w:t>
      </w:r>
      <w:r w:rsidR="0058767B" w:rsidRPr="0019063F">
        <w:rPr>
          <w:rFonts w:ascii="Times New Roman" w:hint="eastAsia"/>
        </w:rPr>
        <w:t>二氧化碳排放量，</w:t>
      </w:r>
      <w:r w:rsidR="0058767B" w:rsidRPr="0019063F">
        <w:rPr>
          <w:rFonts w:ascii="Times New Roman"/>
        </w:rPr>
        <w:t>t</w:t>
      </w:r>
      <w:r w:rsidR="0058767B" w:rsidRPr="0019063F">
        <w:rPr>
          <w:rFonts w:ascii="Times New Roman" w:hint="eastAsia"/>
        </w:rPr>
        <w:t xml:space="preserve"> CO</w:t>
      </w:r>
      <w:r w:rsidR="0058767B" w:rsidRPr="0019063F">
        <w:rPr>
          <w:rFonts w:ascii="Times New Roman" w:hint="eastAsia"/>
          <w:vertAlign w:val="subscript"/>
        </w:rPr>
        <w:t>2</w:t>
      </w:r>
      <w:r w:rsidR="0058767B" w:rsidRPr="0019063F">
        <w:rPr>
          <w:rFonts w:ascii="Times New Roman" w:hint="eastAsia"/>
        </w:rPr>
        <w:t>-eq</w:t>
      </w:r>
      <w:r w:rsidR="0058767B" w:rsidRPr="0019063F">
        <w:rPr>
          <w:rFonts w:ascii="Times New Roman"/>
        </w:rPr>
        <w:t>·</w:t>
      </w:r>
      <w:r w:rsidR="0058767B" w:rsidRPr="0019063F">
        <w:rPr>
          <w:rFonts w:ascii="Times New Roman" w:hint="eastAsia"/>
        </w:rPr>
        <w:t>yr</w:t>
      </w:r>
      <w:r w:rsidR="0058767B" w:rsidRPr="0019063F">
        <w:rPr>
          <w:rFonts w:ascii="Times New Roman" w:hint="eastAsia"/>
          <w:vertAlign w:val="superscript"/>
        </w:rPr>
        <w:t>-1</w:t>
      </w:r>
      <w:r w:rsidR="0058767B" w:rsidRPr="0019063F">
        <w:rPr>
          <w:rFonts w:ascii="Times New Roman" w:hint="eastAsia"/>
        </w:rPr>
        <w:t>；</w:t>
      </w:r>
    </w:p>
    <w:p w14:paraId="13938E64" w14:textId="0E3E7FFF" w:rsidR="00FD508B" w:rsidRPr="00FD508B" w:rsidRDefault="00000000" w:rsidP="00FD508B">
      <w:pPr>
        <w:pStyle w:val="afffff5"/>
        <w:ind w:firstLine="420"/>
        <w:rPr>
          <w:rFonts w:ascii="Times New Roman"/>
        </w:rPr>
      </w:pPr>
      <m:oMath>
        <m:sSub>
          <m:sSubPr>
            <m:ctrlPr>
              <w:rPr>
                <w:rFonts w:ascii="Cambria Math" w:hAnsi="Cambria Math"/>
              </w:rPr>
            </m:ctrlPr>
          </m:sSubPr>
          <m:e>
            <m:r>
              <m:rPr>
                <m:sty m:val="p"/>
              </m:rPr>
              <w:rPr>
                <w:rFonts w:ascii="Cambria Math" w:hAnsi="Cambria Math"/>
              </w:rPr>
              <m:t>AD</m:t>
            </m:r>
          </m:e>
          <m:sub>
            <m:r>
              <w:rPr>
                <w:rFonts w:ascii="Cambria Math" w:hAnsi="Cambria Math"/>
              </w:rPr>
              <m:t xml:space="preserve">x  </m:t>
            </m:r>
          </m:sub>
        </m:sSub>
      </m:oMath>
      <w:r w:rsidR="00FD508B" w:rsidRPr="00FD508B">
        <w:rPr>
          <w:rFonts w:ascii="Times New Roman" w:hint="eastAsia"/>
        </w:rPr>
        <w:t>——消耗</w:t>
      </w:r>
      <w:r w:rsidR="00FD508B" w:rsidRPr="00FD508B">
        <w:rPr>
          <w:rFonts w:ascii="Times New Roman" w:hint="eastAsia"/>
          <w:iCs/>
        </w:rPr>
        <w:t>化石燃料</w:t>
      </w:r>
      <w:r w:rsidR="005754F5">
        <w:rPr>
          <w:rFonts w:ascii="Times New Roman" w:hint="eastAsia"/>
          <w:iCs/>
        </w:rPr>
        <w:t xml:space="preserve"> </w:t>
      </w:r>
      <w:r w:rsidR="00FD508B" w:rsidRPr="005754F5">
        <w:rPr>
          <w:rFonts w:ascii="Times New Roman" w:hint="eastAsia"/>
          <w:i/>
        </w:rPr>
        <w:t>x</w:t>
      </w:r>
      <w:r w:rsidR="005754F5">
        <w:rPr>
          <w:rFonts w:ascii="Times New Roman"/>
          <w:iCs/>
        </w:rPr>
        <w:t xml:space="preserve"> </w:t>
      </w:r>
      <w:r w:rsidR="00FD508B" w:rsidRPr="00FD508B">
        <w:rPr>
          <w:rFonts w:ascii="Times New Roman" w:hint="eastAsia"/>
          <w:iCs/>
        </w:rPr>
        <w:t>的总能值，</w:t>
      </w:r>
      <w:r w:rsidR="00FD508B" w:rsidRPr="00FD508B">
        <w:rPr>
          <w:rFonts w:ascii="Times New Roman" w:hint="eastAsia"/>
          <w:iCs/>
        </w:rPr>
        <w:t>G</w:t>
      </w:r>
      <w:r w:rsidR="00FD508B" w:rsidRPr="00FD508B">
        <w:rPr>
          <w:rFonts w:ascii="Times New Roman"/>
          <w:iCs/>
        </w:rPr>
        <w:t>J</w:t>
      </w:r>
      <w:r w:rsidR="00FD508B" w:rsidRPr="00FD508B">
        <w:rPr>
          <w:rFonts w:ascii="Times New Roman" w:hint="eastAsia"/>
          <w:iCs/>
        </w:rPr>
        <w:t>；</w:t>
      </w:r>
    </w:p>
    <w:p w14:paraId="1ECA4C2D" w14:textId="1FEF676C" w:rsidR="00FD508B" w:rsidRPr="00FD508B" w:rsidRDefault="00000000" w:rsidP="00FD508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x</m:t>
            </m:r>
          </m:sub>
        </m:sSub>
      </m:oMath>
      <w:r w:rsidR="00DD16AD">
        <w:rPr>
          <w:rFonts w:ascii="Times New Roman" w:hint="eastAsia"/>
        </w:rPr>
        <w:t xml:space="preserve"> </w:t>
      </w:r>
      <w:r w:rsidR="00FD508B" w:rsidRPr="00FD508B">
        <w:rPr>
          <w:rFonts w:ascii="Times New Roman" w:hint="eastAsia"/>
        </w:rPr>
        <w:t>——</w:t>
      </w:r>
      <w:r w:rsidR="00FD508B" w:rsidRPr="00FD508B">
        <w:rPr>
          <w:rFonts w:ascii="Times New Roman" w:hint="eastAsia"/>
          <w:iCs/>
        </w:rPr>
        <w:t>化石燃料</w:t>
      </w:r>
      <w:r w:rsidR="005754F5">
        <w:rPr>
          <w:rFonts w:ascii="Times New Roman" w:hint="eastAsia"/>
          <w:iCs/>
        </w:rPr>
        <w:t xml:space="preserve"> </w:t>
      </w:r>
      <w:r w:rsidR="00FD508B" w:rsidRPr="005754F5">
        <w:rPr>
          <w:rFonts w:ascii="Times New Roman" w:hint="eastAsia"/>
          <w:i/>
        </w:rPr>
        <w:t>x</w:t>
      </w:r>
      <w:r w:rsidR="005754F5">
        <w:rPr>
          <w:rFonts w:ascii="Times New Roman"/>
          <w:iCs/>
        </w:rPr>
        <w:t xml:space="preserve"> </w:t>
      </w:r>
      <w:r w:rsidR="00FD508B" w:rsidRPr="00FD508B">
        <w:rPr>
          <w:rFonts w:ascii="Times New Roman" w:hint="eastAsia"/>
          <w:iCs/>
        </w:rPr>
        <w:t>的</w:t>
      </w:r>
      <w:bookmarkStart w:id="163" w:name="_Hlk101252711"/>
      <w:r w:rsidR="00FD508B" w:rsidRPr="00FD508B">
        <w:rPr>
          <w:rFonts w:ascii="Times New Roman" w:hint="eastAsia"/>
          <w:iCs/>
        </w:rPr>
        <w:t>二氧化碳排放因子</w:t>
      </w:r>
      <w:bookmarkEnd w:id="163"/>
      <w:r w:rsidR="00FD508B" w:rsidRPr="00FD508B">
        <w:rPr>
          <w:rFonts w:ascii="Times New Roman" w:hint="eastAsia"/>
          <w:iCs/>
        </w:rPr>
        <w:t>，</w:t>
      </w:r>
      <w:r w:rsidR="00FD508B" w:rsidRPr="00FD508B">
        <w:rPr>
          <w:rFonts w:ascii="Times New Roman" w:hint="eastAsia"/>
          <w:iCs/>
        </w:rPr>
        <w:t>t</w:t>
      </w:r>
      <w:r w:rsidR="00FD508B" w:rsidRPr="00FD508B">
        <w:rPr>
          <w:rFonts w:ascii="Times New Roman"/>
          <w:iCs/>
        </w:rPr>
        <w:t xml:space="preserve"> CO</w:t>
      </w:r>
      <w:r w:rsidR="00FD508B" w:rsidRPr="00FD508B">
        <w:rPr>
          <w:rFonts w:ascii="Times New Roman"/>
          <w:iCs/>
          <w:vertAlign w:val="subscript"/>
        </w:rPr>
        <w:t>2</w:t>
      </w:r>
      <w:r w:rsidR="00FD508B" w:rsidRPr="00FD508B">
        <w:rPr>
          <w:rFonts w:ascii="Times New Roman"/>
        </w:rPr>
        <w:t>·</w:t>
      </w:r>
      <w:r w:rsidR="00FD508B" w:rsidRPr="00FD508B">
        <w:rPr>
          <w:rFonts w:ascii="Times New Roman"/>
          <w:iCs/>
        </w:rPr>
        <w:t>GJ</w:t>
      </w:r>
      <w:r w:rsidR="00FD508B" w:rsidRPr="00FD508B">
        <w:rPr>
          <w:rFonts w:ascii="Times New Roman"/>
          <w:iCs/>
          <w:vertAlign w:val="superscript"/>
        </w:rPr>
        <w:t>-1</w:t>
      </w:r>
      <w:r w:rsidR="00FD508B" w:rsidRPr="00FD508B">
        <w:rPr>
          <w:rFonts w:ascii="Times New Roman" w:hint="eastAsia"/>
          <w:iCs/>
        </w:rPr>
        <w:t>。</w:t>
      </w:r>
    </w:p>
    <w:p w14:paraId="59076E69" w14:textId="2E56A6E1" w:rsidR="00FD508B" w:rsidRDefault="00FD508B" w:rsidP="00FD508B">
      <w:pPr>
        <w:pStyle w:val="afff"/>
        <w:spacing w:before="156" w:after="156"/>
        <w:ind w:left="0"/>
      </w:pPr>
      <w:r w:rsidRPr="00FD508B">
        <w:rPr>
          <w:rFonts w:hint="eastAsia"/>
        </w:rPr>
        <w:t>活动数据获取</w:t>
      </w:r>
    </w:p>
    <w:p w14:paraId="53D1E5E3" w14:textId="2C033059" w:rsidR="00FD508B" w:rsidRPr="00FD508B" w:rsidRDefault="00FD508B" w:rsidP="00FD508B">
      <w:pPr>
        <w:spacing w:line="240" w:lineRule="auto"/>
        <w:ind w:firstLineChars="200" w:firstLine="420"/>
        <w:rPr>
          <w:rFonts w:ascii="Times New Roman" w:hAnsi="Times New Roman"/>
          <w:iCs/>
        </w:rPr>
      </w:pPr>
      <w:r w:rsidRPr="00FD508B">
        <w:rPr>
          <w:rFonts w:ascii="Times New Roman" w:hAnsi="Times New Roman" w:hint="eastAsia"/>
        </w:rPr>
        <w:t>消耗</w:t>
      </w:r>
      <w:r w:rsidRPr="00FD508B">
        <w:rPr>
          <w:rFonts w:ascii="Times New Roman" w:hAnsi="Times New Roman" w:hint="eastAsia"/>
          <w:iCs/>
        </w:rPr>
        <w:t>化石燃料</w:t>
      </w:r>
      <w:r w:rsidR="005754F5">
        <w:rPr>
          <w:rFonts w:ascii="Times New Roman" w:hAnsi="Times New Roman" w:hint="eastAsia"/>
          <w:iCs/>
        </w:rPr>
        <w:t xml:space="preserve"> </w:t>
      </w:r>
      <w:r w:rsidRPr="005754F5">
        <w:rPr>
          <w:rFonts w:ascii="Times New Roman" w:hAnsi="Times New Roman" w:hint="eastAsia"/>
          <w:i/>
        </w:rPr>
        <w:t>x</w:t>
      </w:r>
      <w:r w:rsidR="005754F5">
        <w:rPr>
          <w:rFonts w:ascii="Times New Roman" w:hAnsi="Times New Roman"/>
          <w:iCs/>
        </w:rPr>
        <w:t xml:space="preserve"> </w:t>
      </w:r>
      <w:r w:rsidRPr="00FD508B">
        <w:rPr>
          <w:rFonts w:ascii="Times New Roman" w:hAnsi="Times New Roman" w:hint="eastAsia"/>
          <w:iCs/>
        </w:rPr>
        <w:t>的总能值（</w:t>
      </w:r>
      <m:oMath>
        <m:sSub>
          <m:sSubPr>
            <m:ctrlPr>
              <w:rPr>
                <w:rFonts w:ascii="Cambria Math" w:hAnsi="Cambria Math"/>
              </w:rPr>
            </m:ctrlPr>
          </m:sSubPr>
          <m:e>
            <m:r>
              <m:rPr>
                <m:sty m:val="p"/>
              </m:rPr>
              <w:rPr>
                <w:rFonts w:ascii="Cambria Math" w:hAnsi="Cambria Math"/>
              </w:rPr>
              <m:t>AD</m:t>
            </m:r>
          </m:e>
          <m:sub>
            <m:r>
              <w:rPr>
                <w:rFonts w:ascii="Cambria Math" w:hAnsi="Cambria Math"/>
              </w:rPr>
              <m:t>x</m:t>
            </m:r>
          </m:sub>
        </m:sSub>
      </m:oMath>
      <w:r w:rsidRPr="00FD508B">
        <w:rPr>
          <w:rFonts w:ascii="Times New Roman" w:hAnsi="Times New Roman" w:hint="eastAsia"/>
          <w:iCs/>
        </w:rPr>
        <w:t>）采用式（</w:t>
      </w:r>
      <w:r w:rsidRPr="00FD508B">
        <w:rPr>
          <w:rFonts w:ascii="Times New Roman" w:hAnsi="Times New Roman"/>
          <w:iCs/>
        </w:rPr>
        <w:t>1</w:t>
      </w:r>
      <w:r w:rsidR="005754F5">
        <w:rPr>
          <w:rFonts w:ascii="Times New Roman" w:hAnsi="Times New Roman"/>
          <w:iCs/>
        </w:rPr>
        <w:t>1</w:t>
      </w:r>
      <w:r w:rsidRPr="00FD508B">
        <w:rPr>
          <w:rFonts w:ascii="Times New Roman" w:hAnsi="Times New Roman" w:hint="eastAsia"/>
          <w:iCs/>
        </w:rPr>
        <w:t>）计算：</w:t>
      </w:r>
    </w:p>
    <w:p w14:paraId="366D12FA" w14:textId="0BE2CC1B" w:rsidR="00FD508B" w:rsidRPr="00FD508B" w:rsidRDefault="00000000" w:rsidP="005754F5">
      <w:pPr>
        <w:spacing w:beforeLines="50" w:before="156" w:afterLines="50" w:after="156" w:line="240" w:lineRule="auto"/>
        <w:ind w:firstLineChars="200" w:firstLine="420"/>
        <w:jc w:val="right"/>
        <w:rPr>
          <w:rFonts w:ascii="Times New Roman" w:hAnsi="Times New Roman"/>
          <w:iCs/>
        </w:rPr>
      </w:pPr>
      <m:oMath>
        <m:sSub>
          <m:sSubPr>
            <m:ctrlPr>
              <w:rPr>
                <w:rFonts w:ascii="Cambria Math" w:hAnsi="Cambria Math"/>
                <w:iCs/>
              </w:rPr>
            </m:ctrlPr>
          </m:sSubPr>
          <m:e>
            <m:r>
              <m:rPr>
                <m:sty m:val="p"/>
              </m:rPr>
              <w:rPr>
                <w:rFonts w:ascii="Cambria Math" w:hAnsi="Cambria Math"/>
              </w:rPr>
              <m:t>AD</m:t>
            </m:r>
          </m:e>
          <m:sub>
            <m:r>
              <w:rPr>
                <w:rFonts w:ascii="Cambria Math" w:hAnsi="Cambria Math"/>
              </w:rPr>
              <m:t>x</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FC</m:t>
            </m:r>
          </m:e>
          <m:sub>
            <m:r>
              <w:rPr>
                <w:rFonts w:ascii="Cambria Math" w:hAnsi="Cambria Math"/>
              </w:rPr>
              <m:t>x</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NCV</m:t>
            </m:r>
          </m:e>
          <m:sub>
            <m:r>
              <w:rPr>
                <w:rFonts w:ascii="Cambria Math" w:hAnsi="Cambria Math"/>
              </w:rPr>
              <m:t>x</m:t>
            </m:r>
          </m:sub>
        </m:sSub>
      </m:oMath>
      <w:r w:rsidR="005754F5" w:rsidRPr="00043CF0">
        <w:rPr>
          <w:rFonts w:ascii="Times New Roman" w:hAnsi="Times New Roman" w:hint="eastAsia"/>
        </w:rPr>
        <w:t>…………………………………………</w:t>
      </w:r>
      <w:r w:rsidR="00FD508B" w:rsidRPr="00FD508B">
        <w:rPr>
          <w:rFonts w:ascii="Times New Roman" w:hAnsi="Times New Roman" w:hint="eastAsia"/>
        </w:rPr>
        <w:t>（</w:t>
      </w:r>
      <w:r w:rsidR="00FD508B" w:rsidRPr="00FD508B">
        <w:rPr>
          <w:rFonts w:ascii="Times New Roman" w:hAnsi="Times New Roman"/>
        </w:rPr>
        <w:t>1</w:t>
      </w:r>
      <w:r w:rsidR="005754F5">
        <w:rPr>
          <w:rFonts w:ascii="Times New Roman" w:hAnsi="Times New Roman"/>
        </w:rPr>
        <w:t>1</w:t>
      </w:r>
      <w:r w:rsidR="00FD508B" w:rsidRPr="00FD508B">
        <w:rPr>
          <w:rFonts w:ascii="Times New Roman" w:hAnsi="Times New Roman" w:hint="eastAsia"/>
        </w:rPr>
        <w:t>）</w:t>
      </w:r>
    </w:p>
    <w:p w14:paraId="117DCEAD" w14:textId="77777777" w:rsidR="00FD508B" w:rsidRDefault="00FD508B" w:rsidP="00FD508B">
      <w:pPr>
        <w:spacing w:line="240" w:lineRule="auto"/>
        <w:ind w:firstLineChars="200" w:firstLine="420"/>
        <w:rPr>
          <w:rFonts w:ascii="Times New Roman" w:hAnsi="Times New Roman"/>
        </w:rPr>
      </w:pPr>
      <w:r w:rsidRPr="00FD508B">
        <w:rPr>
          <w:rFonts w:ascii="Times New Roman" w:hAnsi="Times New Roman" w:hint="eastAsia"/>
        </w:rPr>
        <w:t>式中：</w:t>
      </w:r>
    </w:p>
    <w:p w14:paraId="5BFA0E80" w14:textId="701779CA" w:rsidR="0058767B" w:rsidRPr="00FD508B" w:rsidRDefault="00000000" w:rsidP="0058767B">
      <w:pPr>
        <w:pStyle w:val="afffff5"/>
        <w:ind w:firstLine="420"/>
        <w:rPr>
          <w:rFonts w:ascii="Times New Roman"/>
        </w:rPr>
      </w:pPr>
      <m:oMath>
        <m:sSub>
          <m:sSubPr>
            <m:ctrlPr>
              <w:rPr>
                <w:rFonts w:ascii="Cambria Math" w:hAnsi="Cambria Math"/>
              </w:rPr>
            </m:ctrlPr>
          </m:sSubPr>
          <m:e>
            <m:r>
              <m:rPr>
                <m:sty m:val="p"/>
              </m:rPr>
              <w:rPr>
                <w:rFonts w:ascii="Cambria Math" w:hAnsi="Cambria Math"/>
              </w:rPr>
              <m:t>AD</m:t>
            </m:r>
          </m:e>
          <m:sub>
            <m:r>
              <w:rPr>
                <w:rFonts w:ascii="Cambria Math" w:hAnsi="Cambria Math"/>
              </w:rPr>
              <m:t xml:space="preserve">x  </m:t>
            </m:r>
          </m:sub>
        </m:sSub>
        <m:r>
          <w:rPr>
            <w:rFonts w:ascii="Cambria Math" w:hAnsi="Cambria Math"/>
          </w:rPr>
          <m:t xml:space="preserve"> </m:t>
        </m:r>
      </m:oMath>
      <w:r w:rsidR="0058767B" w:rsidRPr="00FD508B">
        <w:rPr>
          <w:rFonts w:ascii="Times New Roman" w:hint="eastAsia"/>
        </w:rPr>
        <w:t>——消耗</w:t>
      </w:r>
      <w:r w:rsidR="0058767B" w:rsidRPr="00FD508B">
        <w:rPr>
          <w:rFonts w:ascii="Times New Roman" w:hint="eastAsia"/>
          <w:iCs/>
        </w:rPr>
        <w:t>化石燃料</w:t>
      </w:r>
      <w:r w:rsidR="0058767B">
        <w:rPr>
          <w:rFonts w:ascii="Times New Roman" w:hint="eastAsia"/>
          <w:iCs/>
        </w:rPr>
        <w:t xml:space="preserve"> </w:t>
      </w:r>
      <w:r w:rsidR="0058767B" w:rsidRPr="005754F5">
        <w:rPr>
          <w:rFonts w:ascii="Times New Roman" w:hint="eastAsia"/>
          <w:i/>
        </w:rPr>
        <w:t>x</w:t>
      </w:r>
      <w:r w:rsidR="0058767B">
        <w:rPr>
          <w:rFonts w:ascii="Times New Roman"/>
          <w:iCs/>
        </w:rPr>
        <w:t xml:space="preserve"> </w:t>
      </w:r>
      <w:r w:rsidR="0058767B" w:rsidRPr="00FD508B">
        <w:rPr>
          <w:rFonts w:ascii="Times New Roman" w:hint="eastAsia"/>
          <w:iCs/>
        </w:rPr>
        <w:t>的总能值，</w:t>
      </w:r>
      <w:r w:rsidR="0058767B" w:rsidRPr="00FD508B">
        <w:rPr>
          <w:rFonts w:ascii="Times New Roman" w:hint="eastAsia"/>
          <w:iCs/>
        </w:rPr>
        <w:t>G</w:t>
      </w:r>
      <w:r w:rsidR="0058767B" w:rsidRPr="00FD508B">
        <w:rPr>
          <w:rFonts w:ascii="Times New Roman"/>
          <w:iCs/>
        </w:rPr>
        <w:t>J</w:t>
      </w:r>
      <w:r w:rsidR="0058767B" w:rsidRPr="00FD508B">
        <w:rPr>
          <w:rFonts w:ascii="Times New Roman" w:hint="eastAsia"/>
          <w:iCs/>
        </w:rPr>
        <w:t>；</w:t>
      </w:r>
    </w:p>
    <w:p w14:paraId="0128D210" w14:textId="7D736AA6" w:rsidR="00FD508B" w:rsidRPr="00FD508B" w:rsidRDefault="00000000" w:rsidP="00FD508B">
      <w:pPr>
        <w:spacing w:line="240" w:lineRule="auto"/>
        <w:ind w:firstLineChars="200" w:firstLine="420"/>
        <w:rPr>
          <w:rFonts w:ascii="Times New Roman" w:hAnsi="Times New Roman"/>
          <w:iCs/>
        </w:rPr>
      </w:pPr>
      <m:oMath>
        <m:sSub>
          <m:sSubPr>
            <m:ctrlPr>
              <w:rPr>
                <w:rFonts w:ascii="Cambria Math" w:hAnsi="Cambria Math"/>
                <w:iCs/>
              </w:rPr>
            </m:ctrlPr>
          </m:sSubPr>
          <m:e>
            <m:r>
              <m:rPr>
                <m:sty m:val="p"/>
              </m:rPr>
              <w:rPr>
                <w:rFonts w:ascii="Cambria Math" w:hAnsi="Cambria Math"/>
              </w:rPr>
              <m:t>FC</m:t>
            </m:r>
          </m:e>
          <m:sub>
            <m:r>
              <w:rPr>
                <w:rFonts w:ascii="Cambria Math" w:hAnsi="Cambria Math"/>
              </w:rPr>
              <m:t>x</m:t>
            </m:r>
          </m:sub>
        </m:sSub>
        <m:r>
          <w:rPr>
            <w:rFonts w:ascii="Cambria Math" w:hAnsi="Cambria Math"/>
          </w:rPr>
          <m:t xml:space="preserve"> </m:t>
        </m:r>
      </m:oMath>
      <w:r w:rsidR="00DD16AD">
        <w:rPr>
          <w:rFonts w:ascii="Times New Roman" w:hAnsi="Times New Roman" w:hint="eastAsia"/>
          <w:iCs/>
        </w:rPr>
        <w:t xml:space="preserve"> </w:t>
      </w:r>
      <w:r w:rsidR="00FD508B" w:rsidRPr="00FD508B">
        <w:rPr>
          <w:rFonts w:ascii="Times New Roman" w:hAnsi="Times New Roman" w:hint="eastAsia"/>
          <w:iCs/>
        </w:rPr>
        <w:t>——化石燃料</w:t>
      </w:r>
      <w:r w:rsidR="005754F5">
        <w:rPr>
          <w:rFonts w:ascii="Times New Roman" w:hAnsi="Times New Roman" w:hint="eastAsia"/>
          <w:iCs/>
        </w:rPr>
        <w:t xml:space="preserve"> </w:t>
      </w:r>
      <w:r w:rsidR="00FD508B" w:rsidRPr="005754F5">
        <w:rPr>
          <w:rFonts w:ascii="Times New Roman" w:hAnsi="Times New Roman"/>
          <w:i/>
        </w:rPr>
        <w:t>x</w:t>
      </w:r>
      <w:r w:rsidR="005754F5">
        <w:rPr>
          <w:rFonts w:ascii="Times New Roman" w:hAnsi="Times New Roman"/>
          <w:iCs/>
        </w:rPr>
        <w:t xml:space="preserve"> </w:t>
      </w:r>
      <w:r w:rsidR="00FD508B" w:rsidRPr="00FD508B">
        <w:rPr>
          <w:rFonts w:ascii="Times New Roman" w:hAnsi="Times New Roman" w:hint="eastAsia"/>
          <w:iCs/>
        </w:rPr>
        <w:t>的消耗量，固体燃料或液体燃料单位为</w:t>
      </w:r>
      <w:r w:rsidR="00FD508B" w:rsidRPr="00FD508B">
        <w:rPr>
          <w:rFonts w:ascii="Times New Roman" w:hAnsi="Times New Roman" w:hint="eastAsia"/>
          <w:iCs/>
        </w:rPr>
        <w:t>t</w:t>
      </w:r>
      <w:r w:rsidR="00FD508B" w:rsidRPr="00FD508B">
        <w:rPr>
          <w:rFonts w:ascii="Times New Roman" w:hAnsi="Times New Roman" w:hint="eastAsia"/>
          <w:iCs/>
        </w:rPr>
        <w:t>，气体燃料单位为</w:t>
      </w:r>
      <w:r w:rsidR="00FD508B" w:rsidRPr="00FD508B">
        <w:rPr>
          <w:rFonts w:ascii="Times New Roman" w:hAnsi="Times New Roman" w:hint="eastAsia"/>
          <w:iCs/>
        </w:rPr>
        <w:t>1</w:t>
      </w:r>
      <w:r w:rsidR="00FD508B" w:rsidRPr="00FD508B">
        <w:rPr>
          <w:rFonts w:ascii="Times New Roman" w:hAnsi="Times New Roman"/>
          <w:iCs/>
        </w:rPr>
        <w:t>0</w:t>
      </w:r>
      <w:r w:rsidR="00FD508B" w:rsidRPr="00FD508B">
        <w:rPr>
          <w:rFonts w:ascii="Times New Roman" w:hAnsi="Times New Roman"/>
          <w:iCs/>
          <w:vertAlign w:val="superscript"/>
        </w:rPr>
        <w:t>4</w:t>
      </w:r>
      <w:r w:rsidR="00FD508B" w:rsidRPr="00FD508B">
        <w:rPr>
          <w:rFonts w:ascii="Times New Roman" w:hAnsi="Times New Roman"/>
          <w:iCs/>
        </w:rPr>
        <w:t>N</w:t>
      </w:r>
      <w:r w:rsidR="00FD508B" w:rsidRPr="00FD508B">
        <w:rPr>
          <w:rFonts w:ascii="Times New Roman" w:hAnsi="Times New Roman" w:hint="eastAsia"/>
          <w:iCs/>
        </w:rPr>
        <w:t>m</w:t>
      </w:r>
      <w:r w:rsidR="00FD508B" w:rsidRPr="00FD508B">
        <w:rPr>
          <w:rFonts w:ascii="Times New Roman" w:hAnsi="Times New Roman"/>
          <w:iCs/>
          <w:vertAlign w:val="superscript"/>
        </w:rPr>
        <w:t>3</w:t>
      </w:r>
      <w:r w:rsidR="00FD508B" w:rsidRPr="00FD508B">
        <w:rPr>
          <w:rFonts w:ascii="Times New Roman" w:hAnsi="Times New Roman" w:hint="eastAsia"/>
          <w:iCs/>
        </w:rPr>
        <w:t>；</w:t>
      </w:r>
    </w:p>
    <w:p w14:paraId="160F6876" w14:textId="1AE79284" w:rsidR="00FD508B" w:rsidRPr="00FD508B" w:rsidRDefault="00000000" w:rsidP="00FD508B">
      <w:pPr>
        <w:spacing w:line="240" w:lineRule="auto"/>
        <w:ind w:firstLineChars="200" w:firstLine="420"/>
        <w:rPr>
          <w:rFonts w:ascii="Times New Roman" w:hAnsi="Times New Roman"/>
          <w:iCs/>
        </w:rPr>
      </w:pPr>
      <m:oMath>
        <m:sSub>
          <m:sSubPr>
            <m:ctrlPr>
              <w:rPr>
                <w:rFonts w:ascii="Cambria Math" w:hAnsi="Cambria Math"/>
                <w:iCs/>
              </w:rPr>
            </m:ctrlPr>
          </m:sSubPr>
          <m:e>
            <m:r>
              <m:rPr>
                <m:sty m:val="p"/>
              </m:rPr>
              <w:rPr>
                <w:rFonts w:ascii="Cambria Math" w:hAnsi="Cambria Math"/>
              </w:rPr>
              <m:t>NCV</m:t>
            </m:r>
          </m:e>
          <m:sub>
            <m:r>
              <w:rPr>
                <w:rFonts w:ascii="Cambria Math" w:hAnsi="Cambria Math"/>
              </w:rPr>
              <m:t>x</m:t>
            </m:r>
          </m:sub>
        </m:sSub>
      </m:oMath>
      <w:r w:rsidR="00FD508B" w:rsidRPr="00FD508B">
        <w:rPr>
          <w:rFonts w:ascii="Times New Roman" w:hAnsi="Times New Roman" w:hint="eastAsia"/>
          <w:iCs/>
        </w:rPr>
        <w:t>——化石燃料</w:t>
      </w:r>
      <w:r w:rsidR="005754F5">
        <w:rPr>
          <w:rFonts w:ascii="Times New Roman" w:hAnsi="Times New Roman" w:hint="eastAsia"/>
          <w:iCs/>
        </w:rPr>
        <w:t xml:space="preserve"> </w:t>
      </w:r>
      <w:r w:rsidR="00FD508B" w:rsidRPr="005754F5">
        <w:rPr>
          <w:rFonts w:ascii="Times New Roman" w:hAnsi="Times New Roman"/>
          <w:i/>
        </w:rPr>
        <w:t>x</w:t>
      </w:r>
      <w:r w:rsidR="005754F5">
        <w:rPr>
          <w:rFonts w:ascii="Times New Roman" w:hAnsi="Times New Roman"/>
          <w:iCs/>
        </w:rPr>
        <w:t xml:space="preserve"> </w:t>
      </w:r>
      <w:r w:rsidR="00FD508B" w:rsidRPr="00FD508B">
        <w:rPr>
          <w:rFonts w:ascii="Times New Roman" w:hAnsi="Times New Roman" w:hint="eastAsia"/>
          <w:iCs/>
        </w:rPr>
        <w:t>的低位发热值，固体燃料或液体燃料单位为</w:t>
      </w:r>
      <w:r w:rsidR="00FD508B" w:rsidRPr="00FD508B">
        <w:rPr>
          <w:rFonts w:ascii="Times New Roman" w:hAnsi="Times New Roman" w:hint="eastAsia"/>
          <w:iCs/>
        </w:rPr>
        <w:t>G</w:t>
      </w:r>
      <w:r w:rsidR="00FD508B" w:rsidRPr="00FD508B">
        <w:rPr>
          <w:rFonts w:ascii="Times New Roman" w:hAnsi="Times New Roman"/>
          <w:iCs/>
        </w:rPr>
        <w:t>J/</w:t>
      </w:r>
      <w:r w:rsidR="00FD508B" w:rsidRPr="00FD508B">
        <w:rPr>
          <w:rFonts w:ascii="Times New Roman" w:hAnsi="Times New Roman" w:hint="eastAsia"/>
          <w:iCs/>
        </w:rPr>
        <w:t>t</w:t>
      </w:r>
      <w:r w:rsidR="00FD508B" w:rsidRPr="00FD508B">
        <w:rPr>
          <w:rFonts w:ascii="Times New Roman" w:hAnsi="Times New Roman"/>
          <w:iCs/>
        </w:rPr>
        <w:t>,</w:t>
      </w:r>
      <w:r w:rsidR="00FD508B" w:rsidRPr="00FD508B">
        <w:rPr>
          <w:rFonts w:ascii="Times New Roman" w:hAnsi="Times New Roman" w:hint="eastAsia"/>
          <w:iCs/>
        </w:rPr>
        <w:t xml:space="preserve"> </w:t>
      </w:r>
      <w:r w:rsidR="00FD508B" w:rsidRPr="00FD508B">
        <w:rPr>
          <w:rFonts w:ascii="Times New Roman" w:hAnsi="Times New Roman" w:hint="eastAsia"/>
          <w:iCs/>
        </w:rPr>
        <w:t>气体燃料单位为</w:t>
      </w:r>
      <w:r w:rsidR="00FD508B" w:rsidRPr="00FD508B">
        <w:rPr>
          <w:rFonts w:ascii="Times New Roman" w:hAnsi="Times New Roman" w:hint="eastAsia"/>
          <w:iCs/>
        </w:rPr>
        <w:t>G</w:t>
      </w:r>
      <w:r w:rsidR="00FD508B" w:rsidRPr="00FD508B">
        <w:rPr>
          <w:rFonts w:ascii="Times New Roman" w:hAnsi="Times New Roman"/>
          <w:iCs/>
        </w:rPr>
        <w:t>J/</w:t>
      </w:r>
      <w:r w:rsidR="00FD508B" w:rsidRPr="00FD508B">
        <w:rPr>
          <w:rFonts w:ascii="Times New Roman" w:hAnsi="Times New Roman" w:hint="eastAsia"/>
          <w:iCs/>
        </w:rPr>
        <w:t>1</w:t>
      </w:r>
      <w:r w:rsidR="00FD508B" w:rsidRPr="00FD508B">
        <w:rPr>
          <w:rFonts w:ascii="Times New Roman" w:hAnsi="Times New Roman"/>
          <w:iCs/>
        </w:rPr>
        <w:t>0</w:t>
      </w:r>
      <w:r w:rsidR="00FD508B" w:rsidRPr="00FD508B">
        <w:rPr>
          <w:rFonts w:ascii="Times New Roman" w:hAnsi="Times New Roman"/>
          <w:iCs/>
          <w:vertAlign w:val="superscript"/>
        </w:rPr>
        <w:t>4</w:t>
      </w:r>
      <w:r w:rsidR="00FD508B" w:rsidRPr="00FD508B">
        <w:rPr>
          <w:rFonts w:ascii="Times New Roman" w:hAnsi="Times New Roman"/>
          <w:iCs/>
        </w:rPr>
        <w:t>N</w:t>
      </w:r>
      <w:r w:rsidR="00FD508B" w:rsidRPr="00FD508B">
        <w:rPr>
          <w:rFonts w:ascii="Times New Roman" w:hAnsi="Times New Roman" w:hint="eastAsia"/>
          <w:iCs/>
        </w:rPr>
        <w:t>m</w:t>
      </w:r>
      <w:r w:rsidR="00FD508B" w:rsidRPr="00FD508B">
        <w:rPr>
          <w:rFonts w:ascii="Times New Roman" w:hAnsi="Times New Roman"/>
          <w:iCs/>
          <w:vertAlign w:val="superscript"/>
        </w:rPr>
        <w:t>3</w:t>
      </w:r>
      <w:r w:rsidR="00FD508B" w:rsidRPr="00FD508B">
        <w:rPr>
          <w:rFonts w:ascii="Times New Roman" w:hAnsi="Times New Roman" w:hint="eastAsia"/>
          <w:iCs/>
        </w:rPr>
        <w:t>。</w:t>
      </w:r>
    </w:p>
    <w:p w14:paraId="682736A1" w14:textId="7B4DED78" w:rsidR="00FD508B" w:rsidRPr="007963C2" w:rsidRDefault="00FD508B" w:rsidP="00FD508B">
      <w:pPr>
        <w:spacing w:line="240" w:lineRule="auto"/>
        <w:ind w:firstLineChars="200" w:firstLine="420"/>
        <w:rPr>
          <w:rFonts w:ascii="Times New Roman" w:hAnsi="Times New Roman"/>
          <w:iCs/>
        </w:rPr>
      </w:pPr>
      <w:r w:rsidRPr="007963C2">
        <w:rPr>
          <w:rFonts w:ascii="Times New Roman" w:hAnsi="Times New Roman" w:hint="eastAsia"/>
          <w:iCs/>
        </w:rPr>
        <w:t>其中：化石燃料</w:t>
      </w:r>
      <w:r w:rsidR="005754F5" w:rsidRPr="007963C2">
        <w:rPr>
          <w:rFonts w:ascii="Times New Roman" w:hAnsi="Times New Roman" w:hint="eastAsia"/>
          <w:iCs/>
        </w:rPr>
        <w:t xml:space="preserve"> </w:t>
      </w:r>
      <w:r w:rsidRPr="007963C2">
        <w:rPr>
          <w:rFonts w:ascii="Times New Roman" w:hAnsi="Times New Roman"/>
          <w:i/>
        </w:rPr>
        <w:t>x</w:t>
      </w:r>
      <w:r w:rsidR="005754F5" w:rsidRPr="007963C2">
        <w:rPr>
          <w:rFonts w:ascii="Times New Roman" w:hAnsi="Times New Roman"/>
          <w:iCs/>
        </w:rPr>
        <w:t xml:space="preserve"> </w:t>
      </w:r>
      <w:r w:rsidRPr="007963C2">
        <w:rPr>
          <w:rFonts w:ascii="Times New Roman" w:hAnsi="Times New Roman" w:hint="eastAsia"/>
          <w:iCs/>
        </w:rPr>
        <w:t>的消耗量（</w:t>
      </w:r>
      <m:oMath>
        <m:sSub>
          <m:sSubPr>
            <m:ctrlPr>
              <w:rPr>
                <w:rFonts w:ascii="Cambria Math" w:hAnsi="Cambria Math"/>
                <w:iCs/>
              </w:rPr>
            </m:ctrlPr>
          </m:sSubPr>
          <m:e>
            <m:r>
              <m:rPr>
                <m:sty m:val="p"/>
              </m:rPr>
              <w:rPr>
                <w:rFonts w:ascii="Cambria Math" w:hAnsi="Cambria Math"/>
              </w:rPr>
              <m:t>FC</m:t>
            </m:r>
          </m:e>
          <m:sub>
            <m:r>
              <w:rPr>
                <w:rFonts w:ascii="Cambria Math" w:hAnsi="Cambria Math"/>
              </w:rPr>
              <m:t>x</m:t>
            </m:r>
          </m:sub>
        </m:sSub>
      </m:oMath>
      <w:r w:rsidRPr="007963C2">
        <w:rPr>
          <w:rFonts w:ascii="Times New Roman" w:hAnsi="Times New Roman" w:hint="eastAsia"/>
          <w:iCs/>
        </w:rPr>
        <w:t>）</w:t>
      </w:r>
      <w:r w:rsidR="004C03A2">
        <w:rPr>
          <w:rFonts w:ascii="Times New Roman" w:hAnsi="Times New Roman" w:hint="eastAsia"/>
          <w:iCs/>
        </w:rPr>
        <w:t>宜</w:t>
      </w:r>
      <w:r w:rsidRPr="007963C2">
        <w:rPr>
          <w:rFonts w:ascii="Times New Roman" w:hAnsi="Times New Roman" w:hint="eastAsia"/>
          <w:iCs/>
        </w:rPr>
        <w:t>根据畜禽养殖场</w:t>
      </w:r>
      <w:r w:rsidR="005754F5" w:rsidRPr="007963C2">
        <w:rPr>
          <w:rFonts w:ascii="Times New Roman" w:hint="eastAsia"/>
        </w:rPr>
        <w:t>的生产管理台账确定</w:t>
      </w:r>
      <w:r w:rsidRPr="007963C2">
        <w:rPr>
          <w:rFonts w:ascii="Times New Roman" w:hAnsi="Times New Roman" w:hint="eastAsia"/>
          <w:iCs/>
        </w:rPr>
        <w:t>；</w:t>
      </w:r>
      <w:bookmarkStart w:id="164" w:name="_Hlk137738687"/>
      <w:r w:rsidRPr="007963C2">
        <w:rPr>
          <w:rFonts w:ascii="Times New Roman" w:hAnsi="Times New Roman" w:hint="eastAsia"/>
          <w:iCs/>
        </w:rPr>
        <w:t>化石燃料</w:t>
      </w:r>
      <w:r w:rsidR="005754F5" w:rsidRPr="007963C2">
        <w:rPr>
          <w:rFonts w:ascii="Times New Roman" w:hAnsi="Times New Roman" w:hint="eastAsia"/>
          <w:iCs/>
        </w:rPr>
        <w:t xml:space="preserve"> </w:t>
      </w:r>
      <w:r w:rsidRPr="007963C2">
        <w:rPr>
          <w:rFonts w:ascii="Times New Roman" w:hAnsi="Times New Roman"/>
          <w:i/>
        </w:rPr>
        <w:t>x</w:t>
      </w:r>
      <w:r w:rsidR="005754F5" w:rsidRPr="007963C2">
        <w:rPr>
          <w:rFonts w:ascii="Times New Roman" w:hAnsi="Times New Roman"/>
          <w:iCs/>
        </w:rPr>
        <w:t xml:space="preserve"> </w:t>
      </w:r>
      <w:r w:rsidRPr="007963C2">
        <w:rPr>
          <w:rFonts w:ascii="Times New Roman" w:hAnsi="Times New Roman" w:hint="eastAsia"/>
          <w:iCs/>
        </w:rPr>
        <w:t>的低位发热值</w:t>
      </w:r>
      <w:bookmarkEnd w:id="164"/>
      <w:r w:rsidRPr="007963C2">
        <w:rPr>
          <w:rFonts w:ascii="Times New Roman" w:hAnsi="Times New Roman" w:hint="eastAsia"/>
          <w:iCs/>
        </w:rPr>
        <w:t>（</w:t>
      </w:r>
      <m:oMath>
        <m:sSub>
          <m:sSubPr>
            <m:ctrlPr>
              <w:rPr>
                <w:rFonts w:ascii="Cambria Math" w:hAnsi="Cambria Math"/>
                <w:iCs/>
              </w:rPr>
            </m:ctrlPr>
          </m:sSubPr>
          <m:e>
            <m:r>
              <m:rPr>
                <m:sty m:val="p"/>
              </m:rPr>
              <w:rPr>
                <w:rFonts w:ascii="Cambria Math" w:hAnsi="Cambria Math"/>
              </w:rPr>
              <m:t>NCV</m:t>
            </m:r>
          </m:e>
          <m:sub>
            <m:r>
              <w:rPr>
                <w:rFonts w:ascii="Cambria Math" w:hAnsi="Cambria Math"/>
              </w:rPr>
              <m:t>x</m:t>
            </m:r>
          </m:sub>
        </m:sSub>
      </m:oMath>
      <w:r w:rsidRPr="007963C2">
        <w:rPr>
          <w:rFonts w:ascii="Times New Roman" w:hAnsi="Times New Roman" w:hint="eastAsia"/>
          <w:iCs/>
        </w:rPr>
        <w:t>）</w:t>
      </w:r>
      <w:r w:rsidR="00211BCB" w:rsidRPr="007963C2">
        <w:rPr>
          <w:rFonts w:ascii="Times New Roman" w:hAnsi="Times New Roman" w:hint="eastAsia"/>
          <w:iCs/>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A.1</w:t>
      </w:r>
      <w:r w:rsidR="0055347A" w:rsidRPr="007963C2">
        <w:rPr>
          <w:rFonts w:ascii="Times New Roman" w:hAnsi="Times New Roman"/>
        </w:rPr>
        <w:t>2</w:t>
      </w:r>
      <w:r w:rsidRPr="007963C2">
        <w:rPr>
          <w:rFonts w:ascii="Times New Roman" w:hAnsi="Times New Roman" w:hint="eastAsia"/>
        </w:rPr>
        <w:t>的推荐值。</w:t>
      </w:r>
    </w:p>
    <w:p w14:paraId="462979BA" w14:textId="49A2D89B" w:rsidR="00FD508B" w:rsidRDefault="00FD508B" w:rsidP="00FD508B">
      <w:pPr>
        <w:pStyle w:val="afff"/>
        <w:spacing w:before="156" w:after="156"/>
        <w:ind w:left="0"/>
      </w:pPr>
      <w:r w:rsidRPr="00FD508B">
        <w:rPr>
          <w:rFonts w:hint="eastAsia"/>
        </w:rPr>
        <w:t>排放因子</w:t>
      </w:r>
      <w:r w:rsidR="00903FA7">
        <w:rPr>
          <w:rFonts w:hint="eastAsia"/>
        </w:rPr>
        <w:t>确定</w:t>
      </w:r>
    </w:p>
    <w:p w14:paraId="481A56BE" w14:textId="68683928" w:rsidR="00FD508B" w:rsidRPr="00FD508B" w:rsidRDefault="00FD508B" w:rsidP="00FD508B">
      <w:pPr>
        <w:spacing w:line="240" w:lineRule="auto"/>
        <w:ind w:firstLineChars="200" w:firstLine="420"/>
        <w:rPr>
          <w:rFonts w:ascii="Times New Roman" w:hAnsi="Times New Roman"/>
          <w:iCs/>
        </w:rPr>
      </w:pPr>
      <w:r w:rsidRPr="00FD508B">
        <w:rPr>
          <w:rFonts w:ascii="Times New Roman" w:hAnsi="Times New Roman" w:hint="eastAsia"/>
          <w:iCs/>
        </w:rPr>
        <w:t>化石燃料</w:t>
      </w:r>
      <w:r w:rsidR="003D75DA">
        <w:rPr>
          <w:rFonts w:ascii="Times New Roman" w:hAnsi="Times New Roman" w:hint="eastAsia"/>
          <w:iCs/>
        </w:rPr>
        <w:t xml:space="preserve"> </w:t>
      </w:r>
      <w:r w:rsidRPr="003D75DA">
        <w:rPr>
          <w:rFonts w:ascii="Times New Roman" w:hAnsi="Times New Roman" w:hint="eastAsia"/>
          <w:i/>
        </w:rPr>
        <w:t>x</w:t>
      </w:r>
      <w:r w:rsidR="003D75DA">
        <w:rPr>
          <w:rFonts w:ascii="Times New Roman" w:hAnsi="Times New Roman"/>
          <w:iCs/>
        </w:rPr>
        <w:t xml:space="preserve"> </w:t>
      </w:r>
      <w:r w:rsidRPr="00FD508B">
        <w:rPr>
          <w:rFonts w:ascii="Times New Roman" w:hAnsi="Times New Roman" w:hint="eastAsia"/>
          <w:iCs/>
        </w:rPr>
        <w:t>的二氧化碳排放因子（</w:t>
      </w:r>
      <m:oMath>
        <m:sSub>
          <m:sSubPr>
            <m:ctrlPr>
              <w:rPr>
                <w:rFonts w:ascii="Cambria Math" w:hAnsi="Cambria Math"/>
              </w:rPr>
            </m:ctrlPr>
          </m:sSubPr>
          <m:e>
            <m:r>
              <m:rPr>
                <m:sty m:val="p"/>
              </m:rPr>
              <w:rPr>
                <w:rFonts w:ascii="Cambria Math" w:hAnsi="Cambria Math"/>
              </w:rPr>
              <m:t>EF</m:t>
            </m:r>
          </m:e>
          <m:sub>
            <m:r>
              <w:rPr>
                <w:rFonts w:ascii="Cambria Math" w:hAnsi="Cambria Math"/>
              </w:rPr>
              <m:t>x</m:t>
            </m:r>
          </m:sub>
        </m:sSub>
      </m:oMath>
      <w:r w:rsidRPr="00FD508B">
        <w:rPr>
          <w:rFonts w:ascii="Times New Roman" w:hAnsi="Times New Roman" w:hint="eastAsia"/>
          <w:iCs/>
        </w:rPr>
        <w:t>）采用式（</w:t>
      </w:r>
      <w:r w:rsidRPr="00FD508B">
        <w:rPr>
          <w:rFonts w:ascii="Times New Roman" w:hAnsi="Times New Roman"/>
          <w:iCs/>
        </w:rPr>
        <w:t>1</w:t>
      </w:r>
      <w:r w:rsidR="003D75DA">
        <w:rPr>
          <w:rFonts w:ascii="Times New Roman" w:hAnsi="Times New Roman"/>
          <w:iCs/>
        </w:rPr>
        <w:t>2</w:t>
      </w:r>
      <w:r w:rsidRPr="00FD508B">
        <w:rPr>
          <w:rFonts w:ascii="Times New Roman" w:hAnsi="Times New Roman" w:hint="eastAsia"/>
          <w:iCs/>
        </w:rPr>
        <w:t>）计算：</w:t>
      </w:r>
    </w:p>
    <w:p w14:paraId="357E93EF" w14:textId="42B502A9" w:rsidR="00FD508B" w:rsidRPr="00FD508B" w:rsidRDefault="00000000" w:rsidP="003D75DA">
      <w:pPr>
        <w:spacing w:beforeLines="50" w:before="156" w:afterLines="50" w:after="156" w:line="240" w:lineRule="auto"/>
        <w:ind w:firstLineChars="200" w:firstLine="420"/>
        <w:jc w:val="right"/>
        <w:rPr>
          <w:rFonts w:ascii="Times New Roman" w:hAnsi="Times New Roman"/>
          <w:b/>
          <w:bCs/>
        </w:rPr>
      </w:pPr>
      <m:oMath>
        <m:sSub>
          <m:sSubPr>
            <m:ctrlPr>
              <w:rPr>
                <w:rFonts w:ascii="Cambria Math" w:hAnsi="Cambria Math"/>
                <w:iCs/>
              </w:rPr>
            </m:ctrlPr>
          </m:sSubPr>
          <m:e>
            <m:r>
              <m:rPr>
                <m:sty m:val="p"/>
              </m:rPr>
              <w:rPr>
                <w:rFonts w:ascii="Cambria Math" w:hAnsi="Cambria Math"/>
              </w:rPr>
              <m:t>EF</m:t>
            </m:r>
          </m:e>
          <m:sub>
            <m:r>
              <w:rPr>
                <w:rFonts w:ascii="Cambria Math" w:hAnsi="Cambria Math"/>
              </w:rPr>
              <m:t>x</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CC</m:t>
            </m:r>
          </m:e>
          <m:sub>
            <m:r>
              <w:rPr>
                <w:rFonts w:ascii="Cambria Math" w:hAnsi="Cambria Math" w:hint="eastAsia"/>
              </w:rPr>
              <m:t>x</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OF</m:t>
            </m:r>
          </m:e>
          <m:sub>
            <m:r>
              <w:rPr>
                <w:rFonts w:ascii="Cambria Math" w:hAnsi="Cambria Math"/>
              </w:rPr>
              <m:t>x</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44</m:t>
            </m:r>
          </m:num>
          <m:den>
            <m:r>
              <m:rPr>
                <m:sty m:val="p"/>
              </m:rPr>
              <w:rPr>
                <w:rFonts w:ascii="Cambria Math" w:hAnsi="Cambria Math"/>
              </w:rPr>
              <m:t>12</m:t>
            </m:r>
          </m:den>
        </m:f>
      </m:oMath>
      <w:r w:rsidR="003D75DA" w:rsidRPr="00043CF0">
        <w:rPr>
          <w:rFonts w:ascii="Times New Roman" w:hAnsi="Times New Roman" w:hint="eastAsia"/>
        </w:rPr>
        <w:t>………………………………………</w:t>
      </w:r>
      <w:r w:rsidR="00FD508B" w:rsidRPr="00FD508B">
        <w:rPr>
          <w:rFonts w:ascii="Times New Roman" w:hAnsi="Times New Roman" w:hint="eastAsia"/>
        </w:rPr>
        <w:t>（</w:t>
      </w:r>
      <w:r w:rsidR="00FD508B" w:rsidRPr="00FD508B">
        <w:rPr>
          <w:rFonts w:ascii="Times New Roman" w:hAnsi="Times New Roman"/>
        </w:rPr>
        <w:t>1</w:t>
      </w:r>
      <w:r w:rsidR="003D75DA">
        <w:rPr>
          <w:rFonts w:ascii="Times New Roman" w:hAnsi="Times New Roman"/>
        </w:rPr>
        <w:t>2</w:t>
      </w:r>
      <w:r w:rsidR="00FD508B" w:rsidRPr="00FD508B">
        <w:rPr>
          <w:rFonts w:ascii="Times New Roman" w:hAnsi="Times New Roman" w:hint="eastAsia"/>
        </w:rPr>
        <w:t>）</w:t>
      </w:r>
    </w:p>
    <w:p w14:paraId="53FE1AA7" w14:textId="77777777" w:rsidR="00FD508B" w:rsidRDefault="00FD508B" w:rsidP="00FD508B">
      <w:pPr>
        <w:spacing w:line="240" w:lineRule="auto"/>
        <w:ind w:firstLineChars="200" w:firstLine="420"/>
        <w:rPr>
          <w:rFonts w:ascii="Times New Roman" w:hAnsi="Times New Roman"/>
        </w:rPr>
      </w:pPr>
      <w:r w:rsidRPr="00FD508B">
        <w:rPr>
          <w:rFonts w:ascii="Times New Roman" w:hAnsi="Times New Roman" w:hint="eastAsia"/>
        </w:rPr>
        <w:t>式中：</w:t>
      </w:r>
    </w:p>
    <w:p w14:paraId="09304C18" w14:textId="67B22C70" w:rsidR="0058767B" w:rsidRPr="00FD508B" w:rsidRDefault="00000000" w:rsidP="0058767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x</m:t>
            </m:r>
          </m:sub>
        </m:sSub>
      </m:oMath>
      <w:r w:rsidR="0058767B" w:rsidRPr="00FD508B">
        <w:rPr>
          <w:rFonts w:ascii="Times New Roman" w:hint="eastAsia"/>
        </w:rPr>
        <w:t>——</w:t>
      </w:r>
      <w:r w:rsidR="0058767B" w:rsidRPr="00FD508B">
        <w:rPr>
          <w:rFonts w:ascii="Times New Roman" w:hint="eastAsia"/>
          <w:iCs/>
        </w:rPr>
        <w:t>化石燃料</w:t>
      </w:r>
      <w:r w:rsidR="0058767B">
        <w:rPr>
          <w:rFonts w:ascii="Times New Roman" w:hint="eastAsia"/>
          <w:iCs/>
        </w:rPr>
        <w:t xml:space="preserve"> </w:t>
      </w:r>
      <w:r w:rsidR="0058767B" w:rsidRPr="005754F5">
        <w:rPr>
          <w:rFonts w:ascii="Times New Roman" w:hint="eastAsia"/>
          <w:i/>
        </w:rPr>
        <w:t>x</w:t>
      </w:r>
      <w:r w:rsidR="0058767B">
        <w:rPr>
          <w:rFonts w:ascii="Times New Roman"/>
          <w:iCs/>
        </w:rPr>
        <w:t xml:space="preserve"> </w:t>
      </w:r>
      <w:r w:rsidR="0058767B" w:rsidRPr="00FD508B">
        <w:rPr>
          <w:rFonts w:ascii="Times New Roman" w:hint="eastAsia"/>
          <w:iCs/>
        </w:rPr>
        <w:t>的二氧化碳排放因子，</w:t>
      </w:r>
      <w:r w:rsidR="0058767B" w:rsidRPr="00FD508B">
        <w:rPr>
          <w:rFonts w:ascii="Times New Roman" w:hint="eastAsia"/>
          <w:iCs/>
        </w:rPr>
        <w:t>t</w:t>
      </w:r>
      <w:r w:rsidR="0058767B" w:rsidRPr="00FD508B">
        <w:rPr>
          <w:rFonts w:ascii="Times New Roman"/>
          <w:iCs/>
        </w:rPr>
        <w:t xml:space="preserve"> CO</w:t>
      </w:r>
      <w:r w:rsidR="0058767B" w:rsidRPr="00FD508B">
        <w:rPr>
          <w:rFonts w:ascii="Times New Roman"/>
          <w:iCs/>
          <w:vertAlign w:val="subscript"/>
        </w:rPr>
        <w:t>2</w:t>
      </w:r>
      <w:r w:rsidR="0058767B" w:rsidRPr="00FD508B">
        <w:rPr>
          <w:rFonts w:ascii="Times New Roman"/>
        </w:rPr>
        <w:t>·</w:t>
      </w:r>
      <w:r w:rsidR="0058767B" w:rsidRPr="00FD508B">
        <w:rPr>
          <w:rFonts w:ascii="Times New Roman"/>
          <w:iCs/>
        </w:rPr>
        <w:t>GJ</w:t>
      </w:r>
      <w:r w:rsidR="0058767B" w:rsidRPr="00FD508B">
        <w:rPr>
          <w:rFonts w:ascii="Times New Roman"/>
          <w:iCs/>
          <w:vertAlign w:val="superscript"/>
        </w:rPr>
        <w:t>-1</w:t>
      </w:r>
      <w:r w:rsidR="0058767B" w:rsidRPr="00FD508B">
        <w:rPr>
          <w:rFonts w:ascii="Times New Roman" w:hint="eastAsia"/>
          <w:iCs/>
        </w:rPr>
        <w:t>。</w:t>
      </w:r>
    </w:p>
    <w:p w14:paraId="0C32903C" w14:textId="7B910B7D" w:rsidR="00FD508B" w:rsidRPr="00FD508B" w:rsidRDefault="00000000" w:rsidP="00FD508B">
      <w:pPr>
        <w:spacing w:line="240" w:lineRule="auto"/>
        <w:ind w:firstLineChars="200" w:firstLine="420"/>
        <w:rPr>
          <w:rFonts w:ascii="Times New Roman" w:hAnsi="Times New Roman"/>
          <w:iCs/>
        </w:rPr>
      </w:pPr>
      <m:oMath>
        <m:sSub>
          <m:sSubPr>
            <m:ctrlPr>
              <w:rPr>
                <w:rFonts w:ascii="Cambria Math" w:hAnsi="Cambria Math"/>
                <w:iCs/>
              </w:rPr>
            </m:ctrlPr>
          </m:sSubPr>
          <m:e>
            <m:r>
              <m:rPr>
                <m:sty m:val="p"/>
              </m:rPr>
              <w:rPr>
                <w:rFonts w:ascii="Cambria Math" w:hAnsi="Cambria Math"/>
              </w:rPr>
              <m:t>CC</m:t>
            </m:r>
          </m:e>
          <m:sub>
            <m:r>
              <w:rPr>
                <w:rFonts w:ascii="Cambria Math" w:hAnsi="Cambria Math" w:hint="eastAsia"/>
              </w:rPr>
              <m:t>x</m:t>
            </m:r>
          </m:sub>
        </m:sSub>
      </m:oMath>
      <w:r w:rsidR="00FD508B" w:rsidRPr="00FD508B">
        <w:rPr>
          <w:rFonts w:ascii="Times New Roman" w:hAnsi="Times New Roman" w:hint="eastAsia"/>
          <w:iCs/>
        </w:rPr>
        <w:t>——化石燃料</w:t>
      </w:r>
      <w:r w:rsidR="003D75DA">
        <w:rPr>
          <w:rFonts w:ascii="Times New Roman" w:hAnsi="Times New Roman" w:hint="eastAsia"/>
          <w:iCs/>
        </w:rPr>
        <w:t xml:space="preserve"> </w:t>
      </w:r>
      <w:r w:rsidR="00FD508B" w:rsidRPr="003D75DA">
        <w:rPr>
          <w:rFonts w:ascii="Times New Roman" w:hAnsi="Times New Roman" w:hint="eastAsia"/>
          <w:i/>
        </w:rPr>
        <w:t>x</w:t>
      </w:r>
      <w:r w:rsidR="003D75DA">
        <w:rPr>
          <w:rFonts w:ascii="Times New Roman" w:hAnsi="Times New Roman"/>
          <w:iCs/>
        </w:rPr>
        <w:t xml:space="preserve"> </w:t>
      </w:r>
      <w:r w:rsidR="00FD508B" w:rsidRPr="00FD508B">
        <w:rPr>
          <w:rFonts w:ascii="Times New Roman" w:hAnsi="Times New Roman" w:hint="eastAsia"/>
          <w:iCs/>
        </w:rPr>
        <w:t>的单位热值含碳量，</w:t>
      </w:r>
      <w:r w:rsidR="00FD508B" w:rsidRPr="00FD508B">
        <w:rPr>
          <w:rFonts w:ascii="Times New Roman" w:hAnsi="Times New Roman" w:hint="eastAsia"/>
          <w:iCs/>
        </w:rPr>
        <w:t>t</w:t>
      </w:r>
      <w:r w:rsidR="00FD508B" w:rsidRPr="00FD508B">
        <w:rPr>
          <w:rFonts w:ascii="Times New Roman" w:hAnsi="Times New Roman"/>
          <w:iCs/>
        </w:rPr>
        <w:t xml:space="preserve"> C</w:t>
      </w:r>
      <w:r w:rsidR="00FD508B" w:rsidRPr="00FD508B">
        <w:rPr>
          <w:rFonts w:ascii="Times New Roman" w:hAnsi="Times New Roman"/>
        </w:rPr>
        <w:t>·</w:t>
      </w:r>
      <w:r w:rsidR="00FD508B" w:rsidRPr="00FD508B">
        <w:rPr>
          <w:rFonts w:ascii="Times New Roman" w:hAnsi="Times New Roman"/>
          <w:iCs/>
        </w:rPr>
        <w:t>GJ</w:t>
      </w:r>
      <w:r w:rsidR="00FD508B" w:rsidRPr="00FD508B">
        <w:rPr>
          <w:rFonts w:ascii="Times New Roman" w:hAnsi="Times New Roman"/>
          <w:iCs/>
          <w:vertAlign w:val="superscript"/>
        </w:rPr>
        <w:t>-1</w:t>
      </w:r>
      <w:r w:rsidR="00FD508B" w:rsidRPr="00FD508B">
        <w:rPr>
          <w:rFonts w:ascii="Times New Roman" w:hAnsi="Times New Roman" w:hint="eastAsia"/>
          <w:iCs/>
        </w:rPr>
        <w:t>；</w:t>
      </w:r>
    </w:p>
    <w:p w14:paraId="0AD3FC42" w14:textId="25E86A9B" w:rsidR="00FD508B" w:rsidRPr="00FD508B" w:rsidRDefault="00000000" w:rsidP="00FD508B">
      <w:pPr>
        <w:spacing w:line="240" w:lineRule="auto"/>
        <w:ind w:firstLineChars="200" w:firstLine="420"/>
        <w:rPr>
          <w:rFonts w:ascii="Times New Roman" w:hAnsi="Times New Roman"/>
          <w:iCs/>
        </w:rPr>
      </w:pPr>
      <m:oMath>
        <m:sSub>
          <m:sSubPr>
            <m:ctrlPr>
              <w:rPr>
                <w:rFonts w:ascii="Cambria Math" w:hAnsi="Cambria Math"/>
                <w:iCs/>
              </w:rPr>
            </m:ctrlPr>
          </m:sSubPr>
          <m:e>
            <m:r>
              <m:rPr>
                <m:sty m:val="p"/>
              </m:rPr>
              <w:rPr>
                <w:rFonts w:ascii="Cambria Math" w:hAnsi="Cambria Math"/>
              </w:rPr>
              <m:t>OF</m:t>
            </m:r>
          </m:e>
          <m:sub>
            <m:r>
              <w:rPr>
                <w:rFonts w:ascii="Cambria Math" w:hAnsi="Cambria Math"/>
              </w:rPr>
              <m:t>x</m:t>
            </m:r>
          </m:sub>
        </m:sSub>
      </m:oMath>
      <w:r w:rsidR="00FD508B" w:rsidRPr="00FD508B">
        <w:rPr>
          <w:rFonts w:ascii="Times New Roman" w:hAnsi="Times New Roman" w:hint="eastAsia"/>
          <w:iCs/>
        </w:rPr>
        <w:t>——化石燃料</w:t>
      </w:r>
      <w:r w:rsidR="003D75DA">
        <w:rPr>
          <w:rFonts w:ascii="Times New Roman" w:hAnsi="Times New Roman" w:hint="eastAsia"/>
          <w:iCs/>
        </w:rPr>
        <w:t xml:space="preserve"> </w:t>
      </w:r>
      <w:r w:rsidR="00FD508B" w:rsidRPr="003D75DA">
        <w:rPr>
          <w:rFonts w:ascii="Times New Roman" w:hAnsi="Times New Roman" w:hint="eastAsia"/>
          <w:i/>
        </w:rPr>
        <w:t>x</w:t>
      </w:r>
      <w:r w:rsidR="003D75DA">
        <w:rPr>
          <w:rFonts w:ascii="Times New Roman" w:hAnsi="Times New Roman"/>
          <w:iCs/>
        </w:rPr>
        <w:t xml:space="preserve"> </w:t>
      </w:r>
      <w:r w:rsidR="00FD508B" w:rsidRPr="00FD508B">
        <w:rPr>
          <w:rFonts w:ascii="Times New Roman" w:hAnsi="Times New Roman" w:hint="eastAsia"/>
          <w:iCs/>
        </w:rPr>
        <w:t>的</w:t>
      </w:r>
      <w:bookmarkStart w:id="165" w:name="OLE_LINK2"/>
      <w:r w:rsidR="00FD508B" w:rsidRPr="00FD508B">
        <w:rPr>
          <w:rFonts w:ascii="Times New Roman" w:hAnsi="Times New Roman" w:hint="eastAsia"/>
          <w:iCs/>
        </w:rPr>
        <w:t>碳氧化率</w:t>
      </w:r>
      <w:bookmarkEnd w:id="165"/>
      <w:r w:rsidR="00FD508B" w:rsidRPr="00FD508B">
        <w:rPr>
          <w:rFonts w:ascii="Times New Roman" w:hAnsi="Times New Roman" w:hint="eastAsia"/>
          <w:iCs/>
        </w:rPr>
        <w:t>，</w:t>
      </w:r>
      <w:r w:rsidR="00FD508B" w:rsidRPr="00FD508B">
        <w:rPr>
          <w:rFonts w:ascii="Times New Roman" w:hAnsi="Times New Roman" w:hint="eastAsia"/>
          <w:iCs/>
        </w:rPr>
        <w:t>%</w:t>
      </w:r>
      <w:r w:rsidR="00FD508B" w:rsidRPr="00FD508B">
        <w:rPr>
          <w:rFonts w:ascii="Times New Roman" w:hAnsi="Times New Roman" w:hint="eastAsia"/>
          <w:iCs/>
        </w:rPr>
        <w:t>；</w:t>
      </w:r>
    </w:p>
    <w:p w14:paraId="018114C5" w14:textId="30F0BAEA" w:rsidR="00FD508B" w:rsidRPr="00FD508B" w:rsidRDefault="00000000" w:rsidP="00FD508B">
      <w:pPr>
        <w:spacing w:line="240" w:lineRule="auto"/>
        <w:ind w:firstLineChars="200" w:firstLine="420"/>
        <w:rPr>
          <w:rFonts w:ascii="Times New Roman" w:hAnsi="Times New Roman"/>
          <w:iCs/>
        </w:rPr>
      </w:pPr>
      <m:oMath>
        <m:f>
          <m:fPr>
            <m:ctrlPr>
              <w:rPr>
                <w:rFonts w:ascii="Cambria Math" w:hAnsi="Cambria Math"/>
                <w:iCs/>
              </w:rPr>
            </m:ctrlPr>
          </m:fPr>
          <m:num>
            <m:r>
              <m:rPr>
                <m:sty m:val="p"/>
              </m:rPr>
              <w:rPr>
                <w:rFonts w:ascii="Cambria Math" w:hAnsi="Cambria Math"/>
              </w:rPr>
              <m:t xml:space="preserve">44 </m:t>
            </m:r>
          </m:num>
          <m:den>
            <m:r>
              <m:rPr>
                <m:sty m:val="p"/>
              </m:rPr>
              <w:rPr>
                <w:rFonts w:ascii="Cambria Math" w:hAnsi="Cambria Math"/>
              </w:rPr>
              <m:t>12</m:t>
            </m:r>
          </m:den>
        </m:f>
        <m:r>
          <w:rPr>
            <w:rFonts w:ascii="Cambria Math" w:hAnsi="Cambria Math"/>
          </w:rPr>
          <m:t xml:space="preserve"> </m:t>
        </m:r>
      </m:oMath>
      <w:r w:rsidR="00DD16AD">
        <w:rPr>
          <w:rFonts w:ascii="Times New Roman" w:hAnsi="Times New Roman" w:hint="eastAsia"/>
          <w:iCs/>
        </w:rPr>
        <w:t xml:space="preserve"> </w:t>
      </w:r>
      <w:r w:rsidR="00FD508B" w:rsidRPr="00FD508B">
        <w:rPr>
          <w:rFonts w:ascii="Times New Roman" w:hAnsi="Times New Roman" w:hint="eastAsia"/>
          <w:iCs/>
        </w:rPr>
        <w:t>——由碳换算成二氧化碳的系数，</w:t>
      </w:r>
      <w:r w:rsidR="00FD508B" w:rsidRPr="00FD508B">
        <w:rPr>
          <w:rFonts w:ascii="Times New Roman" w:hAnsi="Times New Roman" w:hint="eastAsia"/>
          <w:iCs/>
        </w:rPr>
        <w:t>t</w:t>
      </w:r>
      <w:r w:rsidR="00FD508B" w:rsidRPr="00FD508B">
        <w:rPr>
          <w:rFonts w:ascii="Times New Roman" w:hAnsi="Times New Roman"/>
          <w:iCs/>
        </w:rPr>
        <w:t xml:space="preserve"> CO</w:t>
      </w:r>
      <w:r w:rsidR="00FD508B" w:rsidRPr="00FD508B">
        <w:rPr>
          <w:rFonts w:ascii="Times New Roman" w:hAnsi="Times New Roman"/>
          <w:iCs/>
          <w:vertAlign w:val="subscript"/>
        </w:rPr>
        <w:t>2</w:t>
      </w:r>
      <w:r w:rsidR="00FD508B" w:rsidRPr="00FD508B">
        <w:rPr>
          <w:rFonts w:ascii="Times New Roman" w:hAnsi="Times New Roman"/>
          <w:iCs/>
        </w:rPr>
        <w:t>/</w:t>
      </w:r>
      <w:r w:rsidR="00FD508B" w:rsidRPr="00FD508B">
        <w:rPr>
          <w:rFonts w:ascii="Times New Roman" w:hAnsi="Times New Roman" w:hint="eastAsia"/>
          <w:iCs/>
        </w:rPr>
        <w:t>t</w:t>
      </w:r>
      <w:r w:rsidR="00FD508B" w:rsidRPr="00FD508B">
        <w:rPr>
          <w:rFonts w:ascii="Times New Roman" w:hAnsi="Times New Roman"/>
          <w:iCs/>
        </w:rPr>
        <w:t xml:space="preserve"> C</w:t>
      </w:r>
      <w:r w:rsidR="00FD508B" w:rsidRPr="00FD508B">
        <w:rPr>
          <w:rFonts w:ascii="Times New Roman" w:hAnsi="Times New Roman" w:hint="eastAsia"/>
          <w:iCs/>
        </w:rPr>
        <w:t>。</w:t>
      </w:r>
    </w:p>
    <w:p w14:paraId="50068429" w14:textId="4D9E174E" w:rsidR="00FD508B" w:rsidRPr="007963C2" w:rsidRDefault="00FD508B" w:rsidP="00FD508B">
      <w:pPr>
        <w:spacing w:line="240" w:lineRule="auto"/>
        <w:ind w:firstLineChars="200" w:firstLine="420"/>
        <w:rPr>
          <w:rFonts w:ascii="Times New Roman" w:hAnsi="Times New Roman"/>
        </w:rPr>
      </w:pPr>
      <w:r w:rsidRPr="007963C2">
        <w:rPr>
          <w:rFonts w:ascii="Times New Roman" w:hAnsi="Times New Roman" w:hint="eastAsia"/>
        </w:rPr>
        <w:t>其中：</w:t>
      </w:r>
      <w:r w:rsidRPr="007963C2">
        <w:rPr>
          <w:rFonts w:ascii="Times New Roman" w:hAnsi="Times New Roman" w:hint="eastAsia"/>
          <w:iCs/>
        </w:rPr>
        <w:t>化石燃料</w:t>
      </w:r>
      <w:r w:rsidR="003D75DA" w:rsidRPr="007963C2">
        <w:rPr>
          <w:rFonts w:ascii="Times New Roman" w:hAnsi="Times New Roman" w:hint="eastAsia"/>
          <w:iCs/>
        </w:rPr>
        <w:t xml:space="preserve"> </w:t>
      </w:r>
      <w:r w:rsidRPr="007963C2">
        <w:rPr>
          <w:rFonts w:ascii="Times New Roman" w:hAnsi="Times New Roman" w:hint="eastAsia"/>
          <w:i/>
        </w:rPr>
        <w:t>x</w:t>
      </w:r>
      <w:r w:rsidR="003D75DA" w:rsidRPr="007963C2">
        <w:rPr>
          <w:rFonts w:ascii="Times New Roman" w:hAnsi="Times New Roman"/>
          <w:iCs/>
        </w:rPr>
        <w:t xml:space="preserve"> </w:t>
      </w:r>
      <w:r w:rsidRPr="007963C2">
        <w:rPr>
          <w:rFonts w:ascii="Times New Roman" w:hAnsi="Times New Roman" w:hint="eastAsia"/>
          <w:iCs/>
        </w:rPr>
        <w:t>的</w:t>
      </w:r>
      <w:bookmarkStart w:id="166" w:name="_Hlk137738716"/>
      <w:r w:rsidRPr="007963C2">
        <w:rPr>
          <w:rFonts w:ascii="Times New Roman" w:hAnsi="Times New Roman" w:hint="eastAsia"/>
          <w:iCs/>
        </w:rPr>
        <w:t>单位热值含碳量</w:t>
      </w:r>
      <w:bookmarkEnd w:id="166"/>
      <w:r w:rsidRPr="007963C2">
        <w:rPr>
          <w:rFonts w:ascii="Times New Roman" w:hAnsi="Times New Roman" w:hint="eastAsia"/>
          <w:iCs/>
        </w:rPr>
        <w:t>（</w:t>
      </w:r>
      <m:oMath>
        <m:sSub>
          <m:sSubPr>
            <m:ctrlPr>
              <w:rPr>
                <w:rFonts w:ascii="Cambria Math" w:hAnsi="Cambria Math"/>
                <w:iCs/>
              </w:rPr>
            </m:ctrlPr>
          </m:sSubPr>
          <m:e>
            <m:r>
              <m:rPr>
                <m:sty m:val="p"/>
              </m:rPr>
              <w:rPr>
                <w:rFonts w:ascii="Cambria Math" w:hAnsi="Cambria Math"/>
              </w:rPr>
              <m:t>CC</m:t>
            </m:r>
          </m:e>
          <m:sub>
            <m:r>
              <w:rPr>
                <w:rFonts w:ascii="Cambria Math" w:hAnsi="Cambria Math" w:hint="eastAsia"/>
              </w:rPr>
              <m:t>x</m:t>
            </m:r>
          </m:sub>
        </m:sSub>
      </m:oMath>
      <w:r w:rsidRPr="007963C2">
        <w:rPr>
          <w:rFonts w:ascii="Times New Roman" w:hAnsi="Times New Roman" w:hint="eastAsia"/>
          <w:iCs/>
        </w:rPr>
        <w:t>）、化石燃料</w:t>
      </w:r>
      <w:r w:rsidR="003D75DA" w:rsidRPr="007963C2">
        <w:rPr>
          <w:rFonts w:ascii="Times New Roman" w:hAnsi="Times New Roman" w:hint="eastAsia"/>
          <w:iCs/>
        </w:rPr>
        <w:t xml:space="preserve"> </w:t>
      </w:r>
      <w:r w:rsidRPr="007963C2">
        <w:rPr>
          <w:rFonts w:ascii="Times New Roman" w:hAnsi="Times New Roman" w:hint="eastAsia"/>
          <w:i/>
        </w:rPr>
        <w:t>x</w:t>
      </w:r>
      <w:r w:rsidR="003D75DA" w:rsidRPr="007963C2">
        <w:rPr>
          <w:rFonts w:ascii="Times New Roman" w:hAnsi="Times New Roman"/>
          <w:iCs/>
        </w:rPr>
        <w:t xml:space="preserve"> </w:t>
      </w:r>
      <w:r w:rsidRPr="007963C2">
        <w:rPr>
          <w:rFonts w:ascii="Times New Roman" w:hAnsi="Times New Roman" w:hint="eastAsia"/>
          <w:iCs/>
        </w:rPr>
        <w:t>的</w:t>
      </w:r>
      <w:bookmarkStart w:id="167" w:name="_Hlk137738725"/>
      <w:r w:rsidRPr="007963C2">
        <w:rPr>
          <w:rFonts w:ascii="Times New Roman" w:hAnsi="Times New Roman" w:hint="eastAsia"/>
          <w:iCs/>
        </w:rPr>
        <w:t>碳氧化率</w:t>
      </w:r>
      <w:bookmarkEnd w:id="167"/>
      <w:r w:rsidRPr="007963C2">
        <w:rPr>
          <w:rFonts w:ascii="Times New Roman" w:hAnsi="Times New Roman" w:hint="eastAsia"/>
          <w:iCs/>
        </w:rPr>
        <w:t>（</w:t>
      </w:r>
      <m:oMath>
        <m:sSub>
          <m:sSubPr>
            <m:ctrlPr>
              <w:rPr>
                <w:rFonts w:ascii="Cambria Math" w:hAnsi="Cambria Math"/>
                <w:iCs/>
              </w:rPr>
            </m:ctrlPr>
          </m:sSubPr>
          <m:e>
            <m:r>
              <m:rPr>
                <m:sty m:val="p"/>
              </m:rPr>
              <w:rPr>
                <w:rFonts w:ascii="Cambria Math" w:hAnsi="Cambria Math"/>
              </w:rPr>
              <m:t>OF</m:t>
            </m:r>
          </m:e>
          <m:sub>
            <m:r>
              <w:rPr>
                <w:rFonts w:ascii="Cambria Math" w:hAnsi="Cambria Math"/>
              </w:rPr>
              <m:t>x</m:t>
            </m:r>
          </m:sub>
        </m:sSub>
      </m:oMath>
      <w:r w:rsidRPr="007963C2">
        <w:rPr>
          <w:rFonts w:ascii="Times New Roman" w:hAnsi="Times New Roman" w:hint="eastAsia"/>
          <w:iCs/>
        </w:rPr>
        <w:t>）</w:t>
      </w:r>
      <w:r w:rsidR="0088766C" w:rsidRPr="007963C2">
        <w:rPr>
          <w:rFonts w:ascii="Times New Roman" w:hAnsi="Times New Roman" w:hint="eastAsia"/>
          <w:iCs/>
        </w:rPr>
        <w:t>使用</w:t>
      </w:r>
      <w:r w:rsidRPr="007963C2">
        <w:rPr>
          <w:rFonts w:ascii="Times New Roman" w:hAnsi="Times New Roman" w:hint="eastAsia"/>
        </w:rPr>
        <w:t>附录</w:t>
      </w:r>
      <w:r w:rsidRPr="007963C2">
        <w:rPr>
          <w:rFonts w:ascii="Times New Roman" w:hAnsi="Times New Roman"/>
        </w:rPr>
        <w:t>A</w:t>
      </w:r>
      <w:r w:rsidRPr="007963C2">
        <w:rPr>
          <w:rFonts w:ascii="Times New Roman" w:hAnsi="Times New Roman" w:hint="eastAsia"/>
        </w:rPr>
        <w:t>表</w:t>
      </w:r>
      <w:r w:rsidRPr="007963C2">
        <w:rPr>
          <w:rFonts w:ascii="Times New Roman" w:hAnsi="Times New Roman"/>
        </w:rPr>
        <w:t>A.1</w:t>
      </w:r>
      <w:r w:rsidR="0055347A" w:rsidRPr="007963C2">
        <w:rPr>
          <w:rFonts w:ascii="Times New Roman" w:hAnsi="Times New Roman"/>
        </w:rPr>
        <w:t>2</w:t>
      </w:r>
      <w:r w:rsidRPr="007963C2">
        <w:rPr>
          <w:rFonts w:ascii="Times New Roman" w:hAnsi="Times New Roman" w:hint="eastAsia"/>
        </w:rPr>
        <w:t>的推荐值。</w:t>
      </w:r>
    </w:p>
    <w:p w14:paraId="00AF37B2" w14:textId="6B9FEE4D" w:rsidR="00FD508B" w:rsidRDefault="00FD508B" w:rsidP="00FD508B">
      <w:pPr>
        <w:pStyle w:val="affe"/>
        <w:spacing w:before="156" w:after="156"/>
        <w:ind w:left="0"/>
      </w:pPr>
      <w:bookmarkStart w:id="168" w:name="_Toc142320180"/>
      <w:r w:rsidRPr="00FD508B">
        <w:rPr>
          <w:rFonts w:hint="eastAsia"/>
        </w:rPr>
        <w:t>生产活动购买电力、热力的</w:t>
      </w:r>
      <w:bookmarkStart w:id="169" w:name="_Hlk139581095"/>
      <w:r w:rsidRPr="00FD508B">
        <w:rPr>
          <w:rFonts w:hint="eastAsia"/>
        </w:rPr>
        <w:t>二氧化碳</w:t>
      </w:r>
      <w:bookmarkEnd w:id="169"/>
      <w:r w:rsidRPr="00FD508B">
        <w:rPr>
          <w:rFonts w:hint="eastAsia"/>
        </w:rPr>
        <w:t>排放量</w:t>
      </w:r>
      <w:bookmarkEnd w:id="168"/>
    </w:p>
    <w:p w14:paraId="402BE807" w14:textId="77777777" w:rsidR="00FD508B" w:rsidRDefault="00FD508B" w:rsidP="00FD508B">
      <w:pPr>
        <w:pStyle w:val="afff"/>
        <w:spacing w:before="156" w:after="156"/>
        <w:ind w:left="0"/>
      </w:pPr>
      <w:r>
        <w:rPr>
          <w:rFonts w:hint="eastAsia"/>
        </w:rPr>
        <w:t>计算方法</w:t>
      </w:r>
    </w:p>
    <w:p w14:paraId="18BD188A" w14:textId="6450FBD2" w:rsidR="00FD508B" w:rsidRPr="00FD508B" w:rsidRDefault="00FD508B" w:rsidP="006F2160">
      <w:pPr>
        <w:pStyle w:val="afffff5"/>
        <w:ind w:firstLine="420"/>
        <w:rPr>
          <w:rFonts w:ascii="Times New Roman"/>
        </w:rPr>
      </w:pPr>
      <w:r w:rsidRPr="00FD508B">
        <w:rPr>
          <w:rFonts w:ascii="Times New Roman" w:hint="eastAsia"/>
          <w:iCs/>
        </w:rPr>
        <w:lastRenderedPageBreak/>
        <w:t>生产活动购买电力、热力</w:t>
      </w:r>
      <w:r w:rsidRPr="00FD508B">
        <w:rPr>
          <w:rFonts w:ascii="Times New Roman" w:hint="eastAsia"/>
        </w:rPr>
        <w:t>的二氧化碳排放量采用式（</w:t>
      </w:r>
      <w:r w:rsidRPr="00FD508B">
        <w:rPr>
          <w:rFonts w:ascii="Times New Roman"/>
        </w:rPr>
        <w:t>1</w:t>
      </w:r>
      <w:r w:rsidR="006E3435">
        <w:rPr>
          <w:rFonts w:ascii="Times New Roman"/>
        </w:rPr>
        <w:t>3</w:t>
      </w:r>
      <w:r w:rsidRPr="00FD508B">
        <w:rPr>
          <w:rFonts w:ascii="Times New Roman" w:hint="eastAsia"/>
        </w:rPr>
        <w:t>）计算：</w:t>
      </w:r>
    </w:p>
    <w:p w14:paraId="0437B2B4" w14:textId="6D5B9C5E" w:rsidR="00FD508B" w:rsidRPr="00FD508B" w:rsidRDefault="00000000" w:rsidP="006E3435">
      <w:pPr>
        <w:pStyle w:val="afffff5"/>
        <w:ind w:firstLine="420"/>
        <w:jc w:val="right"/>
        <w:rPr>
          <w:rFonts w:ascii="Times New Roman"/>
        </w:rPr>
      </w:pPr>
      <m:oMath>
        <m:sSub>
          <m:sSubPr>
            <m:ctrlPr>
              <w:rPr>
                <w:rFonts w:ascii="Cambria Math" w:hAnsi="Cambria Math"/>
              </w:rPr>
            </m:ctrlPr>
          </m:sSubPr>
          <m:e>
            <m:r>
              <m:rPr>
                <m:sty m:val="p"/>
              </m:rPr>
              <w:rPr>
                <w:rFonts w:ascii="Cambria Math" w:hAnsi="Cambria Math"/>
              </w:rPr>
              <m:t>G</m:t>
            </m:r>
          </m:e>
          <m:sub>
            <m:r>
              <w:rPr>
                <w:rFonts w:ascii="Cambria Math" w:hAnsi="Cambria Math"/>
              </w:rPr>
              <m:t>electricity,</m:t>
            </m:r>
            <m:r>
              <w:rPr>
                <w:rFonts w:ascii="MS Gothic" w:eastAsia="MS Gothic" w:hAnsi="MS Gothic" w:cs="MS Gothic" w:hint="eastAsia"/>
              </w:rPr>
              <m:t>h</m:t>
            </m:r>
            <m:r>
              <w:rPr>
                <w:rFonts w:ascii="Cambria Math" w:hAnsi="Cambria Math" w:hint="eastAsia"/>
              </w:rPr>
              <m:t>eat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AD</m:t>
            </m:r>
          </m:e>
          <m:sub>
            <m:r>
              <w:rPr>
                <w:rFonts w:ascii="Cambria Math" w:hAnsi="Cambria Math"/>
              </w:rPr>
              <m:t>y</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EF</m:t>
            </m:r>
          </m:e>
          <m:sub>
            <m:r>
              <w:rPr>
                <w:rFonts w:ascii="Cambria Math" w:hAnsi="Cambria Math"/>
              </w:rPr>
              <m:t>y</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AD</m:t>
            </m:r>
          </m:e>
          <m:sub>
            <m:r>
              <w:rPr>
                <w:rFonts w:ascii="Cambria Math" w:hAnsi="Cambria Math"/>
              </w:rPr>
              <m:t>z</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EF</m:t>
            </m:r>
          </m:e>
          <m:sub>
            <m:r>
              <w:rPr>
                <w:rFonts w:ascii="Cambria Math" w:hAnsi="Cambria Math" w:hint="eastAsia"/>
              </w:rPr>
              <m:t>z</m:t>
            </m:r>
          </m:sub>
        </m:sSub>
      </m:oMath>
      <w:r w:rsidR="006E3435" w:rsidRPr="00043CF0">
        <w:rPr>
          <w:rFonts w:ascii="Times New Roman" w:hint="eastAsia"/>
        </w:rPr>
        <w:t>………………</w:t>
      </w:r>
      <w:r w:rsidR="00FD508B" w:rsidRPr="00FD508B">
        <w:rPr>
          <w:rFonts w:ascii="Times New Roman" w:hint="eastAsia"/>
        </w:rPr>
        <w:t>（</w:t>
      </w:r>
      <w:r w:rsidR="00FD508B" w:rsidRPr="00FD508B">
        <w:rPr>
          <w:rFonts w:ascii="Times New Roman"/>
        </w:rPr>
        <w:t>1</w:t>
      </w:r>
      <w:r w:rsidR="006E3435">
        <w:rPr>
          <w:rFonts w:ascii="Times New Roman"/>
        </w:rPr>
        <w:t>3</w:t>
      </w:r>
      <w:r w:rsidR="00FD508B" w:rsidRPr="00FD508B">
        <w:rPr>
          <w:rFonts w:ascii="Times New Roman" w:hint="eastAsia"/>
        </w:rPr>
        <w:t>）</w:t>
      </w:r>
    </w:p>
    <w:p w14:paraId="67CF4BC6" w14:textId="77777777" w:rsidR="00FD508B" w:rsidRDefault="00FD508B" w:rsidP="00FD508B">
      <w:pPr>
        <w:pStyle w:val="afffff5"/>
        <w:ind w:firstLine="420"/>
        <w:rPr>
          <w:rFonts w:ascii="Times New Roman"/>
        </w:rPr>
      </w:pPr>
      <w:r w:rsidRPr="00FD508B">
        <w:rPr>
          <w:rFonts w:ascii="Times New Roman" w:hint="eastAsia"/>
        </w:rPr>
        <w:t>式中：</w:t>
      </w:r>
    </w:p>
    <w:p w14:paraId="67CFC83D" w14:textId="77777777" w:rsidR="0058767B" w:rsidRPr="0019063F" w:rsidRDefault="00000000" w:rsidP="0058767B">
      <w:pPr>
        <w:pStyle w:val="afffff5"/>
        <w:ind w:firstLine="420"/>
        <w:rPr>
          <w:rFonts w:ascii="Times New Roman"/>
          <w:iCs/>
        </w:rPr>
      </w:pPr>
      <m:oMath>
        <m:sSub>
          <m:sSubPr>
            <m:ctrlPr>
              <w:rPr>
                <w:rFonts w:ascii="Cambria Math" w:hAnsi="Cambria Math"/>
                <w:iCs/>
              </w:rPr>
            </m:ctrlPr>
          </m:sSubPr>
          <m:e>
            <m:r>
              <m:rPr>
                <m:sty m:val="p"/>
              </m:rPr>
              <w:rPr>
                <w:rFonts w:ascii="Cambria Math" w:hAnsi="Cambria Math"/>
              </w:rPr>
              <m:t>G</m:t>
            </m:r>
          </m:e>
          <m:sub>
            <m:r>
              <w:rPr>
                <w:rFonts w:ascii="Cambria Math" w:hAnsi="Cambria Math"/>
              </w:rPr>
              <m:t>electricity,heat</m:t>
            </m:r>
          </m:sub>
        </m:sSub>
      </m:oMath>
      <w:r w:rsidR="0058767B" w:rsidRPr="0019063F">
        <w:rPr>
          <w:rFonts w:ascii="Times New Roman" w:hint="eastAsia"/>
          <w:iCs/>
        </w:rPr>
        <w:t>——生产活动购买电力、热力</w:t>
      </w:r>
      <w:r w:rsidR="0058767B" w:rsidRPr="0019063F">
        <w:rPr>
          <w:rFonts w:ascii="Times New Roman" w:hint="eastAsia"/>
        </w:rPr>
        <w:t>的二氧化碳排放量，</w:t>
      </w:r>
      <w:r w:rsidR="0058767B" w:rsidRPr="0019063F">
        <w:rPr>
          <w:rFonts w:ascii="Times New Roman"/>
        </w:rPr>
        <w:t>t</w:t>
      </w:r>
      <w:r w:rsidR="0058767B" w:rsidRPr="0019063F">
        <w:rPr>
          <w:rFonts w:ascii="Times New Roman" w:hint="eastAsia"/>
        </w:rPr>
        <w:t xml:space="preserve"> CO</w:t>
      </w:r>
      <w:r w:rsidR="0058767B" w:rsidRPr="0019063F">
        <w:rPr>
          <w:rFonts w:ascii="Times New Roman" w:hint="eastAsia"/>
          <w:vertAlign w:val="subscript"/>
        </w:rPr>
        <w:t>2</w:t>
      </w:r>
      <w:r w:rsidR="0058767B" w:rsidRPr="0019063F">
        <w:rPr>
          <w:rFonts w:ascii="Times New Roman" w:hint="eastAsia"/>
        </w:rPr>
        <w:t>-eq</w:t>
      </w:r>
      <w:r w:rsidR="0058767B" w:rsidRPr="0019063F">
        <w:rPr>
          <w:rFonts w:ascii="Times New Roman"/>
        </w:rPr>
        <w:t>·</w:t>
      </w:r>
      <w:r w:rsidR="0058767B" w:rsidRPr="0019063F">
        <w:rPr>
          <w:rFonts w:ascii="Times New Roman" w:hint="eastAsia"/>
        </w:rPr>
        <w:t>yr</w:t>
      </w:r>
      <w:r w:rsidR="0058767B" w:rsidRPr="0019063F">
        <w:rPr>
          <w:rFonts w:ascii="Times New Roman" w:hint="eastAsia"/>
          <w:vertAlign w:val="superscript"/>
        </w:rPr>
        <w:t>-1</w:t>
      </w:r>
      <w:r w:rsidR="0058767B" w:rsidRPr="0019063F">
        <w:rPr>
          <w:rFonts w:ascii="Times New Roman" w:hint="eastAsia"/>
        </w:rPr>
        <w:t>。</w:t>
      </w:r>
    </w:p>
    <w:p w14:paraId="4FAE6F5C" w14:textId="65DE019B" w:rsidR="00FD508B" w:rsidRPr="00FD508B" w:rsidRDefault="00000000" w:rsidP="00FD508B">
      <w:pPr>
        <w:pStyle w:val="afffff5"/>
        <w:ind w:firstLine="420"/>
        <w:rPr>
          <w:rFonts w:ascii="Times New Roman"/>
        </w:rPr>
      </w:pPr>
      <m:oMath>
        <m:sSub>
          <m:sSubPr>
            <m:ctrlPr>
              <w:rPr>
                <w:rFonts w:ascii="Cambria Math" w:hAnsi="Cambria Math"/>
              </w:rPr>
            </m:ctrlPr>
          </m:sSubPr>
          <m:e>
            <m:r>
              <m:rPr>
                <m:sty m:val="p"/>
              </m:rPr>
              <w:rPr>
                <w:rFonts w:ascii="Cambria Math" w:hAnsi="Cambria Math"/>
              </w:rPr>
              <m:t>AD</m:t>
            </m:r>
          </m:e>
          <m:sub>
            <m:r>
              <w:rPr>
                <w:rFonts w:ascii="Cambria Math" w:hAnsi="Cambria Math"/>
              </w:rPr>
              <m:t xml:space="preserve">y  </m:t>
            </m:r>
          </m:sub>
        </m:sSub>
      </m:oMath>
      <w:r w:rsidR="0058767B">
        <w:rPr>
          <w:rFonts w:ascii="Times New Roman" w:hint="eastAsia"/>
        </w:rPr>
        <w:t xml:space="preserve"> </w:t>
      </w:r>
      <w:r w:rsidR="0058767B">
        <w:rPr>
          <w:rFonts w:ascii="Times New Roman"/>
        </w:rPr>
        <w:t xml:space="preserve">       </w:t>
      </w:r>
      <w:r w:rsidR="00FD508B" w:rsidRPr="00FD508B">
        <w:rPr>
          <w:rFonts w:ascii="Times New Roman" w:hint="eastAsia"/>
        </w:rPr>
        <w:t>——购买电力的总量，</w:t>
      </w:r>
      <w:r w:rsidR="00FD508B" w:rsidRPr="00FD508B">
        <w:rPr>
          <w:rFonts w:ascii="Times New Roman"/>
        </w:rPr>
        <w:t>MWh</w:t>
      </w:r>
      <w:r w:rsidR="00FD508B" w:rsidRPr="00FD508B">
        <w:rPr>
          <w:rFonts w:ascii="Times New Roman" w:hint="eastAsia"/>
        </w:rPr>
        <w:t>；</w:t>
      </w:r>
    </w:p>
    <w:p w14:paraId="71F2FFED" w14:textId="69CD2EFF" w:rsidR="00FD508B" w:rsidRPr="00FD508B" w:rsidRDefault="00000000" w:rsidP="00FD508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y</m:t>
            </m:r>
          </m:sub>
        </m:sSub>
      </m:oMath>
      <w:r w:rsidR="0058767B">
        <w:rPr>
          <w:rFonts w:ascii="Times New Roman" w:hint="eastAsia"/>
        </w:rPr>
        <w:t xml:space="preserve"> </w:t>
      </w:r>
      <w:r w:rsidR="0058767B">
        <w:rPr>
          <w:rFonts w:ascii="Times New Roman"/>
        </w:rPr>
        <w:t xml:space="preserve">        </w:t>
      </w:r>
      <w:r w:rsidR="00FD508B" w:rsidRPr="00FD508B">
        <w:rPr>
          <w:rFonts w:ascii="Times New Roman" w:hint="eastAsia"/>
        </w:rPr>
        <w:t>——电网平均二氧化碳排放因子，</w:t>
      </w:r>
      <w:r w:rsidR="00FD508B" w:rsidRPr="00FD508B">
        <w:rPr>
          <w:rFonts w:ascii="Times New Roman"/>
        </w:rPr>
        <w:t>t</w:t>
      </w:r>
      <w:r w:rsidR="00FD508B" w:rsidRPr="00FD508B">
        <w:rPr>
          <w:rFonts w:ascii="Times New Roman" w:hint="eastAsia"/>
        </w:rPr>
        <w:t xml:space="preserve"> CO</w:t>
      </w:r>
      <w:r w:rsidR="00FD508B" w:rsidRPr="00FD508B">
        <w:rPr>
          <w:rFonts w:ascii="Times New Roman" w:hint="eastAsia"/>
          <w:vertAlign w:val="subscript"/>
        </w:rPr>
        <w:t>2</w:t>
      </w:r>
      <w:r w:rsidR="00FD508B" w:rsidRPr="00FD508B">
        <w:rPr>
          <w:rFonts w:ascii="Times New Roman"/>
        </w:rPr>
        <w:t>/MWh</w:t>
      </w:r>
      <w:r w:rsidR="00FD508B" w:rsidRPr="00FD508B">
        <w:rPr>
          <w:rFonts w:ascii="Times New Roman" w:hint="eastAsia"/>
        </w:rPr>
        <w:t>；</w:t>
      </w:r>
    </w:p>
    <w:p w14:paraId="12510955" w14:textId="2856EDB5" w:rsidR="00FD508B" w:rsidRPr="00FD508B" w:rsidRDefault="00000000" w:rsidP="00FD508B">
      <w:pPr>
        <w:pStyle w:val="afffff5"/>
        <w:ind w:firstLine="420"/>
        <w:rPr>
          <w:rFonts w:ascii="Times New Roman"/>
        </w:rPr>
      </w:pPr>
      <m:oMath>
        <m:sSub>
          <m:sSubPr>
            <m:ctrlPr>
              <w:rPr>
                <w:rFonts w:ascii="Cambria Math" w:hAnsi="Cambria Math"/>
              </w:rPr>
            </m:ctrlPr>
          </m:sSubPr>
          <m:e>
            <m:r>
              <m:rPr>
                <m:sty m:val="p"/>
              </m:rPr>
              <w:rPr>
                <w:rFonts w:ascii="Cambria Math" w:hAnsi="Cambria Math"/>
              </w:rPr>
              <m:t>AD</m:t>
            </m:r>
          </m:e>
          <m:sub>
            <m:r>
              <w:rPr>
                <w:rFonts w:ascii="Cambria Math" w:hAnsi="Cambria Math"/>
              </w:rPr>
              <m:t>z</m:t>
            </m:r>
          </m:sub>
        </m:sSub>
        <m:r>
          <w:rPr>
            <w:rFonts w:ascii="Cambria Math" w:hAnsi="Cambria Math"/>
          </w:rPr>
          <m:t xml:space="preserve">  </m:t>
        </m:r>
      </m:oMath>
      <w:r w:rsidR="0058767B">
        <w:rPr>
          <w:rFonts w:ascii="Times New Roman" w:hint="eastAsia"/>
        </w:rPr>
        <w:t xml:space="preserve"> </w:t>
      </w:r>
      <w:r w:rsidR="0058767B">
        <w:rPr>
          <w:rFonts w:ascii="Times New Roman"/>
        </w:rPr>
        <w:t xml:space="preserve">       </w:t>
      </w:r>
      <w:r w:rsidR="00FD508B" w:rsidRPr="00FD508B">
        <w:rPr>
          <w:rFonts w:ascii="Times New Roman" w:hint="eastAsia"/>
        </w:rPr>
        <w:t>——购买热力的总量，</w:t>
      </w:r>
      <w:r w:rsidR="00FD508B" w:rsidRPr="00FD508B">
        <w:rPr>
          <w:rFonts w:ascii="Times New Roman" w:hint="eastAsia"/>
        </w:rPr>
        <w:t>G</w:t>
      </w:r>
      <w:r w:rsidR="00FD508B" w:rsidRPr="00FD508B">
        <w:rPr>
          <w:rFonts w:ascii="Times New Roman"/>
        </w:rPr>
        <w:t>J</w:t>
      </w:r>
      <w:r w:rsidR="00FD508B" w:rsidRPr="00FD508B">
        <w:rPr>
          <w:rFonts w:ascii="Times New Roman" w:hint="eastAsia"/>
        </w:rPr>
        <w:t>；</w:t>
      </w:r>
    </w:p>
    <w:p w14:paraId="49DFBA73" w14:textId="50EB55B6" w:rsidR="00FD508B" w:rsidRPr="00FD508B" w:rsidRDefault="00000000" w:rsidP="00FD508B">
      <w:pPr>
        <w:pStyle w:val="afffff5"/>
        <w:ind w:firstLine="420"/>
        <w:rPr>
          <w:rFonts w:ascii="Times New Roman"/>
        </w:rPr>
      </w:pPr>
      <m:oMath>
        <m:sSub>
          <m:sSubPr>
            <m:ctrlPr>
              <w:rPr>
                <w:rFonts w:ascii="Cambria Math" w:hAnsi="Cambria Math"/>
              </w:rPr>
            </m:ctrlPr>
          </m:sSubPr>
          <m:e>
            <m:r>
              <m:rPr>
                <m:sty m:val="p"/>
              </m:rPr>
              <w:rPr>
                <w:rFonts w:ascii="Cambria Math" w:hAnsi="Cambria Math"/>
              </w:rPr>
              <m:t>EF</m:t>
            </m:r>
          </m:e>
          <m:sub>
            <m:r>
              <w:rPr>
                <w:rFonts w:ascii="Cambria Math" w:hAnsi="Cambria Math"/>
              </w:rPr>
              <m:t>z</m:t>
            </m:r>
          </m:sub>
        </m:sSub>
      </m:oMath>
      <w:r w:rsidR="0058767B">
        <w:rPr>
          <w:rFonts w:ascii="Times New Roman" w:hint="eastAsia"/>
        </w:rPr>
        <w:t xml:space="preserve"> </w:t>
      </w:r>
      <w:r w:rsidR="0058767B">
        <w:rPr>
          <w:rFonts w:ascii="Times New Roman"/>
        </w:rPr>
        <w:t xml:space="preserve">        </w:t>
      </w:r>
      <w:r w:rsidR="00FD508B" w:rsidRPr="00FD508B">
        <w:rPr>
          <w:rFonts w:ascii="Times New Roman" w:hint="eastAsia"/>
        </w:rPr>
        <w:t>——热力生产的二氧化碳排放因子，</w:t>
      </w:r>
      <w:r w:rsidR="00FD508B" w:rsidRPr="00FD508B">
        <w:rPr>
          <w:rFonts w:ascii="Times New Roman"/>
        </w:rPr>
        <w:t>t</w:t>
      </w:r>
      <w:r w:rsidR="00FD508B" w:rsidRPr="00FD508B">
        <w:rPr>
          <w:rFonts w:ascii="Times New Roman" w:hint="eastAsia"/>
        </w:rPr>
        <w:t xml:space="preserve"> CO</w:t>
      </w:r>
      <w:r w:rsidR="00FD508B" w:rsidRPr="00FD508B">
        <w:rPr>
          <w:rFonts w:ascii="Times New Roman" w:hint="eastAsia"/>
          <w:vertAlign w:val="subscript"/>
        </w:rPr>
        <w:t>2</w:t>
      </w:r>
      <w:r w:rsidR="00FD508B" w:rsidRPr="00FD508B">
        <w:rPr>
          <w:rFonts w:ascii="Times New Roman"/>
        </w:rPr>
        <w:t>·</w:t>
      </w:r>
      <w:r w:rsidR="00FD508B" w:rsidRPr="00FD508B">
        <w:rPr>
          <w:rFonts w:ascii="Times New Roman" w:hint="eastAsia"/>
        </w:rPr>
        <w:t>G</w:t>
      </w:r>
      <w:r w:rsidR="00FD508B" w:rsidRPr="00FD508B">
        <w:rPr>
          <w:rFonts w:ascii="Times New Roman"/>
        </w:rPr>
        <w:t>J</w:t>
      </w:r>
      <w:r w:rsidR="00FD508B" w:rsidRPr="00FD508B">
        <w:rPr>
          <w:rFonts w:ascii="Times New Roman"/>
          <w:vertAlign w:val="superscript"/>
        </w:rPr>
        <w:t>-1</w:t>
      </w:r>
      <w:r w:rsidR="00FD508B" w:rsidRPr="00FD508B">
        <w:rPr>
          <w:rFonts w:ascii="Times New Roman" w:hint="eastAsia"/>
        </w:rPr>
        <w:t>。</w:t>
      </w:r>
    </w:p>
    <w:p w14:paraId="2C5A59D3" w14:textId="18A746D3" w:rsidR="00FD508B" w:rsidRDefault="00FD508B" w:rsidP="00FD508B">
      <w:pPr>
        <w:pStyle w:val="afff"/>
        <w:spacing w:before="156" w:after="156"/>
        <w:ind w:left="0"/>
      </w:pPr>
      <w:r w:rsidRPr="00FD508B">
        <w:rPr>
          <w:rFonts w:hint="eastAsia"/>
        </w:rPr>
        <w:t>活动数据获取</w:t>
      </w:r>
    </w:p>
    <w:p w14:paraId="63CC56CB" w14:textId="7C88BFFD" w:rsidR="00FD508B" w:rsidRDefault="00FD508B" w:rsidP="006F2160">
      <w:pPr>
        <w:pStyle w:val="afffff5"/>
        <w:ind w:firstLine="420"/>
      </w:pPr>
      <w:r w:rsidRPr="00FD508B">
        <w:rPr>
          <w:rFonts w:hint="eastAsia"/>
        </w:rPr>
        <w:t>购买电力的总量（</w:t>
      </w:r>
      <m:oMath>
        <m:sSub>
          <m:sSubPr>
            <m:ctrlPr>
              <w:rPr>
                <w:rFonts w:ascii="Cambria Math" w:hAnsi="Cambria Math"/>
              </w:rPr>
            </m:ctrlPr>
          </m:sSubPr>
          <m:e>
            <m:r>
              <m:rPr>
                <m:sty m:val="p"/>
              </m:rPr>
              <w:rPr>
                <w:rFonts w:ascii="Cambria Math" w:hAnsi="Cambria Math"/>
              </w:rPr>
              <m:t>AD</m:t>
            </m:r>
          </m:e>
          <m:sub>
            <m:r>
              <w:rPr>
                <w:rFonts w:ascii="Cambria Math" w:hAnsi="Cambria Math"/>
              </w:rPr>
              <m:t>y</m:t>
            </m:r>
          </m:sub>
        </m:sSub>
      </m:oMath>
      <w:r w:rsidRPr="00FD508B">
        <w:rPr>
          <w:rFonts w:hint="eastAsia"/>
        </w:rPr>
        <w:t>）、购买热力的总量（</w:t>
      </w:r>
      <m:oMath>
        <m:sSub>
          <m:sSubPr>
            <m:ctrlPr>
              <w:rPr>
                <w:rFonts w:ascii="Cambria Math" w:hAnsi="Cambria Math"/>
              </w:rPr>
            </m:ctrlPr>
          </m:sSubPr>
          <m:e>
            <m:r>
              <m:rPr>
                <m:sty m:val="p"/>
              </m:rPr>
              <w:rPr>
                <w:rFonts w:ascii="Cambria Math" w:hAnsi="Cambria Math"/>
              </w:rPr>
              <m:t>AD</m:t>
            </m:r>
          </m:e>
          <m:sub>
            <m:r>
              <w:rPr>
                <w:rFonts w:ascii="Cambria Math" w:hAnsi="Cambria Math"/>
              </w:rPr>
              <m:t>z</m:t>
            </m:r>
          </m:sub>
        </m:sSub>
      </m:oMath>
      <w:r w:rsidRPr="00FD508B">
        <w:rPr>
          <w:rFonts w:hint="eastAsia"/>
        </w:rPr>
        <w:t>）</w:t>
      </w:r>
      <w:r w:rsidR="004C03A2">
        <w:rPr>
          <w:rFonts w:hint="eastAsia"/>
        </w:rPr>
        <w:t>宜</w:t>
      </w:r>
      <w:r w:rsidRPr="00FD508B">
        <w:rPr>
          <w:rFonts w:hint="eastAsia"/>
          <w:iCs/>
        </w:rPr>
        <w:t>根据畜禽养殖场</w:t>
      </w:r>
      <w:r w:rsidR="006E3435" w:rsidRPr="00681AEC">
        <w:rPr>
          <w:rFonts w:ascii="Times New Roman" w:hint="eastAsia"/>
        </w:rPr>
        <w:t>的生产管理台账确定</w:t>
      </w:r>
      <w:r w:rsidR="00F47EDD">
        <w:rPr>
          <w:rFonts w:ascii="Times New Roman" w:hint="eastAsia"/>
          <w:iCs/>
        </w:rPr>
        <w:t>。</w:t>
      </w:r>
    </w:p>
    <w:p w14:paraId="069D455C" w14:textId="15A55871" w:rsidR="00FD508B" w:rsidRDefault="00FD508B" w:rsidP="00FD508B">
      <w:pPr>
        <w:pStyle w:val="afff"/>
        <w:spacing w:before="156" w:after="156"/>
        <w:ind w:left="0"/>
      </w:pPr>
      <w:r w:rsidRPr="00FD508B">
        <w:rPr>
          <w:rFonts w:hint="eastAsia"/>
        </w:rPr>
        <w:t>排放因子</w:t>
      </w:r>
      <w:r w:rsidR="00903FA7">
        <w:rPr>
          <w:rFonts w:hint="eastAsia"/>
        </w:rPr>
        <w:t>确定</w:t>
      </w:r>
    </w:p>
    <w:p w14:paraId="3F65A951" w14:textId="55A8DE0C" w:rsidR="002F5B93" w:rsidRPr="00FD508B" w:rsidRDefault="00FD508B" w:rsidP="006F2160">
      <w:pPr>
        <w:pStyle w:val="afffff5"/>
        <w:ind w:firstLine="420"/>
        <w:rPr>
          <w:rFonts w:ascii="Times New Roman"/>
        </w:rPr>
      </w:pPr>
      <w:bookmarkStart w:id="170" w:name="_Hlk137739037"/>
      <w:r w:rsidRPr="00FD508B">
        <w:rPr>
          <w:rFonts w:ascii="Times New Roman" w:hint="eastAsia"/>
        </w:rPr>
        <w:t>电网平均二氧化碳排放因子</w:t>
      </w:r>
      <w:bookmarkEnd w:id="170"/>
      <w:r w:rsidRPr="00FD508B">
        <w:rPr>
          <w:rFonts w:ascii="Times New Roman" w:hint="eastAsia"/>
        </w:rPr>
        <w:t>（</w:t>
      </w:r>
      <m:oMath>
        <m:sSub>
          <m:sSubPr>
            <m:ctrlPr>
              <w:rPr>
                <w:rFonts w:ascii="Cambria Math" w:hAnsi="Cambria Math"/>
              </w:rPr>
            </m:ctrlPr>
          </m:sSubPr>
          <m:e>
            <m:r>
              <m:rPr>
                <m:sty m:val="p"/>
              </m:rPr>
              <w:rPr>
                <w:rFonts w:ascii="Cambria Math" w:hAnsi="Cambria Math"/>
              </w:rPr>
              <m:t>EF</m:t>
            </m:r>
          </m:e>
          <m:sub>
            <m:r>
              <w:rPr>
                <w:rFonts w:ascii="Cambria Math" w:hAnsi="Cambria Math"/>
              </w:rPr>
              <m:t>y</m:t>
            </m:r>
          </m:sub>
        </m:sSub>
      </m:oMath>
      <w:r w:rsidRPr="00FD508B">
        <w:rPr>
          <w:rFonts w:ascii="Times New Roman" w:hint="eastAsia"/>
        </w:rPr>
        <w:t>）</w:t>
      </w:r>
      <w:r w:rsidR="004C03A2">
        <w:rPr>
          <w:rFonts w:ascii="Times New Roman" w:hint="eastAsia"/>
        </w:rPr>
        <w:t>宜</w:t>
      </w:r>
      <w:r w:rsidRPr="00FD508B">
        <w:rPr>
          <w:rFonts w:ascii="Times New Roman" w:hint="eastAsia"/>
        </w:rPr>
        <w:t>采用国家主管部门公布的电网排放因子数据，无法获取的，</w:t>
      </w:r>
      <w:r w:rsidR="0088766C">
        <w:rPr>
          <w:rFonts w:ascii="Times New Roman" w:hint="eastAsia"/>
        </w:rPr>
        <w:t>可使用</w:t>
      </w:r>
      <w:r w:rsidRPr="00FD508B">
        <w:rPr>
          <w:rFonts w:ascii="Times New Roman" w:hint="eastAsia"/>
        </w:rPr>
        <w:t>推荐值</w:t>
      </w:r>
      <w:bookmarkStart w:id="171" w:name="_Hlk142492007"/>
      <w:r w:rsidRPr="00FD508B">
        <w:rPr>
          <w:rFonts w:ascii="Times New Roman" w:hint="eastAsia"/>
        </w:rPr>
        <w:t>0</w:t>
      </w:r>
      <w:r w:rsidRPr="00FD508B">
        <w:rPr>
          <w:rFonts w:ascii="Times New Roman"/>
        </w:rPr>
        <w:t>.5703 t</w:t>
      </w:r>
      <w:r w:rsidRPr="00FD508B">
        <w:rPr>
          <w:rFonts w:ascii="Times New Roman" w:hint="eastAsia"/>
        </w:rPr>
        <w:t xml:space="preserve"> CO</w:t>
      </w:r>
      <w:r w:rsidRPr="00FD508B">
        <w:rPr>
          <w:rFonts w:ascii="Times New Roman" w:hint="eastAsia"/>
          <w:vertAlign w:val="subscript"/>
        </w:rPr>
        <w:t>2</w:t>
      </w:r>
      <w:r w:rsidRPr="00FD508B">
        <w:rPr>
          <w:rFonts w:ascii="Times New Roman"/>
        </w:rPr>
        <w:t>/MWh</w:t>
      </w:r>
      <w:bookmarkEnd w:id="171"/>
      <w:r w:rsidRPr="00FD508B">
        <w:rPr>
          <w:rFonts w:ascii="Times New Roman" w:hint="eastAsia"/>
        </w:rPr>
        <w:t>；</w:t>
      </w:r>
      <w:bookmarkStart w:id="172" w:name="_Hlk137739878"/>
      <w:r w:rsidRPr="00FD508B">
        <w:rPr>
          <w:rFonts w:ascii="Times New Roman" w:hint="eastAsia"/>
        </w:rPr>
        <w:t>热力生产的二氧化碳排放因子</w:t>
      </w:r>
      <w:bookmarkEnd w:id="172"/>
      <w:r w:rsidRPr="00FD508B">
        <w:rPr>
          <w:rFonts w:ascii="Times New Roman" w:hint="eastAsia"/>
        </w:rPr>
        <w:t>（</w:t>
      </w:r>
      <m:oMath>
        <m:sSub>
          <m:sSubPr>
            <m:ctrlPr>
              <w:rPr>
                <w:rFonts w:ascii="Cambria Math" w:hAnsi="Cambria Math"/>
              </w:rPr>
            </m:ctrlPr>
          </m:sSubPr>
          <m:e>
            <m:r>
              <m:rPr>
                <m:sty m:val="p"/>
              </m:rPr>
              <w:rPr>
                <w:rFonts w:ascii="Cambria Math" w:hAnsi="Cambria Math"/>
              </w:rPr>
              <m:t>EF</m:t>
            </m:r>
          </m:e>
          <m:sub>
            <m:r>
              <w:rPr>
                <w:rFonts w:ascii="Cambria Math" w:hAnsi="Cambria Math"/>
              </w:rPr>
              <m:t>z</m:t>
            </m:r>
          </m:sub>
        </m:sSub>
      </m:oMath>
      <w:r w:rsidRPr="00FD508B">
        <w:rPr>
          <w:rFonts w:ascii="Times New Roman" w:hint="eastAsia"/>
        </w:rPr>
        <w:t>）</w:t>
      </w:r>
      <w:r w:rsidR="0088766C">
        <w:rPr>
          <w:rFonts w:ascii="Times New Roman" w:hint="eastAsia"/>
        </w:rPr>
        <w:t>使用</w:t>
      </w:r>
      <w:r w:rsidRPr="00FD508B">
        <w:rPr>
          <w:rFonts w:ascii="Times New Roman" w:hint="eastAsia"/>
        </w:rPr>
        <w:t>推荐值</w:t>
      </w:r>
      <w:bookmarkStart w:id="173" w:name="_Hlk142492014"/>
      <w:r w:rsidRPr="00FD508B">
        <w:rPr>
          <w:rFonts w:ascii="Times New Roman"/>
        </w:rPr>
        <w:t>0.11</w:t>
      </w:r>
      <w:r w:rsidR="009034EC">
        <w:rPr>
          <w:rFonts w:ascii="Times New Roman"/>
        </w:rPr>
        <w:t xml:space="preserve"> </w:t>
      </w:r>
      <w:r w:rsidRPr="00FD508B">
        <w:rPr>
          <w:rFonts w:ascii="Times New Roman"/>
        </w:rPr>
        <w:t>t CO</w:t>
      </w:r>
      <w:r w:rsidRPr="00FD508B">
        <w:rPr>
          <w:rFonts w:ascii="Times New Roman"/>
          <w:vertAlign w:val="subscript"/>
        </w:rPr>
        <w:t>2</w:t>
      </w:r>
      <w:r w:rsidRPr="00FD508B">
        <w:rPr>
          <w:rFonts w:ascii="Times New Roman"/>
        </w:rPr>
        <w:t>·GJ</w:t>
      </w:r>
      <w:r w:rsidRPr="00FD508B">
        <w:rPr>
          <w:rFonts w:ascii="Times New Roman"/>
          <w:vertAlign w:val="superscript"/>
        </w:rPr>
        <w:t>-1</w:t>
      </w:r>
      <w:r w:rsidRPr="00FD508B">
        <w:rPr>
          <w:rFonts w:ascii="Times New Roman" w:hint="eastAsia"/>
        </w:rPr>
        <w:t>。</w:t>
      </w:r>
      <w:bookmarkEnd w:id="173"/>
    </w:p>
    <w:p w14:paraId="79D58AA1" w14:textId="3166EFF1" w:rsidR="00FD508B" w:rsidRDefault="00FD508B" w:rsidP="00FD508B">
      <w:pPr>
        <w:pStyle w:val="affd"/>
        <w:spacing w:before="156" w:after="156"/>
        <w:ind w:left="0"/>
      </w:pPr>
      <w:bookmarkStart w:id="174" w:name="_Toc142320181"/>
      <w:r w:rsidRPr="00FD508B">
        <w:rPr>
          <w:rFonts w:ascii="宋体" w:hAnsi="宋体" w:hint="eastAsia"/>
          <w:szCs w:val="21"/>
        </w:rPr>
        <w:t>沼气利用温室气体减排量</w:t>
      </w:r>
      <w:bookmarkEnd w:id="174"/>
    </w:p>
    <w:p w14:paraId="34A94F4E" w14:textId="3C86B607" w:rsidR="00FD508B" w:rsidRPr="00FD508B" w:rsidRDefault="00FD508B" w:rsidP="00C910B7">
      <w:pPr>
        <w:spacing w:beforeLines="50" w:before="156" w:afterLines="50" w:after="156" w:line="240" w:lineRule="auto"/>
        <w:ind w:firstLineChars="200" w:firstLine="420"/>
        <w:rPr>
          <w:rFonts w:ascii="Times New Roman" w:hAnsi="Times New Roman"/>
          <w:iCs/>
        </w:rPr>
      </w:pPr>
      <w:r w:rsidRPr="00FD508B">
        <w:rPr>
          <w:rFonts w:ascii="Times New Roman" w:hAnsi="Times New Roman" w:hint="eastAsia"/>
        </w:rPr>
        <w:t>沼气利用温室气体减排量</w:t>
      </w:r>
      <w:r w:rsidRPr="00FD508B">
        <w:rPr>
          <w:rFonts w:ascii="Times New Roman" w:hAnsi="Times New Roman" w:hint="eastAsia"/>
          <w:iCs/>
        </w:rPr>
        <w:t>采用式（</w:t>
      </w:r>
      <w:r w:rsidR="00F47EDD">
        <w:rPr>
          <w:rFonts w:ascii="Times New Roman" w:hAnsi="Times New Roman"/>
          <w:iCs/>
        </w:rPr>
        <w:t>14</w:t>
      </w:r>
      <w:r w:rsidRPr="00FD508B">
        <w:rPr>
          <w:rFonts w:ascii="Times New Roman" w:hAnsi="Times New Roman" w:hint="eastAsia"/>
          <w:iCs/>
        </w:rPr>
        <w:t>）进行计算：</w:t>
      </w:r>
    </w:p>
    <w:p w14:paraId="5E543FB9" w14:textId="6D6D28A8" w:rsidR="00FD508B" w:rsidRPr="00FD508B" w:rsidRDefault="00000000" w:rsidP="00121226">
      <w:pPr>
        <w:spacing w:beforeLines="50" w:before="156" w:afterLines="50" w:after="156" w:line="240" w:lineRule="auto"/>
        <w:ind w:firstLineChars="200" w:firstLine="420"/>
        <w:jc w:val="right"/>
        <w:rPr>
          <w:rFonts w:ascii="Times New Roman" w:hAnsi="Times New Roman"/>
          <w:b/>
          <w:bCs/>
          <w:iCs/>
        </w:rPr>
      </w:pPr>
      <m:oMath>
        <m:sSub>
          <m:sSubPr>
            <m:ctrlPr>
              <w:rPr>
                <w:rFonts w:ascii="Cambria Math" w:hAnsi="Cambria Math"/>
                <w:iCs/>
              </w:rPr>
            </m:ctrlPr>
          </m:sSubPr>
          <m:e>
            <m:r>
              <m:rPr>
                <m:sty m:val="p"/>
              </m:rPr>
              <w:rPr>
                <w:rFonts w:ascii="Cambria Math" w:hAnsi="Cambria Math"/>
              </w:rPr>
              <m:t>G</m:t>
            </m:r>
          </m:e>
          <m:sub>
            <m:r>
              <w:rPr>
                <w:rFonts w:ascii="Cambria Math" w:hAnsi="Cambria Math"/>
              </w:rPr>
              <m:t>Biogas</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iCs/>
                  </w:rPr>
                </m:ctrlPr>
              </m:sSubPr>
              <m:e>
                <m:r>
                  <m:rPr>
                    <m:sty m:val="p"/>
                  </m:rPr>
                  <w:rPr>
                    <w:rFonts w:ascii="Cambria Math" w:hAnsi="Cambria Math"/>
                  </w:rPr>
                  <m:t>Q</m:t>
                </m:r>
              </m:e>
              <m:sub>
                <m:r>
                  <w:rPr>
                    <w:rFonts w:ascii="Cambria Math" w:hAnsi="Cambria Math" w:hint="eastAsia"/>
                  </w:rPr>
                  <m:t>biogas</m:t>
                </m:r>
              </m:sub>
            </m:sSub>
            <m:r>
              <w:rPr>
                <w:rFonts w:ascii="Cambria Math" w:hAnsi="Cambria Math"/>
              </w:rPr>
              <m:t>-</m:t>
            </m:r>
            <m:sSub>
              <m:sSubPr>
                <m:ctrlPr>
                  <w:rPr>
                    <w:rFonts w:ascii="Cambria Math" w:hAnsi="Cambria Math"/>
                  </w:rPr>
                </m:ctrlPr>
              </m:sSubPr>
              <m:e>
                <m:r>
                  <m:rPr>
                    <m:sty m:val="p"/>
                  </m:rPr>
                  <w:rPr>
                    <w:rFonts w:ascii="Cambria Math" w:hAnsi="Cambria Math"/>
                  </w:rPr>
                  <m:t>Q</m:t>
                </m:r>
              </m:e>
              <m:sub>
                <m:r>
                  <w:rPr>
                    <w:rFonts w:ascii="Cambria Math" w:hAnsi="Cambria Math" w:hint="eastAsia"/>
                  </w:rPr>
                  <m:t>to</m:t>
                </m:r>
                <m:r>
                  <w:rPr>
                    <w:rFonts w:ascii="Cambria Math" w:hAnsi="Cambria Math"/>
                  </w:rPr>
                  <m:t>rch</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rPr>
                    </m:ctrlPr>
                  </m:sSubPr>
                  <m:e>
                    <m:r>
                      <m:rPr>
                        <m:sty m:val="p"/>
                      </m:rPr>
                      <w:rPr>
                        <w:rFonts w:ascii="Cambria Math" w:hAnsi="Cambria Math"/>
                      </w:rPr>
                      <m:t>OF</m:t>
                    </m:r>
                  </m:e>
                  <m:sub>
                    <m:r>
                      <w:rPr>
                        <w:rFonts w:ascii="Cambria Math" w:hAnsi="Cambria Math" w:hint="eastAsia"/>
                      </w:rPr>
                      <m:t>to</m:t>
                    </m:r>
                    <m:r>
                      <w:rPr>
                        <w:rFonts w:ascii="Cambria Math" w:hAnsi="Cambria Math"/>
                      </w:rPr>
                      <m:t>rch</m:t>
                    </m:r>
                  </m:sub>
                </m:sSub>
              </m:e>
            </m:d>
          </m:e>
        </m:d>
        <m:r>
          <m:rPr>
            <m:sty m:val="p"/>
          </m:rPr>
          <w:rPr>
            <w:rFonts w:ascii="Cambria Math" w:hAnsi="Cambria Math"/>
          </w:rPr>
          <m:t>×</m:t>
        </m:r>
        <m:sSub>
          <m:sSubPr>
            <m:ctrlPr>
              <w:rPr>
                <w:rFonts w:ascii="Cambria Math" w:hAnsi="Cambria Math"/>
                <w:iCs/>
              </w:rPr>
            </m:ctrlPr>
          </m:sSubPr>
          <m:e>
            <m:r>
              <m:rPr>
                <m:sty m:val="p"/>
              </m:rPr>
              <w:rPr>
                <w:rFonts w:ascii="Cambria Math" w:hAnsi="Cambria Math"/>
              </w:rPr>
              <m:t>φ</m:t>
            </m:r>
          </m:e>
          <m:sub>
            <m:sSub>
              <m:sSubPr>
                <m:ctrlPr>
                  <w:rPr>
                    <w:rFonts w:ascii="Cambria Math" w:hAnsi="Cambria Math"/>
                    <w:i/>
                  </w:rPr>
                </m:ctrlPr>
              </m:sSubPr>
              <m:e>
                <m:r>
                  <w:rPr>
                    <w:rFonts w:ascii="Cambria Math" w:hAnsi="Cambria Math"/>
                  </w:rPr>
                  <m:t>CH</m:t>
                </m:r>
              </m:e>
              <m:sub>
                <m:r>
                  <w:rPr>
                    <w:rFonts w:ascii="Cambria Math" w:hAnsi="Cambria Math"/>
                  </w:rPr>
                  <m:t>4</m:t>
                </m:r>
              </m:sub>
            </m:sSub>
          </m:sub>
        </m:sSub>
        <m:r>
          <m:rPr>
            <m:sty m:val="p"/>
          </m:rPr>
          <w:rPr>
            <w:rFonts w:ascii="Cambria Math" w:hAnsi="Cambria Math"/>
          </w:rPr>
          <m:t>×6.7×</m:t>
        </m:r>
        <m:sSub>
          <m:sSubPr>
            <m:ctrlPr>
              <w:rPr>
                <w:rFonts w:ascii="Cambria Math" w:hAnsi="Cambria Math"/>
                <w:iCs/>
              </w:rPr>
            </m:ctrlPr>
          </m:sSubPr>
          <m:e>
            <m:r>
              <m:rPr>
                <m:sty m:val="p"/>
              </m:rPr>
              <w:rPr>
                <w:rFonts w:ascii="Cambria Math" w:hAnsi="Cambria Math"/>
              </w:rPr>
              <m:t>GWP</m:t>
            </m:r>
          </m:e>
          <m:sub>
            <m:sSub>
              <m:sSubPr>
                <m:ctrlPr>
                  <w:rPr>
                    <w:rFonts w:ascii="Cambria Math" w:hAnsi="Cambria Math"/>
                    <w:i/>
                  </w:rPr>
                </m:ctrlPr>
              </m:sSubPr>
              <m:e>
                <m:r>
                  <w:rPr>
                    <w:rFonts w:ascii="Cambria Math" w:hAnsi="Cambria Math"/>
                  </w:rPr>
                  <m:t>CH</m:t>
                </m:r>
              </m:e>
              <m:sub>
                <m:r>
                  <w:rPr>
                    <w:rFonts w:ascii="Cambria Math" w:hAnsi="Cambria Math"/>
                    <w:vertAlign w:val="subscript"/>
                  </w:rPr>
                  <m:t>4</m:t>
                </m:r>
              </m:sub>
            </m:sSub>
          </m:sub>
        </m:sSub>
      </m:oMath>
      <w:r w:rsidR="00121226" w:rsidRPr="00043CF0">
        <w:rPr>
          <w:rFonts w:ascii="Times New Roman" w:hAnsi="Times New Roman" w:hint="eastAsia"/>
        </w:rPr>
        <w:t>………………</w:t>
      </w:r>
      <w:r w:rsidR="00FD508B" w:rsidRPr="00FD508B">
        <w:rPr>
          <w:rFonts w:ascii="Times New Roman" w:hAnsi="Times New Roman" w:hint="eastAsia"/>
          <w:iCs/>
        </w:rPr>
        <w:t>（</w:t>
      </w:r>
      <w:r w:rsidR="00137E42">
        <w:rPr>
          <w:rFonts w:ascii="Times New Roman" w:hAnsi="Times New Roman"/>
          <w:iCs/>
        </w:rPr>
        <w:t>14</w:t>
      </w:r>
      <w:r w:rsidR="00FD508B" w:rsidRPr="00FD508B">
        <w:rPr>
          <w:rFonts w:ascii="Times New Roman" w:hAnsi="Times New Roman" w:hint="eastAsia"/>
          <w:iCs/>
        </w:rPr>
        <w:t>）</w:t>
      </w:r>
    </w:p>
    <w:p w14:paraId="611D749F" w14:textId="77777777" w:rsidR="00FD508B" w:rsidRDefault="00FD508B" w:rsidP="00FD508B">
      <w:pPr>
        <w:spacing w:line="240" w:lineRule="auto"/>
        <w:ind w:firstLineChars="200" w:firstLine="420"/>
        <w:rPr>
          <w:rFonts w:ascii="Times New Roman" w:hAnsi="Times New Roman"/>
        </w:rPr>
      </w:pPr>
      <w:r w:rsidRPr="00FD508B">
        <w:rPr>
          <w:rFonts w:ascii="Times New Roman" w:hAnsi="Times New Roman" w:hint="eastAsia"/>
        </w:rPr>
        <w:t>式中：</w:t>
      </w:r>
    </w:p>
    <w:p w14:paraId="3ED31E31" w14:textId="77777777" w:rsidR="00C910B7" w:rsidRDefault="00000000" w:rsidP="00C910B7">
      <w:pPr>
        <w:pStyle w:val="afffff5"/>
        <w:ind w:firstLine="420"/>
        <w:rPr>
          <w:rFonts w:ascii="Times New Roman"/>
          <w:szCs w:val="21"/>
        </w:rPr>
      </w:pPr>
      <m:oMath>
        <m:sSub>
          <m:sSubPr>
            <m:ctrlPr>
              <w:rPr>
                <w:rFonts w:ascii="Cambria Math" w:hAnsi="Cambria Math"/>
                <w:szCs w:val="21"/>
              </w:rPr>
            </m:ctrlPr>
          </m:sSubPr>
          <m:e>
            <m:r>
              <m:rPr>
                <m:sty m:val="p"/>
              </m:rPr>
              <w:rPr>
                <w:rFonts w:ascii="Cambria Math" w:hAnsi="Cambria Math"/>
                <w:szCs w:val="21"/>
              </w:rPr>
              <m:t>G</m:t>
            </m:r>
          </m:e>
          <m:sub>
            <m:r>
              <w:rPr>
                <w:rFonts w:ascii="Cambria Math" w:hAnsi="Cambria Math"/>
              </w:rPr>
              <m:t>Biogas</m:t>
            </m:r>
            <m:r>
              <m:rPr>
                <m:sty m:val="p"/>
              </m:rPr>
              <w:rPr>
                <w:rFonts w:ascii="Cambria Math" w:hAnsi="Cambria Math"/>
                <w:szCs w:val="21"/>
              </w:rPr>
              <m:t xml:space="preserve">   </m:t>
            </m:r>
          </m:sub>
        </m:sSub>
        <m:r>
          <w:rPr>
            <w:rFonts w:ascii="Cambria Math" w:hAnsi="Cambria Math"/>
            <w:szCs w:val="21"/>
          </w:rPr>
          <m:t xml:space="preserve"> </m:t>
        </m:r>
      </m:oMath>
      <w:r w:rsidR="00C910B7" w:rsidRPr="00AF2D90">
        <w:rPr>
          <w:rFonts w:ascii="Times New Roman" w:hint="eastAsia"/>
          <w:szCs w:val="21"/>
        </w:rPr>
        <w:t>——沼气利用温室气体减排量，</w:t>
      </w:r>
      <w:r w:rsidR="00C910B7" w:rsidRPr="00AF2D90">
        <w:rPr>
          <w:rFonts w:ascii="Times New Roman"/>
          <w:szCs w:val="21"/>
        </w:rPr>
        <w:t>t</w:t>
      </w:r>
      <w:r w:rsidR="00C910B7" w:rsidRPr="00AF2D90">
        <w:rPr>
          <w:rFonts w:ascii="Times New Roman" w:hint="eastAsia"/>
          <w:szCs w:val="21"/>
        </w:rPr>
        <w:t xml:space="preserve"> CO</w:t>
      </w:r>
      <w:r w:rsidR="00C910B7" w:rsidRPr="00AF2D90">
        <w:rPr>
          <w:rFonts w:ascii="Times New Roman" w:hint="eastAsia"/>
          <w:szCs w:val="21"/>
          <w:vertAlign w:val="subscript"/>
        </w:rPr>
        <w:t>2</w:t>
      </w:r>
      <w:r w:rsidR="00C910B7" w:rsidRPr="00AF2D90">
        <w:rPr>
          <w:rFonts w:ascii="Times New Roman" w:hint="eastAsia"/>
          <w:szCs w:val="21"/>
        </w:rPr>
        <w:t>-eq</w:t>
      </w:r>
      <w:r w:rsidR="00C910B7" w:rsidRPr="00AF2D90">
        <w:rPr>
          <w:rFonts w:ascii="Times New Roman"/>
          <w:szCs w:val="21"/>
        </w:rPr>
        <w:t>∙</w:t>
      </w:r>
      <w:r w:rsidR="00C910B7" w:rsidRPr="00AF2D90">
        <w:rPr>
          <w:rFonts w:ascii="Times New Roman" w:hint="eastAsia"/>
          <w:szCs w:val="21"/>
        </w:rPr>
        <w:t>yr</w:t>
      </w:r>
      <w:r w:rsidR="00C910B7" w:rsidRPr="00AF2D90">
        <w:rPr>
          <w:rFonts w:ascii="Times New Roman" w:hint="eastAsia"/>
          <w:szCs w:val="21"/>
          <w:vertAlign w:val="superscript"/>
        </w:rPr>
        <w:t>-1</w:t>
      </w:r>
      <w:r w:rsidR="00C910B7" w:rsidRPr="00AF2D90">
        <w:rPr>
          <w:rFonts w:ascii="Times New Roman" w:hint="eastAsia"/>
          <w:szCs w:val="21"/>
        </w:rPr>
        <w:t>。</w:t>
      </w:r>
    </w:p>
    <w:p w14:paraId="75D73C5F" w14:textId="76C8DF75" w:rsidR="00FD508B" w:rsidRDefault="00000000" w:rsidP="00FD508B">
      <w:pPr>
        <w:spacing w:line="240" w:lineRule="auto"/>
        <w:ind w:firstLineChars="200" w:firstLine="420"/>
        <w:rPr>
          <w:rFonts w:ascii="Times New Roman" w:hAnsi="Times New Roman"/>
        </w:rPr>
      </w:pPr>
      <m:oMath>
        <m:sSub>
          <m:sSubPr>
            <m:ctrlPr>
              <w:rPr>
                <w:rFonts w:ascii="Cambria Math" w:hAnsi="Cambria Math"/>
                <w:iCs/>
              </w:rPr>
            </m:ctrlPr>
          </m:sSubPr>
          <m:e>
            <m:r>
              <m:rPr>
                <m:sty m:val="p"/>
              </m:rPr>
              <w:rPr>
                <w:rFonts w:ascii="Cambria Math" w:hAnsi="Cambria Math"/>
              </w:rPr>
              <m:t>Q</m:t>
            </m:r>
          </m:e>
          <m:sub>
            <m:r>
              <w:rPr>
                <w:rFonts w:ascii="Cambria Math" w:hAnsi="Cambria Math" w:hint="eastAsia"/>
              </w:rPr>
              <m:t>biogas</m:t>
            </m:r>
            <m:r>
              <w:rPr>
                <w:rFonts w:ascii="Cambria Math" w:hAnsi="Cambria Math"/>
              </w:rPr>
              <m:t xml:space="preserve"> </m:t>
            </m:r>
          </m:sub>
        </m:sSub>
      </m:oMath>
      <w:r w:rsidR="00C910B7">
        <w:rPr>
          <w:rFonts w:ascii="Times New Roman" w:hAnsi="Times New Roman" w:hint="eastAsia"/>
          <w:iCs/>
        </w:rPr>
        <w:t xml:space="preserve"> </w:t>
      </w:r>
      <w:r w:rsidR="00FD508B" w:rsidRPr="00FD508B">
        <w:rPr>
          <w:rFonts w:ascii="Times New Roman" w:hAnsi="Times New Roman" w:hint="eastAsia"/>
          <w:iCs/>
        </w:rPr>
        <w:t>——</w:t>
      </w:r>
      <w:r w:rsidR="00FD508B" w:rsidRPr="00FD508B">
        <w:rPr>
          <w:rFonts w:ascii="Times New Roman" w:hAnsi="Times New Roman" w:hint="eastAsia"/>
        </w:rPr>
        <w:t>收集</w:t>
      </w:r>
      <w:r w:rsidR="00FD508B" w:rsidRPr="00FD508B">
        <w:rPr>
          <w:rFonts w:ascii="Times New Roman" w:hAnsi="Times New Roman" w:hint="eastAsia"/>
          <w:iCs/>
        </w:rPr>
        <w:t>利用的沼气总体积，</w:t>
      </w:r>
      <w:r w:rsidR="00FD508B" w:rsidRPr="00FD508B">
        <w:rPr>
          <w:rFonts w:ascii="Times New Roman" w:hAnsi="Times New Roman" w:hint="eastAsia"/>
          <w:iCs/>
        </w:rPr>
        <w:t>1</w:t>
      </w:r>
      <w:r w:rsidR="00FD508B" w:rsidRPr="00FD508B">
        <w:rPr>
          <w:rFonts w:ascii="Times New Roman" w:hAnsi="Times New Roman"/>
          <w:iCs/>
        </w:rPr>
        <w:t>0</w:t>
      </w:r>
      <w:r w:rsidR="00FD508B" w:rsidRPr="00FD508B">
        <w:rPr>
          <w:rFonts w:ascii="Times New Roman" w:hAnsi="Times New Roman"/>
          <w:iCs/>
          <w:vertAlign w:val="superscript"/>
        </w:rPr>
        <w:t>4</w:t>
      </w:r>
      <w:r w:rsidR="00FD508B" w:rsidRPr="00FD508B">
        <w:rPr>
          <w:rFonts w:ascii="Times New Roman" w:hAnsi="Times New Roman"/>
          <w:iCs/>
        </w:rPr>
        <w:t>N</w:t>
      </w:r>
      <w:r w:rsidR="00FD508B" w:rsidRPr="00FD508B">
        <w:rPr>
          <w:rFonts w:ascii="Times New Roman" w:hAnsi="Times New Roman" w:hint="eastAsia"/>
          <w:iCs/>
        </w:rPr>
        <w:t>m</w:t>
      </w:r>
      <w:r w:rsidR="00FD508B" w:rsidRPr="00FD508B">
        <w:rPr>
          <w:rFonts w:ascii="Times New Roman" w:hAnsi="Times New Roman"/>
          <w:iCs/>
          <w:vertAlign w:val="superscript"/>
        </w:rPr>
        <w:t>3</w:t>
      </w:r>
      <w:r w:rsidR="00971880" w:rsidRPr="00AF2D90">
        <w:rPr>
          <w:rFonts w:ascii="Times New Roman"/>
        </w:rPr>
        <w:t>∙</w:t>
      </w:r>
      <w:r w:rsidR="00971880" w:rsidRPr="00AF2D90">
        <w:rPr>
          <w:rFonts w:ascii="Times New Roman" w:hint="eastAsia"/>
        </w:rPr>
        <w:t>yr</w:t>
      </w:r>
      <w:r w:rsidR="00971880" w:rsidRPr="00AF2D90">
        <w:rPr>
          <w:rFonts w:ascii="Times New Roman" w:hint="eastAsia"/>
          <w:vertAlign w:val="superscript"/>
        </w:rPr>
        <w:t>-1</w:t>
      </w:r>
      <w:r w:rsidR="00FD508B" w:rsidRPr="00FD508B">
        <w:rPr>
          <w:rFonts w:ascii="Times New Roman" w:hAnsi="Times New Roman" w:hint="eastAsia"/>
        </w:rPr>
        <w:t>；</w:t>
      </w:r>
    </w:p>
    <w:p w14:paraId="6FD1BE5E" w14:textId="15323C53" w:rsidR="00384A0D" w:rsidRDefault="00000000" w:rsidP="00384A0D">
      <w:pPr>
        <w:spacing w:line="240" w:lineRule="auto"/>
        <w:ind w:firstLineChars="200" w:firstLine="420"/>
        <w:rPr>
          <w:rFonts w:ascii="Times New Roman" w:hAnsi="Times New Roman"/>
        </w:rPr>
      </w:pPr>
      <m:oMath>
        <m:sSub>
          <m:sSubPr>
            <m:ctrlPr>
              <w:rPr>
                <w:rFonts w:ascii="Cambria Math" w:hAnsi="Cambria Math"/>
                <w:iCs/>
              </w:rPr>
            </m:ctrlPr>
          </m:sSubPr>
          <m:e>
            <m:r>
              <m:rPr>
                <m:sty m:val="p"/>
              </m:rPr>
              <w:rPr>
                <w:rFonts w:ascii="Cambria Math" w:hAnsi="Cambria Math"/>
              </w:rPr>
              <m:t>Q</m:t>
            </m:r>
          </m:e>
          <m:sub>
            <m:r>
              <w:rPr>
                <w:rFonts w:ascii="Cambria Math" w:hAnsi="Cambria Math" w:hint="eastAsia"/>
              </w:rPr>
              <m:t>to</m:t>
            </m:r>
            <m:r>
              <w:rPr>
                <w:rFonts w:ascii="Cambria Math" w:hAnsi="Cambria Math"/>
              </w:rPr>
              <m:t xml:space="preserve">rch    </m:t>
            </m:r>
          </m:sub>
        </m:sSub>
      </m:oMath>
      <w:r w:rsidR="00DD16AD">
        <w:rPr>
          <w:rFonts w:ascii="Times New Roman" w:hAnsi="Times New Roman" w:hint="eastAsia"/>
          <w:iCs/>
        </w:rPr>
        <w:t xml:space="preserve"> </w:t>
      </w:r>
      <w:r w:rsidR="00384A0D" w:rsidRPr="00FD508B">
        <w:rPr>
          <w:rFonts w:ascii="Times New Roman" w:hAnsi="Times New Roman" w:hint="eastAsia"/>
          <w:iCs/>
        </w:rPr>
        <w:t>——</w:t>
      </w:r>
      <w:bookmarkStart w:id="175" w:name="_Hlk142492049"/>
      <w:r w:rsidR="0097590B">
        <w:rPr>
          <w:rFonts w:ascii="Times New Roman" w:hAnsi="Times New Roman" w:hint="eastAsia"/>
        </w:rPr>
        <w:t>火炬燃烧</w:t>
      </w:r>
      <w:bookmarkEnd w:id="175"/>
      <w:r w:rsidR="00384A0D" w:rsidRPr="00FD508B">
        <w:rPr>
          <w:rFonts w:ascii="Times New Roman" w:hAnsi="Times New Roman" w:hint="eastAsia"/>
          <w:iCs/>
        </w:rPr>
        <w:t>的沼气总体积，</w:t>
      </w:r>
      <w:r w:rsidR="00384A0D" w:rsidRPr="00FD508B">
        <w:rPr>
          <w:rFonts w:ascii="Times New Roman" w:hAnsi="Times New Roman" w:hint="eastAsia"/>
          <w:iCs/>
        </w:rPr>
        <w:t>1</w:t>
      </w:r>
      <w:r w:rsidR="00384A0D" w:rsidRPr="00FD508B">
        <w:rPr>
          <w:rFonts w:ascii="Times New Roman" w:hAnsi="Times New Roman"/>
          <w:iCs/>
        </w:rPr>
        <w:t>0</w:t>
      </w:r>
      <w:r w:rsidR="00384A0D" w:rsidRPr="00FD508B">
        <w:rPr>
          <w:rFonts w:ascii="Times New Roman" w:hAnsi="Times New Roman"/>
          <w:iCs/>
          <w:vertAlign w:val="superscript"/>
        </w:rPr>
        <w:t>4</w:t>
      </w:r>
      <w:r w:rsidR="00384A0D" w:rsidRPr="00FD508B">
        <w:rPr>
          <w:rFonts w:ascii="Times New Roman" w:hAnsi="Times New Roman"/>
          <w:iCs/>
        </w:rPr>
        <w:t>N</w:t>
      </w:r>
      <w:r w:rsidR="00384A0D" w:rsidRPr="00FD508B">
        <w:rPr>
          <w:rFonts w:ascii="Times New Roman" w:hAnsi="Times New Roman" w:hint="eastAsia"/>
          <w:iCs/>
        </w:rPr>
        <w:t>m</w:t>
      </w:r>
      <w:r w:rsidR="00384A0D" w:rsidRPr="00FD508B">
        <w:rPr>
          <w:rFonts w:ascii="Times New Roman" w:hAnsi="Times New Roman"/>
          <w:iCs/>
          <w:vertAlign w:val="superscript"/>
        </w:rPr>
        <w:t>3</w:t>
      </w:r>
      <w:r w:rsidR="00384A0D" w:rsidRPr="00AF2D90">
        <w:rPr>
          <w:rFonts w:ascii="Times New Roman"/>
        </w:rPr>
        <w:t>∙</w:t>
      </w:r>
      <w:r w:rsidR="00384A0D" w:rsidRPr="00AF2D90">
        <w:rPr>
          <w:rFonts w:ascii="Times New Roman" w:hint="eastAsia"/>
        </w:rPr>
        <w:t>yr</w:t>
      </w:r>
      <w:r w:rsidR="00384A0D" w:rsidRPr="00AF2D90">
        <w:rPr>
          <w:rFonts w:ascii="Times New Roman" w:hint="eastAsia"/>
          <w:vertAlign w:val="superscript"/>
        </w:rPr>
        <w:t>-1</w:t>
      </w:r>
      <w:r w:rsidR="00384A0D" w:rsidRPr="00FD508B">
        <w:rPr>
          <w:rFonts w:ascii="Times New Roman" w:hAnsi="Times New Roman" w:hint="eastAsia"/>
        </w:rPr>
        <w:t>；</w:t>
      </w:r>
    </w:p>
    <w:p w14:paraId="32BB8E0E" w14:textId="2F04E36D" w:rsidR="00791F0E" w:rsidRPr="007963C2" w:rsidRDefault="00000000" w:rsidP="00384A0D">
      <w:pPr>
        <w:spacing w:line="240" w:lineRule="auto"/>
        <w:ind w:firstLineChars="200" w:firstLine="420"/>
        <w:rPr>
          <w:rFonts w:ascii="Times New Roman" w:hAnsi="Times New Roman"/>
        </w:rPr>
      </w:pPr>
      <m:oMath>
        <m:sSub>
          <m:sSubPr>
            <m:ctrlPr>
              <w:rPr>
                <w:rFonts w:ascii="Cambria Math" w:hAnsi="Cambria Math"/>
                <w:iCs/>
              </w:rPr>
            </m:ctrlPr>
          </m:sSubPr>
          <m:e>
            <m:r>
              <m:rPr>
                <m:sty m:val="p"/>
              </m:rPr>
              <w:rPr>
                <w:rFonts w:ascii="Cambria Math" w:hAnsi="Cambria Math"/>
              </w:rPr>
              <m:t>OF</m:t>
            </m:r>
          </m:e>
          <m:sub>
            <m:r>
              <w:rPr>
                <w:rFonts w:ascii="Cambria Math" w:hAnsi="Cambria Math" w:hint="eastAsia"/>
              </w:rPr>
              <m:t>to</m:t>
            </m:r>
            <m:r>
              <w:rPr>
                <w:rFonts w:ascii="Cambria Math" w:hAnsi="Cambria Math"/>
              </w:rPr>
              <m:t xml:space="preserve">rch </m:t>
            </m:r>
          </m:sub>
        </m:sSub>
      </m:oMath>
      <w:r w:rsidR="00C910B7">
        <w:rPr>
          <w:rFonts w:ascii="Times New Roman" w:hAnsi="Times New Roman" w:hint="eastAsia"/>
          <w:iCs/>
        </w:rPr>
        <w:t xml:space="preserve"> </w:t>
      </w:r>
      <w:r w:rsidR="00791F0E" w:rsidRPr="007963C2">
        <w:rPr>
          <w:rFonts w:ascii="Times New Roman" w:hAnsi="Times New Roman" w:hint="eastAsia"/>
          <w:iCs/>
        </w:rPr>
        <w:t>——</w:t>
      </w:r>
      <w:bookmarkStart w:id="176" w:name="_Hlk142492066"/>
      <w:r w:rsidR="00791F0E" w:rsidRPr="007963C2">
        <w:rPr>
          <w:rFonts w:ascii="Times New Roman" w:hAnsi="Times New Roman" w:hint="eastAsia"/>
          <w:iCs/>
        </w:rPr>
        <w:t>沼气</w:t>
      </w:r>
      <w:r w:rsidR="00791F0E" w:rsidRPr="007963C2">
        <w:rPr>
          <w:rFonts w:ascii="Times New Roman" w:hAnsi="Times New Roman" w:hint="eastAsia"/>
        </w:rPr>
        <w:t>火炬燃烧</w:t>
      </w:r>
      <w:r w:rsidR="00791F0E" w:rsidRPr="007963C2">
        <w:rPr>
          <w:rFonts w:ascii="Times New Roman" w:hAnsi="Times New Roman" w:hint="eastAsia"/>
          <w:iCs/>
        </w:rPr>
        <w:t>的碳氧化率</w:t>
      </w:r>
      <w:bookmarkEnd w:id="176"/>
      <w:r w:rsidR="00791F0E" w:rsidRPr="007963C2">
        <w:rPr>
          <w:rFonts w:ascii="Times New Roman" w:hAnsi="Times New Roman" w:hint="eastAsia"/>
          <w:iCs/>
        </w:rPr>
        <w:t>，</w:t>
      </w:r>
      <w:r w:rsidR="00791F0E" w:rsidRPr="007963C2">
        <w:rPr>
          <w:rFonts w:ascii="Times New Roman" w:hAnsi="Times New Roman"/>
          <w:iCs/>
        </w:rPr>
        <w:t>%</w:t>
      </w:r>
      <w:r w:rsidR="00791F0E" w:rsidRPr="007963C2">
        <w:rPr>
          <w:rFonts w:ascii="Times New Roman" w:hAnsi="Times New Roman" w:hint="eastAsia"/>
        </w:rPr>
        <w:t>；</w:t>
      </w:r>
    </w:p>
    <w:p w14:paraId="5D33F5FB" w14:textId="0C7FEA40" w:rsidR="00FD508B" w:rsidRPr="00FD508B" w:rsidRDefault="00000000" w:rsidP="00FD508B">
      <w:pPr>
        <w:spacing w:line="240" w:lineRule="auto"/>
        <w:ind w:firstLineChars="200" w:firstLine="420"/>
        <w:rPr>
          <w:rFonts w:ascii="Times New Roman" w:hAnsi="Times New Roman"/>
          <w:iCs/>
        </w:rPr>
      </w:pPr>
      <m:oMath>
        <m:sSub>
          <m:sSubPr>
            <m:ctrlPr>
              <w:rPr>
                <w:rFonts w:ascii="Cambria Math" w:hAnsi="Cambria Math"/>
                <w:iCs/>
              </w:rPr>
            </m:ctrlPr>
          </m:sSubPr>
          <m:e>
            <m:r>
              <m:rPr>
                <m:sty m:val="p"/>
              </m:rPr>
              <w:rPr>
                <w:rFonts w:ascii="Cambria Math" w:hAnsi="Cambria Math"/>
              </w:rPr>
              <m:t>φ</m:t>
            </m:r>
          </m:e>
          <m:sub>
            <m:sSub>
              <m:sSubPr>
                <m:ctrlPr>
                  <w:rPr>
                    <w:rFonts w:ascii="Cambria Math" w:hAnsi="Cambria Math"/>
                    <w:i/>
                  </w:rPr>
                </m:ctrlPr>
              </m:sSubPr>
              <m:e>
                <m:r>
                  <w:rPr>
                    <w:rFonts w:ascii="Cambria Math" w:hAnsi="Cambria Math"/>
                  </w:rPr>
                  <m:t>CH</m:t>
                </m:r>
              </m:e>
              <m:sub>
                <m:r>
                  <w:rPr>
                    <w:rFonts w:ascii="Cambria Math" w:hAnsi="Cambria Math"/>
                  </w:rPr>
                  <m:t>4</m:t>
                </m:r>
              </m:sub>
            </m:sSub>
          </m:sub>
        </m:sSub>
        <m:r>
          <w:rPr>
            <w:rFonts w:ascii="Cambria Math" w:hAnsi="Cambria Math"/>
          </w:rPr>
          <m:t xml:space="preserve"> </m:t>
        </m:r>
      </m:oMath>
      <w:r w:rsidR="00DD16AD">
        <w:rPr>
          <w:rFonts w:ascii="Times New Roman" w:hAnsi="Times New Roman" w:hint="eastAsia"/>
          <w:iCs/>
        </w:rPr>
        <w:t xml:space="preserve"> </w:t>
      </w:r>
      <w:r w:rsidR="00DD16AD">
        <w:rPr>
          <w:rFonts w:ascii="Times New Roman" w:hAnsi="Times New Roman"/>
          <w:iCs/>
        </w:rPr>
        <w:t xml:space="preserve"> </w:t>
      </w:r>
      <w:r w:rsidR="00C910B7">
        <w:rPr>
          <w:rFonts w:ascii="Times New Roman" w:hAnsi="Times New Roman"/>
          <w:iCs/>
        </w:rPr>
        <w:t xml:space="preserve"> </w:t>
      </w:r>
      <w:r w:rsidR="00FD508B" w:rsidRPr="00FD508B">
        <w:rPr>
          <w:rFonts w:ascii="Times New Roman" w:hAnsi="Times New Roman" w:hint="eastAsia"/>
          <w:iCs/>
        </w:rPr>
        <w:t>——沼气中的甲烷含量，</w:t>
      </w:r>
      <w:r w:rsidR="00FD508B" w:rsidRPr="00FD508B">
        <w:rPr>
          <w:rFonts w:ascii="Times New Roman" w:hAnsi="Times New Roman" w:hint="eastAsia"/>
          <w:iCs/>
        </w:rPr>
        <w:t>%</w:t>
      </w:r>
    </w:p>
    <w:p w14:paraId="2D70868F" w14:textId="17007269" w:rsidR="00FD508B" w:rsidRPr="00FD508B" w:rsidRDefault="00FD508B" w:rsidP="00FD508B">
      <w:pPr>
        <w:spacing w:line="240" w:lineRule="auto"/>
        <w:ind w:firstLineChars="200" w:firstLine="420"/>
        <w:rPr>
          <w:rFonts w:ascii="Times New Roman" w:hAnsi="Times New Roman"/>
          <w:iCs/>
        </w:rPr>
      </w:pPr>
      <m:oMath>
        <m:r>
          <m:rPr>
            <m:sty m:val="p"/>
          </m:rPr>
          <w:rPr>
            <w:rFonts w:ascii="Cambria Math" w:hAnsi="Cambria Math"/>
          </w:rPr>
          <m:t>6.7</m:t>
        </m:r>
      </m:oMath>
      <w:r w:rsidR="00DD16AD">
        <w:rPr>
          <w:rFonts w:ascii="Times New Roman" w:hAnsi="Times New Roman" w:hint="eastAsia"/>
        </w:rPr>
        <w:t xml:space="preserve"> </w:t>
      </w:r>
      <w:r w:rsidR="00DD16AD">
        <w:rPr>
          <w:rFonts w:ascii="Times New Roman" w:hAnsi="Times New Roman"/>
        </w:rPr>
        <w:t xml:space="preserve">   </w:t>
      </w:r>
      <w:r w:rsidR="00C910B7">
        <w:rPr>
          <w:rFonts w:ascii="Times New Roman" w:hAnsi="Times New Roman"/>
        </w:rPr>
        <w:t xml:space="preserve"> </w:t>
      </w:r>
      <w:r w:rsidRPr="00FD508B">
        <w:rPr>
          <w:rFonts w:ascii="Times New Roman" w:hAnsi="Times New Roman" w:hint="eastAsia"/>
          <w:iCs/>
        </w:rPr>
        <w:t>——甲烷气体在标准状况下的密度，</w:t>
      </w:r>
      <w:r w:rsidRPr="00FD508B">
        <w:rPr>
          <w:rFonts w:ascii="Times New Roman" w:hAnsi="Times New Roman" w:hint="eastAsia"/>
          <w:iCs/>
        </w:rPr>
        <w:t>t/1</w:t>
      </w:r>
      <w:r w:rsidRPr="00FD508B">
        <w:rPr>
          <w:rFonts w:ascii="Times New Roman" w:hAnsi="Times New Roman"/>
          <w:iCs/>
        </w:rPr>
        <w:t>0</w:t>
      </w:r>
      <w:r w:rsidRPr="00FD508B">
        <w:rPr>
          <w:rFonts w:ascii="Times New Roman" w:hAnsi="Times New Roman"/>
          <w:iCs/>
          <w:vertAlign w:val="superscript"/>
        </w:rPr>
        <w:t>4</w:t>
      </w:r>
      <w:r w:rsidRPr="00FD508B">
        <w:rPr>
          <w:rFonts w:ascii="Times New Roman" w:hAnsi="Times New Roman"/>
          <w:iCs/>
        </w:rPr>
        <w:t>N</w:t>
      </w:r>
      <w:r w:rsidRPr="00FD508B">
        <w:rPr>
          <w:rFonts w:ascii="Times New Roman" w:hAnsi="Times New Roman" w:hint="eastAsia"/>
          <w:iCs/>
        </w:rPr>
        <w:t>m</w:t>
      </w:r>
      <w:r w:rsidRPr="00FD508B">
        <w:rPr>
          <w:rFonts w:ascii="Times New Roman" w:hAnsi="Times New Roman"/>
          <w:iCs/>
          <w:vertAlign w:val="superscript"/>
        </w:rPr>
        <w:t>3</w:t>
      </w:r>
      <w:r w:rsidRPr="00FD508B">
        <w:rPr>
          <w:rFonts w:ascii="Times New Roman" w:hAnsi="Times New Roman" w:hint="eastAsia"/>
        </w:rPr>
        <w:t>；</w:t>
      </w:r>
    </w:p>
    <w:p w14:paraId="50E6F6C3" w14:textId="4645A526" w:rsidR="00FD508B" w:rsidRPr="00FD508B" w:rsidRDefault="00000000" w:rsidP="00FD508B">
      <w:pPr>
        <w:spacing w:line="240" w:lineRule="auto"/>
        <w:ind w:firstLineChars="200" w:firstLine="420"/>
        <w:rPr>
          <w:rFonts w:ascii="Times New Roman" w:hAnsi="Times New Roman"/>
          <w:iCs/>
        </w:rPr>
      </w:pPr>
      <m:oMath>
        <m:sSub>
          <m:sSubPr>
            <m:ctrlPr>
              <w:rPr>
                <w:rFonts w:ascii="Cambria Math" w:hAnsi="Cambria Math"/>
                <w:iCs/>
              </w:rPr>
            </m:ctrlPr>
          </m:sSubPr>
          <m:e>
            <m:r>
              <m:rPr>
                <m:sty m:val="p"/>
              </m:rPr>
              <w:rPr>
                <w:rFonts w:ascii="Cambria Math" w:hAnsi="Cambria Math"/>
              </w:rPr>
              <m:t>GWP</m:t>
            </m:r>
          </m:e>
          <m:sub>
            <m:sSub>
              <m:sSubPr>
                <m:ctrlPr>
                  <w:rPr>
                    <w:rFonts w:ascii="Cambria Math" w:hAnsi="Cambria Math"/>
                    <w:i/>
                  </w:rPr>
                </m:ctrlPr>
              </m:sSubPr>
              <m:e>
                <m:r>
                  <w:rPr>
                    <w:rFonts w:ascii="Cambria Math" w:hAnsi="Cambria Math"/>
                  </w:rPr>
                  <m:t>CH</m:t>
                </m:r>
              </m:e>
              <m:sub>
                <m:r>
                  <w:rPr>
                    <w:rFonts w:ascii="Cambria Math" w:hAnsi="Cambria Math"/>
                    <w:vertAlign w:val="subscript"/>
                  </w:rPr>
                  <m:t>4</m:t>
                </m:r>
              </m:sub>
            </m:sSub>
          </m:sub>
        </m:sSub>
      </m:oMath>
      <w:r w:rsidR="00C910B7">
        <w:rPr>
          <w:rFonts w:ascii="Times New Roman" w:hAnsi="Times New Roman" w:hint="eastAsia"/>
          <w:iCs/>
        </w:rPr>
        <w:t xml:space="preserve"> </w:t>
      </w:r>
      <w:r w:rsidR="00FD508B" w:rsidRPr="00FD508B">
        <w:rPr>
          <w:rFonts w:ascii="Times New Roman" w:hAnsi="Times New Roman" w:hint="eastAsia"/>
          <w:iCs/>
        </w:rPr>
        <w:t>——</w:t>
      </w:r>
      <w:r w:rsidR="00FD508B" w:rsidRPr="00FD508B">
        <w:rPr>
          <w:rFonts w:ascii="Times New Roman" w:hAnsi="Times New Roman" w:hint="eastAsia"/>
        </w:rPr>
        <w:t>甲烷的全球变暖潜势，</w:t>
      </w:r>
      <w:r w:rsidR="00FD508B" w:rsidRPr="00FD508B">
        <w:rPr>
          <w:rFonts w:ascii="Times New Roman" w:hAnsi="Times New Roman"/>
        </w:rPr>
        <w:t>t CO</w:t>
      </w:r>
      <w:r w:rsidR="00FD508B" w:rsidRPr="00FD508B">
        <w:rPr>
          <w:rFonts w:ascii="Times New Roman" w:hAnsi="Times New Roman"/>
          <w:vertAlign w:val="subscript"/>
        </w:rPr>
        <w:t>2</w:t>
      </w:r>
      <w:r w:rsidR="00FD508B" w:rsidRPr="00FD508B">
        <w:rPr>
          <w:rFonts w:ascii="Times New Roman" w:hAnsi="Times New Roman"/>
        </w:rPr>
        <w:t>-eq/t CH</w:t>
      </w:r>
      <w:r w:rsidR="00FD508B" w:rsidRPr="00FD508B">
        <w:rPr>
          <w:rFonts w:ascii="Times New Roman" w:hAnsi="Times New Roman"/>
          <w:vertAlign w:val="subscript"/>
        </w:rPr>
        <w:t>4</w:t>
      </w:r>
      <w:r w:rsidR="00FD508B" w:rsidRPr="00FD508B">
        <w:rPr>
          <w:rFonts w:ascii="Times New Roman" w:hAnsi="Times New Roman"/>
        </w:rPr>
        <w:t>，推荐</w:t>
      </w:r>
      <w:r w:rsidR="00FD508B" w:rsidRPr="00FD508B">
        <w:rPr>
          <w:rFonts w:ascii="Times New Roman" w:hAnsi="Times New Roman" w:hint="eastAsia"/>
        </w:rPr>
        <w:t>值为</w:t>
      </w:r>
      <w:r w:rsidR="00FD508B" w:rsidRPr="00FD508B">
        <w:rPr>
          <w:rFonts w:ascii="Times New Roman" w:hAnsi="Times New Roman"/>
        </w:rPr>
        <w:t>2</w:t>
      </w:r>
      <w:r w:rsidR="00971880">
        <w:rPr>
          <w:rFonts w:ascii="Times New Roman" w:hAnsi="Times New Roman"/>
        </w:rPr>
        <w:t>7</w:t>
      </w:r>
      <w:r w:rsidR="00FD508B" w:rsidRPr="00FD508B">
        <w:rPr>
          <w:rFonts w:ascii="Times New Roman" w:hAnsi="Times New Roman" w:hint="eastAsia"/>
        </w:rPr>
        <w:t>。</w:t>
      </w:r>
    </w:p>
    <w:p w14:paraId="47957660" w14:textId="3A9C4217" w:rsidR="00FD508B" w:rsidRPr="007963C2" w:rsidRDefault="00FD508B" w:rsidP="00FD508B">
      <w:pPr>
        <w:spacing w:line="240" w:lineRule="auto"/>
        <w:ind w:firstLineChars="200" w:firstLine="420"/>
        <w:rPr>
          <w:rFonts w:ascii="Times New Roman" w:hAnsi="Times New Roman"/>
          <w:iCs/>
        </w:rPr>
      </w:pPr>
      <w:r w:rsidRPr="007963C2">
        <w:rPr>
          <w:rFonts w:ascii="Times New Roman" w:hAnsi="Times New Roman" w:hint="eastAsia"/>
        </w:rPr>
        <w:t>其中：</w:t>
      </w:r>
      <w:bookmarkStart w:id="177" w:name="_Hlk142492090"/>
      <w:r w:rsidR="00137E42" w:rsidRPr="007963C2">
        <w:rPr>
          <w:rFonts w:ascii="Times New Roman" w:hAnsi="Times New Roman" w:hint="eastAsia"/>
        </w:rPr>
        <w:t>收集利用的</w:t>
      </w:r>
      <w:r w:rsidRPr="007963C2">
        <w:rPr>
          <w:rFonts w:ascii="Times New Roman" w:hAnsi="Times New Roman" w:hint="eastAsia"/>
          <w:iCs/>
        </w:rPr>
        <w:t>沼气总体积（</w:t>
      </w:r>
      <m:oMath>
        <m:sSub>
          <m:sSubPr>
            <m:ctrlPr>
              <w:rPr>
                <w:rFonts w:ascii="Cambria Math" w:hAnsi="Cambria Math"/>
                <w:iCs/>
              </w:rPr>
            </m:ctrlPr>
          </m:sSubPr>
          <m:e>
            <m:r>
              <m:rPr>
                <m:sty m:val="p"/>
              </m:rPr>
              <w:rPr>
                <w:rFonts w:ascii="Cambria Math" w:hAnsi="Cambria Math"/>
              </w:rPr>
              <m:t>Q</m:t>
            </m:r>
          </m:e>
          <m:sub>
            <m:r>
              <w:rPr>
                <w:rFonts w:ascii="Cambria Math" w:hAnsi="Cambria Math" w:hint="eastAsia"/>
              </w:rPr>
              <m:t>biogas</m:t>
            </m:r>
          </m:sub>
        </m:sSub>
      </m:oMath>
      <w:r w:rsidRPr="007963C2">
        <w:rPr>
          <w:rFonts w:ascii="Times New Roman" w:hAnsi="Times New Roman" w:hint="eastAsia"/>
          <w:iCs/>
        </w:rPr>
        <w:t>）</w:t>
      </w:r>
      <w:r w:rsidR="001B5393" w:rsidRPr="007963C2">
        <w:rPr>
          <w:rFonts w:ascii="Times New Roman" w:hAnsi="Times New Roman" w:hint="eastAsia"/>
          <w:iCs/>
        </w:rPr>
        <w:t>和</w:t>
      </w:r>
      <w:r w:rsidR="001B5393" w:rsidRPr="007963C2">
        <w:rPr>
          <w:rFonts w:ascii="Times New Roman" w:hAnsi="Times New Roman" w:hint="eastAsia"/>
        </w:rPr>
        <w:t>火炬燃烧</w:t>
      </w:r>
      <w:r w:rsidR="001B5393" w:rsidRPr="007963C2">
        <w:rPr>
          <w:rFonts w:ascii="Times New Roman" w:hAnsi="Times New Roman" w:hint="eastAsia"/>
          <w:iCs/>
        </w:rPr>
        <w:t>的沼气总体积（</w:t>
      </w:r>
      <m:oMath>
        <m:sSub>
          <m:sSubPr>
            <m:ctrlPr>
              <w:rPr>
                <w:rFonts w:ascii="Cambria Math" w:hAnsi="Cambria Math"/>
                <w:iCs/>
              </w:rPr>
            </m:ctrlPr>
          </m:sSubPr>
          <m:e>
            <m:r>
              <m:rPr>
                <m:sty m:val="p"/>
              </m:rPr>
              <w:rPr>
                <w:rFonts w:ascii="Cambria Math" w:hAnsi="Cambria Math"/>
              </w:rPr>
              <m:t>Q</m:t>
            </m:r>
          </m:e>
          <m:sub>
            <m:r>
              <w:rPr>
                <w:rFonts w:ascii="Cambria Math" w:hAnsi="Cambria Math" w:hint="eastAsia"/>
              </w:rPr>
              <m:t>to</m:t>
            </m:r>
            <m:r>
              <w:rPr>
                <w:rFonts w:ascii="Cambria Math" w:hAnsi="Cambria Math"/>
              </w:rPr>
              <m:t>rch</m:t>
            </m:r>
          </m:sub>
        </m:sSub>
      </m:oMath>
      <w:r w:rsidR="001B5393" w:rsidRPr="007963C2">
        <w:rPr>
          <w:rFonts w:ascii="Times New Roman" w:hAnsi="Times New Roman" w:hint="eastAsia"/>
          <w:iCs/>
        </w:rPr>
        <w:t>）</w:t>
      </w:r>
      <w:r w:rsidR="004C03A2">
        <w:rPr>
          <w:rFonts w:ascii="Times New Roman" w:hAnsi="Times New Roman" w:hint="eastAsia"/>
          <w:iCs/>
        </w:rPr>
        <w:t>宜</w:t>
      </w:r>
      <w:r w:rsidRPr="007963C2">
        <w:rPr>
          <w:rFonts w:ascii="Times New Roman" w:hAnsi="Times New Roman" w:hint="eastAsia"/>
          <w:iCs/>
        </w:rPr>
        <w:t>根据实际监测数据</w:t>
      </w:r>
      <w:r w:rsidR="00A67490" w:rsidRPr="007963C2">
        <w:rPr>
          <w:rFonts w:ascii="Times New Roman" w:hAnsi="Times New Roman" w:hint="eastAsia"/>
          <w:iCs/>
        </w:rPr>
        <w:t>和</w:t>
      </w:r>
      <w:r w:rsidRPr="007963C2">
        <w:rPr>
          <w:rFonts w:ascii="Times New Roman" w:hAnsi="Times New Roman" w:hint="eastAsia"/>
          <w:iCs/>
        </w:rPr>
        <w:t>畜禽养殖场</w:t>
      </w:r>
      <w:r w:rsidR="00137E42" w:rsidRPr="007963C2">
        <w:rPr>
          <w:rFonts w:ascii="Times New Roman" w:hAnsi="Times New Roman" w:hint="eastAsia"/>
          <w:iCs/>
        </w:rPr>
        <w:t>生产管理记录</w:t>
      </w:r>
      <w:r w:rsidRPr="007963C2">
        <w:rPr>
          <w:rFonts w:ascii="Times New Roman" w:hAnsi="Times New Roman" w:hint="eastAsia"/>
          <w:iCs/>
        </w:rPr>
        <w:t>确定；</w:t>
      </w:r>
      <w:r w:rsidR="00791F0E" w:rsidRPr="007963C2">
        <w:rPr>
          <w:rFonts w:ascii="Times New Roman" w:hAnsi="Times New Roman" w:hint="eastAsia"/>
          <w:iCs/>
        </w:rPr>
        <w:t>沼气</w:t>
      </w:r>
      <w:r w:rsidR="00791F0E" w:rsidRPr="007963C2">
        <w:rPr>
          <w:rFonts w:ascii="Times New Roman" w:hAnsi="Times New Roman" w:hint="eastAsia"/>
        </w:rPr>
        <w:t>火炬燃烧</w:t>
      </w:r>
      <w:r w:rsidR="00791F0E" w:rsidRPr="007963C2">
        <w:rPr>
          <w:rFonts w:ascii="Times New Roman" w:hAnsi="Times New Roman" w:hint="eastAsia"/>
          <w:iCs/>
        </w:rPr>
        <w:t>的碳氧化率（</w:t>
      </w:r>
      <m:oMath>
        <m:sSub>
          <m:sSubPr>
            <m:ctrlPr>
              <w:rPr>
                <w:rFonts w:ascii="Cambria Math" w:hAnsi="Cambria Math"/>
                <w:iCs/>
              </w:rPr>
            </m:ctrlPr>
          </m:sSubPr>
          <m:e>
            <m:r>
              <m:rPr>
                <m:sty m:val="p"/>
              </m:rPr>
              <w:rPr>
                <w:rFonts w:ascii="Cambria Math" w:hAnsi="Cambria Math"/>
              </w:rPr>
              <m:t>OF</m:t>
            </m:r>
          </m:e>
          <m:sub>
            <m:r>
              <w:rPr>
                <w:rFonts w:ascii="Cambria Math" w:hAnsi="Cambria Math" w:hint="eastAsia"/>
              </w:rPr>
              <m:t>to</m:t>
            </m:r>
            <m:r>
              <w:rPr>
                <w:rFonts w:ascii="Cambria Math" w:hAnsi="Cambria Math"/>
              </w:rPr>
              <m:t>rch</m:t>
            </m:r>
          </m:sub>
        </m:sSub>
      </m:oMath>
      <w:r w:rsidR="00791F0E" w:rsidRPr="007963C2">
        <w:rPr>
          <w:rFonts w:ascii="Times New Roman" w:hAnsi="Times New Roman" w:hint="eastAsia"/>
          <w:iCs/>
        </w:rPr>
        <w:t>）使用推荐值</w:t>
      </w:r>
      <w:r w:rsidR="00791F0E" w:rsidRPr="007963C2">
        <w:rPr>
          <w:rFonts w:ascii="Times New Roman" w:hAnsi="Times New Roman" w:hint="eastAsia"/>
          <w:iCs/>
        </w:rPr>
        <w:t>9</w:t>
      </w:r>
      <w:r w:rsidR="001124CE" w:rsidRPr="007963C2">
        <w:rPr>
          <w:rFonts w:ascii="Times New Roman" w:hAnsi="Times New Roman"/>
          <w:iCs/>
        </w:rPr>
        <w:t>8</w:t>
      </w:r>
      <w:r w:rsidR="00791F0E" w:rsidRPr="007963C2">
        <w:rPr>
          <w:rFonts w:ascii="Times New Roman" w:hAnsi="Times New Roman"/>
          <w:iCs/>
        </w:rPr>
        <w:t>%</w:t>
      </w:r>
      <w:r w:rsidR="00791F0E" w:rsidRPr="007963C2">
        <w:rPr>
          <w:rFonts w:ascii="Times New Roman" w:hAnsi="Times New Roman" w:hint="eastAsia"/>
          <w:iCs/>
        </w:rPr>
        <w:t>；</w:t>
      </w:r>
      <w:r w:rsidRPr="007963C2">
        <w:rPr>
          <w:rFonts w:ascii="Times New Roman" w:hAnsi="Times New Roman" w:hint="eastAsia"/>
          <w:iCs/>
        </w:rPr>
        <w:t>沼气中的甲烷含量（</w:t>
      </w:r>
      <m:oMath>
        <m:sSub>
          <m:sSubPr>
            <m:ctrlPr>
              <w:rPr>
                <w:rFonts w:ascii="Cambria Math" w:hAnsi="Cambria Math"/>
                <w:iCs/>
              </w:rPr>
            </m:ctrlPr>
          </m:sSubPr>
          <m:e>
            <m:r>
              <m:rPr>
                <m:sty m:val="p"/>
              </m:rPr>
              <w:rPr>
                <w:rFonts w:ascii="Cambria Math" w:hAnsi="Cambria Math"/>
              </w:rPr>
              <m:t>φ</m:t>
            </m:r>
          </m:e>
          <m:sub>
            <m:sSub>
              <m:sSubPr>
                <m:ctrlPr>
                  <w:rPr>
                    <w:rFonts w:ascii="Cambria Math" w:hAnsi="Cambria Math"/>
                    <w:i/>
                  </w:rPr>
                </m:ctrlPr>
              </m:sSubPr>
              <m:e>
                <m:r>
                  <w:rPr>
                    <w:rFonts w:ascii="Cambria Math" w:hAnsi="Cambria Math"/>
                  </w:rPr>
                  <m:t>CH</m:t>
                </m:r>
              </m:e>
              <m:sub>
                <m:r>
                  <w:rPr>
                    <w:rFonts w:ascii="Cambria Math" w:hAnsi="Cambria Math"/>
                  </w:rPr>
                  <m:t>4</m:t>
                </m:r>
              </m:sub>
            </m:sSub>
          </m:sub>
        </m:sSub>
      </m:oMath>
      <w:r w:rsidRPr="007963C2">
        <w:rPr>
          <w:rFonts w:ascii="Times New Roman" w:hAnsi="Times New Roman" w:hint="eastAsia"/>
          <w:iCs/>
        </w:rPr>
        <w:t>）</w:t>
      </w:r>
      <w:r w:rsidR="004C03A2">
        <w:rPr>
          <w:rFonts w:ascii="Times New Roman" w:hAnsi="Times New Roman" w:hint="eastAsia"/>
          <w:iCs/>
        </w:rPr>
        <w:t>宜</w:t>
      </w:r>
      <w:r w:rsidR="000515FC" w:rsidRPr="007963C2">
        <w:rPr>
          <w:rFonts w:ascii="Times New Roman" w:hAnsi="Times New Roman" w:hint="eastAsia"/>
          <w:iCs/>
        </w:rPr>
        <w:t>按照</w:t>
      </w:r>
      <w:r w:rsidRPr="007963C2">
        <w:rPr>
          <w:rFonts w:ascii="Times New Roman" w:hAnsi="Times New Roman"/>
          <w:iCs/>
        </w:rPr>
        <w:t>NY/T 1700</w:t>
      </w:r>
      <w:r w:rsidR="002A4478" w:rsidRPr="007963C2">
        <w:rPr>
          <w:rFonts w:ascii="Times New Roman" w:hAnsi="Times New Roman" w:hint="eastAsia"/>
          <w:iCs/>
        </w:rPr>
        <w:t>的方法</w:t>
      </w:r>
      <w:r w:rsidRPr="007963C2">
        <w:rPr>
          <w:rFonts w:ascii="Times New Roman" w:hAnsi="Times New Roman" w:hint="eastAsia"/>
          <w:iCs/>
        </w:rPr>
        <w:t>每月测定一次。</w:t>
      </w:r>
      <w:bookmarkEnd w:id="177"/>
    </w:p>
    <w:p w14:paraId="24ADFABC" w14:textId="1CEDDE42" w:rsidR="00FD508B" w:rsidRDefault="00FD508B" w:rsidP="00FD508B">
      <w:pPr>
        <w:pStyle w:val="affc"/>
        <w:spacing w:before="312" w:after="312"/>
      </w:pPr>
      <w:bookmarkStart w:id="178" w:name="_Toc142320182"/>
      <w:r w:rsidRPr="00FD508B">
        <w:rPr>
          <w:rFonts w:hint="eastAsia"/>
        </w:rPr>
        <w:t>数据质量管理</w:t>
      </w:r>
      <w:bookmarkEnd w:id="178"/>
      <w:r w:rsidR="003B634E">
        <w:rPr>
          <w:rFonts w:hint="eastAsia"/>
        </w:rPr>
        <w:t xml:space="preserve"> </w:t>
      </w:r>
    </w:p>
    <w:p w14:paraId="1ECA363E" w14:textId="57622DEA" w:rsidR="00FD508B" w:rsidRPr="00FD508B" w:rsidRDefault="00930FC9" w:rsidP="00930FC9">
      <w:pPr>
        <w:spacing w:line="240" w:lineRule="auto"/>
        <w:rPr>
          <w:rFonts w:ascii="Times New Roman" w:hAnsi="Times New Roman"/>
          <w:iCs/>
        </w:rPr>
      </w:pPr>
      <w:bookmarkStart w:id="179" w:name="_Hlk142492155"/>
      <w:r w:rsidRPr="00930FC9">
        <w:rPr>
          <w:rFonts w:ascii="黑体" w:eastAsia="黑体" w:hAnsi="黑体"/>
          <w:iCs/>
        </w:rPr>
        <w:t xml:space="preserve">8.1 </w:t>
      </w:r>
      <w:r w:rsidR="00FD508B" w:rsidRPr="00FD508B">
        <w:rPr>
          <w:rFonts w:ascii="Times New Roman" w:hAnsi="Times New Roman" w:hint="eastAsia"/>
          <w:iCs/>
        </w:rPr>
        <w:t>建立畜禽养殖场</w:t>
      </w:r>
      <w:r w:rsidR="00435BA0">
        <w:rPr>
          <w:rFonts w:ascii="Times New Roman" w:hAnsi="Times New Roman" w:hint="eastAsia"/>
          <w:iCs/>
        </w:rPr>
        <w:t>碳</w:t>
      </w:r>
      <w:r w:rsidR="00FD508B" w:rsidRPr="00FD508B">
        <w:rPr>
          <w:rFonts w:ascii="Times New Roman" w:hAnsi="Times New Roman" w:hint="eastAsia"/>
          <w:iCs/>
        </w:rPr>
        <w:t>排放核算的规章制度，明确负责机构和人员、工作流程和内容、工作周期和时间节点等；</w:t>
      </w:r>
    </w:p>
    <w:p w14:paraId="4E8FA6F0" w14:textId="3C91430F" w:rsidR="00FD508B" w:rsidRPr="00FD508B" w:rsidRDefault="00930FC9" w:rsidP="00930FC9">
      <w:pPr>
        <w:spacing w:line="240" w:lineRule="auto"/>
        <w:rPr>
          <w:rFonts w:ascii="Times New Roman" w:hAnsi="Times New Roman"/>
          <w:iCs/>
        </w:rPr>
      </w:pPr>
      <w:r w:rsidRPr="00930FC9">
        <w:rPr>
          <w:rFonts w:ascii="黑体" w:eastAsia="黑体" w:hAnsi="黑体"/>
          <w:iCs/>
        </w:rPr>
        <w:t xml:space="preserve">8.2 </w:t>
      </w:r>
      <w:r w:rsidR="004A05F1" w:rsidRPr="00FD508B">
        <w:rPr>
          <w:rFonts w:ascii="Times New Roman" w:hAnsi="Times New Roman" w:hint="eastAsia"/>
          <w:iCs/>
        </w:rPr>
        <w:t>制定相应的监测计划</w:t>
      </w:r>
      <w:r w:rsidR="004A05F1">
        <w:rPr>
          <w:rFonts w:ascii="Times New Roman" w:hAnsi="Times New Roman" w:hint="eastAsia"/>
          <w:iCs/>
        </w:rPr>
        <w:t>，加强对</w:t>
      </w:r>
      <w:r w:rsidR="004A05F1" w:rsidRPr="00FD508B">
        <w:rPr>
          <w:rFonts w:ascii="Times New Roman" w:hAnsi="Times New Roman" w:hint="eastAsia"/>
          <w:iCs/>
        </w:rPr>
        <w:t>活动数据的监测</w:t>
      </w:r>
      <w:r w:rsidR="004A05F1">
        <w:rPr>
          <w:rFonts w:ascii="Times New Roman" w:hAnsi="Times New Roman" w:hint="eastAsia"/>
          <w:iCs/>
        </w:rPr>
        <w:t>，有条件养殖场可以联合</w:t>
      </w:r>
      <w:r w:rsidR="002A6E02">
        <w:rPr>
          <w:rFonts w:ascii="Times New Roman" w:hAnsi="Times New Roman" w:hint="eastAsia"/>
          <w:iCs/>
        </w:rPr>
        <w:t>专业机构</w:t>
      </w:r>
      <w:r w:rsidR="004A05F1">
        <w:rPr>
          <w:rFonts w:ascii="Times New Roman" w:hAnsi="Times New Roman" w:hint="eastAsia"/>
          <w:iCs/>
        </w:rPr>
        <w:t>开展排放因子的实地监测</w:t>
      </w:r>
      <w:r w:rsidR="002A6E02">
        <w:rPr>
          <w:rFonts w:ascii="Times New Roman" w:hAnsi="Times New Roman" w:hint="eastAsia"/>
          <w:iCs/>
        </w:rPr>
        <w:t>，逐步提高</w:t>
      </w:r>
      <w:r w:rsidR="00FD508B" w:rsidRPr="00FD508B">
        <w:rPr>
          <w:rFonts w:ascii="Times New Roman" w:hAnsi="Times New Roman" w:hint="eastAsia"/>
          <w:iCs/>
        </w:rPr>
        <w:t>自身监测能力；</w:t>
      </w:r>
    </w:p>
    <w:p w14:paraId="78042ACA" w14:textId="7F265CC5" w:rsidR="00FD508B" w:rsidRPr="00FD508B" w:rsidRDefault="00930FC9" w:rsidP="00930FC9">
      <w:pPr>
        <w:spacing w:line="240" w:lineRule="auto"/>
        <w:rPr>
          <w:rFonts w:ascii="Times New Roman" w:hAnsi="Times New Roman"/>
          <w:iCs/>
        </w:rPr>
      </w:pPr>
      <w:r w:rsidRPr="00930FC9">
        <w:rPr>
          <w:rFonts w:ascii="黑体" w:eastAsia="黑体" w:hAnsi="黑体"/>
          <w:iCs/>
        </w:rPr>
        <w:t xml:space="preserve">8.3 </w:t>
      </w:r>
      <w:r w:rsidR="00FD508B" w:rsidRPr="00FD508B">
        <w:rPr>
          <w:rFonts w:ascii="Times New Roman" w:hAnsi="Times New Roman" w:hint="eastAsia"/>
          <w:iCs/>
        </w:rPr>
        <w:t>建立健全</w:t>
      </w:r>
      <w:r w:rsidR="002E5E21">
        <w:rPr>
          <w:rFonts w:ascii="Times New Roman" w:hAnsi="Times New Roman" w:hint="eastAsia"/>
          <w:iCs/>
        </w:rPr>
        <w:t>碳排放</w:t>
      </w:r>
      <w:r w:rsidR="00FD508B" w:rsidRPr="00FD508B">
        <w:rPr>
          <w:rFonts w:ascii="Times New Roman" w:hAnsi="Times New Roman" w:hint="eastAsia"/>
          <w:iCs/>
        </w:rPr>
        <w:t>数据记录管理体系，包括数据来源、数据获取时间及相关责任人等信息；</w:t>
      </w:r>
    </w:p>
    <w:p w14:paraId="5EE7BFF3" w14:textId="54C7D93A" w:rsidR="002F5B93" w:rsidRPr="00FD508B" w:rsidRDefault="00930FC9" w:rsidP="00930FC9">
      <w:pPr>
        <w:pStyle w:val="afffff5"/>
        <w:ind w:firstLineChars="0" w:firstLine="0"/>
        <w:rPr>
          <w:rFonts w:ascii="Times New Roman"/>
        </w:rPr>
      </w:pPr>
      <w:r w:rsidRPr="00930FC9">
        <w:rPr>
          <w:rFonts w:ascii="黑体" w:eastAsia="黑体" w:hAnsi="黑体"/>
          <w:iCs/>
          <w:szCs w:val="21"/>
        </w:rPr>
        <w:lastRenderedPageBreak/>
        <w:t xml:space="preserve">8.4 </w:t>
      </w:r>
      <w:r w:rsidR="00FD508B" w:rsidRPr="00FD508B">
        <w:rPr>
          <w:rFonts w:ascii="Times New Roman" w:hint="eastAsia"/>
          <w:iCs/>
          <w:szCs w:val="21"/>
        </w:rPr>
        <w:t>定期对</w:t>
      </w:r>
      <w:r w:rsidR="002E5E21" w:rsidRPr="00FD508B">
        <w:rPr>
          <w:rFonts w:ascii="Times New Roman" w:hint="eastAsia"/>
          <w:iCs/>
        </w:rPr>
        <w:t>畜禽养殖场</w:t>
      </w:r>
      <w:r w:rsidR="002E5E21">
        <w:rPr>
          <w:rFonts w:ascii="Times New Roman" w:hint="eastAsia"/>
          <w:iCs/>
        </w:rPr>
        <w:t>碳</w:t>
      </w:r>
      <w:r w:rsidR="00FD508B" w:rsidRPr="00FD508B">
        <w:rPr>
          <w:rFonts w:ascii="Times New Roman" w:hint="eastAsia"/>
          <w:iCs/>
          <w:szCs w:val="21"/>
        </w:rPr>
        <w:t>排放数据进行交叉校验，对可能产生的数据误差风险进行识别，并提出相应的解决方案。</w:t>
      </w:r>
      <w:bookmarkEnd w:id="179"/>
    </w:p>
    <w:p w14:paraId="55CCDA84" w14:textId="77777777" w:rsidR="008B012A" w:rsidRPr="008B012A" w:rsidRDefault="008B012A" w:rsidP="006F2160">
      <w:pPr>
        <w:pStyle w:val="afffff5"/>
        <w:ind w:firstLine="420"/>
      </w:pPr>
    </w:p>
    <w:p w14:paraId="30F974A5" w14:textId="03C70342" w:rsidR="0065239A" w:rsidRDefault="0065239A">
      <w:pPr>
        <w:widowControl/>
        <w:adjustRightInd/>
        <w:spacing w:line="240" w:lineRule="auto"/>
        <w:jc w:val="left"/>
        <w:rPr>
          <w:rFonts w:ascii="Times New Roman" w:hAnsi="Times New Roman"/>
          <w:kern w:val="0"/>
          <w:szCs w:val="20"/>
        </w:rPr>
      </w:pPr>
      <w:r>
        <w:rPr>
          <w:rFonts w:ascii="Times New Roman"/>
        </w:rPr>
        <w:br w:type="page"/>
      </w:r>
    </w:p>
    <w:p w14:paraId="4E57A0D6" w14:textId="77777777" w:rsidR="00E758AE" w:rsidRPr="003D407E" w:rsidRDefault="00E758AE" w:rsidP="003D407E">
      <w:pPr>
        <w:pStyle w:val="affc"/>
        <w:numPr>
          <w:ilvl w:val="0"/>
          <w:numId w:val="0"/>
        </w:numPr>
        <w:spacing w:beforeLines="0" w:before="0" w:afterLines="0" w:after="0"/>
        <w:jc w:val="center"/>
        <w:rPr>
          <w:b/>
          <w:bCs/>
        </w:rPr>
      </w:pPr>
      <w:bookmarkStart w:id="180" w:name="_Toc142320183"/>
      <w:r w:rsidRPr="003D407E">
        <w:rPr>
          <w:rFonts w:hint="eastAsia"/>
          <w:b/>
          <w:bCs/>
        </w:rPr>
        <w:lastRenderedPageBreak/>
        <w:t>附录</w:t>
      </w:r>
      <w:r w:rsidRPr="003D407E">
        <w:rPr>
          <w:b/>
          <w:bCs/>
        </w:rPr>
        <w:t>A</w:t>
      </w:r>
      <w:bookmarkEnd w:id="180"/>
    </w:p>
    <w:p w14:paraId="12C20896" w14:textId="77777777" w:rsidR="00E758AE" w:rsidRPr="008F0C6F" w:rsidRDefault="00E758AE" w:rsidP="003D407E">
      <w:pPr>
        <w:spacing w:line="240" w:lineRule="auto"/>
        <w:jc w:val="center"/>
        <w:rPr>
          <w:rFonts w:eastAsia="黑体"/>
          <w:b/>
          <w:bCs/>
        </w:rPr>
      </w:pPr>
      <w:r w:rsidRPr="008F0C6F">
        <w:rPr>
          <w:rFonts w:eastAsia="黑体" w:hint="eastAsia"/>
          <w:b/>
          <w:bCs/>
        </w:rPr>
        <w:t>（资料性）</w:t>
      </w:r>
    </w:p>
    <w:p w14:paraId="38D029F9" w14:textId="77777777" w:rsidR="00E758AE" w:rsidRDefault="00E758AE" w:rsidP="003D407E">
      <w:pPr>
        <w:spacing w:line="240" w:lineRule="auto"/>
        <w:jc w:val="center"/>
        <w:rPr>
          <w:rFonts w:eastAsia="黑体"/>
          <w:b/>
          <w:bCs/>
        </w:rPr>
      </w:pPr>
      <w:r w:rsidRPr="008F0C6F">
        <w:rPr>
          <w:rFonts w:eastAsia="黑体" w:hint="eastAsia"/>
          <w:b/>
          <w:bCs/>
        </w:rPr>
        <w:t>排放因子及相关参数推荐值</w:t>
      </w:r>
    </w:p>
    <w:p w14:paraId="0B64A2E0" w14:textId="736DFC0C" w:rsidR="00382E3C" w:rsidRPr="00D7528A" w:rsidRDefault="00382E3C" w:rsidP="00382E3C">
      <w:pPr>
        <w:pStyle w:val="aff2"/>
        <w:numPr>
          <w:ilvl w:val="0"/>
          <w:numId w:val="0"/>
        </w:numPr>
        <w:spacing w:before="156" w:after="156"/>
        <w:ind w:firstLineChars="200" w:firstLine="420"/>
        <w:jc w:val="both"/>
        <w:rPr>
          <w:rFonts w:ascii="Times New Roman" w:eastAsia="宋体"/>
          <w:kern w:val="2"/>
          <w:szCs w:val="24"/>
        </w:rPr>
      </w:pPr>
      <w:bookmarkStart w:id="181" w:name="_Hlk142492391"/>
      <w:r w:rsidRPr="00D7528A">
        <w:rPr>
          <w:rFonts w:ascii="Times New Roman" w:eastAsia="宋体" w:hint="eastAsia"/>
          <w:kern w:val="2"/>
          <w:szCs w:val="24"/>
        </w:rPr>
        <w:t>表</w:t>
      </w:r>
      <w:r w:rsidRPr="00D7528A">
        <w:rPr>
          <w:rFonts w:ascii="Times New Roman" w:eastAsia="宋体" w:hint="eastAsia"/>
          <w:kern w:val="2"/>
          <w:szCs w:val="24"/>
        </w:rPr>
        <w:t>A</w:t>
      </w:r>
      <w:r w:rsidRPr="00D7528A">
        <w:rPr>
          <w:rFonts w:ascii="Times New Roman" w:eastAsia="宋体"/>
          <w:kern w:val="2"/>
          <w:szCs w:val="24"/>
        </w:rPr>
        <w:t>.1~</w:t>
      </w:r>
      <w:r w:rsidRPr="00D7528A">
        <w:rPr>
          <w:rFonts w:ascii="Times New Roman" w:eastAsia="宋体" w:hint="eastAsia"/>
          <w:kern w:val="2"/>
          <w:szCs w:val="24"/>
        </w:rPr>
        <w:t>表</w:t>
      </w:r>
      <w:r w:rsidRPr="00D7528A">
        <w:rPr>
          <w:rFonts w:ascii="Times New Roman" w:eastAsia="宋体" w:hint="eastAsia"/>
          <w:kern w:val="2"/>
          <w:szCs w:val="24"/>
        </w:rPr>
        <w:t>A</w:t>
      </w:r>
      <w:r w:rsidRPr="00D7528A">
        <w:rPr>
          <w:rFonts w:ascii="Times New Roman" w:eastAsia="宋体"/>
          <w:kern w:val="2"/>
          <w:szCs w:val="24"/>
        </w:rPr>
        <w:t>.1</w:t>
      </w:r>
      <w:r w:rsidR="00D7528A">
        <w:rPr>
          <w:rFonts w:ascii="Times New Roman" w:eastAsia="宋体"/>
          <w:kern w:val="2"/>
          <w:szCs w:val="24"/>
        </w:rPr>
        <w:t>2</w:t>
      </w:r>
      <w:bookmarkStart w:id="182" w:name="_Hlk142492353"/>
      <w:bookmarkEnd w:id="181"/>
      <w:r w:rsidRPr="00D7528A">
        <w:rPr>
          <w:rFonts w:ascii="Times New Roman" w:eastAsia="宋体" w:hint="eastAsia"/>
          <w:kern w:val="2"/>
          <w:szCs w:val="24"/>
        </w:rPr>
        <w:t>给出了畜禽养殖场碳排放核算过程的排放因子及相关参数推荐值。</w:t>
      </w:r>
      <w:bookmarkEnd w:id="182"/>
    </w:p>
    <w:p w14:paraId="377C517B" w14:textId="629AD82C" w:rsidR="00CC0DBC" w:rsidRPr="00E758AE" w:rsidRDefault="00CC0DBC" w:rsidP="00CC0DBC">
      <w:pPr>
        <w:pStyle w:val="aff2"/>
        <w:numPr>
          <w:ilvl w:val="0"/>
          <w:numId w:val="0"/>
        </w:numPr>
        <w:spacing w:before="156" w:after="156"/>
      </w:pPr>
      <w:r>
        <w:rPr>
          <w:rFonts w:hint="eastAsia"/>
        </w:rPr>
        <w:t>表A</w:t>
      </w:r>
      <w:r>
        <w:t>.</w:t>
      </w:r>
      <w:r w:rsidR="00E63EEA">
        <w:t>1</w:t>
      </w:r>
      <w:r>
        <w:t xml:space="preserve"> </w:t>
      </w:r>
      <w:r w:rsidRPr="00CC0DBC">
        <w:rPr>
          <w:rFonts w:ascii="Times New Roman" w:hint="eastAsia"/>
          <w:kern w:val="2"/>
          <w:szCs w:val="24"/>
        </w:rPr>
        <w:t>不同</w:t>
      </w:r>
      <w:r w:rsidR="00E63EEA">
        <w:rPr>
          <w:rFonts w:ascii="Times New Roman" w:hint="eastAsia"/>
          <w:kern w:val="2"/>
          <w:szCs w:val="24"/>
        </w:rPr>
        <w:t>畜禽</w:t>
      </w:r>
      <w:r w:rsidRPr="00CC0DBC">
        <w:rPr>
          <w:rFonts w:ascii="Times New Roman" w:hint="eastAsia"/>
          <w:kern w:val="2"/>
          <w:szCs w:val="24"/>
        </w:rPr>
        <w:t>肠道发酵甲烷排放因子推荐值</w:t>
      </w:r>
      <w:r w:rsidRPr="00CC0DBC">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i,E,CH</m:t>
                </m:r>
              </m:e>
              <m:sub>
                <m:r>
                  <w:rPr>
                    <w:rFonts w:ascii="Cambria Math" w:hAnsi="Cambria Math"/>
                    <w:vertAlign w:val="subscript"/>
                  </w:rPr>
                  <m:t>4</m:t>
                </m:r>
              </m:sub>
            </m:sSub>
          </m:sub>
        </m:sSub>
      </m:oMath>
      <w:r w:rsidRPr="00CC0DBC">
        <w:rPr>
          <w:rFonts w:ascii="Times New Roman" w:eastAsia="宋体" w:hint="eastAsia"/>
          <w:kern w:val="2"/>
          <w:szCs w:val="21"/>
        </w:rPr>
        <w:t>）</w:t>
      </w:r>
    </w:p>
    <w:tbl>
      <w:tblPr>
        <w:tblStyle w:val="62"/>
        <w:tblW w:w="5000" w:type="pct"/>
        <w:tblLook w:val="04A0" w:firstRow="1" w:lastRow="0" w:firstColumn="1" w:lastColumn="0" w:noHBand="0" w:noVBand="1"/>
      </w:tblPr>
      <w:tblGrid>
        <w:gridCol w:w="1842"/>
        <w:gridCol w:w="1251"/>
        <w:gridCol w:w="1251"/>
        <w:gridCol w:w="1250"/>
        <w:gridCol w:w="1250"/>
        <w:gridCol w:w="1250"/>
        <w:gridCol w:w="1250"/>
      </w:tblGrid>
      <w:tr w:rsidR="00CC0DBC" w:rsidRPr="00CC0DBC" w14:paraId="3E24570A" w14:textId="77777777" w:rsidTr="00930FC9">
        <w:tc>
          <w:tcPr>
            <w:tcW w:w="985" w:type="pct"/>
            <w:vAlign w:val="center"/>
          </w:tcPr>
          <w:p w14:paraId="40BAA2D5"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畜禽种类</w:t>
            </w:r>
          </w:p>
        </w:tc>
        <w:tc>
          <w:tcPr>
            <w:tcW w:w="669" w:type="pct"/>
            <w:vAlign w:val="center"/>
          </w:tcPr>
          <w:p w14:paraId="530596A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奶牛</w:t>
            </w:r>
          </w:p>
        </w:tc>
        <w:tc>
          <w:tcPr>
            <w:tcW w:w="669" w:type="pct"/>
            <w:vAlign w:val="center"/>
          </w:tcPr>
          <w:p w14:paraId="187247C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肉牛</w:t>
            </w:r>
          </w:p>
        </w:tc>
        <w:tc>
          <w:tcPr>
            <w:tcW w:w="669" w:type="pct"/>
            <w:vAlign w:val="center"/>
          </w:tcPr>
          <w:p w14:paraId="7337C04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水牛</w:t>
            </w:r>
          </w:p>
        </w:tc>
        <w:tc>
          <w:tcPr>
            <w:tcW w:w="669" w:type="pct"/>
            <w:vAlign w:val="center"/>
          </w:tcPr>
          <w:p w14:paraId="3CD96094"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绵羊</w:t>
            </w:r>
          </w:p>
        </w:tc>
        <w:tc>
          <w:tcPr>
            <w:tcW w:w="669" w:type="pct"/>
            <w:vAlign w:val="center"/>
          </w:tcPr>
          <w:p w14:paraId="7A5AEB7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山羊</w:t>
            </w:r>
          </w:p>
        </w:tc>
        <w:tc>
          <w:tcPr>
            <w:tcW w:w="669" w:type="pct"/>
            <w:vAlign w:val="center"/>
          </w:tcPr>
          <w:p w14:paraId="0D09704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生猪</w:t>
            </w:r>
          </w:p>
        </w:tc>
      </w:tr>
      <w:tr w:rsidR="00CC0DBC" w:rsidRPr="00CC0DBC" w14:paraId="2FD43B47" w14:textId="77777777" w:rsidTr="00930FC9">
        <w:trPr>
          <w:trHeight w:val="581"/>
        </w:trPr>
        <w:tc>
          <w:tcPr>
            <w:tcW w:w="985" w:type="pct"/>
            <w:vAlign w:val="center"/>
          </w:tcPr>
          <w:p w14:paraId="132BE3E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排放因子</w:t>
            </w:r>
          </w:p>
          <w:p w14:paraId="15D3543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kg CH</w:t>
            </w:r>
            <w:r w:rsidRPr="00CC0DBC">
              <w:rPr>
                <w:rFonts w:ascii="Times New Roman" w:hAnsi="Times New Roman"/>
                <w:szCs w:val="24"/>
                <w:vertAlign w:val="subscript"/>
              </w:rPr>
              <w:t>4</w:t>
            </w:r>
            <w:r w:rsidRPr="00CC0DBC">
              <w:rPr>
                <w:rFonts w:ascii="Times New Roman" w:hAnsi="Times New Roman"/>
              </w:rPr>
              <w:t>·</w:t>
            </w:r>
            <w:r w:rsidRPr="00CC0DBC">
              <w:rPr>
                <w:rFonts w:ascii="Times New Roman" w:hAnsi="Times New Roman"/>
                <w:szCs w:val="24"/>
                <w:vertAlign w:val="subscript"/>
              </w:rPr>
              <w:t xml:space="preserve"> </w:t>
            </w:r>
            <w:r w:rsidRPr="00CC0DBC">
              <w:rPr>
                <w:rFonts w:ascii="Times New Roman" w:hAnsi="Times New Roman"/>
                <w:szCs w:val="24"/>
              </w:rPr>
              <w:t>head</w:t>
            </w:r>
            <w:r w:rsidRPr="00CC0DBC">
              <w:rPr>
                <w:rFonts w:ascii="Times New Roman" w:hAnsi="Times New Roman"/>
                <w:szCs w:val="24"/>
                <w:vertAlign w:val="superscript"/>
              </w:rPr>
              <w:t>-1</w:t>
            </w:r>
            <w:r w:rsidRPr="00CC0DBC">
              <w:rPr>
                <w:rFonts w:ascii="Times New Roman" w:hAnsi="Times New Roman"/>
              </w:rPr>
              <w:t>·</w:t>
            </w:r>
            <w:r w:rsidRPr="00CC0DBC">
              <w:rPr>
                <w:rFonts w:ascii="Times New Roman" w:hAnsi="Times New Roman"/>
                <w:szCs w:val="24"/>
              </w:rPr>
              <w:t>yr</w:t>
            </w:r>
            <w:r w:rsidRPr="00CC0DBC">
              <w:rPr>
                <w:rFonts w:ascii="Times New Roman" w:hAnsi="Times New Roman"/>
                <w:szCs w:val="24"/>
                <w:vertAlign w:val="superscript"/>
              </w:rPr>
              <w:t>-1</w:t>
            </w:r>
          </w:p>
        </w:tc>
        <w:tc>
          <w:tcPr>
            <w:tcW w:w="669" w:type="pct"/>
            <w:vAlign w:val="center"/>
          </w:tcPr>
          <w:p w14:paraId="67526B0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88.1</w:t>
            </w:r>
          </w:p>
        </w:tc>
        <w:tc>
          <w:tcPr>
            <w:tcW w:w="669" w:type="pct"/>
            <w:vAlign w:val="center"/>
          </w:tcPr>
          <w:p w14:paraId="5FE14D27"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52.9</w:t>
            </w:r>
          </w:p>
        </w:tc>
        <w:tc>
          <w:tcPr>
            <w:tcW w:w="669" w:type="pct"/>
            <w:vAlign w:val="center"/>
          </w:tcPr>
          <w:p w14:paraId="6159A7E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7</w:t>
            </w:r>
            <w:r w:rsidRPr="00CC0DBC">
              <w:rPr>
                <w:rFonts w:ascii="Times New Roman" w:hAnsi="Times New Roman"/>
                <w:szCs w:val="24"/>
              </w:rPr>
              <w:t>0.5</w:t>
            </w:r>
          </w:p>
        </w:tc>
        <w:tc>
          <w:tcPr>
            <w:tcW w:w="669" w:type="pct"/>
            <w:vAlign w:val="center"/>
          </w:tcPr>
          <w:p w14:paraId="478C62B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8.2</w:t>
            </w:r>
          </w:p>
        </w:tc>
        <w:tc>
          <w:tcPr>
            <w:tcW w:w="669" w:type="pct"/>
            <w:vAlign w:val="center"/>
          </w:tcPr>
          <w:p w14:paraId="6FB355E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8</w:t>
            </w:r>
            <w:r w:rsidRPr="00CC0DBC">
              <w:rPr>
                <w:rFonts w:ascii="Times New Roman" w:hAnsi="Times New Roman"/>
                <w:szCs w:val="24"/>
              </w:rPr>
              <w:t>.9</w:t>
            </w:r>
          </w:p>
        </w:tc>
        <w:tc>
          <w:tcPr>
            <w:tcW w:w="669" w:type="pct"/>
            <w:vAlign w:val="center"/>
          </w:tcPr>
          <w:p w14:paraId="4DF44A5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1</w:t>
            </w:r>
          </w:p>
        </w:tc>
      </w:tr>
    </w:tbl>
    <w:p w14:paraId="22B39769" w14:textId="77777777" w:rsidR="00930FC9" w:rsidRDefault="00930FC9" w:rsidP="00930FC9">
      <w:pPr>
        <w:pStyle w:val="aff2"/>
        <w:numPr>
          <w:ilvl w:val="0"/>
          <w:numId w:val="0"/>
        </w:numPr>
        <w:spacing w:beforeLines="0" w:before="0" w:afterLines="0" w:after="0"/>
      </w:pPr>
    </w:p>
    <w:p w14:paraId="09935272" w14:textId="23EEFED9" w:rsidR="00CC0DBC" w:rsidRPr="00E758AE" w:rsidRDefault="00CC0DBC" w:rsidP="00CC0DBC">
      <w:pPr>
        <w:pStyle w:val="aff2"/>
        <w:numPr>
          <w:ilvl w:val="0"/>
          <w:numId w:val="0"/>
        </w:numPr>
        <w:spacing w:before="156" w:after="156"/>
      </w:pPr>
      <w:r>
        <w:rPr>
          <w:rFonts w:hint="eastAsia"/>
        </w:rPr>
        <w:t>表A</w:t>
      </w:r>
      <w:r>
        <w:t>.</w:t>
      </w:r>
      <w:r w:rsidR="00B35555">
        <w:t>2</w:t>
      </w:r>
      <w:r>
        <w:t xml:space="preserve"> </w:t>
      </w:r>
      <w:r w:rsidRPr="00CC0DBC">
        <w:rPr>
          <w:rFonts w:ascii="Times New Roman" w:hint="eastAsia"/>
          <w:kern w:val="2"/>
          <w:szCs w:val="24"/>
        </w:rPr>
        <w:t>甲烷转化因子推荐值</w:t>
      </w:r>
      <w:r w:rsidRPr="00CC0DBC">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Y</m:t>
            </m:r>
          </m:e>
          <m:sub>
            <m:r>
              <w:rPr>
                <w:rFonts w:ascii="Cambria Math" w:hAnsi="Cambria Math"/>
              </w:rPr>
              <m:t>m,</m:t>
            </m:r>
            <m:r>
              <w:rPr>
                <w:rFonts w:ascii="Cambria Math" w:hAnsi="Cambria Math" w:hint="eastAsia"/>
              </w:rPr>
              <m:t>i</m:t>
            </m:r>
            <m:r>
              <w:rPr>
                <w:rFonts w:ascii="Cambria Math" w:hAnsi="Cambria Math"/>
              </w:rPr>
              <m:t xml:space="preserve"> </m:t>
            </m:r>
          </m:sub>
        </m:sSub>
      </m:oMath>
      <w:r w:rsidRPr="00CC0DBC">
        <w:rPr>
          <w:rFonts w:ascii="Times New Roman" w:eastAsia="宋体" w:hint="eastAsia"/>
          <w:kern w:val="2"/>
          <w:szCs w:val="21"/>
        </w:rPr>
        <w:t>）</w:t>
      </w:r>
    </w:p>
    <w:tbl>
      <w:tblPr>
        <w:tblStyle w:val="72"/>
        <w:tblW w:w="5000" w:type="pct"/>
        <w:tblLook w:val="04A0" w:firstRow="1" w:lastRow="0" w:firstColumn="1" w:lastColumn="0" w:noHBand="0" w:noVBand="1"/>
      </w:tblPr>
      <w:tblGrid>
        <w:gridCol w:w="4672"/>
        <w:gridCol w:w="4672"/>
      </w:tblGrid>
      <w:tr w:rsidR="00CC0DBC" w:rsidRPr="00CC0DBC" w14:paraId="0EBBA8E6" w14:textId="77777777" w:rsidTr="00930FC9">
        <w:tc>
          <w:tcPr>
            <w:tcW w:w="2500" w:type="pct"/>
          </w:tcPr>
          <w:p w14:paraId="6FF5FFD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畜禽种类</w:t>
            </w:r>
          </w:p>
        </w:tc>
        <w:tc>
          <w:tcPr>
            <w:tcW w:w="2500" w:type="pct"/>
          </w:tcPr>
          <w:p w14:paraId="4B65780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甲烷转化因子（</w:t>
            </w:r>
            <w:r w:rsidRPr="00CC0DBC">
              <w:rPr>
                <w:rFonts w:ascii="Times New Roman" w:hAnsi="Times New Roman" w:hint="eastAsia"/>
                <w:szCs w:val="24"/>
              </w:rPr>
              <w:t>%</w:t>
            </w:r>
            <w:r w:rsidRPr="00CC0DBC">
              <w:rPr>
                <w:rFonts w:ascii="Times New Roman" w:hAnsi="Times New Roman" w:hint="eastAsia"/>
                <w:szCs w:val="24"/>
              </w:rPr>
              <w:t>）</w:t>
            </w:r>
          </w:p>
        </w:tc>
      </w:tr>
      <w:tr w:rsidR="00CC0DBC" w:rsidRPr="00CC0DBC" w14:paraId="68F46B55" w14:textId="77777777" w:rsidTr="00930FC9">
        <w:tc>
          <w:tcPr>
            <w:tcW w:w="2500" w:type="pct"/>
          </w:tcPr>
          <w:p w14:paraId="504B440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泌乳奶牛</w:t>
            </w:r>
          </w:p>
        </w:tc>
        <w:tc>
          <w:tcPr>
            <w:tcW w:w="2500" w:type="pct"/>
          </w:tcPr>
          <w:p w14:paraId="727E0E38"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6</w:t>
            </w:r>
            <w:r w:rsidRPr="00CC0DBC">
              <w:rPr>
                <w:rFonts w:ascii="Times New Roman" w:hAnsi="Times New Roman"/>
                <w:szCs w:val="24"/>
              </w:rPr>
              <w:t>.5</w:t>
            </w:r>
          </w:p>
        </w:tc>
      </w:tr>
      <w:tr w:rsidR="00CC0DBC" w:rsidRPr="00CC0DBC" w14:paraId="5691672C" w14:textId="77777777" w:rsidTr="00930FC9">
        <w:tc>
          <w:tcPr>
            <w:tcW w:w="2500" w:type="pct"/>
          </w:tcPr>
          <w:p w14:paraId="03C698C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非泌乳奶牛及肉牛</w:t>
            </w:r>
          </w:p>
        </w:tc>
        <w:tc>
          <w:tcPr>
            <w:tcW w:w="2500" w:type="pct"/>
          </w:tcPr>
          <w:p w14:paraId="74E028F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7.0</w:t>
            </w:r>
          </w:p>
        </w:tc>
      </w:tr>
      <w:tr w:rsidR="00CC0DBC" w:rsidRPr="00CC0DBC" w14:paraId="1ED2CA75" w14:textId="77777777" w:rsidTr="00930FC9">
        <w:tc>
          <w:tcPr>
            <w:tcW w:w="2500" w:type="pct"/>
          </w:tcPr>
          <w:p w14:paraId="232FE72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犊牛</w:t>
            </w:r>
          </w:p>
        </w:tc>
        <w:tc>
          <w:tcPr>
            <w:tcW w:w="2500" w:type="pct"/>
          </w:tcPr>
          <w:p w14:paraId="7FC40A7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3</w:t>
            </w:r>
            <w:r w:rsidRPr="00CC0DBC">
              <w:rPr>
                <w:rFonts w:ascii="Times New Roman" w:hAnsi="Times New Roman"/>
                <w:szCs w:val="24"/>
              </w:rPr>
              <w:t>.0</w:t>
            </w:r>
          </w:p>
        </w:tc>
      </w:tr>
      <w:tr w:rsidR="00CC0DBC" w:rsidRPr="00CC0DBC" w14:paraId="36A6D353" w14:textId="77777777" w:rsidTr="00930FC9">
        <w:tc>
          <w:tcPr>
            <w:tcW w:w="2500" w:type="pct"/>
          </w:tcPr>
          <w:p w14:paraId="17AD9FC8"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绵羊</w:t>
            </w:r>
          </w:p>
        </w:tc>
        <w:tc>
          <w:tcPr>
            <w:tcW w:w="2500" w:type="pct"/>
          </w:tcPr>
          <w:p w14:paraId="7AD774C0"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6</w:t>
            </w:r>
            <w:r w:rsidRPr="00CC0DBC">
              <w:rPr>
                <w:rFonts w:ascii="Times New Roman" w:hAnsi="Times New Roman"/>
                <w:szCs w:val="24"/>
              </w:rPr>
              <w:t>.7</w:t>
            </w:r>
          </w:p>
        </w:tc>
      </w:tr>
      <w:tr w:rsidR="00CC0DBC" w:rsidRPr="00CC0DBC" w14:paraId="1C923A06" w14:textId="77777777" w:rsidTr="00930FC9">
        <w:tc>
          <w:tcPr>
            <w:tcW w:w="2500" w:type="pct"/>
          </w:tcPr>
          <w:p w14:paraId="3905EE7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山羊</w:t>
            </w:r>
          </w:p>
        </w:tc>
        <w:tc>
          <w:tcPr>
            <w:tcW w:w="2500" w:type="pct"/>
          </w:tcPr>
          <w:p w14:paraId="33995658"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5</w:t>
            </w:r>
            <w:r w:rsidRPr="00CC0DBC">
              <w:rPr>
                <w:rFonts w:ascii="Times New Roman" w:hAnsi="Times New Roman"/>
                <w:szCs w:val="24"/>
              </w:rPr>
              <w:t>.5</w:t>
            </w:r>
          </w:p>
        </w:tc>
      </w:tr>
    </w:tbl>
    <w:p w14:paraId="5AB36C63" w14:textId="77777777" w:rsidR="00930FC9" w:rsidRDefault="00930FC9" w:rsidP="00930FC9">
      <w:pPr>
        <w:pStyle w:val="aff2"/>
        <w:numPr>
          <w:ilvl w:val="0"/>
          <w:numId w:val="0"/>
        </w:numPr>
        <w:spacing w:beforeLines="0" w:before="0" w:afterLines="0" w:after="0"/>
      </w:pPr>
    </w:p>
    <w:p w14:paraId="2FD68459" w14:textId="37E1562A" w:rsidR="00CC0DBC" w:rsidRPr="00E758AE" w:rsidRDefault="00CC0DBC" w:rsidP="00CC0DBC">
      <w:pPr>
        <w:pStyle w:val="aff2"/>
        <w:numPr>
          <w:ilvl w:val="0"/>
          <w:numId w:val="0"/>
        </w:numPr>
        <w:spacing w:before="156" w:after="156"/>
      </w:pPr>
      <w:r>
        <w:rPr>
          <w:rFonts w:hint="eastAsia"/>
        </w:rPr>
        <w:t>表A</w:t>
      </w:r>
      <w:r>
        <w:t>.</w:t>
      </w:r>
      <w:r w:rsidR="00B35555">
        <w:t>3</w:t>
      </w:r>
      <w:r>
        <w:t xml:space="preserve"> </w:t>
      </w:r>
      <w:r w:rsidRPr="00CC0DBC">
        <w:rPr>
          <w:rFonts w:ascii="Times New Roman" w:hint="eastAsia"/>
          <w:kern w:val="2"/>
          <w:szCs w:val="24"/>
        </w:rPr>
        <w:t>不同</w:t>
      </w:r>
      <w:r w:rsidR="00B35555">
        <w:rPr>
          <w:rFonts w:ascii="Times New Roman" w:hint="eastAsia"/>
          <w:kern w:val="2"/>
          <w:szCs w:val="24"/>
        </w:rPr>
        <w:t>畜禽</w:t>
      </w:r>
      <w:r w:rsidRPr="00CC0DBC">
        <w:rPr>
          <w:rFonts w:ascii="Times New Roman" w:hint="eastAsia"/>
          <w:kern w:val="2"/>
          <w:szCs w:val="24"/>
        </w:rPr>
        <w:t>粪污</w:t>
      </w:r>
      <w:r w:rsidR="00D5684B">
        <w:rPr>
          <w:rFonts w:ascii="Times New Roman" w:hint="eastAsia"/>
          <w:kern w:val="2"/>
          <w:szCs w:val="24"/>
        </w:rPr>
        <w:t>管理</w:t>
      </w:r>
      <w:r w:rsidRPr="00CC0DBC">
        <w:rPr>
          <w:rFonts w:ascii="Times New Roman" w:hint="eastAsia"/>
          <w:kern w:val="2"/>
          <w:szCs w:val="24"/>
        </w:rPr>
        <w:t>过程甲烷排放因子推荐值</w:t>
      </w:r>
      <w:r w:rsidRPr="00CC0DBC">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hint="eastAsia"/>
                  </w:rPr>
                  <m:t>i</m:t>
                </m:r>
                <m:r>
                  <w:rPr>
                    <w:rFonts w:ascii="Cambria Math" w:hAnsi="Cambria Math"/>
                  </w:rPr>
                  <m:t>,M,CH</m:t>
                </m:r>
              </m:e>
              <m:sub>
                <m:r>
                  <w:rPr>
                    <w:rFonts w:ascii="Cambria Math" w:hAnsi="Cambria Math"/>
                    <w:vertAlign w:val="subscript"/>
                  </w:rPr>
                  <m:t>4</m:t>
                </m:r>
              </m:sub>
            </m:sSub>
          </m:sub>
        </m:sSub>
      </m:oMath>
      <w:r w:rsidRPr="00CC0DBC">
        <w:rPr>
          <w:rFonts w:ascii="Times New Roman" w:eastAsia="宋体" w:hint="eastAsia"/>
          <w:kern w:val="2"/>
          <w:szCs w:val="21"/>
        </w:rPr>
        <w:t>）</w:t>
      </w:r>
    </w:p>
    <w:tbl>
      <w:tblPr>
        <w:tblStyle w:val="82"/>
        <w:tblW w:w="5000" w:type="pct"/>
        <w:tblLook w:val="04A0" w:firstRow="1" w:lastRow="0" w:firstColumn="1" w:lastColumn="0" w:noHBand="0" w:noVBand="1"/>
      </w:tblPr>
      <w:tblGrid>
        <w:gridCol w:w="1840"/>
        <w:gridCol w:w="1072"/>
        <w:gridCol w:w="1073"/>
        <w:gridCol w:w="1073"/>
        <w:gridCol w:w="1073"/>
        <w:gridCol w:w="1073"/>
        <w:gridCol w:w="1073"/>
        <w:gridCol w:w="1067"/>
      </w:tblGrid>
      <w:tr w:rsidR="00CC0DBC" w:rsidRPr="00CC0DBC" w14:paraId="04DA3A99" w14:textId="77777777" w:rsidTr="00930FC9">
        <w:tc>
          <w:tcPr>
            <w:tcW w:w="985" w:type="pct"/>
            <w:vAlign w:val="center"/>
          </w:tcPr>
          <w:p w14:paraId="6BB56124"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畜禽种类</w:t>
            </w:r>
          </w:p>
        </w:tc>
        <w:tc>
          <w:tcPr>
            <w:tcW w:w="574" w:type="pct"/>
            <w:vAlign w:val="center"/>
          </w:tcPr>
          <w:p w14:paraId="285CA355"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奶牛</w:t>
            </w:r>
          </w:p>
        </w:tc>
        <w:tc>
          <w:tcPr>
            <w:tcW w:w="574" w:type="pct"/>
            <w:vAlign w:val="center"/>
          </w:tcPr>
          <w:p w14:paraId="04F2B41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肉牛</w:t>
            </w:r>
          </w:p>
        </w:tc>
        <w:tc>
          <w:tcPr>
            <w:tcW w:w="574" w:type="pct"/>
            <w:vAlign w:val="center"/>
          </w:tcPr>
          <w:p w14:paraId="6DF3C9B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水牛</w:t>
            </w:r>
          </w:p>
        </w:tc>
        <w:tc>
          <w:tcPr>
            <w:tcW w:w="574" w:type="pct"/>
            <w:vAlign w:val="center"/>
          </w:tcPr>
          <w:p w14:paraId="3C8F73BC"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绵羊</w:t>
            </w:r>
          </w:p>
        </w:tc>
        <w:tc>
          <w:tcPr>
            <w:tcW w:w="574" w:type="pct"/>
            <w:vAlign w:val="center"/>
          </w:tcPr>
          <w:p w14:paraId="6657DAEC"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山羊</w:t>
            </w:r>
          </w:p>
        </w:tc>
        <w:tc>
          <w:tcPr>
            <w:tcW w:w="574" w:type="pct"/>
            <w:vAlign w:val="center"/>
          </w:tcPr>
          <w:p w14:paraId="53767197"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rPr>
              <w:t>生</w:t>
            </w:r>
            <w:r w:rsidRPr="00CC0DBC">
              <w:rPr>
                <w:rFonts w:ascii="Times New Roman" w:hAnsi="Times New Roman"/>
              </w:rPr>
              <w:t>猪</w:t>
            </w:r>
          </w:p>
        </w:tc>
        <w:tc>
          <w:tcPr>
            <w:tcW w:w="571" w:type="pct"/>
            <w:vAlign w:val="center"/>
          </w:tcPr>
          <w:p w14:paraId="01F0903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家禽</w:t>
            </w:r>
          </w:p>
        </w:tc>
      </w:tr>
      <w:tr w:rsidR="00CC0DBC" w:rsidRPr="00CC0DBC" w14:paraId="307935FF" w14:textId="77777777" w:rsidTr="00930FC9">
        <w:tc>
          <w:tcPr>
            <w:tcW w:w="985" w:type="pct"/>
            <w:vAlign w:val="center"/>
          </w:tcPr>
          <w:p w14:paraId="4306A92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排放因子</w:t>
            </w:r>
          </w:p>
          <w:p w14:paraId="7194C02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kg CH</w:t>
            </w:r>
            <w:r w:rsidRPr="00CC0DBC">
              <w:rPr>
                <w:rFonts w:ascii="Times New Roman" w:hAnsi="Times New Roman"/>
                <w:vertAlign w:val="subscript"/>
              </w:rPr>
              <w:t>4</w:t>
            </w:r>
            <w:r w:rsidRPr="00CC0DBC">
              <w:rPr>
                <w:rFonts w:ascii="Times New Roman" w:hAnsi="Times New Roman"/>
              </w:rPr>
              <w:t>·head</w:t>
            </w:r>
            <w:r w:rsidRPr="00CC0DBC">
              <w:rPr>
                <w:rFonts w:ascii="Times New Roman" w:hAnsi="Times New Roman"/>
                <w:vertAlign w:val="superscript"/>
              </w:rPr>
              <w:t>-1</w:t>
            </w:r>
            <w:r w:rsidRPr="00CC0DBC">
              <w:rPr>
                <w:rFonts w:ascii="Times New Roman" w:hAnsi="Times New Roman"/>
              </w:rPr>
              <w:t>·yr</w:t>
            </w:r>
            <w:r w:rsidRPr="00CC0DBC">
              <w:rPr>
                <w:rFonts w:ascii="Times New Roman" w:hAnsi="Times New Roman"/>
                <w:vertAlign w:val="superscript"/>
              </w:rPr>
              <w:t>-1</w:t>
            </w:r>
          </w:p>
        </w:tc>
        <w:tc>
          <w:tcPr>
            <w:tcW w:w="574" w:type="pct"/>
            <w:vAlign w:val="center"/>
          </w:tcPr>
          <w:p w14:paraId="729DB95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 xml:space="preserve">8.33 </w:t>
            </w:r>
          </w:p>
        </w:tc>
        <w:tc>
          <w:tcPr>
            <w:tcW w:w="574" w:type="pct"/>
            <w:vAlign w:val="center"/>
          </w:tcPr>
          <w:p w14:paraId="27DD3360"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 xml:space="preserve">3.31 </w:t>
            </w:r>
          </w:p>
        </w:tc>
        <w:tc>
          <w:tcPr>
            <w:tcW w:w="574" w:type="pct"/>
            <w:vAlign w:val="center"/>
          </w:tcPr>
          <w:p w14:paraId="6C08B6D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 xml:space="preserve">5.55 </w:t>
            </w:r>
          </w:p>
        </w:tc>
        <w:tc>
          <w:tcPr>
            <w:tcW w:w="574" w:type="pct"/>
            <w:vAlign w:val="center"/>
          </w:tcPr>
          <w:p w14:paraId="255AAB6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 xml:space="preserve">0.26 </w:t>
            </w:r>
          </w:p>
        </w:tc>
        <w:tc>
          <w:tcPr>
            <w:tcW w:w="574" w:type="pct"/>
            <w:vAlign w:val="center"/>
          </w:tcPr>
          <w:p w14:paraId="226E2D84"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 xml:space="preserve">0.28 </w:t>
            </w:r>
          </w:p>
        </w:tc>
        <w:tc>
          <w:tcPr>
            <w:tcW w:w="574" w:type="pct"/>
            <w:vAlign w:val="center"/>
          </w:tcPr>
          <w:p w14:paraId="77D4E30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 xml:space="preserve">5.08 </w:t>
            </w:r>
          </w:p>
        </w:tc>
        <w:tc>
          <w:tcPr>
            <w:tcW w:w="571" w:type="pct"/>
            <w:vAlign w:val="center"/>
          </w:tcPr>
          <w:p w14:paraId="3D16D86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 xml:space="preserve">0.02 </w:t>
            </w:r>
          </w:p>
        </w:tc>
      </w:tr>
    </w:tbl>
    <w:p w14:paraId="63A12DD7" w14:textId="77777777" w:rsidR="00930FC9" w:rsidRDefault="00930FC9" w:rsidP="00930FC9">
      <w:pPr>
        <w:pStyle w:val="aff2"/>
        <w:numPr>
          <w:ilvl w:val="0"/>
          <w:numId w:val="0"/>
        </w:numPr>
        <w:spacing w:beforeLines="0" w:before="0" w:afterLines="0" w:after="0"/>
      </w:pPr>
    </w:p>
    <w:p w14:paraId="657354E7" w14:textId="2D279C3A" w:rsidR="00CC0DBC" w:rsidRPr="00E758AE" w:rsidRDefault="00CC0DBC" w:rsidP="00CC0DBC">
      <w:pPr>
        <w:pStyle w:val="aff2"/>
        <w:numPr>
          <w:ilvl w:val="0"/>
          <w:numId w:val="0"/>
        </w:numPr>
        <w:spacing w:before="156" w:after="156"/>
      </w:pPr>
      <w:r>
        <w:rPr>
          <w:rFonts w:hint="eastAsia"/>
        </w:rPr>
        <w:t>表A</w:t>
      </w:r>
      <w:r>
        <w:t>.</w:t>
      </w:r>
      <w:r w:rsidR="00B35555">
        <w:t>4</w:t>
      </w:r>
      <w:r>
        <w:t xml:space="preserve"> </w:t>
      </w:r>
      <w:r w:rsidRPr="00CC0DBC">
        <w:rPr>
          <w:rFonts w:ascii="Times New Roman" w:hint="eastAsia"/>
          <w:kern w:val="2"/>
          <w:szCs w:val="24"/>
        </w:rPr>
        <w:t>不同</w:t>
      </w:r>
      <w:r w:rsidR="00B35555">
        <w:rPr>
          <w:rFonts w:ascii="Times New Roman" w:hint="eastAsia"/>
          <w:kern w:val="2"/>
          <w:szCs w:val="24"/>
        </w:rPr>
        <w:t>畜禽</w:t>
      </w:r>
      <w:r w:rsidRPr="00CC0DBC">
        <w:rPr>
          <w:rFonts w:ascii="Times New Roman" w:hint="eastAsia"/>
          <w:kern w:val="2"/>
          <w:szCs w:val="24"/>
        </w:rPr>
        <w:t>粪污挥发性固体含量推荐值</w:t>
      </w:r>
      <w:r w:rsidRPr="00CC0DBC">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VS</m:t>
            </m:r>
          </m:e>
          <m:sub>
            <m:r>
              <w:rPr>
                <w:rFonts w:ascii="Cambria Math" w:hAnsi="Cambria Math" w:hint="eastAsia"/>
              </w:rPr>
              <m:t>i</m:t>
            </m:r>
          </m:sub>
        </m:sSub>
      </m:oMath>
      <w:r w:rsidRPr="00CC0DBC">
        <w:rPr>
          <w:rFonts w:ascii="Times New Roman" w:eastAsia="宋体" w:hint="eastAsia"/>
          <w:kern w:val="2"/>
          <w:szCs w:val="21"/>
        </w:rPr>
        <w:t>）</w:t>
      </w:r>
    </w:p>
    <w:tbl>
      <w:tblPr>
        <w:tblStyle w:val="92"/>
        <w:tblW w:w="5000" w:type="pct"/>
        <w:tblLook w:val="04A0" w:firstRow="1" w:lastRow="0" w:firstColumn="1" w:lastColumn="0" w:noHBand="0" w:noVBand="1"/>
      </w:tblPr>
      <w:tblGrid>
        <w:gridCol w:w="1847"/>
        <w:gridCol w:w="958"/>
        <w:gridCol w:w="1091"/>
        <w:gridCol w:w="1091"/>
        <w:gridCol w:w="1093"/>
        <w:gridCol w:w="1091"/>
        <w:gridCol w:w="1091"/>
        <w:gridCol w:w="1082"/>
      </w:tblGrid>
      <w:tr w:rsidR="00CC0DBC" w:rsidRPr="00CC0DBC" w14:paraId="62D5028E" w14:textId="77777777" w:rsidTr="00930FC9">
        <w:tc>
          <w:tcPr>
            <w:tcW w:w="988" w:type="pct"/>
            <w:vAlign w:val="center"/>
          </w:tcPr>
          <w:p w14:paraId="4C4A567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畜禽种类</w:t>
            </w:r>
          </w:p>
        </w:tc>
        <w:tc>
          <w:tcPr>
            <w:tcW w:w="512" w:type="pct"/>
            <w:vAlign w:val="center"/>
          </w:tcPr>
          <w:p w14:paraId="5AE4E528"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奶牛</w:t>
            </w:r>
          </w:p>
        </w:tc>
        <w:tc>
          <w:tcPr>
            <w:tcW w:w="584" w:type="pct"/>
            <w:vAlign w:val="center"/>
          </w:tcPr>
          <w:p w14:paraId="1A381104"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肉牛</w:t>
            </w:r>
          </w:p>
        </w:tc>
        <w:tc>
          <w:tcPr>
            <w:tcW w:w="584" w:type="pct"/>
            <w:vAlign w:val="center"/>
          </w:tcPr>
          <w:p w14:paraId="73F185F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水牛</w:t>
            </w:r>
          </w:p>
        </w:tc>
        <w:tc>
          <w:tcPr>
            <w:tcW w:w="585" w:type="pct"/>
            <w:vAlign w:val="center"/>
          </w:tcPr>
          <w:p w14:paraId="13AE3C50"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绵羊</w:t>
            </w:r>
          </w:p>
        </w:tc>
        <w:tc>
          <w:tcPr>
            <w:tcW w:w="584" w:type="pct"/>
            <w:vAlign w:val="center"/>
          </w:tcPr>
          <w:p w14:paraId="1E4C9737"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山羊</w:t>
            </w:r>
          </w:p>
        </w:tc>
        <w:tc>
          <w:tcPr>
            <w:tcW w:w="584" w:type="pct"/>
            <w:vAlign w:val="center"/>
          </w:tcPr>
          <w:p w14:paraId="7B51DDC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rPr>
              <w:t>生</w:t>
            </w:r>
            <w:r w:rsidRPr="00CC0DBC">
              <w:rPr>
                <w:rFonts w:ascii="Times New Roman" w:hAnsi="Times New Roman"/>
              </w:rPr>
              <w:t>猪</w:t>
            </w:r>
          </w:p>
        </w:tc>
        <w:tc>
          <w:tcPr>
            <w:tcW w:w="580" w:type="pct"/>
            <w:vAlign w:val="center"/>
          </w:tcPr>
          <w:p w14:paraId="0EB5784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家禽</w:t>
            </w:r>
          </w:p>
        </w:tc>
      </w:tr>
      <w:tr w:rsidR="00CC0DBC" w:rsidRPr="00CC0DBC" w14:paraId="0C924DB5" w14:textId="77777777" w:rsidTr="00930FC9">
        <w:tc>
          <w:tcPr>
            <w:tcW w:w="988" w:type="pct"/>
            <w:vAlign w:val="center"/>
          </w:tcPr>
          <w:p w14:paraId="20CFE09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挥发性固体含量</w:t>
            </w:r>
          </w:p>
          <w:p w14:paraId="61E80D58" w14:textId="68987C5A"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kg VS·head</w:t>
            </w:r>
            <w:r w:rsidRPr="00CC0DBC">
              <w:rPr>
                <w:rFonts w:ascii="Times New Roman" w:hAnsi="Times New Roman"/>
                <w:vertAlign w:val="superscript"/>
              </w:rPr>
              <w:t>-1</w:t>
            </w:r>
            <w:r w:rsidRPr="00CC0DBC">
              <w:rPr>
                <w:rFonts w:ascii="Times New Roman" w:hAnsi="Times New Roman"/>
              </w:rPr>
              <w:t>·d</w:t>
            </w:r>
            <w:r w:rsidRPr="00CC0DBC">
              <w:rPr>
                <w:rFonts w:ascii="Times New Roman" w:hAnsi="Times New Roman"/>
                <w:vertAlign w:val="superscript"/>
              </w:rPr>
              <w:t>-1</w:t>
            </w:r>
          </w:p>
        </w:tc>
        <w:tc>
          <w:tcPr>
            <w:tcW w:w="512" w:type="pct"/>
            <w:vAlign w:val="center"/>
          </w:tcPr>
          <w:p w14:paraId="1E54D8E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bCs/>
              </w:rPr>
              <w:t>3.50</w:t>
            </w:r>
          </w:p>
        </w:tc>
        <w:tc>
          <w:tcPr>
            <w:tcW w:w="584" w:type="pct"/>
            <w:vAlign w:val="center"/>
          </w:tcPr>
          <w:p w14:paraId="38124AB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bCs/>
              </w:rPr>
              <w:t>3.00</w:t>
            </w:r>
          </w:p>
        </w:tc>
        <w:tc>
          <w:tcPr>
            <w:tcW w:w="584" w:type="pct"/>
            <w:vAlign w:val="center"/>
          </w:tcPr>
          <w:p w14:paraId="30C95A2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bCs/>
              </w:rPr>
              <w:t>3.90</w:t>
            </w:r>
          </w:p>
        </w:tc>
        <w:tc>
          <w:tcPr>
            <w:tcW w:w="585" w:type="pct"/>
            <w:vAlign w:val="center"/>
          </w:tcPr>
          <w:p w14:paraId="37942D7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bCs/>
              </w:rPr>
              <w:t>0.35</w:t>
            </w:r>
          </w:p>
        </w:tc>
        <w:tc>
          <w:tcPr>
            <w:tcW w:w="584" w:type="pct"/>
            <w:vAlign w:val="center"/>
          </w:tcPr>
          <w:p w14:paraId="4AA0D08C"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bCs/>
              </w:rPr>
              <w:t>0.32</w:t>
            </w:r>
          </w:p>
        </w:tc>
        <w:tc>
          <w:tcPr>
            <w:tcW w:w="584" w:type="pct"/>
            <w:vAlign w:val="center"/>
          </w:tcPr>
          <w:p w14:paraId="166D6C0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bCs/>
              </w:rPr>
              <w:t>0.30</w:t>
            </w:r>
          </w:p>
        </w:tc>
        <w:tc>
          <w:tcPr>
            <w:tcW w:w="580" w:type="pct"/>
            <w:vAlign w:val="center"/>
          </w:tcPr>
          <w:p w14:paraId="7ED6AC0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bCs/>
              </w:rPr>
              <w:t>0.02</w:t>
            </w:r>
          </w:p>
        </w:tc>
      </w:tr>
    </w:tbl>
    <w:p w14:paraId="0E8C5927" w14:textId="77777777" w:rsidR="00930FC9" w:rsidRDefault="00930FC9" w:rsidP="00930FC9">
      <w:pPr>
        <w:pStyle w:val="aff2"/>
        <w:numPr>
          <w:ilvl w:val="0"/>
          <w:numId w:val="0"/>
        </w:numPr>
        <w:spacing w:beforeLines="0" w:before="0" w:afterLines="0" w:after="0"/>
      </w:pPr>
    </w:p>
    <w:p w14:paraId="644F25BB" w14:textId="27BCBC31" w:rsidR="00CC0DBC" w:rsidRPr="00E758AE" w:rsidRDefault="00CC0DBC" w:rsidP="00CC0DBC">
      <w:pPr>
        <w:pStyle w:val="aff2"/>
        <w:numPr>
          <w:ilvl w:val="0"/>
          <w:numId w:val="0"/>
        </w:numPr>
        <w:spacing w:before="156" w:after="156"/>
      </w:pPr>
      <w:r>
        <w:rPr>
          <w:rFonts w:hint="eastAsia"/>
        </w:rPr>
        <w:t>表A</w:t>
      </w:r>
      <w:r>
        <w:t>.</w:t>
      </w:r>
      <w:r w:rsidR="00B35555">
        <w:t>5</w:t>
      </w:r>
      <w:r>
        <w:t xml:space="preserve"> </w:t>
      </w:r>
      <w:r w:rsidRPr="00CC0DBC">
        <w:rPr>
          <w:rFonts w:ascii="Times New Roman" w:hint="eastAsia"/>
          <w:kern w:val="2"/>
          <w:szCs w:val="24"/>
        </w:rPr>
        <w:t>不同</w:t>
      </w:r>
      <w:r w:rsidR="00B35555">
        <w:rPr>
          <w:rFonts w:ascii="Times New Roman" w:hint="eastAsia"/>
          <w:kern w:val="2"/>
          <w:szCs w:val="24"/>
        </w:rPr>
        <w:t>畜禽</w:t>
      </w:r>
      <w:r w:rsidRPr="00CC0DBC">
        <w:rPr>
          <w:rFonts w:ascii="Times New Roman" w:hint="eastAsia"/>
          <w:kern w:val="2"/>
          <w:szCs w:val="24"/>
        </w:rPr>
        <w:t>粪污最大产甲烷能力推荐值</w:t>
      </w:r>
      <w:r w:rsidRPr="00CC0DBC">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0(</m:t>
            </m:r>
            <m:r>
              <w:rPr>
                <w:rFonts w:ascii="Cambria Math" w:hAnsi="Cambria Math" w:hint="eastAsia"/>
              </w:rPr>
              <m:t>i</m:t>
            </m:r>
            <m:r>
              <m:rPr>
                <m:sty m:val="p"/>
              </m:rPr>
              <w:rPr>
                <w:rFonts w:ascii="Cambria Math" w:hAnsi="Cambria Math"/>
              </w:rPr>
              <m:t>)</m:t>
            </m:r>
          </m:sub>
        </m:sSub>
      </m:oMath>
      <w:r w:rsidRPr="00CC0DBC">
        <w:rPr>
          <w:rFonts w:ascii="Times New Roman" w:eastAsia="宋体" w:hint="eastAsia"/>
          <w:kern w:val="2"/>
          <w:szCs w:val="21"/>
        </w:rPr>
        <w:t>）</w:t>
      </w:r>
    </w:p>
    <w:tbl>
      <w:tblPr>
        <w:tblStyle w:val="100"/>
        <w:tblW w:w="5000" w:type="pct"/>
        <w:tblLook w:val="04A0" w:firstRow="1" w:lastRow="0" w:firstColumn="1" w:lastColumn="0" w:noHBand="0" w:noVBand="1"/>
      </w:tblPr>
      <w:tblGrid>
        <w:gridCol w:w="1844"/>
        <w:gridCol w:w="957"/>
        <w:gridCol w:w="1091"/>
        <w:gridCol w:w="1091"/>
        <w:gridCol w:w="1093"/>
        <w:gridCol w:w="1091"/>
        <w:gridCol w:w="1091"/>
        <w:gridCol w:w="1086"/>
      </w:tblGrid>
      <w:tr w:rsidR="00CC0DBC" w:rsidRPr="00CC0DBC" w14:paraId="4EA4541F" w14:textId="77777777" w:rsidTr="00930FC9">
        <w:tc>
          <w:tcPr>
            <w:tcW w:w="986" w:type="pct"/>
            <w:vAlign w:val="center"/>
          </w:tcPr>
          <w:p w14:paraId="13D5062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畜禽种类</w:t>
            </w:r>
          </w:p>
        </w:tc>
        <w:tc>
          <w:tcPr>
            <w:tcW w:w="512" w:type="pct"/>
            <w:vAlign w:val="center"/>
          </w:tcPr>
          <w:p w14:paraId="6E5996C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奶牛</w:t>
            </w:r>
          </w:p>
        </w:tc>
        <w:tc>
          <w:tcPr>
            <w:tcW w:w="584" w:type="pct"/>
            <w:vAlign w:val="center"/>
          </w:tcPr>
          <w:p w14:paraId="7DFB1CB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肉牛</w:t>
            </w:r>
          </w:p>
        </w:tc>
        <w:tc>
          <w:tcPr>
            <w:tcW w:w="584" w:type="pct"/>
            <w:vAlign w:val="center"/>
          </w:tcPr>
          <w:p w14:paraId="258AC958"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水牛</w:t>
            </w:r>
          </w:p>
        </w:tc>
        <w:tc>
          <w:tcPr>
            <w:tcW w:w="585" w:type="pct"/>
            <w:vAlign w:val="center"/>
          </w:tcPr>
          <w:p w14:paraId="585AF57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绵羊</w:t>
            </w:r>
          </w:p>
        </w:tc>
        <w:tc>
          <w:tcPr>
            <w:tcW w:w="584" w:type="pct"/>
            <w:vAlign w:val="center"/>
          </w:tcPr>
          <w:p w14:paraId="3488589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山羊</w:t>
            </w:r>
          </w:p>
        </w:tc>
        <w:tc>
          <w:tcPr>
            <w:tcW w:w="584" w:type="pct"/>
            <w:vAlign w:val="center"/>
          </w:tcPr>
          <w:p w14:paraId="6DBB315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rPr>
              <w:t>生</w:t>
            </w:r>
            <w:r w:rsidRPr="00CC0DBC">
              <w:rPr>
                <w:rFonts w:ascii="Times New Roman" w:hAnsi="Times New Roman"/>
              </w:rPr>
              <w:t>猪</w:t>
            </w:r>
          </w:p>
        </w:tc>
        <w:tc>
          <w:tcPr>
            <w:tcW w:w="582" w:type="pct"/>
            <w:vAlign w:val="center"/>
          </w:tcPr>
          <w:p w14:paraId="4161591C"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rPr>
              <w:t>家禽</w:t>
            </w:r>
          </w:p>
        </w:tc>
      </w:tr>
      <w:tr w:rsidR="00CC0DBC" w:rsidRPr="00CC0DBC" w14:paraId="20B45C1A" w14:textId="77777777" w:rsidTr="00930FC9">
        <w:tc>
          <w:tcPr>
            <w:tcW w:w="986" w:type="pct"/>
            <w:vAlign w:val="center"/>
          </w:tcPr>
          <w:p w14:paraId="113C180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最大产甲烷能力</w:t>
            </w:r>
          </w:p>
          <w:p w14:paraId="4971CA09" w14:textId="66046188" w:rsidR="00CC0DBC" w:rsidRPr="00CC0DBC" w:rsidRDefault="00B35555" w:rsidP="00CC0DBC">
            <w:pPr>
              <w:widowControl/>
              <w:adjustRightInd/>
              <w:spacing w:line="240" w:lineRule="auto"/>
              <w:jc w:val="center"/>
              <w:rPr>
                <w:rFonts w:ascii="Times New Roman" w:hAnsi="Times New Roman"/>
                <w:szCs w:val="24"/>
              </w:rPr>
            </w:pPr>
            <w:r w:rsidRPr="00B35555">
              <w:rPr>
                <w:rFonts w:ascii="Times New Roman" w:hAnsi="Times New Roman"/>
              </w:rPr>
              <w:t>m</w:t>
            </w:r>
            <w:r w:rsidRPr="00B35555">
              <w:rPr>
                <w:rFonts w:ascii="Times New Roman" w:hAnsi="Times New Roman"/>
                <w:vertAlign w:val="superscript"/>
              </w:rPr>
              <w:t>3</w:t>
            </w:r>
            <w:r w:rsidRPr="00B35555">
              <w:rPr>
                <w:rFonts w:ascii="Times New Roman" w:hAnsi="Times New Roman"/>
              </w:rPr>
              <w:t xml:space="preserve"> CH</w:t>
            </w:r>
            <w:r w:rsidRPr="00B35555">
              <w:rPr>
                <w:rFonts w:ascii="Times New Roman" w:hAnsi="Times New Roman"/>
                <w:vertAlign w:val="subscript"/>
              </w:rPr>
              <w:t>4</w:t>
            </w:r>
            <w:r w:rsidRPr="00B35555">
              <w:rPr>
                <w:rFonts w:ascii="Times New Roman" w:hAnsi="Times New Roman" w:hint="eastAsia"/>
              </w:rPr>
              <w:t>/</w:t>
            </w:r>
            <w:r w:rsidRPr="00B35555">
              <w:rPr>
                <w:rFonts w:ascii="Times New Roman" w:hAnsi="Times New Roman"/>
              </w:rPr>
              <w:t>kg VS</w:t>
            </w:r>
          </w:p>
        </w:tc>
        <w:tc>
          <w:tcPr>
            <w:tcW w:w="512" w:type="pct"/>
            <w:vAlign w:val="center"/>
          </w:tcPr>
          <w:p w14:paraId="2D6095C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.24</w:t>
            </w:r>
          </w:p>
        </w:tc>
        <w:tc>
          <w:tcPr>
            <w:tcW w:w="584" w:type="pct"/>
            <w:vAlign w:val="center"/>
          </w:tcPr>
          <w:p w14:paraId="6D5F03A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.18</w:t>
            </w:r>
          </w:p>
        </w:tc>
        <w:tc>
          <w:tcPr>
            <w:tcW w:w="584" w:type="pct"/>
            <w:vAlign w:val="center"/>
          </w:tcPr>
          <w:p w14:paraId="711D04D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.10</w:t>
            </w:r>
          </w:p>
        </w:tc>
        <w:tc>
          <w:tcPr>
            <w:tcW w:w="585" w:type="pct"/>
            <w:vAlign w:val="center"/>
          </w:tcPr>
          <w:p w14:paraId="0150D720"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.13</w:t>
            </w:r>
          </w:p>
        </w:tc>
        <w:tc>
          <w:tcPr>
            <w:tcW w:w="584" w:type="pct"/>
            <w:vAlign w:val="center"/>
          </w:tcPr>
          <w:p w14:paraId="1559A0B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.13</w:t>
            </w:r>
          </w:p>
        </w:tc>
        <w:tc>
          <w:tcPr>
            <w:tcW w:w="584" w:type="pct"/>
            <w:vAlign w:val="center"/>
          </w:tcPr>
          <w:p w14:paraId="2A769DBD"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0.45</w:t>
            </w:r>
          </w:p>
        </w:tc>
        <w:tc>
          <w:tcPr>
            <w:tcW w:w="582" w:type="pct"/>
            <w:vAlign w:val="center"/>
          </w:tcPr>
          <w:p w14:paraId="238E2F2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.24</w:t>
            </w:r>
          </w:p>
        </w:tc>
      </w:tr>
    </w:tbl>
    <w:p w14:paraId="3DB84171" w14:textId="77777777" w:rsidR="00930FC9" w:rsidRDefault="00930FC9" w:rsidP="00930FC9">
      <w:pPr>
        <w:pStyle w:val="aff2"/>
        <w:numPr>
          <w:ilvl w:val="0"/>
          <w:numId w:val="0"/>
        </w:numPr>
        <w:spacing w:beforeLines="0" w:before="0" w:afterLines="0" w:after="0"/>
      </w:pPr>
    </w:p>
    <w:p w14:paraId="7AE3E24F" w14:textId="3A828F17" w:rsidR="00CC0DBC" w:rsidRPr="00E758AE" w:rsidRDefault="00CC0DBC" w:rsidP="00CC0DBC">
      <w:pPr>
        <w:pStyle w:val="aff2"/>
        <w:numPr>
          <w:ilvl w:val="0"/>
          <w:numId w:val="0"/>
        </w:numPr>
        <w:spacing w:before="156" w:after="156"/>
      </w:pPr>
      <w:r>
        <w:rPr>
          <w:rFonts w:hint="eastAsia"/>
        </w:rPr>
        <w:t>表A</w:t>
      </w:r>
      <w:r>
        <w:t>.</w:t>
      </w:r>
      <w:r w:rsidR="00204293">
        <w:t>6</w:t>
      </w:r>
      <w:r>
        <w:t xml:space="preserve"> </w:t>
      </w:r>
      <w:r w:rsidRPr="00CC0DBC">
        <w:rPr>
          <w:rFonts w:ascii="Times New Roman" w:hint="eastAsia"/>
          <w:kern w:val="2"/>
          <w:szCs w:val="24"/>
        </w:rPr>
        <w:t>不同粪污</w:t>
      </w:r>
      <w:r w:rsidR="00204293">
        <w:rPr>
          <w:rFonts w:ascii="Times New Roman" w:hint="eastAsia"/>
          <w:kern w:val="2"/>
          <w:szCs w:val="24"/>
        </w:rPr>
        <w:t>管理</w:t>
      </w:r>
      <w:r w:rsidRPr="00CC0DBC">
        <w:rPr>
          <w:rFonts w:ascii="Times New Roman" w:hint="eastAsia"/>
          <w:kern w:val="2"/>
          <w:szCs w:val="24"/>
        </w:rPr>
        <w:t>方式甲烷转化系数推荐值</w:t>
      </w:r>
      <w:r w:rsidRPr="00CC0DBC">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MCF</m:t>
            </m:r>
          </m:e>
          <m:sub>
            <m:r>
              <w:rPr>
                <w:rFonts w:ascii="Cambria Math" w:hAnsi="Cambria Math"/>
              </w:rPr>
              <m:t>k</m:t>
            </m:r>
          </m:sub>
        </m:sSub>
      </m:oMath>
      <w:r w:rsidRPr="00CC0DBC">
        <w:rPr>
          <w:rFonts w:ascii="Times New Roman" w:eastAsia="宋体" w:hint="eastAsia"/>
          <w:kern w:val="2"/>
          <w:szCs w:val="21"/>
        </w:rPr>
        <w:t>）</w:t>
      </w:r>
    </w:p>
    <w:tbl>
      <w:tblPr>
        <w:tblStyle w:val="110"/>
        <w:tblW w:w="5000" w:type="pct"/>
        <w:jc w:val="center"/>
        <w:tblLook w:val="04A0" w:firstRow="1" w:lastRow="0" w:firstColumn="1" w:lastColumn="0" w:noHBand="0" w:noVBand="1"/>
      </w:tblPr>
      <w:tblGrid>
        <w:gridCol w:w="3640"/>
        <w:gridCol w:w="2852"/>
        <w:gridCol w:w="2852"/>
      </w:tblGrid>
      <w:tr w:rsidR="00CC0DBC" w:rsidRPr="00CC0DBC" w14:paraId="7730FB56" w14:textId="77777777" w:rsidTr="00930FC9">
        <w:trPr>
          <w:jc w:val="center"/>
        </w:trPr>
        <w:tc>
          <w:tcPr>
            <w:tcW w:w="3474" w:type="pct"/>
            <w:gridSpan w:val="2"/>
            <w:vAlign w:val="center"/>
          </w:tcPr>
          <w:p w14:paraId="59462BFB" w14:textId="688B27C4" w:rsidR="00CC0DBC" w:rsidRPr="00CC0DBC" w:rsidRDefault="00CC0DBC" w:rsidP="00CC0DBC">
            <w:pPr>
              <w:widowControl/>
              <w:adjustRightInd/>
              <w:spacing w:line="240" w:lineRule="auto"/>
              <w:jc w:val="center"/>
              <w:rPr>
                <w:rFonts w:ascii="Times New Roman" w:eastAsia="黑体" w:hAnsi="Times New Roman"/>
                <w:szCs w:val="24"/>
              </w:rPr>
            </w:pPr>
            <w:r w:rsidRPr="00CC0DBC">
              <w:rPr>
                <w:rFonts w:ascii="Times New Roman" w:hAnsi="Times New Roman" w:hint="eastAsia"/>
                <w:szCs w:val="24"/>
              </w:rPr>
              <w:t>粪污</w:t>
            </w:r>
            <w:r w:rsidR="00204293">
              <w:rPr>
                <w:rFonts w:ascii="Times New Roman" w:hAnsi="Times New Roman" w:hint="eastAsia"/>
                <w:szCs w:val="24"/>
              </w:rPr>
              <w:t>管理</w:t>
            </w:r>
            <w:r w:rsidRPr="00CC0DBC">
              <w:rPr>
                <w:rFonts w:ascii="Times New Roman" w:hAnsi="Times New Roman" w:hint="eastAsia"/>
                <w:szCs w:val="24"/>
              </w:rPr>
              <w:t>方式</w:t>
            </w:r>
          </w:p>
        </w:tc>
        <w:tc>
          <w:tcPr>
            <w:tcW w:w="1526" w:type="pct"/>
            <w:vAlign w:val="center"/>
          </w:tcPr>
          <w:p w14:paraId="74122561" w14:textId="77777777" w:rsidR="00CC0DBC" w:rsidRPr="00CC0DBC" w:rsidRDefault="00CC0DBC" w:rsidP="00CC0DBC">
            <w:pPr>
              <w:widowControl/>
              <w:adjustRightInd/>
              <w:spacing w:line="240" w:lineRule="auto"/>
              <w:jc w:val="center"/>
              <w:rPr>
                <w:rFonts w:ascii="Times New Roman" w:eastAsia="黑体" w:hAnsi="Times New Roman"/>
                <w:szCs w:val="24"/>
              </w:rPr>
            </w:pPr>
            <w:r w:rsidRPr="00CC0DBC">
              <w:rPr>
                <w:rFonts w:ascii="Times New Roman" w:hAnsi="Times New Roman" w:hint="eastAsia"/>
                <w:szCs w:val="24"/>
              </w:rPr>
              <w:t>甲烷转化系数</w:t>
            </w:r>
          </w:p>
        </w:tc>
      </w:tr>
      <w:tr w:rsidR="00CC0DBC" w:rsidRPr="00CC0DBC" w14:paraId="3ACA7401" w14:textId="77777777" w:rsidTr="00930FC9">
        <w:trPr>
          <w:jc w:val="center"/>
        </w:trPr>
        <w:tc>
          <w:tcPr>
            <w:tcW w:w="3474" w:type="pct"/>
            <w:gridSpan w:val="2"/>
            <w:vAlign w:val="center"/>
          </w:tcPr>
          <w:p w14:paraId="2D27113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lastRenderedPageBreak/>
              <w:t>氧化塘</w:t>
            </w:r>
          </w:p>
        </w:tc>
        <w:tc>
          <w:tcPr>
            <w:tcW w:w="1526" w:type="pct"/>
            <w:vAlign w:val="center"/>
          </w:tcPr>
          <w:p w14:paraId="4ECD733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7</w:t>
            </w:r>
            <w:r w:rsidRPr="00CC0DBC">
              <w:rPr>
                <w:rFonts w:ascii="Times New Roman" w:hAnsi="Times New Roman"/>
                <w:szCs w:val="24"/>
              </w:rPr>
              <w:t>3%</w:t>
            </w:r>
          </w:p>
        </w:tc>
      </w:tr>
      <w:tr w:rsidR="00CC0DBC" w:rsidRPr="00CC0DBC" w14:paraId="61EFD024" w14:textId="77777777" w:rsidTr="00930FC9">
        <w:trPr>
          <w:jc w:val="center"/>
        </w:trPr>
        <w:tc>
          <w:tcPr>
            <w:tcW w:w="1948" w:type="pct"/>
            <w:vMerge w:val="restart"/>
            <w:vAlign w:val="center"/>
          </w:tcPr>
          <w:p w14:paraId="03D10E7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液体粪水</w:t>
            </w:r>
            <w:r w:rsidRPr="00CC0DBC">
              <w:rPr>
                <w:rFonts w:ascii="Times New Roman" w:hAnsi="Times New Roman" w:hint="eastAsia"/>
                <w:szCs w:val="24"/>
              </w:rPr>
              <w:t>/</w:t>
            </w:r>
            <w:r w:rsidRPr="00CC0DBC">
              <w:rPr>
                <w:rFonts w:ascii="Times New Roman" w:hAnsi="Times New Roman" w:hint="eastAsia"/>
                <w:szCs w:val="24"/>
              </w:rPr>
              <w:t>粪浆贮存</w:t>
            </w:r>
          </w:p>
          <w:p w14:paraId="0625161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舍内粪坑贮存</w:t>
            </w:r>
          </w:p>
        </w:tc>
        <w:tc>
          <w:tcPr>
            <w:tcW w:w="1526" w:type="pct"/>
            <w:vAlign w:val="center"/>
          </w:tcPr>
          <w:p w14:paraId="57CC696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1</w:t>
            </w:r>
            <w:r w:rsidRPr="00CC0DBC">
              <w:rPr>
                <w:rFonts w:ascii="Times New Roman" w:hAnsi="Times New Roman" w:hint="eastAsia"/>
                <w:szCs w:val="24"/>
              </w:rPr>
              <w:t>个月</w:t>
            </w:r>
          </w:p>
        </w:tc>
        <w:tc>
          <w:tcPr>
            <w:tcW w:w="1526" w:type="pct"/>
            <w:vAlign w:val="center"/>
          </w:tcPr>
          <w:p w14:paraId="57F4B5D0"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1</w:t>
            </w:r>
            <w:r w:rsidRPr="00CC0DBC">
              <w:rPr>
                <w:rFonts w:ascii="Times New Roman" w:hAnsi="Times New Roman"/>
                <w:szCs w:val="24"/>
              </w:rPr>
              <w:t>3%</w:t>
            </w:r>
          </w:p>
        </w:tc>
      </w:tr>
      <w:tr w:rsidR="00CC0DBC" w:rsidRPr="00CC0DBC" w14:paraId="13F617C3" w14:textId="77777777" w:rsidTr="00930FC9">
        <w:trPr>
          <w:jc w:val="center"/>
        </w:trPr>
        <w:tc>
          <w:tcPr>
            <w:tcW w:w="1948" w:type="pct"/>
            <w:vMerge/>
            <w:vAlign w:val="center"/>
          </w:tcPr>
          <w:p w14:paraId="4810DE47" w14:textId="77777777" w:rsidR="00CC0DBC" w:rsidRPr="00CC0DBC" w:rsidRDefault="00CC0DBC" w:rsidP="00CC0DBC">
            <w:pPr>
              <w:widowControl/>
              <w:adjustRightInd/>
              <w:spacing w:line="240" w:lineRule="auto"/>
              <w:jc w:val="center"/>
              <w:rPr>
                <w:rFonts w:ascii="Times New Roman" w:hAnsi="Times New Roman"/>
                <w:szCs w:val="24"/>
              </w:rPr>
            </w:pPr>
          </w:p>
        </w:tc>
        <w:tc>
          <w:tcPr>
            <w:tcW w:w="1526" w:type="pct"/>
            <w:vAlign w:val="center"/>
          </w:tcPr>
          <w:p w14:paraId="4A2C2488"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3</w:t>
            </w:r>
            <w:r w:rsidRPr="00CC0DBC">
              <w:rPr>
                <w:rFonts w:ascii="Times New Roman" w:hAnsi="Times New Roman" w:hint="eastAsia"/>
                <w:szCs w:val="24"/>
              </w:rPr>
              <w:t>个月</w:t>
            </w:r>
          </w:p>
        </w:tc>
        <w:tc>
          <w:tcPr>
            <w:tcW w:w="1526" w:type="pct"/>
            <w:vAlign w:val="center"/>
          </w:tcPr>
          <w:p w14:paraId="1A824DF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2</w:t>
            </w:r>
            <w:r w:rsidRPr="00CC0DBC">
              <w:rPr>
                <w:rFonts w:ascii="Times New Roman" w:hAnsi="Times New Roman"/>
                <w:szCs w:val="24"/>
              </w:rPr>
              <w:t>4%</w:t>
            </w:r>
          </w:p>
        </w:tc>
      </w:tr>
      <w:tr w:rsidR="00CC0DBC" w:rsidRPr="00CC0DBC" w14:paraId="273924EC" w14:textId="77777777" w:rsidTr="00930FC9">
        <w:trPr>
          <w:jc w:val="center"/>
        </w:trPr>
        <w:tc>
          <w:tcPr>
            <w:tcW w:w="1948" w:type="pct"/>
            <w:vMerge/>
            <w:vAlign w:val="center"/>
          </w:tcPr>
          <w:p w14:paraId="62FA4032" w14:textId="77777777" w:rsidR="00CC0DBC" w:rsidRPr="00CC0DBC" w:rsidRDefault="00CC0DBC" w:rsidP="00CC0DBC">
            <w:pPr>
              <w:widowControl/>
              <w:adjustRightInd/>
              <w:spacing w:line="240" w:lineRule="auto"/>
              <w:jc w:val="center"/>
              <w:rPr>
                <w:rFonts w:ascii="Times New Roman" w:hAnsi="Times New Roman"/>
                <w:szCs w:val="24"/>
              </w:rPr>
            </w:pPr>
          </w:p>
        </w:tc>
        <w:tc>
          <w:tcPr>
            <w:tcW w:w="1526" w:type="pct"/>
            <w:vAlign w:val="center"/>
          </w:tcPr>
          <w:p w14:paraId="357DAC6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6</w:t>
            </w:r>
            <w:r w:rsidRPr="00CC0DBC">
              <w:rPr>
                <w:rFonts w:ascii="Times New Roman" w:hAnsi="Times New Roman" w:hint="eastAsia"/>
                <w:szCs w:val="24"/>
              </w:rPr>
              <w:t>个月</w:t>
            </w:r>
          </w:p>
        </w:tc>
        <w:tc>
          <w:tcPr>
            <w:tcW w:w="1526" w:type="pct"/>
            <w:vAlign w:val="center"/>
          </w:tcPr>
          <w:p w14:paraId="314B0CDC"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3</w:t>
            </w:r>
            <w:r w:rsidRPr="00CC0DBC">
              <w:rPr>
                <w:rFonts w:ascii="Times New Roman" w:hAnsi="Times New Roman"/>
                <w:szCs w:val="24"/>
              </w:rPr>
              <w:t>7%</w:t>
            </w:r>
          </w:p>
        </w:tc>
      </w:tr>
      <w:tr w:rsidR="00CC0DBC" w:rsidRPr="00CC0DBC" w14:paraId="7B28DA81" w14:textId="77777777" w:rsidTr="00930FC9">
        <w:trPr>
          <w:jc w:val="center"/>
        </w:trPr>
        <w:tc>
          <w:tcPr>
            <w:tcW w:w="1948" w:type="pct"/>
            <w:vMerge/>
            <w:vAlign w:val="center"/>
          </w:tcPr>
          <w:p w14:paraId="564A32C5" w14:textId="77777777" w:rsidR="00CC0DBC" w:rsidRPr="00CC0DBC" w:rsidRDefault="00CC0DBC" w:rsidP="00CC0DBC">
            <w:pPr>
              <w:widowControl/>
              <w:adjustRightInd/>
              <w:spacing w:line="240" w:lineRule="auto"/>
              <w:jc w:val="center"/>
              <w:rPr>
                <w:rFonts w:ascii="Times New Roman" w:hAnsi="Times New Roman"/>
                <w:szCs w:val="24"/>
              </w:rPr>
            </w:pPr>
          </w:p>
        </w:tc>
        <w:tc>
          <w:tcPr>
            <w:tcW w:w="1526" w:type="pct"/>
            <w:vAlign w:val="center"/>
          </w:tcPr>
          <w:p w14:paraId="778AA2E1"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szCs w:val="24"/>
              </w:rPr>
              <w:t>12</w:t>
            </w:r>
            <w:r w:rsidRPr="00CC0DBC">
              <w:rPr>
                <w:rFonts w:ascii="Times New Roman" w:hAnsi="Times New Roman" w:hint="eastAsia"/>
                <w:szCs w:val="24"/>
              </w:rPr>
              <w:t>个月</w:t>
            </w:r>
          </w:p>
        </w:tc>
        <w:tc>
          <w:tcPr>
            <w:tcW w:w="1526" w:type="pct"/>
            <w:vAlign w:val="center"/>
          </w:tcPr>
          <w:p w14:paraId="1C97807C"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5</w:t>
            </w:r>
            <w:r w:rsidRPr="00CC0DBC">
              <w:rPr>
                <w:rFonts w:ascii="Times New Roman" w:hAnsi="Times New Roman"/>
                <w:szCs w:val="24"/>
              </w:rPr>
              <w:t>5%</w:t>
            </w:r>
          </w:p>
        </w:tc>
      </w:tr>
      <w:tr w:rsidR="00CC0DBC" w:rsidRPr="00CC0DBC" w14:paraId="0C64AA71" w14:textId="77777777" w:rsidTr="00930FC9">
        <w:trPr>
          <w:jc w:val="center"/>
        </w:trPr>
        <w:tc>
          <w:tcPr>
            <w:tcW w:w="1948" w:type="pct"/>
            <w:vMerge w:val="restart"/>
            <w:vAlign w:val="center"/>
          </w:tcPr>
          <w:p w14:paraId="69536F50"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猪、牛卧床垫料</w:t>
            </w:r>
          </w:p>
        </w:tc>
        <w:tc>
          <w:tcPr>
            <w:tcW w:w="1526" w:type="pct"/>
            <w:vAlign w:val="center"/>
          </w:tcPr>
          <w:p w14:paraId="40E231F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w:t>
            </w:r>
            <w:r w:rsidRPr="00CC0DBC">
              <w:rPr>
                <w:rFonts w:ascii="Times New Roman" w:hAnsi="Times New Roman" w:hint="eastAsia"/>
                <w:szCs w:val="24"/>
              </w:rPr>
              <w:t>1</w:t>
            </w:r>
            <w:r w:rsidRPr="00CC0DBC">
              <w:rPr>
                <w:rFonts w:ascii="Times New Roman" w:hAnsi="Times New Roman" w:hint="eastAsia"/>
                <w:szCs w:val="24"/>
              </w:rPr>
              <w:t>个月</w:t>
            </w:r>
          </w:p>
        </w:tc>
        <w:tc>
          <w:tcPr>
            <w:tcW w:w="1526" w:type="pct"/>
            <w:vAlign w:val="center"/>
          </w:tcPr>
          <w:p w14:paraId="40A4C69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3</w:t>
            </w:r>
            <w:r w:rsidRPr="00CC0DBC">
              <w:rPr>
                <w:rFonts w:ascii="Times New Roman" w:hAnsi="Times New Roman"/>
                <w:szCs w:val="24"/>
              </w:rPr>
              <w:t>7%</w:t>
            </w:r>
          </w:p>
        </w:tc>
      </w:tr>
      <w:tr w:rsidR="00CC0DBC" w:rsidRPr="00CC0DBC" w14:paraId="09B8E07D" w14:textId="77777777" w:rsidTr="00930FC9">
        <w:trPr>
          <w:jc w:val="center"/>
        </w:trPr>
        <w:tc>
          <w:tcPr>
            <w:tcW w:w="1948" w:type="pct"/>
            <w:vMerge/>
            <w:vAlign w:val="center"/>
          </w:tcPr>
          <w:p w14:paraId="0CEB5B04" w14:textId="77777777" w:rsidR="00CC0DBC" w:rsidRPr="00CC0DBC" w:rsidRDefault="00CC0DBC" w:rsidP="00CC0DBC">
            <w:pPr>
              <w:widowControl/>
              <w:adjustRightInd/>
              <w:spacing w:line="240" w:lineRule="auto"/>
              <w:jc w:val="center"/>
              <w:rPr>
                <w:rFonts w:ascii="Times New Roman" w:hAnsi="Times New Roman"/>
                <w:szCs w:val="24"/>
              </w:rPr>
            </w:pPr>
          </w:p>
        </w:tc>
        <w:tc>
          <w:tcPr>
            <w:tcW w:w="1526" w:type="pct"/>
            <w:vAlign w:val="center"/>
          </w:tcPr>
          <w:p w14:paraId="3C0F5124"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w:t>
            </w:r>
            <w:r w:rsidRPr="00CC0DBC">
              <w:rPr>
                <w:rFonts w:ascii="Times New Roman" w:hAnsi="Times New Roman" w:hint="eastAsia"/>
                <w:szCs w:val="24"/>
              </w:rPr>
              <w:t>1</w:t>
            </w:r>
            <w:r w:rsidRPr="00CC0DBC">
              <w:rPr>
                <w:rFonts w:ascii="Times New Roman" w:hAnsi="Times New Roman" w:hint="eastAsia"/>
                <w:szCs w:val="24"/>
              </w:rPr>
              <w:t>个月</w:t>
            </w:r>
          </w:p>
        </w:tc>
        <w:tc>
          <w:tcPr>
            <w:tcW w:w="1526" w:type="pct"/>
            <w:vAlign w:val="center"/>
          </w:tcPr>
          <w:p w14:paraId="32A89DC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6</w:t>
            </w:r>
            <w:r w:rsidRPr="00CC0DBC">
              <w:rPr>
                <w:rFonts w:ascii="Times New Roman" w:hAnsi="Times New Roman"/>
                <w:szCs w:val="24"/>
              </w:rPr>
              <w:t>.5%</w:t>
            </w:r>
          </w:p>
        </w:tc>
      </w:tr>
      <w:tr w:rsidR="00CC0DBC" w:rsidRPr="00CC0DBC" w14:paraId="6F5535CF" w14:textId="77777777" w:rsidTr="00930FC9">
        <w:trPr>
          <w:jc w:val="center"/>
        </w:trPr>
        <w:tc>
          <w:tcPr>
            <w:tcW w:w="3474" w:type="pct"/>
            <w:gridSpan w:val="2"/>
            <w:vAlign w:val="center"/>
          </w:tcPr>
          <w:p w14:paraId="1488DA0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固体粪便贮存</w:t>
            </w:r>
          </w:p>
        </w:tc>
        <w:tc>
          <w:tcPr>
            <w:tcW w:w="1526" w:type="pct"/>
            <w:vAlign w:val="center"/>
          </w:tcPr>
          <w:p w14:paraId="6121F8D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4</w:t>
            </w:r>
            <w:r w:rsidRPr="00CC0DBC">
              <w:rPr>
                <w:rFonts w:ascii="Times New Roman" w:hAnsi="Times New Roman"/>
                <w:szCs w:val="24"/>
              </w:rPr>
              <w:t>%</w:t>
            </w:r>
          </w:p>
        </w:tc>
      </w:tr>
      <w:tr w:rsidR="00CC0DBC" w:rsidRPr="00CC0DBC" w14:paraId="3CC40216" w14:textId="77777777" w:rsidTr="00930FC9">
        <w:trPr>
          <w:jc w:val="center"/>
        </w:trPr>
        <w:tc>
          <w:tcPr>
            <w:tcW w:w="3474" w:type="pct"/>
            <w:gridSpan w:val="2"/>
            <w:vAlign w:val="center"/>
          </w:tcPr>
          <w:p w14:paraId="32FE4C3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自然风干</w:t>
            </w:r>
          </w:p>
        </w:tc>
        <w:tc>
          <w:tcPr>
            <w:tcW w:w="1526" w:type="pct"/>
            <w:vAlign w:val="center"/>
          </w:tcPr>
          <w:p w14:paraId="60BFE51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1</w:t>
            </w:r>
            <w:r w:rsidRPr="00CC0DBC">
              <w:rPr>
                <w:rFonts w:ascii="Times New Roman" w:hAnsi="Times New Roman"/>
                <w:szCs w:val="24"/>
              </w:rPr>
              <w:t>.5%</w:t>
            </w:r>
          </w:p>
        </w:tc>
      </w:tr>
      <w:tr w:rsidR="00CC0DBC" w:rsidRPr="00CC0DBC" w14:paraId="0CE12D04" w14:textId="77777777" w:rsidTr="00930FC9">
        <w:trPr>
          <w:jc w:val="center"/>
        </w:trPr>
        <w:tc>
          <w:tcPr>
            <w:tcW w:w="1948" w:type="pct"/>
            <w:vMerge w:val="restart"/>
            <w:vAlign w:val="center"/>
          </w:tcPr>
          <w:p w14:paraId="4690ED51"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堆肥</w:t>
            </w:r>
          </w:p>
        </w:tc>
        <w:tc>
          <w:tcPr>
            <w:tcW w:w="1526" w:type="pct"/>
            <w:vAlign w:val="center"/>
          </w:tcPr>
          <w:p w14:paraId="40ED28C6"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密闭式</w:t>
            </w:r>
          </w:p>
          <w:p w14:paraId="6542006E"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（强制通风和连续混合）</w:t>
            </w:r>
          </w:p>
        </w:tc>
        <w:tc>
          <w:tcPr>
            <w:tcW w:w="1526" w:type="pct"/>
            <w:vAlign w:val="center"/>
          </w:tcPr>
          <w:p w14:paraId="3017674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.5%</w:t>
            </w:r>
          </w:p>
        </w:tc>
      </w:tr>
      <w:tr w:rsidR="00CC0DBC" w:rsidRPr="00CC0DBC" w14:paraId="4961D4FD" w14:textId="77777777" w:rsidTr="00930FC9">
        <w:trPr>
          <w:jc w:val="center"/>
        </w:trPr>
        <w:tc>
          <w:tcPr>
            <w:tcW w:w="1948" w:type="pct"/>
            <w:vMerge/>
            <w:vAlign w:val="center"/>
          </w:tcPr>
          <w:p w14:paraId="3588A45B" w14:textId="77777777" w:rsidR="00CC0DBC" w:rsidRPr="00CC0DBC" w:rsidRDefault="00CC0DBC" w:rsidP="00CC0DBC">
            <w:pPr>
              <w:widowControl/>
              <w:adjustRightInd/>
              <w:spacing w:line="240" w:lineRule="auto"/>
              <w:jc w:val="center"/>
              <w:rPr>
                <w:rFonts w:ascii="Times New Roman" w:hAnsi="Times New Roman"/>
                <w:szCs w:val="24"/>
              </w:rPr>
            </w:pPr>
          </w:p>
        </w:tc>
        <w:tc>
          <w:tcPr>
            <w:tcW w:w="1526" w:type="pct"/>
            <w:vAlign w:val="center"/>
          </w:tcPr>
          <w:p w14:paraId="56160FD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条垛式（强制通风）</w:t>
            </w:r>
          </w:p>
        </w:tc>
        <w:tc>
          <w:tcPr>
            <w:tcW w:w="1526" w:type="pct"/>
            <w:vAlign w:val="center"/>
          </w:tcPr>
          <w:p w14:paraId="276ADB0A"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2</w:t>
            </w:r>
            <w:r w:rsidRPr="00CC0DBC">
              <w:rPr>
                <w:rFonts w:ascii="Times New Roman" w:hAnsi="Times New Roman"/>
                <w:szCs w:val="24"/>
              </w:rPr>
              <w:t>%</w:t>
            </w:r>
          </w:p>
        </w:tc>
      </w:tr>
      <w:tr w:rsidR="00CC0DBC" w:rsidRPr="00CC0DBC" w14:paraId="56110C8B" w14:textId="77777777" w:rsidTr="00930FC9">
        <w:trPr>
          <w:jc w:val="center"/>
        </w:trPr>
        <w:tc>
          <w:tcPr>
            <w:tcW w:w="1948" w:type="pct"/>
            <w:vMerge/>
            <w:vAlign w:val="center"/>
          </w:tcPr>
          <w:p w14:paraId="4934DD41" w14:textId="77777777" w:rsidR="00CC0DBC" w:rsidRPr="00CC0DBC" w:rsidRDefault="00CC0DBC" w:rsidP="00CC0DBC">
            <w:pPr>
              <w:widowControl/>
              <w:adjustRightInd/>
              <w:spacing w:line="240" w:lineRule="auto"/>
              <w:jc w:val="center"/>
              <w:rPr>
                <w:rFonts w:ascii="Times New Roman" w:hAnsi="Times New Roman"/>
                <w:szCs w:val="24"/>
              </w:rPr>
            </w:pPr>
          </w:p>
        </w:tc>
        <w:tc>
          <w:tcPr>
            <w:tcW w:w="1526" w:type="pct"/>
            <w:vAlign w:val="center"/>
          </w:tcPr>
          <w:p w14:paraId="0C18DD4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条垛式（每天翻动）</w:t>
            </w:r>
          </w:p>
        </w:tc>
        <w:tc>
          <w:tcPr>
            <w:tcW w:w="1526" w:type="pct"/>
            <w:vAlign w:val="center"/>
          </w:tcPr>
          <w:p w14:paraId="30EED93F"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1</w:t>
            </w:r>
            <w:r w:rsidRPr="00CC0DBC">
              <w:rPr>
                <w:rFonts w:ascii="Times New Roman" w:hAnsi="Times New Roman"/>
                <w:szCs w:val="24"/>
              </w:rPr>
              <w:t>%</w:t>
            </w:r>
          </w:p>
        </w:tc>
      </w:tr>
      <w:tr w:rsidR="00CC0DBC" w:rsidRPr="00CC0DBC" w14:paraId="6B7BAD16" w14:textId="77777777" w:rsidTr="00930FC9">
        <w:trPr>
          <w:jc w:val="center"/>
        </w:trPr>
        <w:tc>
          <w:tcPr>
            <w:tcW w:w="1948" w:type="pct"/>
            <w:vMerge/>
            <w:vAlign w:val="center"/>
          </w:tcPr>
          <w:p w14:paraId="671B1559" w14:textId="77777777" w:rsidR="00CC0DBC" w:rsidRPr="00CC0DBC" w:rsidRDefault="00CC0DBC" w:rsidP="00CC0DBC">
            <w:pPr>
              <w:widowControl/>
              <w:adjustRightInd/>
              <w:spacing w:line="240" w:lineRule="auto"/>
              <w:jc w:val="center"/>
              <w:rPr>
                <w:rFonts w:ascii="Times New Roman" w:hAnsi="Times New Roman"/>
                <w:szCs w:val="24"/>
              </w:rPr>
            </w:pPr>
          </w:p>
        </w:tc>
        <w:tc>
          <w:tcPr>
            <w:tcW w:w="1526" w:type="pct"/>
            <w:vAlign w:val="center"/>
          </w:tcPr>
          <w:p w14:paraId="150EE3E8"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静态垛</w:t>
            </w:r>
          </w:p>
        </w:tc>
        <w:tc>
          <w:tcPr>
            <w:tcW w:w="1526" w:type="pct"/>
            <w:vAlign w:val="center"/>
          </w:tcPr>
          <w:p w14:paraId="7749F652"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2</w:t>
            </w:r>
            <w:r w:rsidRPr="00CC0DBC">
              <w:rPr>
                <w:rFonts w:ascii="Times New Roman" w:hAnsi="Times New Roman"/>
                <w:szCs w:val="24"/>
              </w:rPr>
              <w:t>%</w:t>
            </w:r>
          </w:p>
        </w:tc>
      </w:tr>
      <w:tr w:rsidR="00CC0DBC" w:rsidRPr="00CC0DBC" w14:paraId="37BE8B1D" w14:textId="77777777" w:rsidTr="00930FC9">
        <w:trPr>
          <w:jc w:val="center"/>
        </w:trPr>
        <w:tc>
          <w:tcPr>
            <w:tcW w:w="3474" w:type="pct"/>
            <w:gridSpan w:val="2"/>
            <w:vAlign w:val="center"/>
          </w:tcPr>
          <w:p w14:paraId="02AC043B"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好氧处理</w:t>
            </w:r>
          </w:p>
        </w:tc>
        <w:tc>
          <w:tcPr>
            <w:tcW w:w="1526" w:type="pct"/>
            <w:vAlign w:val="center"/>
          </w:tcPr>
          <w:p w14:paraId="1C2AF9D1"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0</w:t>
            </w:r>
            <w:r w:rsidRPr="00CC0DBC">
              <w:rPr>
                <w:rFonts w:ascii="Times New Roman" w:hAnsi="Times New Roman"/>
                <w:szCs w:val="24"/>
              </w:rPr>
              <w:t>%</w:t>
            </w:r>
          </w:p>
        </w:tc>
      </w:tr>
      <w:tr w:rsidR="00CC0DBC" w:rsidRPr="00CC0DBC" w14:paraId="1155F144" w14:textId="77777777" w:rsidTr="00930FC9">
        <w:trPr>
          <w:jc w:val="center"/>
        </w:trPr>
        <w:tc>
          <w:tcPr>
            <w:tcW w:w="3474" w:type="pct"/>
            <w:gridSpan w:val="2"/>
            <w:vAlign w:val="center"/>
          </w:tcPr>
          <w:p w14:paraId="23EBAD41"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沼气池</w:t>
            </w:r>
          </w:p>
        </w:tc>
        <w:tc>
          <w:tcPr>
            <w:tcW w:w="1526" w:type="pct"/>
            <w:vAlign w:val="center"/>
          </w:tcPr>
          <w:p w14:paraId="236268A9"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1</w:t>
            </w:r>
            <w:r w:rsidRPr="00CC0DBC">
              <w:rPr>
                <w:rFonts w:ascii="Times New Roman" w:hAnsi="Times New Roman"/>
                <w:szCs w:val="24"/>
              </w:rPr>
              <w:t>0%</w:t>
            </w:r>
          </w:p>
        </w:tc>
      </w:tr>
      <w:tr w:rsidR="00CC0DBC" w:rsidRPr="00CC0DBC" w14:paraId="16194B07" w14:textId="77777777" w:rsidTr="00930FC9">
        <w:trPr>
          <w:jc w:val="center"/>
        </w:trPr>
        <w:tc>
          <w:tcPr>
            <w:tcW w:w="3474" w:type="pct"/>
            <w:gridSpan w:val="2"/>
            <w:vAlign w:val="center"/>
          </w:tcPr>
          <w:p w14:paraId="29157753"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其它</w:t>
            </w:r>
          </w:p>
        </w:tc>
        <w:tc>
          <w:tcPr>
            <w:tcW w:w="1526" w:type="pct"/>
            <w:vAlign w:val="center"/>
          </w:tcPr>
          <w:p w14:paraId="378F78C7" w14:textId="77777777" w:rsidR="00CC0DBC" w:rsidRPr="00CC0DBC" w:rsidRDefault="00CC0DBC" w:rsidP="00CC0DBC">
            <w:pPr>
              <w:widowControl/>
              <w:adjustRightInd/>
              <w:spacing w:line="240" w:lineRule="auto"/>
              <w:jc w:val="center"/>
              <w:rPr>
                <w:rFonts w:ascii="Times New Roman" w:hAnsi="Times New Roman"/>
                <w:szCs w:val="24"/>
              </w:rPr>
            </w:pPr>
            <w:r w:rsidRPr="00CC0DBC">
              <w:rPr>
                <w:rFonts w:ascii="Times New Roman" w:hAnsi="Times New Roman" w:hint="eastAsia"/>
                <w:szCs w:val="24"/>
              </w:rPr>
              <w:t>1</w:t>
            </w:r>
            <w:r w:rsidRPr="00CC0DBC">
              <w:rPr>
                <w:rFonts w:ascii="Times New Roman" w:hAnsi="Times New Roman"/>
                <w:szCs w:val="24"/>
              </w:rPr>
              <w:t>%</w:t>
            </w:r>
          </w:p>
        </w:tc>
      </w:tr>
    </w:tbl>
    <w:p w14:paraId="3E6D88FA" w14:textId="77777777" w:rsidR="00930FC9" w:rsidRDefault="00930FC9" w:rsidP="00930FC9">
      <w:pPr>
        <w:pStyle w:val="aff2"/>
        <w:numPr>
          <w:ilvl w:val="0"/>
          <w:numId w:val="0"/>
        </w:numPr>
        <w:spacing w:beforeLines="0" w:before="0" w:afterLines="0" w:after="0"/>
      </w:pPr>
    </w:p>
    <w:p w14:paraId="0C6FFEF7" w14:textId="69AA1ED4" w:rsidR="00CC0DBC" w:rsidRPr="00E758AE" w:rsidRDefault="00CC0DBC" w:rsidP="00CC0DBC">
      <w:pPr>
        <w:pStyle w:val="aff2"/>
        <w:numPr>
          <w:ilvl w:val="0"/>
          <w:numId w:val="0"/>
        </w:numPr>
        <w:spacing w:before="156" w:after="156"/>
      </w:pPr>
      <w:r>
        <w:rPr>
          <w:rFonts w:hint="eastAsia"/>
        </w:rPr>
        <w:t>表A</w:t>
      </w:r>
      <w:r>
        <w:t>.</w:t>
      </w:r>
      <w:r w:rsidR="005F641D">
        <w:t>7</w:t>
      </w:r>
      <w:r>
        <w:t xml:space="preserve"> </w:t>
      </w:r>
      <w:r w:rsidRPr="00CC0DBC">
        <w:rPr>
          <w:rFonts w:ascii="Times New Roman" w:hint="eastAsia"/>
          <w:kern w:val="2"/>
          <w:szCs w:val="24"/>
        </w:rPr>
        <w:t>不同</w:t>
      </w:r>
      <w:r w:rsidR="005F641D">
        <w:rPr>
          <w:rFonts w:ascii="Times New Roman" w:hint="eastAsia"/>
          <w:kern w:val="2"/>
          <w:szCs w:val="24"/>
        </w:rPr>
        <w:t>畜禽</w:t>
      </w:r>
      <w:r w:rsidRPr="00CC0DBC">
        <w:rPr>
          <w:rFonts w:ascii="Times New Roman" w:hint="eastAsia"/>
          <w:kern w:val="2"/>
          <w:szCs w:val="24"/>
        </w:rPr>
        <w:t>粪污</w:t>
      </w:r>
      <w:r w:rsidR="005F641D">
        <w:rPr>
          <w:rFonts w:ascii="Times New Roman" w:hint="eastAsia"/>
          <w:kern w:val="2"/>
          <w:szCs w:val="24"/>
        </w:rPr>
        <w:t>管理</w:t>
      </w:r>
      <w:r w:rsidRPr="00CC0DBC">
        <w:rPr>
          <w:rFonts w:ascii="Times New Roman" w:hint="eastAsia"/>
          <w:kern w:val="2"/>
          <w:szCs w:val="24"/>
        </w:rPr>
        <w:t>过程氧化亚氮直接排放因子推荐值（</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i,M,D,N</m:t>
                </m:r>
              </m:e>
              <m:sub>
                <m:r>
                  <w:rPr>
                    <w:rFonts w:ascii="Cambria Math" w:hAnsi="Cambria Math"/>
                    <w:vertAlign w:val="subscript"/>
                  </w:rPr>
                  <m:t>2</m:t>
                </m:r>
              </m:sub>
            </m:sSub>
            <m:r>
              <w:rPr>
                <w:rFonts w:ascii="Cambria Math" w:hAnsi="Cambria Math"/>
              </w:rPr>
              <m:t>O</m:t>
            </m:r>
          </m:sub>
        </m:sSub>
      </m:oMath>
      <w:r w:rsidRPr="00CC0DBC">
        <w:rPr>
          <w:rFonts w:ascii="Times New Roman" w:hint="eastAsia"/>
          <w:kern w:val="2"/>
          <w:szCs w:val="24"/>
        </w:rPr>
        <w:t>）</w:t>
      </w:r>
    </w:p>
    <w:tbl>
      <w:tblPr>
        <w:tblStyle w:val="120"/>
        <w:tblW w:w="5000" w:type="pct"/>
        <w:jc w:val="center"/>
        <w:tblLook w:val="04A0" w:firstRow="1" w:lastRow="0" w:firstColumn="1" w:lastColumn="0" w:noHBand="0" w:noVBand="1"/>
      </w:tblPr>
      <w:tblGrid>
        <w:gridCol w:w="1844"/>
        <w:gridCol w:w="957"/>
        <w:gridCol w:w="1091"/>
        <w:gridCol w:w="1091"/>
        <w:gridCol w:w="1093"/>
        <w:gridCol w:w="1091"/>
        <w:gridCol w:w="1091"/>
        <w:gridCol w:w="1086"/>
      </w:tblGrid>
      <w:tr w:rsidR="0066702B" w:rsidRPr="0066702B" w14:paraId="667A4A3B" w14:textId="77777777" w:rsidTr="00930FC9">
        <w:trPr>
          <w:jc w:val="center"/>
        </w:trPr>
        <w:tc>
          <w:tcPr>
            <w:tcW w:w="986" w:type="pct"/>
            <w:vAlign w:val="center"/>
          </w:tcPr>
          <w:p w14:paraId="3DAD983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畜禽种类</w:t>
            </w:r>
          </w:p>
        </w:tc>
        <w:tc>
          <w:tcPr>
            <w:tcW w:w="512" w:type="pct"/>
            <w:vAlign w:val="center"/>
          </w:tcPr>
          <w:p w14:paraId="47B4C47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奶牛</w:t>
            </w:r>
          </w:p>
        </w:tc>
        <w:tc>
          <w:tcPr>
            <w:tcW w:w="584" w:type="pct"/>
            <w:vAlign w:val="center"/>
          </w:tcPr>
          <w:p w14:paraId="7CE16D8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肉牛</w:t>
            </w:r>
          </w:p>
        </w:tc>
        <w:tc>
          <w:tcPr>
            <w:tcW w:w="584" w:type="pct"/>
            <w:vAlign w:val="center"/>
          </w:tcPr>
          <w:p w14:paraId="6F32E61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水牛</w:t>
            </w:r>
          </w:p>
        </w:tc>
        <w:tc>
          <w:tcPr>
            <w:tcW w:w="585" w:type="pct"/>
            <w:vAlign w:val="center"/>
          </w:tcPr>
          <w:p w14:paraId="0EB321A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绵羊</w:t>
            </w:r>
          </w:p>
        </w:tc>
        <w:tc>
          <w:tcPr>
            <w:tcW w:w="584" w:type="pct"/>
            <w:vAlign w:val="center"/>
          </w:tcPr>
          <w:p w14:paraId="091E0CC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山羊</w:t>
            </w:r>
          </w:p>
        </w:tc>
        <w:tc>
          <w:tcPr>
            <w:tcW w:w="584" w:type="pct"/>
            <w:vAlign w:val="center"/>
          </w:tcPr>
          <w:p w14:paraId="60DC3E3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猪</w:t>
            </w:r>
          </w:p>
        </w:tc>
        <w:tc>
          <w:tcPr>
            <w:tcW w:w="582" w:type="pct"/>
            <w:vAlign w:val="center"/>
          </w:tcPr>
          <w:p w14:paraId="7C4B0E8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家禽</w:t>
            </w:r>
          </w:p>
        </w:tc>
      </w:tr>
      <w:tr w:rsidR="0066702B" w:rsidRPr="0066702B" w14:paraId="0847B4E3" w14:textId="77777777" w:rsidTr="00930FC9">
        <w:trPr>
          <w:jc w:val="center"/>
        </w:trPr>
        <w:tc>
          <w:tcPr>
            <w:tcW w:w="986" w:type="pct"/>
            <w:vAlign w:val="center"/>
          </w:tcPr>
          <w:p w14:paraId="7C7EA1F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排放因子</w:t>
            </w:r>
          </w:p>
          <w:p w14:paraId="21181CC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kg N</w:t>
            </w:r>
            <w:r w:rsidRPr="0066702B">
              <w:rPr>
                <w:rFonts w:ascii="Times New Roman" w:hAnsi="Times New Roman"/>
                <w:vertAlign w:val="subscript"/>
              </w:rPr>
              <w:t>2</w:t>
            </w:r>
            <w:r w:rsidRPr="0066702B">
              <w:rPr>
                <w:rFonts w:ascii="Times New Roman" w:hAnsi="Times New Roman"/>
              </w:rPr>
              <w:t>O·head</w:t>
            </w:r>
            <w:r w:rsidRPr="0066702B">
              <w:rPr>
                <w:rFonts w:ascii="Times New Roman" w:hAnsi="Times New Roman"/>
                <w:vertAlign w:val="superscript"/>
              </w:rPr>
              <w:t>-1</w:t>
            </w:r>
            <w:r w:rsidRPr="0066702B">
              <w:rPr>
                <w:rFonts w:ascii="Times New Roman" w:hAnsi="Times New Roman"/>
              </w:rPr>
              <w:t>·yr</w:t>
            </w:r>
            <w:r w:rsidRPr="0066702B">
              <w:rPr>
                <w:rFonts w:ascii="Times New Roman" w:hAnsi="Times New Roman"/>
                <w:vertAlign w:val="superscript"/>
              </w:rPr>
              <w:t>-1</w:t>
            </w:r>
          </w:p>
        </w:tc>
        <w:tc>
          <w:tcPr>
            <w:tcW w:w="512" w:type="pct"/>
            <w:vAlign w:val="center"/>
          </w:tcPr>
          <w:p w14:paraId="3513EF8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kern w:val="0"/>
              </w:rPr>
              <w:t>2.065</w:t>
            </w:r>
          </w:p>
        </w:tc>
        <w:tc>
          <w:tcPr>
            <w:tcW w:w="584" w:type="pct"/>
            <w:vAlign w:val="center"/>
          </w:tcPr>
          <w:p w14:paraId="58D9F37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kern w:val="0"/>
              </w:rPr>
              <w:t>0.846</w:t>
            </w:r>
          </w:p>
        </w:tc>
        <w:tc>
          <w:tcPr>
            <w:tcW w:w="584" w:type="pct"/>
            <w:vAlign w:val="center"/>
          </w:tcPr>
          <w:p w14:paraId="3C5D6CF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kern w:val="0"/>
              </w:rPr>
              <w:t>0.875</w:t>
            </w:r>
          </w:p>
        </w:tc>
        <w:tc>
          <w:tcPr>
            <w:tcW w:w="585" w:type="pct"/>
            <w:vAlign w:val="center"/>
          </w:tcPr>
          <w:p w14:paraId="67298EE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kern w:val="0"/>
              </w:rPr>
              <w:t>0.113</w:t>
            </w:r>
          </w:p>
        </w:tc>
        <w:tc>
          <w:tcPr>
            <w:tcW w:w="584" w:type="pct"/>
            <w:vAlign w:val="center"/>
          </w:tcPr>
          <w:p w14:paraId="405B171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kern w:val="0"/>
              </w:rPr>
              <w:t>0.113</w:t>
            </w:r>
          </w:p>
        </w:tc>
        <w:tc>
          <w:tcPr>
            <w:tcW w:w="584" w:type="pct"/>
            <w:vAlign w:val="center"/>
          </w:tcPr>
          <w:p w14:paraId="0191C6E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kern w:val="0"/>
              </w:rPr>
              <w:t>0.175</w:t>
            </w:r>
          </w:p>
        </w:tc>
        <w:tc>
          <w:tcPr>
            <w:tcW w:w="582" w:type="pct"/>
            <w:vAlign w:val="center"/>
          </w:tcPr>
          <w:p w14:paraId="5087E42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kern w:val="0"/>
              </w:rPr>
              <w:t>0.007</w:t>
            </w:r>
          </w:p>
        </w:tc>
      </w:tr>
    </w:tbl>
    <w:p w14:paraId="6C3DCBC7" w14:textId="77777777" w:rsidR="00930FC9" w:rsidRDefault="00930FC9" w:rsidP="00930FC9">
      <w:pPr>
        <w:pStyle w:val="aff2"/>
        <w:numPr>
          <w:ilvl w:val="0"/>
          <w:numId w:val="0"/>
        </w:numPr>
        <w:spacing w:beforeLines="0" w:before="0" w:afterLines="0" w:after="0"/>
      </w:pPr>
    </w:p>
    <w:p w14:paraId="04F56DCB" w14:textId="208011F6" w:rsidR="0066702B" w:rsidRPr="00E758AE" w:rsidRDefault="0066702B" w:rsidP="0066702B">
      <w:pPr>
        <w:pStyle w:val="aff2"/>
        <w:numPr>
          <w:ilvl w:val="0"/>
          <w:numId w:val="0"/>
        </w:numPr>
        <w:spacing w:before="156" w:after="156"/>
      </w:pPr>
      <w:r>
        <w:rPr>
          <w:rFonts w:hint="eastAsia"/>
        </w:rPr>
        <w:t>表A</w:t>
      </w:r>
      <w:r>
        <w:t>.</w:t>
      </w:r>
      <w:r w:rsidR="00D5684B">
        <w:t>8</w:t>
      </w:r>
      <w:r>
        <w:t xml:space="preserve"> </w:t>
      </w:r>
      <w:r w:rsidRPr="0066702B">
        <w:rPr>
          <w:rFonts w:ascii="Times New Roman" w:hint="eastAsia"/>
          <w:kern w:val="2"/>
          <w:szCs w:val="24"/>
        </w:rPr>
        <w:t>不同</w:t>
      </w:r>
      <w:r w:rsidR="00D5684B">
        <w:rPr>
          <w:rFonts w:ascii="Times New Roman" w:hint="eastAsia"/>
          <w:kern w:val="2"/>
          <w:szCs w:val="24"/>
        </w:rPr>
        <w:t>畜禽</w:t>
      </w:r>
      <w:r w:rsidRPr="0066702B">
        <w:rPr>
          <w:rFonts w:ascii="Times New Roman" w:hint="eastAsia"/>
          <w:kern w:val="2"/>
          <w:szCs w:val="24"/>
        </w:rPr>
        <w:t>氮排泄量推荐值</w:t>
      </w:r>
      <w:r w:rsidRPr="0066702B">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Nex</m:t>
            </m:r>
          </m:e>
          <m:sub>
            <m:r>
              <w:rPr>
                <w:rFonts w:ascii="Cambria Math" w:hAnsi="Cambria Math"/>
              </w:rPr>
              <m:t>i</m:t>
            </m:r>
          </m:sub>
        </m:sSub>
      </m:oMath>
      <w:r w:rsidRPr="0066702B">
        <w:rPr>
          <w:rFonts w:ascii="Times New Roman" w:eastAsia="宋体" w:hint="eastAsia"/>
          <w:kern w:val="2"/>
          <w:szCs w:val="21"/>
        </w:rPr>
        <w:t>）</w:t>
      </w:r>
    </w:p>
    <w:tbl>
      <w:tblPr>
        <w:tblStyle w:val="13"/>
        <w:tblW w:w="5000" w:type="pct"/>
        <w:tblLook w:val="04A0" w:firstRow="1" w:lastRow="0" w:firstColumn="1" w:lastColumn="0" w:noHBand="0" w:noVBand="1"/>
      </w:tblPr>
      <w:tblGrid>
        <w:gridCol w:w="1847"/>
        <w:gridCol w:w="963"/>
        <w:gridCol w:w="1092"/>
        <w:gridCol w:w="1091"/>
        <w:gridCol w:w="1093"/>
        <w:gridCol w:w="1091"/>
        <w:gridCol w:w="1091"/>
        <w:gridCol w:w="1076"/>
      </w:tblGrid>
      <w:tr w:rsidR="0066702B" w:rsidRPr="0066702B" w14:paraId="3AA1E43F" w14:textId="77777777" w:rsidTr="00930FC9">
        <w:trPr>
          <w:trHeight w:val="283"/>
        </w:trPr>
        <w:tc>
          <w:tcPr>
            <w:tcW w:w="988" w:type="pct"/>
            <w:vAlign w:val="center"/>
          </w:tcPr>
          <w:p w14:paraId="3F77F69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畜禽种类</w:t>
            </w:r>
          </w:p>
        </w:tc>
        <w:tc>
          <w:tcPr>
            <w:tcW w:w="515" w:type="pct"/>
            <w:vAlign w:val="center"/>
          </w:tcPr>
          <w:p w14:paraId="783B405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奶牛</w:t>
            </w:r>
          </w:p>
        </w:tc>
        <w:tc>
          <w:tcPr>
            <w:tcW w:w="584" w:type="pct"/>
            <w:vAlign w:val="center"/>
          </w:tcPr>
          <w:p w14:paraId="14211D4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肉牛</w:t>
            </w:r>
          </w:p>
        </w:tc>
        <w:tc>
          <w:tcPr>
            <w:tcW w:w="584" w:type="pct"/>
            <w:vAlign w:val="center"/>
          </w:tcPr>
          <w:p w14:paraId="556C2EF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水牛</w:t>
            </w:r>
          </w:p>
        </w:tc>
        <w:tc>
          <w:tcPr>
            <w:tcW w:w="585" w:type="pct"/>
            <w:vAlign w:val="center"/>
          </w:tcPr>
          <w:p w14:paraId="32537AB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绵羊</w:t>
            </w:r>
          </w:p>
        </w:tc>
        <w:tc>
          <w:tcPr>
            <w:tcW w:w="584" w:type="pct"/>
            <w:vAlign w:val="center"/>
          </w:tcPr>
          <w:p w14:paraId="4797EAB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山羊</w:t>
            </w:r>
          </w:p>
        </w:tc>
        <w:tc>
          <w:tcPr>
            <w:tcW w:w="584" w:type="pct"/>
            <w:vAlign w:val="center"/>
          </w:tcPr>
          <w:p w14:paraId="2A15453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rPr>
              <w:t>生</w:t>
            </w:r>
            <w:r w:rsidRPr="0066702B">
              <w:rPr>
                <w:rFonts w:ascii="Times New Roman" w:hAnsi="Times New Roman"/>
              </w:rPr>
              <w:t>猪</w:t>
            </w:r>
          </w:p>
        </w:tc>
        <w:tc>
          <w:tcPr>
            <w:tcW w:w="577" w:type="pct"/>
            <w:vAlign w:val="center"/>
          </w:tcPr>
          <w:p w14:paraId="0D0CAEF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家禽</w:t>
            </w:r>
          </w:p>
        </w:tc>
      </w:tr>
      <w:tr w:rsidR="0066702B" w:rsidRPr="0066702B" w14:paraId="56B28BAB" w14:textId="77777777" w:rsidTr="00930FC9">
        <w:trPr>
          <w:trHeight w:val="283"/>
        </w:trPr>
        <w:tc>
          <w:tcPr>
            <w:tcW w:w="988" w:type="pct"/>
            <w:vAlign w:val="center"/>
          </w:tcPr>
          <w:p w14:paraId="6FBE118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氮排泄量</w:t>
            </w:r>
          </w:p>
          <w:p w14:paraId="69B3AE0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kg N·head</w:t>
            </w:r>
            <w:r w:rsidRPr="0066702B">
              <w:rPr>
                <w:rFonts w:ascii="Times New Roman" w:hAnsi="Times New Roman"/>
                <w:vertAlign w:val="superscript"/>
              </w:rPr>
              <w:t>-1</w:t>
            </w:r>
            <w:r w:rsidRPr="0066702B">
              <w:rPr>
                <w:rFonts w:ascii="Times New Roman" w:hAnsi="Times New Roman"/>
              </w:rPr>
              <w:t>·yr</w:t>
            </w:r>
            <w:r w:rsidRPr="0066702B">
              <w:rPr>
                <w:rFonts w:ascii="Times New Roman" w:hAnsi="Times New Roman"/>
                <w:vertAlign w:val="superscript"/>
              </w:rPr>
              <w:t>-1</w:t>
            </w:r>
          </w:p>
        </w:tc>
        <w:tc>
          <w:tcPr>
            <w:tcW w:w="515" w:type="pct"/>
            <w:vAlign w:val="center"/>
          </w:tcPr>
          <w:p w14:paraId="2D27324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bCs/>
              </w:rPr>
              <w:t>72.0</w:t>
            </w:r>
          </w:p>
        </w:tc>
        <w:tc>
          <w:tcPr>
            <w:tcW w:w="584" w:type="pct"/>
            <w:vAlign w:val="center"/>
          </w:tcPr>
          <w:p w14:paraId="53C1C14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bCs/>
              </w:rPr>
              <w:t>40.0</w:t>
            </w:r>
          </w:p>
        </w:tc>
        <w:tc>
          <w:tcPr>
            <w:tcW w:w="584" w:type="pct"/>
            <w:vAlign w:val="center"/>
          </w:tcPr>
          <w:p w14:paraId="4B20FD6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bCs/>
              </w:rPr>
              <w:t>40.0</w:t>
            </w:r>
          </w:p>
        </w:tc>
        <w:tc>
          <w:tcPr>
            <w:tcW w:w="585" w:type="pct"/>
            <w:vAlign w:val="center"/>
          </w:tcPr>
          <w:p w14:paraId="4BA5A01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bCs/>
              </w:rPr>
              <w:t>12.0</w:t>
            </w:r>
          </w:p>
        </w:tc>
        <w:tc>
          <w:tcPr>
            <w:tcW w:w="584" w:type="pct"/>
            <w:vAlign w:val="center"/>
          </w:tcPr>
          <w:p w14:paraId="2BFABBF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1</w:t>
            </w:r>
            <w:r w:rsidRPr="0066702B">
              <w:rPr>
                <w:rFonts w:ascii="Times New Roman" w:hAnsi="Times New Roman"/>
                <w:szCs w:val="24"/>
              </w:rPr>
              <w:t>2.0</w:t>
            </w:r>
          </w:p>
        </w:tc>
        <w:tc>
          <w:tcPr>
            <w:tcW w:w="584" w:type="pct"/>
            <w:vAlign w:val="center"/>
          </w:tcPr>
          <w:p w14:paraId="4D09BC0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bCs/>
              </w:rPr>
              <w:t>11.0</w:t>
            </w:r>
          </w:p>
        </w:tc>
        <w:tc>
          <w:tcPr>
            <w:tcW w:w="577" w:type="pct"/>
            <w:vAlign w:val="center"/>
          </w:tcPr>
          <w:p w14:paraId="097E8B4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bCs/>
              </w:rPr>
              <w:t>0.60</w:t>
            </w:r>
          </w:p>
        </w:tc>
      </w:tr>
    </w:tbl>
    <w:p w14:paraId="22F2C584" w14:textId="77777777" w:rsidR="00930FC9" w:rsidRDefault="00930FC9" w:rsidP="00930FC9">
      <w:pPr>
        <w:pStyle w:val="aff2"/>
        <w:numPr>
          <w:ilvl w:val="0"/>
          <w:numId w:val="0"/>
        </w:numPr>
        <w:spacing w:beforeLines="0" w:before="0" w:afterLines="0" w:after="0"/>
      </w:pPr>
    </w:p>
    <w:p w14:paraId="1F6750D9" w14:textId="524B045A" w:rsidR="0066702B" w:rsidRPr="00E758AE" w:rsidRDefault="0066702B" w:rsidP="0066702B">
      <w:pPr>
        <w:pStyle w:val="aff2"/>
        <w:numPr>
          <w:ilvl w:val="0"/>
          <w:numId w:val="0"/>
        </w:numPr>
        <w:spacing w:before="156" w:after="156"/>
      </w:pPr>
      <w:r>
        <w:rPr>
          <w:rFonts w:hint="eastAsia"/>
        </w:rPr>
        <w:t>表A</w:t>
      </w:r>
      <w:r>
        <w:t>.</w:t>
      </w:r>
      <w:r w:rsidR="00D5684B">
        <w:t>9</w:t>
      </w:r>
      <w:r>
        <w:t xml:space="preserve"> </w:t>
      </w:r>
      <w:bookmarkStart w:id="183" w:name="_Hlk139583351"/>
      <w:r w:rsidRPr="0066702B">
        <w:rPr>
          <w:rFonts w:ascii="Times New Roman" w:hint="eastAsia"/>
          <w:kern w:val="2"/>
          <w:szCs w:val="24"/>
        </w:rPr>
        <w:t>不同粪污</w:t>
      </w:r>
      <w:r w:rsidR="00D5684B">
        <w:rPr>
          <w:rFonts w:ascii="Times New Roman" w:hint="eastAsia"/>
          <w:kern w:val="2"/>
          <w:szCs w:val="24"/>
        </w:rPr>
        <w:t>管理</w:t>
      </w:r>
      <w:r w:rsidRPr="0066702B">
        <w:rPr>
          <w:rFonts w:ascii="Times New Roman" w:hint="eastAsia"/>
          <w:kern w:val="2"/>
          <w:szCs w:val="24"/>
        </w:rPr>
        <w:t>方式氧化亚氮</w:t>
      </w:r>
      <w:r w:rsidRPr="0066702B">
        <w:rPr>
          <w:rFonts w:ascii="Times New Roman" w:hint="eastAsia"/>
          <w:kern w:val="2"/>
          <w:szCs w:val="24"/>
        </w:rPr>
        <w:t>-</w:t>
      </w:r>
      <w:r w:rsidRPr="0066702B">
        <w:rPr>
          <w:rFonts w:ascii="Times New Roman" w:hint="eastAsia"/>
          <w:kern w:val="2"/>
          <w:szCs w:val="24"/>
        </w:rPr>
        <w:t>氮直接排放因子推荐值</w:t>
      </w:r>
      <w:r w:rsidRPr="0066702B">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k,D,N</m:t>
                </m:r>
              </m:e>
              <m:sub>
                <m:r>
                  <w:rPr>
                    <w:rFonts w:ascii="Cambria Math" w:hAnsi="Cambria Math"/>
                    <w:vertAlign w:val="subscript"/>
                  </w:rPr>
                  <m:t>2</m:t>
                </m:r>
              </m:sub>
            </m:sSub>
            <m:r>
              <w:rPr>
                <w:rFonts w:ascii="Cambria Math" w:hAnsi="Cambria Math"/>
              </w:rPr>
              <m:t>O-N</m:t>
            </m:r>
          </m:sub>
        </m:sSub>
      </m:oMath>
      <w:r w:rsidRPr="0066702B">
        <w:rPr>
          <w:rFonts w:ascii="Times New Roman" w:eastAsia="宋体" w:hint="eastAsia"/>
          <w:kern w:val="2"/>
          <w:szCs w:val="21"/>
        </w:rPr>
        <w:t>）</w:t>
      </w:r>
      <w:bookmarkEnd w:id="183"/>
    </w:p>
    <w:tbl>
      <w:tblPr>
        <w:tblStyle w:val="14"/>
        <w:tblW w:w="5000" w:type="pct"/>
        <w:jc w:val="center"/>
        <w:tblLook w:val="04A0" w:firstRow="1" w:lastRow="0" w:firstColumn="1" w:lastColumn="0" w:noHBand="0" w:noVBand="1"/>
      </w:tblPr>
      <w:tblGrid>
        <w:gridCol w:w="5892"/>
        <w:gridCol w:w="3452"/>
      </w:tblGrid>
      <w:tr w:rsidR="0066702B" w:rsidRPr="0066702B" w14:paraId="7A51F620" w14:textId="77777777" w:rsidTr="00930FC9">
        <w:trPr>
          <w:trHeight w:val="20"/>
          <w:jc w:val="center"/>
        </w:trPr>
        <w:tc>
          <w:tcPr>
            <w:tcW w:w="3153" w:type="pct"/>
            <w:vAlign w:val="center"/>
          </w:tcPr>
          <w:p w14:paraId="00A04C02" w14:textId="361C9BD5"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粪污</w:t>
            </w:r>
            <w:r w:rsidR="000D4D30">
              <w:rPr>
                <w:rFonts w:ascii="Times New Roman" w:hAnsi="Times New Roman" w:hint="eastAsia"/>
                <w:szCs w:val="24"/>
              </w:rPr>
              <w:t>管理</w:t>
            </w:r>
            <w:r w:rsidRPr="0066702B">
              <w:rPr>
                <w:rFonts w:ascii="Times New Roman" w:hAnsi="Times New Roman" w:hint="eastAsia"/>
                <w:szCs w:val="24"/>
              </w:rPr>
              <w:t>方式</w:t>
            </w:r>
          </w:p>
        </w:tc>
        <w:tc>
          <w:tcPr>
            <w:tcW w:w="1847" w:type="pct"/>
            <w:vAlign w:val="center"/>
          </w:tcPr>
          <w:p w14:paraId="2090A26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排放因子</w:t>
            </w:r>
          </w:p>
          <w:p w14:paraId="67B3DDD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rPr>
              <w:t>kg N</w:t>
            </w:r>
            <w:r w:rsidRPr="0066702B">
              <w:rPr>
                <w:rFonts w:ascii="Times New Roman" w:hAnsi="Times New Roman"/>
                <w:vertAlign w:val="subscript"/>
              </w:rPr>
              <w:t>2</w:t>
            </w:r>
            <w:r w:rsidRPr="0066702B">
              <w:rPr>
                <w:rFonts w:ascii="Times New Roman" w:hAnsi="Times New Roman"/>
              </w:rPr>
              <w:t>O-N/kg N</w:t>
            </w:r>
          </w:p>
        </w:tc>
      </w:tr>
      <w:tr w:rsidR="0066702B" w:rsidRPr="0066702B" w14:paraId="1197144E" w14:textId="77777777" w:rsidTr="00930FC9">
        <w:trPr>
          <w:trHeight w:val="20"/>
          <w:jc w:val="center"/>
        </w:trPr>
        <w:tc>
          <w:tcPr>
            <w:tcW w:w="3153" w:type="pct"/>
            <w:vAlign w:val="center"/>
          </w:tcPr>
          <w:p w14:paraId="355C258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固体粪便贮存</w:t>
            </w:r>
          </w:p>
        </w:tc>
        <w:tc>
          <w:tcPr>
            <w:tcW w:w="1847" w:type="pct"/>
            <w:vAlign w:val="center"/>
          </w:tcPr>
          <w:p w14:paraId="2B19A33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.01</w:t>
            </w:r>
          </w:p>
        </w:tc>
      </w:tr>
      <w:tr w:rsidR="0066702B" w:rsidRPr="0066702B" w14:paraId="22FB2758" w14:textId="77777777" w:rsidTr="00930FC9">
        <w:trPr>
          <w:trHeight w:val="20"/>
          <w:jc w:val="center"/>
        </w:trPr>
        <w:tc>
          <w:tcPr>
            <w:tcW w:w="3153" w:type="pct"/>
            <w:vAlign w:val="center"/>
          </w:tcPr>
          <w:p w14:paraId="6BF2A4F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自然风干</w:t>
            </w:r>
          </w:p>
        </w:tc>
        <w:tc>
          <w:tcPr>
            <w:tcW w:w="1847" w:type="pct"/>
            <w:vAlign w:val="center"/>
          </w:tcPr>
          <w:p w14:paraId="56AF6D2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.02</w:t>
            </w:r>
          </w:p>
        </w:tc>
      </w:tr>
      <w:tr w:rsidR="0066702B" w:rsidRPr="0066702B" w14:paraId="20702220" w14:textId="77777777" w:rsidTr="00930FC9">
        <w:trPr>
          <w:trHeight w:val="20"/>
          <w:jc w:val="center"/>
        </w:trPr>
        <w:tc>
          <w:tcPr>
            <w:tcW w:w="3153" w:type="pct"/>
            <w:vAlign w:val="center"/>
          </w:tcPr>
          <w:p w14:paraId="18211AF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液体粪水</w:t>
            </w:r>
            <w:r w:rsidRPr="0066702B">
              <w:rPr>
                <w:rFonts w:ascii="Times New Roman" w:hAnsi="Times New Roman" w:hint="eastAsia"/>
                <w:szCs w:val="24"/>
              </w:rPr>
              <w:t>/</w:t>
            </w:r>
            <w:r w:rsidRPr="0066702B">
              <w:rPr>
                <w:rFonts w:ascii="Times New Roman" w:hAnsi="Times New Roman" w:hint="eastAsia"/>
                <w:szCs w:val="24"/>
              </w:rPr>
              <w:t>粪浆贮存（自然结壳或覆盖）</w:t>
            </w:r>
          </w:p>
        </w:tc>
        <w:tc>
          <w:tcPr>
            <w:tcW w:w="1847" w:type="pct"/>
            <w:vAlign w:val="center"/>
          </w:tcPr>
          <w:p w14:paraId="4914077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.005</w:t>
            </w:r>
          </w:p>
        </w:tc>
      </w:tr>
      <w:tr w:rsidR="0066702B" w:rsidRPr="0066702B" w14:paraId="78C3B1EB" w14:textId="77777777" w:rsidTr="00930FC9">
        <w:trPr>
          <w:trHeight w:val="20"/>
          <w:jc w:val="center"/>
        </w:trPr>
        <w:tc>
          <w:tcPr>
            <w:tcW w:w="3153" w:type="pct"/>
            <w:vAlign w:val="center"/>
          </w:tcPr>
          <w:p w14:paraId="08D9E5B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液体粪水</w:t>
            </w:r>
            <w:r w:rsidRPr="0066702B">
              <w:rPr>
                <w:rFonts w:ascii="Times New Roman" w:hAnsi="Times New Roman" w:hint="eastAsia"/>
                <w:szCs w:val="24"/>
              </w:rPr>
              <w:t>/</w:t>
            </w:r>
            <w:r w:rsidRPr="0066702B">
              <w:rPr>
                <w:rFonts w:ascii="Times New Roman" w:hAnsi="Times New Roman" w:hint="eastAsia"/>
                <w:szCs w:val="24"/>
              </w:rPr>
              <w:t>粪浆贮存（无自然结壳）</w:t>
            </w:r>
          </w:p>
        </w:tc>
        <w:tc>
          <w:tcPr>
            <w:tcW w:w="1847" w:type="pct"/>
            <w:vAlign w:val="center"/>
          </w:tcPr>
          <w:p w14:paraId="2A4D766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r>
      <w:tr w:rsidR="0066702B" w:rsidRPr="0066702B" w14:paraId="3740F25C" w14:textId="77777777" w:rsidTr="00930FC9">
        <w:trPr>
          <w:trHeight w:val="20"/>
          <w:jc w:val="center"/>
        </w:trPr>
        <w:tc>
          <w:tcPr>
            <w:tcW w:w="3153" w:type="pct"/>
            <w:vAlign w:val="center"/>
          </w:tcPr>
          <w:p w14:paraId="068D6B2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氧化塘</w:t>
            </w:r>
          </w:p>
        </w:tc>
        <w:tc>
          <w:tcPr>
            <w:tcW w:w="1847" w:type="pct"/>
            <w:vAlign w:val="center"/>
          </w:tcPr>
          <w:p w14:paraId="7A5558E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r w:rsidR="0066702B" w:rsidRPr="0066702B" w14:paraId="47C7DF98" w14:textId="77777777" w:rsidTr="00930FC9">
        <w:trPr>
          <w:trHeight w:val="20"/>
          <w:jc w:val="center"/>
        </w:trPr>
        <w:tc>
          <w:tcPr>
            <w:tcW w:w="3153" w:type="pct"/>
            <w:vAlign w:val="center"/>
          </w:tcPr>
          <w:p w14:paraId="519E75E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舍内粪坑贮存</w:t>
            </w:r>
          </w:p>
        </w:tc>
        <w:tc>
          <w:tcPr>
            <w:tcW w:w="1847" w:type="pct"/>
            <w:vAlign w:val="center"/>
          </w:tcPr>
          <w:p w14:paraId="471D3D5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.002</w:t>
            </w:r>
          </w:p>
        </w:tc>
      </w:tr>
      <w:tr w:rsidR="0066702B" w:rsidRPr="0066702B" w14:paraId="26CA6539" w14:textId="77777777" w:rsidTr="00930FC9">
        <w:trPr>
          <w:trHeight w:val="20"/>
          <w:jc w:val="center"/>
        </w:trPr>
        <w:tc>
          <w:tcPr>
            <w:tcW w:w="3153" w:type="pct"/>
            <w:vAlign w:val="center"/>
          </w:tcPr>
          <w:p w14:paraId="59D996A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lastRenderedPageBreak/>
              <w:t>沼气池</w:t>
            </w:r>
          </w:p>
        </w:tc>
        <w:tc>
          <w:tcPr>
            <w:tcW w:w="1847" w:type="pct"/>
            <w:vAlign w:val="center"/>
          </w:tcPr>
          <w:p w14:paraId="0B751C4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.0006</w:t>
            </w:r>
          </w:p>
        </w:tc>
      </w:tr>
      <w:tr w:rsidR="0066702B" w:rsidRPr="0066702B" w14:paraId="120512A4" w14:textId="77777777" w:rsidTr="00930FC9">
        <w:trPr>
          <w:trHeight w:val="20"/>
          <w:jc w:val="center"/>
        </w:trPr>
        <w:tc>
          <w:tcPr>
            <w:tcW w:w="3153" w:type="pct"/>
            <w:vAlign w:val="center"/>
          </w:tcPr>
          <w:p w14:paraId="3D9A139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猪、牛卧床垫料（不翻混）</w:t>
            </w:r>
          </w:p>
        </w:tc>
        <w:tc>
          <w:tcPr>
            <w:tcW w:w="1847" w:type="pct"/>
            <w:vAlign w:val="center"/>
          </w:tcPr>
          <w:p w14:paraId="5AEEB0E4" w14:textId="77777777" w:rsidR="0066702B" w:rsidRPr="0066702B" w:rsidRDefault="0066702B" w:rsidP="0066702B">
            <w:pPr>
              <w:widowControl/>
              <w:adjustRightInd/>
              <w:spacing w:line="240" w:lineRule="auto"/>
              <w:jc w:val="center"/>
              <w:rPr>
                <w:rFonts w:ascii="Times New Roman" w:hAnsi="Times New Roman"/>
                <w:color w:val="FF0000"/>
                <w:szCs w:val="24"/>
              </w:rPr>
            </w:pPr>
            <w:r w:rsidRPr="0066702B">
              <w:rPr>
                <w:rFonts w:ascii="Times New Roman" w:hAnsi="Times New Roman" w:hint="eastAsia"/>
                <w:szCs w:val="24"/>
              </w:rPr>
              <w:t>0</w:t>
            </w:r>
            <w:r w:rsidRPr="0066702B">
              <w:rPr>
                <w:rFonts w:ascii="Times New Roman" w:hAnsi="Times New Roman"/>
                <w:szCs w:val="24"/>
              </w:rPr>
              <w:t>.01</w:t>
            </w:r>
          </w:p>
        </w:tc>
      </w:tr>
      <w:tr w:rsidR="0066702B" w:rsidRPr="0066702B" w14:paraId="6399EC0B" w14:textId="77777777" w:rsidTr="00930FC9">
        <w:trPr>
          <w:trHeight w:val="20"/>
          <w:jc w:val="center"/>
        </w:trPr>
        <w:tc>
          <w:tcPr>
            <w:tcW w:w="3153" w:type="pct"/>
            <w:vAlign w:val="center"/>
          </w:tcPr>
          <w:p w14:paraId="67A8E20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猪、牛卧床垫料（主动翻混）</w:t>
            </w:r>
          </w:p>
        </w:tc>
        <w:tc>
          <w:tcPr>
            <w:tcW w:w="1847" w:type="pct"/>
            <w:vAlign w:val="center"/>
          </w:tcPr>
          <w:p w14:paraId="54F55A6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.07</w:t>
            </w:r>
          </w:p>
        </w:tc>
      </w:tr>
      <w:tr w:rsidR="0066702B" w:rsidRPr="0066702B" w14:paraId="5CD735AC" w14:textId="77777777" w:rsidTr="00930FC9">
        <w:trPr>
          <w:trHeight w:val="20"/>
          <w:jc w:val="center"/>
        </w:trPr>
        <w:tc>
          <w:tcPr>
            <w:tcW w:w="3153" w:type="pct"/>
            <w:vAlign w:val="center"/>
          </w:tcPr>
          <w:p w14:paraId="23015EE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密闭式堆肥</w:t>
            </w:r>
          </w:p>
          <w:p w14:paraId="06A295E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（强制通风和连续混合）</w:t>
            </w:r>
          </w:p>
        </w:tc>
        <w:tc>
          <w:tcPr>
            <w:tcW w:w="1847" w:type="pct"/>
            <w:vAlign w:val="center"/>
          </w:tcPr>
          <w:p w14:paraId="265D1AB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.006</w:t>
            </w:r>
          </w:p>
        </w:tc>
      </w:tr>
      <w:tr w:rsidR="0066702B" w:rsidRPr="0066702B" w14:paraId="04293FFA" w14:textId="77777777" w:rsidTr="00930FC9">
        <w:trPr>
          <w:trHeight w:val="20"/>
          <w:jc w:val="center"/>
        </w:trPr>
        <w:tc>
          <w:tcPr>
            <w:tcW w:w="3153" w:type="pct"/>
            <w:vAlign w:val="center"/>
          </w:tcPr>
          <w:p w14:paraId="4732FB1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静态垛堆肥</w:t>
            </w:r>
          </w:p>
          <w:p w14:paraId="09D7D25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（强制通风不混合）</w:t>
            </w:r>
          </w:p>
        </w:tc>
        <w:tc>
          <w:tcPr>
            <w:tcW w:w="1847" w:type="pct"/>
            <w:vAlign w:val="center"/>
          </w:tcPr>
          <w:p w14:paraId="37AD086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.01</w:t>
            </w:r>
          </w:p>
        </w:tc>
      </w:tr>
      <w:tr w:rsidR="0066702B" w:rsidRPr="0066702B" w14:paraId="3635A3C3" w14:textId="77777777" w:rsidTr="00930FC9">
        <w:trPr>
          <w:trHeight w:val="20"/>
          <w:jc w:val="center"/>
        </w:trPr>
        <w:tc>
          <w:tcPr>
            <w:tcW w:w="3153" w:type="pct"/>
            <w:vAlign w:val="center"/>
          </w:tcPr>
          <w:p w14:paraId="3D880F6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条垛式堆肥</w:t>
            </w:r>
          </w:p>
          <w:p w14:paraId="27C36AA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（定期翻动或较少翻动）</w:t>
            </w:r>
          </w:p>
        </w:tc>
        <w:tc>
          <w:tcPr>
            <w:tcW w:w="1847" w:type="pct"/>
            <w:vAlign w:val="center"/>
          </w:tcPr>
          <w:p w14:paraId="0EDFAE7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.005</w:t>
            </w:r>
          </w:p>
        </w:tc>
      </w:tr>
      <w:tr w:rsidR="0066702B" w:rsidRPr="0066702B" w14:paraId="27AB18FE" w14:textId="77777777" w:rsidTr="00930FC9">
        <w:trPr>
          <w:trHeight w:val="20"/>
          <w:jc w:val="center"/>
        </w:trPr>
        <w:tc>
          <w:tcPr>
            <w:tcW w:w="3153" w:type="pct"/>
            <w:vAlign w:val="center"/>
          </w:tcPr>
          <w:p w14:paraId="42D84C1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好氧处理（自然通风）</w:t>
            </w:r>
          </w:p>
        </w:tc>
        <w:tc>
          <w:tcPr>
            <w:tcW w:w="1847" w:type="pct"/>
            <w:vAlign w:val="center"/>
          </w:tcPr>
          <w:p w14:paraId="7EEB65B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.01</w:t>
            </w:r>
          </w:p>
        </w:tc>
      </w:tr>
      <w:tr w:rsidR="0066702B" w:rsidRPr="0066702B" w14:paraId="5306B9FD" w14:textId="77777777" w:rsidTr="00930FC9">
        <w:trPr>
          <w:trHeight w:val="20"/>
          <w:jc w:val="center"/>
        </w:trPr>
        <w:tc>
          <w:tcPr>
            <w:tcW w:w="3153" w:type="pct"/>
            <w:vAlign w:val="center"/>
          </w:tcPr>
          <w:p w14:paraId="69EAA28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好氧处理（强制通风）</w:t>
            </w:r>
          </w:p>
        </w:tc>
        <w:tc>
          <w:tcPr>
            <w:tcW w:w="1847" w:type="pct"/>
            <w:vAlign w:val="center"/>
          </w:tcPr>
          <w:p w14:paraId="696B436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.005</w:t>
            </w:r>
          </w:p>
        </w:tc>
      </w:tr>
    </w:tbl>
    <w:p w14:paraId="20EB1C18" w14:textId="77777777" w:rsidR="00930FC9" w:rsidRDefault="00930FC9" w:rsidP="00930FC9">
      <w:pPr>
        <w:pStyle w:val="aff2"/>
        <w:numPr>
          <w:ilvl w:val="0"/>
          <w:numId w:val="0"/>
        </w:numPr>
        <w:spacing w:beforeLines="0" w:before="0" w:afterLines="0" w:after="0"/>
      </w:pPr>
    </w:p>
    <w:p w14:paraId="7D08C5A4" w14:textId="4B1FE042" w:rsidR="0066702B" w:rsidRPr="00E758AE" w:rsidRDefault="0066702B" w:rsidP="0066702B">
      <w:pPr>
        <w:pStyle w:val="aff2"/>
        <w:numPr>
          <w:ilvl w:val="0"/>
          <w:numId w:val="0"/>
        </w:numPr>
        <w:spacing w:before="156" w:after="156"/>
      </w:pPr>
      <w:r>
        <w:rPr>
          <w:rFonts w:hint="eastAsia"/>
        </w:rPr>
        <w:t>表A</w:t>
      </w:r>
      <w:r>
        <w:t>.1</w:t>
      </w:r>
      <w:r w:rsidR="00E51A68">
        <w:t>0</w:t>
      </w:r>
      <w:r>
        <w:t xml:space="preserve"> </w:t>
      </w:r>
      <w:r w:rsidRPr="0066702B">
        <w:rPr>
          <w:rFonts w:ascii="Times New Roman" w:hint="eastAsia"/>
          <w:kern w:val="2"/>
          <w:szCs w:val="24"/>
        </w:rPr>
        <w:t>粪污</w:t>
      </w:r>
      <w:r w:rsidR="00E51A68">
        <w:rPr>
          <w:rFonts w:ascii="Times New Roman" w:hint="eastAsia"/>
          <w:kern w:val="2"/>
          <w:szCs w:val="24"/>
        </w:rPr>
        <w:t>管理</w:t>
      </w:r>
      <w:r w:rsidRPr="0066702B">
        <w:rPr>
          <w:rFonts w:ascii="Times New Roman" w:hint="eastAsia"/>
          <w:kern w:val="2"/>
          <w:szCs w:val="24"/>
        </w:rPr>
        <w:t>过程通过</w:t>
      </w:r>
      <w:r w:rsidRPr="0066702B">
        <w:rPr>
          <w:rFonts w:ascii="Times New Roman"/>
          <w:kern w:val="2"/>
          <w:szCs w:val="24"/>
        </w:rPr>
        <w:t>NH</w:t>
      </w:r>
      <w:r w:rsidRPr="0066702B">
        <w:rPr>
          <w:rFonts w:ascii="Times New Roman"/>
          <w:kern w:val="2"/>
          <w:szCs w:val="24"/>
          <w:vertAlign w:val="subscript"/>
        </w:rPr>
        <w:t>3</w:t>
      </w:r>
      <w:r w:rsidRPr="0066702B">
        <w:rPr>
          <w:rFonts w:ascii="Times New Roman" w:hint="eastAsia"/>
          <w:kern w:val="2"/>
          <w:szCs w:val="24"/>
        </w:rPr>
        <w:t>和</w:t>
      </w:r>
      <w:r w:rsidRPr="0066702B">
        <w:rPr>
          <w:rFonts w:ascii="Times New Roman"/>
          <w:kern w:val="2"/>
          <w:szCs w:val="24"/>
        </w:rPr>
        <w:t>NO</w:t>
      </w:r>
      <w:r w:rsidRPr="0066702B">
        <w:rPr>
          <w:rFonts w:ascii="Times New Roman"/>
          <w:kern w:val="2"/>
          <w:szCs w:val="24"/>
          <w:vertAlign w:val="subscript"/>
        </w:rPr>
        <w:t>X</w:t>
      </w:r>
      <w:r w:rsidRPr="0066702B">
        <w:rPr>
          <w:rFonts w:ascii="Times New Roman" w:hint="eastAsia"/>
          <w:kern w:val="2"/>
          <w:szCs w:val="24"/>
        </w:rPr>
        <w:t>挥发而损失的氮比例推荐值</w:t>
      </w:r>
      <w:r w:rsidRPr="0066702B">
        <w:rPr>
          <w:rFonts w:ascii="Times New Roman" w:eastAsia="宋体" w:hint="eastAsia"/>
          <w:kern w:val="2"/>
          <w:szCs w:val="21"/>
        </w:rPr>
        <w:t>（</w:t>
      </w: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gas(</m:t>
            </m:r>
            <m:r>
              <w:rPr>
                <w:rFonts w:ascii="Cambria Math" w:hAnsi="Cambria Math"/>
              </w:rPr>
              <m:t>i,k</m:t>
            </m:r>
            <m:r>
              <m:rPr>
                <m:sty m:val="p"/>
              </m:rPr>
              <w:rPr>
                <w:rFonts w:ascii="Cambria Math" w:hAnsi="Cambria Math"/>
              </w:rPr>
              <m:t>)</m:t>
            </m:r>
          </m:sub>
        </m:sSub>
      </m:oMath>
      <w:r w:rsidRPr="0066702B">
        <w:rPr>
          <w:rFonts w:ascii="Times New Roman" w:eastAsia="宋体" w:hint="eastAsia"/>
          <w:kern w:val="2"/>
          <w:szCs w:val="21"/>
        </w:rPr>
        <w:t>）</w:t>
      </w:r>
    </w:p>
    <w:tbl>
      <w:tblPr>
        <w:tblStyle w:val="15"/>
        <w:tblW w:w="5000" w:type="pct"/>
        <w:tblLook w:val="04A0" w:firstRow="1" w:lastRow="0" w:firstColumn="1" w:lastColumn="0" w:noHBand="0" w:noVBand="1"/>
      </w:tblPr>
      <w:tblGrid>
        <w:gridCol w:w="1130"/>
        <w:gridCol w:w="2553"/>
        <w:gridCol w:w="1134"/>
        <w:gridCol w:w="1134"/>
        <w:gridCol w:w="1134"/>
        <w:gridCol w:w="1134"/>
        <w:gridCol w:w="1125"/>
      </w:tblGrid>
      <w:tr w:rsidR="0066702B" w:rsidRPr="0066702B" w14:paraId="7F6CED1C" w14:textId="77777777" w:rsidTr="00930FC9">
        <w:tc>
          <w:tcPr>
            <w:tcW w:w="1970" w:type="pct"/>
            <w:gridSpan w:val="2"/>
            <w:vMerge w:val="restart"/>
            <w:vAlign w:val="center"/>
          </w:tcPr>
          <w:p w14:paraId="78C5D595" w14:textId="5453BAD7" w:rsidR="0066702B" w:rsidRPr="0066702B" w:rsidRDefault="000D4D30" w:rsidP="0066702B">
            <w:pPr>
              <w:widowControl/>
              <w:adjustRightInd/>
              <w:spacing w:line="240" w:lineRule="auto"/>
              <w:jc w:val="center"/>
              <w:rPr>
                <w:rFonts w:ascii="Times New Roman" w:hAnsi="Times New Roman"/>
                <w:szCs w:val="24"/>
              </w:rPr>
            </w:pPr>
            <w:r>
              <w:rPr>
                <w:rFonts w:ascii="Times New Roman" w:hAnsi="Times New Roman" w:hint="eastAsia"/>
                <w:szCs w:val="24"/>
              </w:rPr>
              <w:t>粪污管理</w:t>
            </w:r>
            <w:r w:rsidR="0066702B" w:rsidRPr="0066702B">
              <w:rPr>
                <w:rFonts w:ascii="Times New Roman" w:hAnsi="Times New Roman" w:hint="eastAsia"/>
                <w:szCs w:val="24"/>
              </w:rPr>
              <w:t>方式</w:t>
            </w:r>
          </w:p>
        </w:tc>
        <w:tc>
          <w:tcPr>
            <w:tcW w:w="3030" w:type="pct"/>
            <w:gridSpan w:val="5"/>
            <w:vAlign w:val="center"/>
          </w:tcPr>
          <w:p w14:paraId="589FA43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畜禽种类</w:t>
            </w:r>
          </w:p>
        </w:tc>
      </w:tr>
      <w:tr w:rsidR="0066702B" w:rsidRPr="0066702B" w14:paraId="6A280FB6" w14:textId="77777777" w:rsidTr="00930FC9">
        <w:tc>
          <w:tcPr>
            <w:tcW w:w="1970" w:type="pct"/>
            <w:gridSpan w:val="2"/>
            <w:vMerge/>
            <w:vAlign w:val="center"/>
          </w:tcPr>
          <w:p w14:paraId="10D13E6A" w14:textId="77777777" w:rsidR="0066702B" w:rsidRPr="0066702B" w:rsidRDefault="0066702B" w:rsidP="0066702B">
            <w:pPr>
              <w:widowControl/>
              <w:adjustRightInd/>
              <w:spacing w:line="240" w:lineRule="auto"/>
              <w:jc w:val="center"/>
              <w:rPr>
                <w:rFonts w:ascii="Times New Roman" w:hAnsi="Times New Roman"/>
                <w:szCs w:val="24"/>
              </w:rPr>
            </w:pPr>
          </w:p>
        </w:tc>
        <w:tc>
          <w:tcPr>
            <w:tcW w:w="607" w:type="pct"/>
            <w:vAlign w:val="center"/>
          </w:tcPr>
          <w:p w14:paraId="46542A1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生猪</w:t>
            </w:r>
          </w:p>
        </w:tc>
        <w:tc>
          <w:tcPr>
            <w:tcW w:w="607" w:type="pct"/>
            <w:vAlign w:val="center"/>
          </w:tcPr>
          <w:p w14:paraId="25DECBE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奶牛</w:t>
            </w:r>
          </w:p>
        </w:tc>
        <w:tc>
          <w:tcPr>
            <w:tcW w:w="607" w:type="pct"/>
            <w:vAlign w:val="center"/>
          </w:tcPr>
          <w:p w14:paraId="6F41552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肉牛</w:t>
            </w:r>
          </w:p>
        </w:tc>
        <w:tc>
          <w:tcPr>
            <w:tcW w:w="607" w:type="pct"/>
            <w:vAlign w:val="center"/>
          </w:tcPr>
          <w:p w14:paraId="386D8DA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家禽</w:t>
            </w:r>
          </w:p>
        </w:tc>
        <w:tc>
          <w:tcPr>
            <w:tcW w:w="603" w:type="pct"/>
            <w:vAlign w:val="center"/>
          </w:tcPr>
          <w:p w14:paraId="5DDFB4C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其他畜禽</w:t>
            </w:r>
          </w:p>
        </w:tc>
      </w:tr>
      <w:tr w:rsidR="0066702B" w:rsidRPr="0066702B" w14:paraId="41FC0EE7" w14:textId="77777777" w:rsidTr="00930FC9">
        <w:tc>
          <w:tcPr>
            <w:tcW w:w="1970" w:type="pct"/>
            <w:gridSpan w:val="2"/>
            <w:vAlign w:val="center"/>
          </w:tcPr>
          <w:p w14:paraId="1DEFA0E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氧化塘</w:t>
            </w:r>
          </w:p>
        </w:tc>
        <w:tc>
          <w:tcPr>
            <w:tcW w:w="607" w:type="pct"/>
            <w:vAlign w:val="center"/>
          </w:tcPr>
          <w:p w14:paraId="0CFC3AA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.40</w:t>
            </w:r>
          </w:p>
        </w:tc>
        <w:tc>
          <w:tcPr>
            <w:tcW w:w="607" w:type="pct"/>
            <w:vAlign w:val="center"/>
          </w:tcPr>
          <w:p w14:paraId="4361BFE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.35</w:t>
            </w:r>
          </w:p>
        </w:tc>
        <w:tc>
          <w:tcPr>
            <w:tcW w:w="607" w:type="pct"/>
            <w:vAlign w:val="center"/>
          </w:tcPr>
          <w:p w14:paraId="180BC81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.35</w:t>
            </w:r>
          </w:p>
        </w:tc>
        <w:tc>
          <w:tcPr>
            <w:tcW w:w="607" w:type="pct"/>
            <w:vAlign w:val="center"/>
          </w:tcPr>
          <w:p w14:paraId="1708565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.40</w:t>
            </w:r>
          </w:p>
        </w:tc>
        <w:tc>
          <w:tcPr>
            <w:tcW w:w="603" w:type="pct"/>
            <w:vAlign w:val="center"/>
          </w:tcPr>
          <w:p w14:paraId="35E58A6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.35</w:t>
            </w:r>
          </w:p>
        </w:tc>
      </w:tr>
      <w:tr w:rsidR="0066702B" w:rsidRPr="0066702B" w14:paraId="66D00C2F" w14:textId="77777777" w:rsidTr="00930FC9">
        <w:tc>
          <w:tcPr>
            <w:tcW w:w="604" w:type="pct"/>
            <w:vMerge w:val="restart"/>
            <w:vAlign w:val="center"/>
          </w:tcPr>
          <w:p w14:paraId="7DD47A32" w14:textId="77777777" w:rsidR="0066702B" w:rsidRPr="0066702B" w:rsidRDefault="0066702B" w:rsidP="0066702B">
            <w:pPr>
              <w:adjustRightInd/>
              <w:spacing w:line="240" w:lineRule="auto"/>
              <w:jc w:val="center"/>
              <w:rPr>
                <w:rFonts w:ascii="Times New Roman" w:hAnsi="Times New Roman"/>
                <w:szCs w:val="24"/>
              </w:rPr>
            </w:pPr>
            <w:r w:rsidRPr="0066702B">
              <w:rPr>
                <w:rFonts w:ascii="Times New Roman" w:hAnsi="Times New Roman" w:hint="eastAsia"/>
                <w:szCs w:val="24"/>
              </w:rPr>
              <w:t>液体粪水</w:t>
            </w:r>
            <w:r w:rsidRPr="0066702B">
              <w:rPr>
                <w:rFonts w:ascii="Times New Roman" w:hAnsi="Times New Roman" w:hint="eastAsia"/>
                <w:szCs w:val="24"/>
              </w:rPr>
              <w:t>/</w:t>
            </w:r>
            <w:r w:rsidRPr="0066702B">
              <w:rPr>
                <w:rFonts w:ascii="Times New Roman" w:hAnsi="Times New Roman" w:hint="eastAsia"/>
                <w:szCs w:val="24"/>
              </w:rPr>
              <w:t>粪浆贮存</w:t>
            </w:r>
          </w:p>
        </w:tc>
        <w:tc>
          <w:tcPr>
            <w:tcW w:w="1366" w:type="pct"/>
            <w:vAlign w:val="center"/>
          </w:tcPr>
          <w:p w14:paraId="5B60DEE7" w14:textId="77777777" w:rsidR="0066702B" w:rsidRPr="0066702B" w:rsidRDefault="0066702B" w:rsidP="0066702B">
            <w:pPr>
              <w:widowControl/>
              <w:adjustRightInd/>
              <w:spacing w:line="240" w:lineRule="auto"/>
              <w:jc w:val="center"/>
              <w:rPr>
                <w:rFonts w:ascii="Times New Roman" w:hAnsi="Times New Roman"/>
                <w:bCs/>
                <w:szCs w:val="24"/>
              </w:rPr>
            </w:pPr>
            <w:r w:rsidRPr="0066702B">
              <w:rPr>
                <w:rFonts w:ascii="Times New Roman" w:hAnsi="Times New Roman"/>
                <w:bCs/>
              </w:rPr>
              <w:t>自然结壳</w:t>
            </w:r>
          </w:p>
        </w:tc>
        <w:tc>
          <w:tcPr>
            <w:tcW w:w="607" w:type="pct"/>
            <w:vAlign w:val="center"/>
          </w:tcPr>
          <w:p w14:paraId="2E541EC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c>
          <w:tcPr>
            <w:tcW w:w="607" w:type="pct"/>
            <w:vAlign w:val="center"/>
          </w:tcPr>
          <w:p w14:paraId="6C2EAB5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c>
          <w:tcPr>
            <w:tcW w:w="607" w:type="pct"/>
            <w:vAlign w:val="center"/>
          </w:tcPr>
          <w:p w14:paraId="556FEEA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c>
          <w:tcPr>
            <w:tcW w:w="607" w:type="pct"/>
            <w:vAlign w:val="center"/>
          </w:tcPr>
          <w:p w14:paraId="4223C34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w:t>
            </w:r>
          </w:p>
        </w:tc>
        <w:tc>
          <w:tcPr>
            <w:tcW w:w="603" w:type="pct"/>
            <w:vAlign w:val="center"/>
          </w:tcPr>
          <w:p w14:paraId="71084F1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.09</w:t>
            </w:r>
          </w:p>
        </w:tc>
      </w:tr>
      <w:tr w:rsidR="0066702B" w:rsidRPr="0066702B" w14:paraId="6A9AB84B" w14:textId="77777777" w:rsidTr="00930FC9">
        <w:tc>
          <w:tcPr>
            <w:tcW w:w="604" w:type="pct"/>
            <w:vMerge/>
            <w:vAlign w:val="center"/>
          </w:tcPr>
          <w:p w14:paraId="567062A1"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vAlign w:val="center"/>
          </w:tcPr>
          <w:p w14:paraId="3084A87C" w14:textId="77777777" w:rsidR="0066702B" w:rsidRPr="0066702B" w:rsidRDefault="0066702B" w:rsidP="0066702B">
            <w:pPr>
              <w:widowControl/>
              <w:adjustRightInd/>
              <w:spacing w:line="240" w:lineRule="auto"/>
              <w:jc w:val="center"/>
              <w:rPr>
                <w:rFonts w:ascii="Times New Roman" w:hAnsi="Times New Roman"/>
                <w:bCs/>
                <w:szCs w:val="24"/>
              </w:rPr>
            </w:pPr>
            <w:r w:rsidRPr="0066702B">
              <w:rPr>
                <w:rFonts w:ascii="Times New Roman" w:hAnsi="Times New Roman" w:hint="eastAsia"/>
                <w:bCs/>
              </w:rPr>
              <w:t>无</w:t>
            </w:r>
            <w:r w:rsidRPr="0066702B">
              <w:rPr>
                <w:rFonts w:ascii="Times New Roman" w:hAnsi="Times New Roman"/>
                <w:bCs/>
              </w:rPr>
              <w:t>自然结壳</w:t>
            </w:r>
          </w:p>
        </w:tc>
        <w:tc>
          <w:tcPr>
            <w:tcW w:w="607" w:type="pct"/>
            <w:vAlign w:val="center"/>
          </w:tcPr>
          <w:p w14:paraId="6C40696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.48</w:t>
            </w:r>
          </w:p>
        </w:tc>
        <w:tc>
          <w:tcPr>
            <w:tcW w:w="607" w:type="pct"/>
            <w:vAlign w:val="center"/>
          </w:tcPr>
          <w:p w14:paraId="7E184B6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.48</w:t>
            </w:r>
          </w:p>
        </w:tc>
        <w:tc>
          <w:tcPr>
            <w:tcW w:w="607" w:type="pct"/>
            <w:vAlign w:val="center"/>
          </w:tcPr>
          <w:p w14:paraId="051207F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.48</w:t>
            </w:r>
          </w:p>
        </w:tc>
        <w:tc>
          <w:tcPr>
            <w:tcW w:w="607" w:type="pct"/>
            <w:vAlign w:val="center"/>
          </w:tcPr>
          <w:p w14:paraId="1FC7415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.40</w:t>
            </w:r>
          </w:p>
        </w:tc>
        <w:tc>
          <w:tcPr>
            <w:tcW w:w="603" w:type="pct"/>
            <w:vAlign w:val="center"/>
          </w:tcPr>
          <w:p w14:paraId="3A22F84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.15</w:t>
            </w:r>
          </w:p>
        </w:tc>
      </w:tr>
      <w:tr w:rsidR="0066702B" w:rsidRPr="0066702B" w14:paraId="3BFF12D9" w14:textId="77777777" w:rsidTr="00930FC9">
        <w:tc>
          <w:tcPr>
            <w:tcW w:w="1970" w:type="pct"/>
            <w:gridSpan w:val="2"/>
            <w:vAlign w:val="center"/>
          </w:tcPr>
          <w:p w14:paraId="4C9CF78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舍内粪坑贮存</w:t>
            </w:r>
          </w:p>
        </w:tc>
        <w:tc>
          <w:tcPr>
            <w:tcW w:w="607" w:type="pct"/>
            <w:vAlign w:val="center"/>
          </w:tcPr>
          <w:p w14:paraId="3CD1C20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.25</w:t>
            </w:r>
          </w:p>
        </w:tc>
        <w:tc>
          <w:tcPr>
            <w:tcW w:w="607" w:type="pct"/>
            <w:vAlign w:val="center"/>
          </w:tcPr>
          <w:p w14:paraId="560E40C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.28</w:t>
            </w:r>
          </w:p>
        </w:tc>
        <w:tc>
          <w:tcPr>
            <w:tcW w:w="607" w:type="pct"/>
            <w:vAlign w:val="center"/>
          </w:tcPr>
          <w:p w14:paraId="7BD87DF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.25</w:t>
            </w:r>
          </w:p>
        </w:tc>
        <w:tc>
          <w:tcPr>
            <w:tcW w:w="607" w:type="pct"/>
            <w:vAlign w:val="center"/>
          </w:tcPr>
          <w:p w14:paraId="3B646A5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.28</w:t>
            </w:r>
          </w:p>
        </w:tc>
        <w:tc>
          <w:tcPr>
            <w:tcW w:w="603" w:type="pct"/>
            <w:vAlign w:val="center"/>
          </w:tcPr>
          <w:p w14:paraId="1650FCC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.25</w:t>
            </w:r>
          </w:p>
        </w:tc>
      </w:tr>
      <w:tr w:rsidR="0066702B" w:rsidRPr="0066702B" w14:paraId="155AFDAC" w14:textId="77777777" w:rsidTr="00930FC9">
        <w:tc>
          <w:tcPr>
            <w:tcW w:w="604" w:type="pct"/>
            <w:vMerge w:val="restart"/>
            <w:vAlign w:val="center"/>
          </w:tcPr>
          <w:p w14:paraId="4382E88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固体粪便贮存</w:t>
            </w:r>
          </w:p>
        </w:tc>
        <w:tc>
          <w:tcPr>
            <w:tcW w:w="1366" w:type="pct"/>
          </w:tcPr>
          <w:p w14:paraId="101F206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露天</w:t>
            </w:r>
          </w:p>
        </w:tc>
        <w:tc>
          <w:tcPr>
            <w:tcW w:w="607" w:type="pct"/>
            <w:vAlign w:val="center"/>
          </w:tcPr>
          <w:p w14:paraId="152B642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.45</w:t>
            </w:r>
          </w:p>
        </w:tc>
        <w:tc>
          <w:tcPr>
            <w:tcW w:w="607" w:type="pct"/>
            <w:vAlign w:val="center"/>
          </w:tcPr>
          <w:p w14:paraId="3CAD868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c>
          <w:tcPr>
            <w:tcW w:w="607" w:type="pct"/>
            <w:vAlign w:val="center"/>
          </w:tcPr>
          <w:p w14:paraId="680FC86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.45</w:t>
            </w:r>
          </w:p>
        </w:tc>
        <w:tc>
          <w:tcPr>
            <w:tcW w:w="607" w:type="pct"/>
            <w:vAlign w:val="center"/>
          </w:tcPr>
          <w:p w14:paraId="4087266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.40</w:t>
            </w:r>
          </w:p>
        </w:tc>
        <w:tc>
          <w:tcPr>
            <w:tcW w:w="603" w:type="pct"/>
            <w:vAlign w:val="center"/>
          </w:tcPr>
          <w:p w14:paraId="1BDA00B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.12</w:t>
            </w:r>
          </w:p>
        </w:tc>
      </w:tr>
      <w:tr w:rsidR="0066702B" w:rsidRPr="0066702B" w14:paraId="47A0B95B" w14:textId="77777777" w:rsidTr="00930FC9">
        <w:tc>
          <w:tcPr>
            <w:tcW w:w="604" w:type="pct"/>
            <w:vMerge/>
            <w:vAlign w:val="center"/>
          </w:tcPr>
          <w:p w14:paraId="5EC26D00"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tcPr>
          <w:p w14:paraId="63DC77B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覆盖</w:t>
            </w:r>
            <w:r w:rsidRPr="0066702B">
              <w:rPr>
                <w:rFonts w:ascii="Times New Roman" w:hAnsi="Times New Roman" w:hint="eastAsia"/>
                <w:szCs w:val="24"/>
              </w:rPr>
              <w:t>/</w:t>
            </w:r>
            <w:r w:rsidRPr="0066702B">
              <w:rPr>
                <w:rFonts w:ascii="Times New Roman" w:hAnsi="Times New Roman" w:hint="eastAsia"/>
                <w:szCs w:val="24"/>
              </w:rPr>
              <w:t>压实</w:t>
            </w:r>
          </w:p>
        </w:tc>
        <w:tc>
          <w:tcPr>
            <w:tcW w:w="607" w:type="pct"/>
            <w:vAlign w:val="center"/>
          </w:tcPr>
          <w:p w14:paraId="1BE94B6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.22</w:t>
            </w:r>
          </w:p>
        </w:tc>
        <w:tc>
          <w:tcPr>
            <w:tcW w:w="607" w:type="pct"/>
            <w:vAlign w:val="center"/>
          </w:tcPr>
          <w:p w14:paraId="5FFD559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.14</w:t>
            </w:r>
          </w:p>
        </w:tc>
        <w:tc>
          <w:tcPr>
            <w:tcW w:w="607" w:type="pct"/>
            <w:vAlign w:val="center"/>
          </w:tcPr>
          <w:p w14:paraId="14C8CEF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.22</w:t>
            </w:r>
          </w:p>
        </w:tc>
        <w:tc>
          <w:tcPr>
            <w:tcW w:w="607" w:type="pct"/>
            <w:vAlign w:val="center"/>
          </w:tcPr>
          <w:p w14:paraId="76B9403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.20</w:t>
            </w:r>
          </w:p>
        </w:tc>
        <w:tc>
          <w:tcPr>
            <w:tcW w:w="603" w:type="pct"/>
            <w:vAlign w:val="center"/>
          </w:tcPr>
          <w:p w14:paraId="3BE126F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.05</w:t>
            </w:r>
          </w:p>
        </w:tc>
      </w:tr>
      <w:tr w:rsidR="0066702B" w:rsidRPr="0066702B" w14:paraId="73F84F78" w14:textId="77777777" w:rsidTr="00930FC9">
        <w:tc>
          <w:tcPr>
            <w:tcW w:w="1970" w:type="pct"/>
            <w:gridSpan w:val="2"/>
            <w:vAlign w:val="center"/>
          </w:tcPr>
          <w:p w14:paraId="7BF3B9E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自然风干</w:t>
            </w:r>
          </w:p>
        </w:tc>
        <w:tc>
          <w:tcPr>
            <w:tcW w:w="607" w:type="pct"/>
            <w:vAlign w:val="center"/>
          </w:tcPr>
          <w:p w14:paraId="5030286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.45</w:t>
            </w:r>
          </w:p>
        </w:tc>
        <w:tc>
          <w:tcPr>
            <w:tcW w:w="607" w:type="pct"/>
            <w:vAlign w:val="center"/>
          </w:tcPr>
          <w:p w14:paraId="628A4AD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c>
          <w:tcPr>
            <w:tcW w:w="607" w:type="pct"/>
            <w:vAlign w:val="center"/>
          </w:tcPr>
          <w:p w14:paraId="6E65CAA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c>
          <w:tcPr>
            <w:tcW w:w="607" w:type="pct"/>
            <w:vAlign w:val="center"/>
          </w:tcPr>
          <w:p w14:paraId="521C83D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w:t>
            </w:r>
          </w:p>
        </w:tc>
        <w:tc>
          <w:tcPr>
            <w:tcW w:w="603" w:type="pct"/>
            <w:vAlign w:val="center"/>
          </w:tcPr>
          <w:p w14:paraId="2AFAD63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r>
      <w:tr w:rsidR="0066702B" w:rsidRPr="0066702B" w14:paraId="30380F4E" w14:textId="77777777" w:rsidTr="00930FC9">
        <w:tc>
          <w:tcPr>
            <w:tcW w:w="1970" w:type="pct"/>
            <w:gridSpan w:val="2"/>
            <w:vAlign w:val="center"/>
          </w:tcPr>
          <w:p w14:paraId="180DB2D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沼气池</w:t>
            </w:r>
          </w:p>
        </w:tc>
        <w:tc>
          <w:tcPr>
            <w:tcW w:w="607" w:type="pct"/>
            <w:vAlign w:val="center"/>
          </w:tcPr>
          <w:p w14:paraId="6092D2DF" w14:textId="5869F2EE" w:rsidR="0066702B" w:rsidRPr="0066702B" w:rsidRDefault="00021E27" w:rsidP="0066702B">
            <w:pPr>
              <w:widowControl/>
              <w:adjustRightInd/>
              <w:spacing w:line="240" w:lineRule="auto"/>
              <w:jc w:val="center"/>
              <w:rPr>
                <w:rFonts w:ascii="Times New Roman" w:hAnsi="Times New Roman"/>
                <w:szCs w:val="24"/>
              </w:rPr>
            </w:pPr>
            <w:r>
              <w:rPr>
                <w:rFonts w:ascii="Times New Roman" w:hAnsi="Times New Roman"/>
                <w:szCs w:val="24"/>
              </w:rPr>
              <w:t>0.20</w:t>
            </w:r>
          </w:p>
        </w:tc>
        <w:tc>
          <w:tcPr>
            <w:tcW w:w="607" w:type="pct"/>
            <w:vAlign w:val="center"/>
          </w:tcPr>
          <w:p w14:paraId="7BB09D02" w14:textId="69B3C2D2" w:rsidR="0066702B" w:rsidRPr="0066702B" w:rsidRDefault="00021E27" w:rsidP="0066702B">
            <w:pPr>
              <w:widowControl/>
              <w:adjustRightInd/>
              <w:spacing w:line="240" w:lineRule="auto"/>
              <w:jc w:val="center"/>
              <w:rPr>
                <w:rFonts w:ascii="Times New Roman" w:hAnsi="Times New Roman"/>
                <w:szCs w:val="24"/>
              </w:rPr>
            </w:pPr>
            <w:r>
              <w:rPr>
                <w:rFonts w:ascii="Times New Roman" w:hAnsi="Times New Roman"/>
                <w:szCs w:val="24"/>
              </w:rPr>
              <w:t>0.20</w:t>
            </w:r>
          </w:p>
        </w:tc>
        <w:tc>
          <w:tcPr>
            <w:tcW w:w="607" w:type="pct"/>
            <w:vAlign w:val="center"/>
          </w:tcPr>
          <w:p w14:paraId="41845A6D" w14:textId="13884442" w:rsidR="0066702B" w:rsidRPr="0066702B" w:rsidRDefault="00021E27" w:rsidP="0066702B">
            <w:pPr>
              <w:widowControl/>
              <w:adjustRightInd/>
              <w:spacing w:line="240" w:lineRule="auto"/>
              <w:jc w:val="center"/>
              <w:rPr>
                <w:rFonts w:ascii="Times New Roman" w:hAnsi="Times New Roman"/>
                <w:szCs w:val="24"/>
              </w:rPr>
            </w:pPr>
            <w:r>
              <w:rPr>
                <w:rFonts w:ascii="Times New Roman" w:hAnsi="Times New Roman"/>
                <w:szCs w:val="24"/>
              </w:rPr>
              <w:t>0.20</w:t>
            </w:r>
          </w:p>
        </w:tc>
        <w:tc>
          <w:tcPr>
            <w:tcW w:w="607" w:type="pct"/>
            <w:vAlign w:val="center"/>
          </w:tcPr>
          <w:p w14:paraId="0D8DD574" w14:textId="03F607D1" w:rsidR="0066702B" w:rsidRPr="0066702B" w:rsidRDefault="00021E27" w:rsidP="0066702B">
            <w:pPr>
              <w:widowControl/>
              <w:adjustRightInd/>
              <w:spacing w:line="240" w:lineRule="auto"/>
              <w:jc w:val="center"/>
              <w:rPr>
                <w:rFonts w:ascii="Times New Roman" w:hAnsi="Times New Roman"/>
                <w:szCs w:val="24"/>
              </w:rPr>
            </w:pPr>
            <w:r>
              <w:rPr>
                <w:rFonts w:ascii="Times New Roman" w:hAnsi="Times New Roman"/>
                <w:szCs w:val="24"/>
              </w:rPr>
              <w:t>0.20</w:t>
            </w:r>
          </w:p>
        </w:tc>
        <w:tc>
          <w:tcPr>
            <w:tcW w:w="603" w:type="pct"/>
            <w:vAlign w:val="center"/>
          </w:tcPr>
          <w:p w14:paraId="15426C0E" w14:textId="5665E75D" w:rsidR="0066702B" w:rsidRPr="0066702B" w:rsidRDefault="00021E27" w:rsidP="0066702B">
            <w:pPr>
              <w:widowControl/>
              <w:adjustRightInd/>
              <w:spacing w:line="240" w:lineRule="auto"/>
              <w:jc w:val="center"/>
              <w:rPr>
                <w:rFonts w:ascii="Times New Roman" w:hAnsi="Times New Roman"/>
                <w:szCs w:val="24"/>
              </w:rPr>
            </w:pPr>
            <w:r>
              <w:rPr>
                <w:rFonts w:ascii="Times New Roman" w:hAnsi="Times New Roman"/>
                <w:szCs w:val="24"/>
              </w:rPr>
              <w:t>0.20</w:t>
            </w:r>
          </w:p>
        </w:tc>
      </w:tr>
      <w:tr w:rsidR="0066702B" w:rsidRPr="0066702B" w14:paraId="5B50F3AA" w14:textId="77777777" w:rsidTr="00930FC9">
        <w:tc>
          <w:tcPr>
            <w:tcW w:w="1970" w:type="pct"/>
            <w:gridSpan w:val="2"/>
            <w:vAlign w:val="center"/>
          </w:tcPr>
          <w:p w14:paraId="71B0025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卧床垫料</w:t>
            </w:r>
          </w:p>
        </w:tc>
        <w:tc>
          <w:tcPr>
            <w:tcW w:w="607" w:type="pct"/>
            <w:vAlign w:val="center"/>
          </w:tcPr>
          <w:p w14:paraId="0856D01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.40</w:t>
            </w:r>
          </w:p>
        </w:tc>
        <w:tc>
          <w:tcPr>
            <w:tcW w:w="607" w:type="pct"/>
            <w:vAlign w:val="center"/>
          </w:tcPr>
          <w:p w14:paraId="057A18B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.25</w:t>
            </w:r>
          </w:p>
        </w:tc>
        <w:tc>
          <w:tcPr>
            <w:tcW w:w="607" w:type="pct"/>
            <w:vAlign w:val="center"/>
          </w:tcPr>
          <w:p w14:paraId="3813D35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.25</w:t>
            </w:r>
          </w:p>
        </w:tc>
        <w:tc>
          <w:tcPr>
            <w:tcW w:w="607" w:type="pct"/>
            <w:vAlign w:val="center"/>
          </w:tcPr>
          <w:p w14:paraId="6B9F91C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.30</w:t>
            </w:r>
          </w:p>
        </w:tc>
        <w:tc>
          <w:tcPr>
            <w:tcW w:w="603" w:type="pct"/>
            <w:vAlign w:val="center"/>
          </w:tcPr>
          <w:p w14:paraId="63A8BC6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.40</w:t>
            </w:r>
          </w:p>
        </w:tc>
      </w:tr>
      <w:tr w:rsidR="0066702B" w:rsidRPr="0066702B" w14:paraId="2EE28429" w14:textId="77777777" w:rsidTr="00930FC9">
        <w:tc>
          <w:tcPr>
            <w:tcW w:w="604" w:type="pct"/>
            <w:vMerge w:val="restart"/>
            <w:vAlign w:val="center"/>
          </w:tcPr>
          <w:p w14:paraId="4BA0B3B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堆肥</w:t>
            </w:r>
          </w:p>
        </w:tc>
        <w:tc>
          <w:tcPr>
            <w:tcW w:w="1366" w:type="pct"/>
          </w:tcPr>
          <w:p w14:paraId="6F1AA5E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密闭式</w:t>
            </w:r>
          </w:p>
          <w:p w14:paraId="6C5C755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（强制通风和连续混合）</w:t>
            </w:r>
          </w:p>
        </w:tc>
        <w:tc>
          <w:tcPr>
            <w:tcW w:w="607" w:type="pct"/>
            <w:vAlign w:val="center"/>
          </w:tcPr>
          <w:p w14:paraId="320FBC8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.60</w:t>
            </w:r>
          </w:p>
        </w:tc>
        <w:tc>
          <w:tcPr>
            <w:tcW w:w="607" w:type="pct"/>
            <w:vAlign w:val="center"/>
          </w:tcPr>
          <w:p w14:paraId="20BFE94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.45</w:t>
            </w:r>
          </w:p>
        </w:tc>
        <w:tc>
          <w:tcPr>
            <w:tcW w:w="607" w:type="pct"/>
            <w:vAlign w:val="center"/>
          </w:tcPr>
          <w:p w14:paraId="7D65DE2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.60</w:t>
            </w:r>
          </w:p>
        </w:tc>
        <w:tc>
          <w:tcPr>
            <w:tcW w:w="607" w:type="pct"/>
            <w:vAlign w:val="center"/>
          </w:tcPr>
          <w:p w14:paraId="48094ED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.60</w:t>
            </w:r>
          </w:p>
        </w:tc>
        <w:tc>
          <w:tcPr>
            <w:tcW w:w="603" w:type="pct"/>
            <w:vAlign w:val="center"/>
          </w:tcPr>
          <w:p w14:paraId="2821AC7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.18</w:t>
            </w:r>
          </w:p>
        </w:tc>
      </w:tr>
      <w:tr w:rsidR="0066702B" w:rsidRPr="0066702B" w14:paraId="6DCF9182" w14:textId="77777777" w:rsidTr="00930FC9">
        <w:tc>
          <w:tcPr>
            <w:tcW w:w="604" w:type="pct"/>
            <w:vMerge/>
            <w:vAlign w:val="center"/>
          </w:tcPr>
          <w:p w14:paraId="42F4E971"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tcPr>
          <w:p w14:paraId="48AC7801" w14:textId="77777777" w:rsidR="0066702B" w:rsidRPr="0066702B" w:rsidRDefault="0066702B" w:rsidP="0066702B">
            <w:pPr>
              <w:widowControl/>
              <w:adjustRightInd/>
              <w:spacing w:line="240" w:lineRule="auto"/>
              <w:jc w:val="center"/>
              <w:rPr>
                <w:rFonts w:ascii="Times New Roman" w:hAnsi="Times New Roman"/>
                <w:szCs w:val="24"/>
              </w:rPr>
            </w:pPr>
            <w:bookmarkStart w:id="184" w:name="OLE_LINK4"/>
            <w:r w:rsidRPr="0066702B">
              <w:rPr>
                <w:rFonts w:ascii="Times New Roman" w:hAnsi="Times New Roman" w:hint="eastAsia"/>
                <w:szCs w:val="24"/>
              </w:rPr>
              <w:t>条垛式</w:t>
            </w:r>
          </w:p>
          <w:p w14:paraId="1B84A40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（强制通风或每天翻动）</w:t>
            </w:r>
            <w:bookmarkEnd w:id="184"/>
          </w:p>
        </w:tc>
        <w:tc>
          <w:tcPr>
            <w:tcW w:w="607" w:type="pct"/>
            <w:vAlign w:val="center"/>
          </w:tcPr>
          <w:p w14:paraId="4A96002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.65</w:t>
            </w:r>
          </w:p>
        </w:tc>
        <w:tc>
          <w:tcPr>
            <w:tcW w:w="607" w:type="pct"/>
            <w:vAlign w:val="center"/>
          </w:tcPr>
          <w:p w14:paraId="778FCC6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.50</w:t>
            </w:r>
          </w:p>
        </w:tc>
        <w:tc>
          <w:tcPr>
            <w:tcW w:w="607" w:type="pct"/>
            <w:vAlign w:val="center"/>
          </w:tcPr>
          <w:p w14:paraId="62A254A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.65</w:t>
            </w:r>
          </w:p>
        </w:tc>
        <w:tc>
          <w:tcPr>
            <w:tcW w:w="607" w:type="pct"/>
            <w:vAlign w:val="center"/>
          </w:tcPr>
          <w:p w14:paraId="0896699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.65</w:t>
            </w:r>
          </w:p>
        </w:tc>
        <w:tc>
          <w:tcPr>
            <w:tcW w:w="603" w:type="pct"/>
            <w:vAlign w:val="center"/>
          </w:tcPr>
          <w:p w14:paraId="0D5E181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.20</w:t>
            </w:r>
          </w:p>
        </w:tc>
      </w:tr>
      <w:tr w:rsidR="0066702B" w:rsidRPr="0066702B" w14:paraId="28906E72" w14:textId="77777777" w:rsidTr="00930FC9">
        <w:tc>
          <w:tcPr>
            <w:tcW w:w="604" w:type="pct"/>
            <w:vMerge/>
            <w:vAlign w:val="center"/>
          </w:tcPr>
          <w:p w14:paraId="4F0E0FED"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tcPr>
          <w:p w14:paraId="6985DFE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静态垛</w:t>
            </w:r>
          </w:p>
        </w:tc>
        <w:tc>
          <w:tcPr>
            <w:tcW w:w="607" w:type="pct"/>
            <w:vAlign w:val="center"/>
          </w:tcPr>
          <w:p w14:paraId="4FEC3EF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.60</w:t>
            </w:r>
          </w:p>
        </w:tc>
        <w:tc>
          <w:tcPr>
            <w:tcW w:w="607" w:type="pct"/>
            <w:vAlign w:val="center"/>
          </w:tcPr>
          <w:p w14:paraId="3539837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.45</w:t>
            </w:r>
          </w:p>
        </w:tc>
        <w:tc>
          <w:tcPr>
            <w:tcW w:w="607" w:type="pct"/>
            <w:vAlign w:val="center"/>
          </w:tcPr>
          <w:p w14:paraId="7A7478D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.60</w:t>
            </w:r>
          </w:p>
        </w:tc>
        <w:tc>
          <w:tcPr>
            <w:tcW w:w="607" w:type="pct"/>
            <w:vAlign w:val="center"/>
          </w:tcPr>
          <w:p w14:paraId="614CB46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.60</w:t>
            </w:r>
          </w:p>
        </w:tc>
        <w:tc>
          <w:tcPr>
            <w:tcW w:w="603" w:type="pct"/>
            <w:vAlign w:val="center"/>
          </w:tcPr>
          <w:p w14:paraId="56B2E88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.18</w:t>
            </w:r>
          </w:p>
        </w:tc>
      </w:tr>
      <w:tr w:rsidR="0066702B" w:rsidRPr="0066702B" w14:paraId="12380867" w14:textId="77777777" w:rsidTr="00930FC9">
        <w:tc>
          <w:tcPr>
            <w:tcW w:w="1970" w:type="pct"/>
            <w:gridSpan w:val="2"/>
            <w:vAlign w:val="center"/>
          </w:tcPr>
          <w:p w14:paraId="47E9E39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好氧处理</w:t>
            </w:r>
          </w:p>
        </w:tc>
        <w:tc>
          <w:tcPr>
            <w:tcW w:w="607" w:type="pct"/>
            <w:vAlign w:val="center"/>
          </w:tcPr>
          <w:p w14:paraId="72CD832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.85</w:t>
            </w:r>
          </w:p>
        </w:tc>
        <w:tc>
          <w:tcPr>
            <w:tcW w:w="607" w:type="pct"/>
            <w:vAlign w:val="center"/>
          </w:tcPr>
          <w:p w14:paraId="512C705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.85</w:t>
            </w:r>
          </w:p>
        </w:tc>
        <w:tc>
          <w:tcPr>
            <w:tcW w:w="607" w:type="pct"/>
            <w:vAlign w:val="center"/>
          </w:tcPr>
          <w:p w14:paraId="30DD997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.85</w:t>
            </w:r>
          </w:p>
        </w:tc>
        <w:tc>
          <w:tcPr>
            <w:tcW w:w="607" w:type="pct"/>
            <w:vAlign w:val="center"/>
          </w:tcPr>
          <w:p w14:paraId="4055FD8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w:t>
            </w:r>
          </w:p>
        </w:tc>
        <w:tc>
          <w:tcPr>
            <w:tcW w:w="603" w:type="pct"/>
            <w:vAlign w:val="center"/>
          </w:tcPr>
          <w:p w14:paraId="3DEB982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.27</w:t>
            </w:r>
          </w:p>
        </w:tc>
      </w:tr>
    </w:tbl>
    <w:p w14:paraId="2E501B8D" w14:textId="77777777" w:rsidR="00930FC9" w:rsidRDefault="00930FC9" w:rsidP="00930FC9">
      <w:pPr>
        <w:pStyle w:val="aff2"/>
        <w:numPr>
          <w:ilvl w:val="0"/>
          <w:numId w:val="0"/>
        </w:numPr>
        <w:spacing w:beforeLines="0" w:before="0" w:afterLines="0" w:after="0"/>
      </w:pPr>
    </w:p>
    <w:p w14:paraId="2983B51E" w14:textId="3DCE4C40" w:rsidR="0066702B" w:rsidRPr="00E758AE" w:rsidRDefault="0066702B" w:rsidP="0066702B">
      <w:pPr>
        <w:pStyle w:val="aff2"/>
        <w:numPr>
          <w:ilvl w:val="0"/>
          <w:numId w:val="0"/>
        </w:numPr>
        <w:spacing w:before="156" w:after="156"/>
      </w:pPr>
      <w:r>
        <w:rPr>
          <w:rFonts w:hint="eastAsia"/>
        </w:rPr>
        <w:t>表A</w:t>
      </w:r>
      <w:r>
        <w:t>.1</w:t>
      </w:r>
      <w:r w:rsidR="000D4D30">
        <w:t>1</w:t>
      </w:r>
      <w:r>
        <w:t xml:space="preserve"> </w:t>
      </w:r>
      <w:r w:rsidRPr="0066702B">
        <w:rPr>
          <w:rFonts w:ascii="Times New Roman" w:hint="eastAsia"/>
          <w:kern w:val="2"/>
          <w:szCs w:val="24"/>
        </w:rPr>
        <w:t>粪污</w:t>
      </w:r>
      <w:r w:rsidR="000D4D30">
        <w:rPr>
          <w:rFonts w:ascii="Times New Roman" w:hint="eastAsia"/>
          <w:kern w:val="2"/>
          <w:szCs w:val="24"/>
        </w:rPr>
        <w:t>管理</w:t>
      </w:r>
      <w:r w:rsidRPr="0066702B">
        <w:rPr>
          <w:rFonts w:ascii="Times New Roman" w:hint="eastAsia"/>
          <w:kern w:val="2"/>
          <w:szCs w:val="24"/>
        </w:rPr>
        <w:t>过程通过淋溶和径流损失的氮比例推荐值（</w:t>
      </w: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leach(</m:t>
            </m:r>
            <m:r>
              <w:rPr>
                <w:rFonts w:ascii="Cambria Math" w:hAnsi="Cambria Math" w:hint="eastAsia"/>
              </w:rPr>
              <m:t>i</m:t>
            </m:r>
            <m:r>
              <w:rPr>
                <w:rFonts w:ascii="Cambria Math" w:hAnsi="Cambria Math"/>
              </w:rPr>
              <m:t>,k</m:t>
            </m:r>
            <m:r>
              <m:rPr>
                <m:sty m:val="p"/>
              </m:rPr>
              <w:rPr>
                <w:rFonts w:ascii="Cambria Math" w:hAnsi="Cambria Math"/>
              </w:rPr>
              <m:t>)</m:t>
            </m:r>
          </m:sub>
        </m:sSub>
      </m:oMath>
      <w:r w:rsidRPr="0066702B">
        <w:rPr>
          <w:rFonts w:ascii="Times New Roman" w:hint="eastAsia"/>
          <w:kern w:val="2"/>
          <w:szCs w:val="24"/>
        </w:rPr>
        <w:t>）</w:t>
      </w:r>
    </w:p>
    <w:tbl>
      <w:tblPr>
        <w:tblStyle w:val="16"/>
        <w:tblW w:w="5000" w:type="pct"/>
        <w:tblLook w:val="04A0" w:firstRow="1" w:lastRow="0" w:firstColumn="1" w:lastColumn="0" w:noHBand="0" w:noVBand="1"/>
      </w:tblPr>
      <w:tblGrid>
        <w:gridCol w:w="1130"/>
        <w:gridCol w:w="2553"/>
        <w:gridCol w:w="1134"/>
        <w:gridCol w:w="1134"/>
        <w:gridCol w:w="1134"/>
        <w:gridCol w:w="1134"/>
        <w:gridCol w:w="1125"/>
      </w:tblGrid>
      <w:tr w:rsidR="0066702B" w:rsidRPr="0066702B" w14:paraId="56118313" w14:textId="77777777" w:rsidTr="00930FC9">
        <w:tc>
          <w:tcPr>
            <w:tcW w:w="1970" w:type="pct"/>
            <w:gridSpan w:val="2"/>
            <w:vMerge w:val="restart"/>
            <w:vAlign w:val="center"/>
          </w:tcPr>
          <w:p w14:paraId="35D7D6FE" w14:textId="50F46A94" w:rsidR="0066702B" w:rsidRPr="0066702B" w:rsidRDefault="000D4D30" w:rsidP="0066702B">
            <w:pPr>
              <w:widowControl/>
              <w:adjustRightInd/>
              <w:spacing w:line="240" w:lineRule="auto"/>
              <w:jc w:val="center"/>
              <w:rPr>
                <w:rFonts w:ascii="Times New Roman" w:hAnsi="Times New Roman"/>
                <w:szCs w:val="24"/>
              </w:rPr>
            </w:pPr>
            <w:r>
              <w:rPr>
                <w:rFonts w:ascii="Times New Roman" w:hAnsi="Times New Roman" w:hint="eastAsia"/>
                <w:szCs w:val="24"/>
              </w:rPr>
              <w:t>粪污管理</w:t>
            </w:r>
            <w:r w:rsidR="0066702B" w:rsidRPr="0066702B">
              <w:rPr>
                <w:rFonts w:ascii="Times New Roman" w:hAnsi="Times New Roman" w:hint="eastAsia"/>
                <w:szCs w:val="24"/>
              </w:rPr>
              <w:t>方式</w:t>
            </w:r>
          </w:p>
        </w:tc>
        <w:tc>
          <w:tcPr>
            <w:tcW w:w="3030" w:type="pct"/>
            <w:gridSpan w:val="5"/>
            <w:vAlign w:val="center"/>
          </w:tcPr>
          <w:p w14:paraId="345FB0E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畜禽种类</w:t>
            </w:r>
          </w:p>
        </w:tc>
      </w:tr>
      <w:tr w:rsidR="0066702B" w:rsidRPr="0066702B" w14:paraId="3236D461" w14:textId="77777777" w:rsidTr="00930FC9">
        <w:tc>
          <w:tcPr>
            <w:tcW w:w="1970" w:type="pct"/>
            <w:gridSpan w:val="2"/>
            <w:vMerge/>
            <w:vAlign w:val="center"/>
          </w:tcPr>
          <w:p w14:paraId="78DE59D9" w14:textId="77777777" w:rsidR="0066702B" w:rsidRPr="0066702B" w:rsidRDefault="0066702B" w:rsidP="0066702B">
            <w:pPr>
              <w:widowControl/>
              <w:adjustRightInd/>
              <w:spacing w:line="240" w:lineRule="auto"/>
              <w:jc w:val="center"/>
              <w:rPr>
                <w:rFonts w:ascii="Times New Roman" w:hAnsi="Times New Roman"/>
                <w:szCs w:val="24"/>
              </w:rPr>
            </w:pPr>
          </w:p>
        </w:tc>
        <w:tc>
          <w:tcPr>
            <w:tcW w:w="607" w:type="pct"/>
            <w:vAlign w:val="center"/>
          </w:tcPr>
          <w:p w14:paraId="0529D3E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生猪</w:t>
            </w:r>
          </w:p>
        </w:tc>
        <w:tc>
          <w:tcPr>
            <w:tcW w:w="607" w:type="pct"/>
            <w:vAlign w:val="center"/>
          </w:tcPr>
          <w:p w14:paraId="30B2A79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奶牛</w:t>
            </w:r>
          </w:p>
        </w:tc>
        <w:tc>
          <w:tcPr>
            <w:tcW w:w="607" w:type="pct"/>
            <w:vAlign w:val="center"/>
          </w:tcPr>
          <w:p w14:paraId="50D557C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肉牛</w:t>
            </w:r>
          </w:p>
        </w:tc>
        <w:tc>
          <w:tcPr>
            <w:tcW w:w="607" w:type="pct"/>
            <w:vAlign w:val="center"/>
          </w:tcPr>
          <w:p w14:paraId="23953F0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家禽</w:t>
            </w:r>
          </w:p>
        </w:tc>
        <w:tc>
          <w:tcPr>
            <w:tcW w:w="603" w:type="pct"/>
            <w:vAlign w:val="center"/>
          </w:tcPr>
          <w:p w14:paraId="2FA042F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其他畜禽</w:t>
            </w:r>
          </w:p>
        </w:tc>
      </w:tr>
      <w:tr w:rsidR="0066702B" w:rsidRPr="0066702B" w14:paraId="101AD44E" w14:textId="77777777" w:rsidTr="00930FC9">
        <w:tc>
          <w:tcPr>
            <w:tcW w:w="1970" w:type="pct"/>
            <w:gridSpan w:val="2"/>
            <w:vAlign w:val="center"/>
          </w:tcPr>
          <w:p w14:paraId="7C7E595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氧化塘</w:t>
            </w:r>
          </w:p>
        </w:tc>
        <w:tc>
          <w:tcPr>
            <w:tcW w:w="607" w:type="pct"/>
            <w:vAlign w:val="center"/>
          </w:tcPr>
          <w:p w14:paraId="1637339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7" w:type="pct"/>
            <w:vAlign w:val="center"/>
          </w:tcPr>
          <w:p w14:paraId="5EC38DA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7" w:type="pct"/>
            <w:vAlign w:val="center"/>
          </w:tcPr>
          <w:p w14:paraId="0F1E69C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7" w:type="pct"/>
            <w:vAlign w:val="center"/>
          </w:tcPr>
          <w:p w14:paraId="1CCBF76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3" w:type="pct"/>
            <w:vAlign w:val="center"/>
          </w:tcPr>
          <w:p w14:paraId="57DE8ED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r>
      <w:tr w:rsidR="0066702B" w:rsidRPr="0066702B" w14:paraId="4B24A8BB" w14:textId="77777777" w:rsidTr="00930FC9">
        <w:tc>
          <w:tcPr>
            <w:tcW w:w="604" w:type="pct"/>
            <w:vMerge w:val="restart"/>
            <w:vAlign w:val="center"/>
          </w:tcPr>
          <w:p w14:paraId="704F7406" w14:textId="77777777" w:rsidR="0066702B" w:rsidRPr="0066702B" w:rsidRDefault="0066702B" w:rsidP="0066702B">
            <w:pPr>
              <w:adjustRightInd/>
              <w:spacing w:line="240" w:lineRule="auto"/>
              <w:jc w:val="center"/>
              <w:rPr>
                <w:rFonts w:ascii="Times New Roman" w:hAnsi="Times New Roman"/>
                <w:szCs w:val="24"/>
              </w:rPr>
            </w:pPr>
            <w:r w:rsidRPr="0066702B">
              <w:rPr>
                <w:rFonts w:ascii="Times New Roman" w:hAnsi="Times New Roman" w:hint="eastAsia"/>
                <w:szCs w:val="24"/>
              </w:rPr>
              <w:t>液体粪水</w:t>
            </w:r>
            <w:r w:rsidRPr="0066702B">
              <w:rPr>
                <w:rFonts w:ascii="Times New Roman" w:hAnsi="Times New Roman" w:hint="eastAsia"/>
                <w:szCs w:val="24"/>
              </w:rPr>
              <w:t>/</w:t>
            </w:r>
            <w:r w:rsidRPr="0066702B">
              <w:rPr>
                <w:rFonts w:ascii="Times New Roman" w:hAnsi="Times New Roman" w:hint="eastAsia"/>
                <w:szCs w:val="24"/>
              </w:rPr>
              <w:t>粪浆贮存</w:t>
            </w:r>
          </w:p>
        </w:tc>
        <w:tc>
          <w:tcPr>
            <w:tcW w:w="1366" w:type="pct"/>
            <w:vAlign w:val="center"/>
          </w:tcPr>
          <w:p w14:paraId="3322F328" w14:textId="77777777" w:rsidR="0066702B" w:rsidRPr="0066702B" w:rsidRDefault="0066702B" w:rsidP="0066702B">
            <w:pPr>
              <w:widowControl/>
              <w:adjustRightInd/>
              <w:spacing w:line="240" w:lineRule="auto"/>
              <w:jc w:val="center"/>
              <w:rPr>
                <w:rFonts w:ascii="Times New Roman" w:hAnsi="Times New Roman"/>
                <w:bCs/>
                <w:szCs w:val="24"/>
              </w:rPr>
            </w:pPr>
            <w:r w:rsidRPr="0066702B">
              <w:rPr>
                <w:rFonts w:ascii="Times New Roman" w:hAnsi="Times New Roman"/>
                <w:bCs/>
              </w:rPr>
              <w:t>自然结壳</w:t>
            </w:r>
          </w:p>
        </w:tc>
        <w:tc>
          <w:tcPr>
            <w:tcW w:w="607" w:type="pct"/>
            <w:vAlign w:val="center"/>
          </w:tcPr>
          <w:p w14:paraId="5ED70B7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7ADEB39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4C9C4A8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22E4BA9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3" w:type="pct"/>
            <w:vAlign w:val="center"/>
          </w:tcPr>
          <w:p w14:paraId="3BD73BF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r w:rsidR="0066702B" w:rsidRPr="0066702B" w14:paraId="2A68A068" w14:textId="77777777" w:rsidTr="00930FC9">
        <w:tc>
          <w:tcPr>
            <w:tcW w:w="604" w:type="pct"/>
            <w:vMerge/>
            <w:vAlign w:val="center"/>
          </w:tcPr>
          <w:p w14:paraId="5869EFA4"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vAlign w:val="center"/>
          </w:tcPr>
          <w:p w14:paraId="731B3B05" w14:textId="77777777" w:rsidR="0066702B" w:rsidRPr="0066702B" w:rsidRDefault="0066702B" w:rsidP="0066702B">
            <w:pPr>
              <w:widowControl/>
              <w:adjustRightInd/>
              <w:spacing w:line="240" w:lineRule="auto"/>
              <w:jc w:val="center"/>
              <w:rPr>
                <w:rFonts w:ascii="Times New Roman" w:hAnsi="Times New Roman"/>
                <w:bCs/>
                <w:szCs w:val="24"/>
              </w:rPr>
            </w:pPr>
            <w:r w:rsidRPr="0066702B">
              <w:rPr>
                <w:rFonts w:ascii="Times New Roman" w:hAnsi="Times New Roman" w:hint="eastAsia"/>
                <w:bCs/>
              </w:rPr>
              <w:t>无</w:t>
            </w:r>
            <w:r w:rsidRPr="0066702B">
              <w:rPr>
                <w:rFonts w:ascii="Times New Roman" w:hAnsi="Times New Roman"/>
                <w:bCs/>
              </w:rPr>
              <w:t>自然结壳</w:t>
            </w:r>
          </w:p>
        </w:tc>
        <w:tc>
          <w:tcPr>
            <w:tcW w:w="607" w:type="pct"/>
            <w:vAlign w:val="center"/>
          </w:tcPr>
          <w:p w14:paraId="76B423D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77D057E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0EC946E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5AB21436"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3" w:type="pct"/>
            <w:vAlign w:val="center"/>
          </w:tcPr>
          <w:p w14:paraId="7CBE44F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r w:rsidR="0066702B" w:rsidRPr="0066702B" w14:paraId="5F05956D" w14:textId="77777777" w:rsidTr="00930FC9">
        <w:tc>
          <w:tcPr>
            <w:tcW w:w="1970" w:type="pct"/>
            <w:gridSpan w:val="2"/>
            <w:vAlign w:val="center"/>
          </w:tcPr>
          <w:p w14:paraId="3EBF24E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舍内粪坑贮存</w:t>
            </w:r>
          </w:p>
        </w:tc>
        <w:tc>
          <w:tcPr>
            <w:tcW w:w="607" w:type="pct"/>
            <w:vAlign w:val="center"/>
          </w:tcPr>
          <w:p w14:paraId="45F7396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3862514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2ED4EC5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397C378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3" w:type="pct"/>
            <w:vAlign w:val="center"/>
          </w:tcPr>
          <w:p w14:paraId="6D6BE38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r w:rsidR="0066702B" w:rsidRPr="0066702B" w14:paraId="2768E3CD" w14:textId="77777777" w:rsidTr="00930FC9">
        <w:tc>
          <w:tcPr>
            <w:tcW w:w="604" w:type="pct"/>
            <w:vMerge w:val="restart"/>
            <w:vAlign w:val="center"/>
          </w:tcPr>
          <w:p w14:paraId="7442648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lastRenderedPageBreak/>
              <w:t>固体粪便贮存</w:t>
            </w:r>
          </w:p>
        </w:tc>
        <w:tc>
          <w:tcPr>
            <w:tcW w:w="1366" w:type="pct"/>
          </w:tcPr>
          <w:p w14:paraId="321707B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露天</w:t>
            </w:r>
          </w:p>
        </w:tc>
        <w:tc>
          <w:tcPr>
            <w:tcW w:w="607" w:type="pct"/>
            <w:vAlign w:val="center"/>
          </w:tcPr>
          <w:p w14:paraId="388F3FA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.02</w:t>
            </w:r>
          </w:p>
        </w:tc>
        <w:tc>
          <w:tcPr>
            <w:tcW w:w="607" w:type="pct"/>
            <w:vAlign w:val="center"/>
          </w:tcPr>
          <w:p w14:paraId="6A8A03D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.02</w:t>
            </w:r>
          </w:p>
        </w:tc>
        <w:tc>
          <w:tcPr>
            <w:tcW w:w="607" w:type="pct"/>
            <w:vAlign w:val="center"/>
          </w:tcPr>
          <w:p w14:paraId="4BC354C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.02</w:t>
            </w:r>
          </w:p>
        </w:tc>
        <w:tc>
          <w:tcPr>
            <w:tcW w:w="607" w:type="pct"/>
            <w:vAlign w:val="center"/>
          </w:tcPr>
          <w:p w14:paraId="1F99580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.02</w:t>
            </w:r>
          </w:p>
        </w:tc>
        <w:tc>
          <w:tcPr>
            <w:tcW w:w="603" w:type="pct"/>
            <w:vAlign w:val="center"/>
          </w:tcPr>
          <w:p w14:paraId="58D2BB5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.02</w:t>
            </w:r>
          </w:p>
        </w:tc>
      </w:tr>
      <w:tr w:rsidR="0066702B" w:rsidRPr="0066702B" w14:paraId="5D034C09" w14:textId="77777777" w:rsidTr="00930FC9">
        <w:tc>
          <w:tcPr>
            <w:tcW w:w="604" w:type="pct"/>
            <w:vMerge/>
            <w:vAlign w:val="center"/>
          </w:tcPr>
          <w:p w14:paraId="7DF7ECFC"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tcPr>
          <w:p w14:paraId="2B4B849F"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覆盖</w:t>
            </w:r>
            <w:r w:rsidRPr="0066702B">
              <w:rPr>
                <w:rFonts w:ascii="Times New Roman" w:hAnsi="Times New Roman" w:hint="eastAsia"/>
                <w:szCs w:val="24"/>
              </w:rPr>
              <w:t>/</w:t>
            </w:r>
            <w:r w:rsidRPr="0066702B">
              <w:rPr>
                <w:rFonts w:ascii="Times New Roman" w:hAnsi="Times New Roman" w:hint="eastAsia"/>
                <w:szCs w:val="24"/>
              </w:rPr>
              <w:t>压实</w:t>
            </w:r>
          </w:p>
        </w:tc>
        <w:tc>
          <w:tcPr>
            <w:tcW w:w="607" w:type="pct"/>
            <w:vAlign w:val="center"/>
          </w:tcPr>
          <w:p w14:paraId="0B2B920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7" w:type="pct"/>
            <w:vAlign w:val="center"/>
          </w:tcPr>
          <w:p w14:paraId="218D7D8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4C15178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6034896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3" w:type="pct"/>
            <w:vAlign w:val="center"/>
          </w:tcPr>
          <w:p w14:paraId="5A8936A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r w:rsidR="0066702B" w:rsidRPr="0066702B" w14:paraId="18248425" w14:textId="77777777" w:rsidTr="00930FC9">
        <w:tc>
          <w:tcPr>
            <w:tcW w:w="1970" w:type="pct"/>
            <w:gridSpan w:val="2"/>
            <w:vAlign w:val="center"/>
          </w:tcPr>
          <w:p w14:paraId="6288D02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自然风干</w:t>
            </w:r>
          </w:p>
        </w:tc>
        <w:tc>
          <w:tcPr>
            <w:tcW w:w="607" w:type="pct"/>
            <w:vAlign w:val="center"/>
          </w:tcPr>
          <w:p w14:paraId="35A6750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7" w:type="pct"/>
            <w:vAlign w:val="center"/>
          </w:tcPr>
          <w:p w14:paraId="4DE4A05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7" w:type="pct"/>
            <w:vAlign w:val="center"/>
          </w:tcPr>
          <w:p w14:paraId="56E789F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7" w:type="pct"/>
            <w:vAlign w:val="center"/>
          </w:tcPr>
          <w:p w14:paraId="0BA56FBA"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3" w:type="pct"/>
            <w:vAlign w:val="center"/>
          </w:tcPr>
          <w:p w14:paraId="64BBEA9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r>
      <w:tr w:rsidR="0066702B" w:rsidRPr="0066702B" w14:paraId="7CE5BD87" w14:textId="77777777" w:rsidTr="00930FC9">
        <w:tc>
          <w:tcPr>
            <w:tcW w:w="1970" w:type="pct"/>
            <w:gridSpan w:val="2"/>
            <w:vAlign w:val="center"/>
          </w:tcPr>
          <w:p w14:paraId="4BEE43A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沼气池</w:t>
            </w:r>
          </w:p>
        </w:tc>
        <w:tc>
          <w:tcPr>
            <w:tcW w:w="607" w:type="pct"/>
            <w:vAlign w:val="center"/>
          </w:tcPr>
          <w:p w14:paraId="0EA5363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7" w:type="pct"/>
            <w:vAlign w:val="center"/>
          </w:tcPr>
          <w:p w14:paraId="731D4400"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44C6AF68"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154408E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3" w:type="pct"/>
            <w:vAlign w:val="center"/>
          </w:tcPr>
          <w:p w14:paraId="6E16D49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r w:rsidR="0066702B" w:rsidRPr="0066702B" w14:paraId="74911F4E" w14:textId="77777777" w:rsidTr="00930FC9">
        <w:tc>
          <w:tcPr>
            <w:tcW w:w="1970" w:type="pct"/>
            <w:gridSpan w:val="2"/>
            <w:vAlign w:val="center"/>
          </w:tcPr>
          <w:p w14:paraId="14A4D1D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猪、牛卧床垫料</w:t>
            </w:r>
          </w:p>
        </w:tc>
        <w:tc>
          <w:tcPr>
            <w:tcW w:w="607" w:type="pct"/>
            <w:vAlign w:val="center"/>
          </w:tcPr>
          <w:p w14:paraId="1211F67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7" w:type="pct"/>
            <w:vAlign w:val="center"/>
          </w:tcPr>
          <w:p w14:paraId="5628641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7" w:type="pct"/>
            <w:vAlign w:val="center"/>
          </w:tcPr>
          <w:p w14:paraId="669540D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7" w:type="pct"/>
            <w:vAlign w:val="center"/>
          </w:tcPr>
          <w:p w14:paraId="06E55A9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c>
          <w:tcPr>
            <w:tcW w:w="603" w:type="pct"/>
            <w:vAlign w:val="center"/>
          </w:tcPr>
          <w:p w14:paraId="27D013B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.035</w:t>
            </w:r>
          </w:p>
        </w:tc>
      </w:tr>
      <w:tr w:rsidR="0066702B" w:rsidRPr="0066702B" w14:paraId="1286360B" w14:textId="77777777" w:rsidTr="00930FC9">
        <w:tc>
          <w:tcPr>
            <w:tcW w:w="604" w:type="pct"/>
            <w:vMerge w:val="restart"/>
            <w:vAlign w:val="center"/>
          </w:tcPr>
          <w:p w14:paraId="7E6AECA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堆肥</w:t>
            </w:r>
          </w:p>
        </w:tc>
        <w:tc>
          <w:tcPr>
            <w:tcW w:w="1366" w:type="pct"/>
          </w:tcPr>
          <w:p w14:paraId="670552C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密闭式</w:t>
            </w:r>
          </w:p>
          <w:p w14:paraId="5245783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（强制通风和连续混合）</w:t>
            </w:r>
          </w:p>
        </w:tc>
        <w:tc>
          <w:tcPr>
            <w:tcW w:w="607" w:type="pct"/>
            <w:vAlign w:val="center"/>
          </w:tcPr>
          <w:p w14:paraId="4E22446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7" w:type="pct"/>
            <w:vAlign w:val="center"/>
          </w:tcPr>
          <w:p w14:paraId="13A6FC8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0831DFF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7C68FCC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3" w:type="pct"/>
            <w:vAlign w:val="center"/>
          </w:tcPr>
          <w:p w14:paraId="62B69BD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r w:rsidR="0066702B" w:rsidRPr="0066702B" w14:paraId="0A87F2E9" w14:textId="77777777" w:rsidTr="00930FC9">
        <w:tc>
          <w:tcPr>
            <w:tcW w:w="604" w:type="pct"/>
            <w:vMerge/>
            <w:vAlign w:val="center"/>
          </w:tcPr>
          <w:p w14:paraId="41D405C9"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tcPr>
          <w:p w14:paraId="7DEEB5ED"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条垛式</w:t>
            </w:r>
          </w:p>
          <w:p w14:paraId="49C630F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（强制通风或每天翻动）</w:t>
            </w:r>
          </w:p>
        </w:tc>
        <w:tc>
          <w:tcPr>
            <w:tcW w:w="607" w:type="pct"/>
            <w:vAlign w:val="center"/>
          </w:tcPr>
          <w:p w14:paraId="53526FB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.06</w:t>
            </w:r>
          </w:p>
        </w:tc>
        <w:tc>
          <w:tcPr>
            <w:tcW w:w="607" w:type="pct"/>
            <w:vAlign w:val="center"/>
          </w:tcPr>
          <w:p w14:paraId="1C93B6F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.06</w:t>
            </w:r>
          </w:p>
        </w:tc>
        <w:tc>
          <w:tcPr>
            <w:tcW w:w="607" w:type="pct"/>
            <w:vAlign w:val="center"/>
          </w:tcPr>
          <w:p w14:paraId="69DED72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.06</w:t>
            </w:r>
          </w:p>
        </w:tc>
        <w:tc>
          <w:tcPr>
            <w:tcW w:w="607" w:type="pct"/>
            <w:vAlign w:val="center"/>
          </w:tcPr>
          <w:p w14:paraId="24F0E09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.06</w:t>
            </w:r>
          </w:p>
        </w:tc>
        <w:tc>
          <w:tcPr>
            <w:tcW w:w="603" w:type="pct"/>
            <w:vAlign w:val="center"/>
          </w:tcPr>
          <w:p w14:paraId="47E3D5A5"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.06</w:t>
            </w:r>
          </w:p>
        </w:tc>
      </w:tr>
      <w:tr w:rsidR="0066702B" w:rsidRPr="0066702B" w14:paraId="348A0543" w14:textId="77777777" w:rsidTr="00930FC9">
        <w:tc>
          <w:tcPr>
            <w:tcW w:w="604" w:type="pct"/>
            <w:vMerge/>
            <w:vAlign w:val="center"/>
          </w:tcPr>
          <w:p w14:paraId="1C7E9190" w14:textId="77777777" w:rsidR="0066702B" w:rsidRPr="0066702B" w:rsidRDefault="0066702B" w:rsidP="0066702B">
            <w:pPr>
              <w:widowControl/>
              <w:adjustRightInd/>
              <w:spacing w:line="240" w:lineRule="auto"/>
              <w:jc w:val="center"/>
              <w:rPr>
                <w:rFonts w:ascii="Times New Roman" w:hAnsi="Times New Roman"/>
                <w:szCs w:val="24"/>
              </w:rPr>
            </w:pPr>
          </w:p>
        </w:tc>
        <w:tc>
          <w:tcPr>
            <w:tcW w:w="1366" w:type="pct"/>
          </w:tcPr>
          <w:p w14:paraId="3EA30EA4"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静态垛</w:t>
            </w:r>
          </w:p>
        </w:tc>
        <w:tc>
          <w:tcPr>
            <w:tcW w:w="607" w:type="pct"/>
            <w:vAlign w:val="center"/>
          </w:tcPr>
          <w:p w14:paraId="10756E7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.04</w:t>
            </w:r>
          </w:p>
        </w:tc>
        <w:tc>
          <w:tcPr>
            <w:tcW w:w="607" w:type="pct"/>
            <w:vAlign w:val="center"/>
          </w:tcPr>
          <w:p w14:paraId="041A95C2"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.04</w:t>
            </w:r>
          </w:p>
        </w:tc>
        <w:tc>
          <w:tcPr>
            <w:tcW w:w="607" w:type="pct"/>
            <w:vAlign w:val="center"/>
          </w:tcPr>
          <w:p w14:paraId="0AEFE981"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.04</w:t>
            </w:r>
          </w:p>
        </w:tc>
        <w:tc>
          <w:tcPr>
            <w:tcW w:w="607" w:type="pct"/>
            <w:vAlign w:val="center"/>
          </w:tcPr>
          <w:p w14:paraId="30DDABEB"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.04</w:t>
            </w:r>
          </w:p>
        </w:tc>
        <w:tc>
          <w:tcPr>
            <w:tcW w:w="603" w:type="pct"/>
            <w:vAlign w:val="center"/>
          </w:tcPr>
          <w:p w14:paraId="431916BC"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r w:rsidRPr="0066702B">
              <w:rPr>
                <w:rFonts w:ascii="Times New Roman" w:hAnsi="Times New Roman"/>
                <w:szCs w:val="24"/>
              </w:rPr>
              <w:t>.04</w:t>
            </w:r>
          </w:p>
        </w:tc>
      </w:tr>
      <w:tr w:rsidR="0066702B" w:rsidRPr="0066702B" w14:paraId="2F8146E8" w14:textId="77777777" w:rsidTr="00930FC9">
        <w:tc>
          <w:tcPr>
            <w:tcW w:w="1970" w:type="pct"/>
            <w:gridSpan w:val="2"/>
            <w:vAlign w:val="center"/>
          </w:tcPr>
          <w:p w14:paraId="2DF8A27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好氧处理</w:t>
            </w:r>
          </w:p>
        </w:tc>
        <w:tc>
          <w:tcPr>
            <w:tcW w:w="607" w:type="pct"/>
            <w:vAlign w:val="center"/>
          </w:tcPr>
          <w:p w14:paraId="367CD7B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szCs w:val="24"/>
              </w:rPr>
              <w:t>0</w:t>
            </w:r>
          </w:p>
        </w:tc>
        <w:tc>
          <w:tcPr>
            <w:tcW w:w="607" w:type="pct"/>
            <w:vAlign w:val="center"/>
          </w:tcPr>
          <w:p w14:paraId="6E6C5B53"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4DF862CE"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7" w:type="pct"/>
            <w:vAlign w:val="center"/>
          </w:tcPr>
          <w:p w14:paraId="4CF36927"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c>
          <w:tcPr>
            <w:tcW w:w="603" w:type="pct"/>
            <w:vAlign w:val="center"/>
          </w:tcPr>
          <w:p w14:paraId="3115E1B9" w14:textId="77777777" w:rsidR="0066702B" w:rsidRPr="0066702B" w:rsidRDefault="0066702B" w:rsidP="0066702B">
            <w:pPr>
              <w:widowControl/>
              <w:adjustRightInd/>
              <w:spacing w:line="240" w:lineRule="auto"/>
              <w:jc w:val="center"/>
              <w:rPr>
                <w:rFonts w:ascii="Times New Roman" w:hAnsi="Times New Roman"/>
                <w:szCs w:val="24"/>
              </w:rPr>
            </w:pPr>
            <w:r w:rsidRPr="0066702B">
              <w:rPr>
                <w:rFonts w:ascii="Times New Roman" w:hAnsi="Times New Roman" w:hint="eastAsia"/>
                <w:szCs w:val="24"/>
              </w:rPr>
              <w:t>0</w:t>
            </w:r>
          </w:p>
        </w:tc>
      </w:tr>
    </w:tbl>
    <w:p w14:paraId="1350FA1A" w14:textId="77777777" w:rsidR="00930FC9" w:rsidRDefault="00930FC9" w:rsidP="00930FC9">
      <w:pPr>
        <w:pStyle w:val="aff2"/>
        <w:numPr>
          <w:ilvl w:val="0"/>
          <w:numId w:val="0"/>
        </w:numPr>
        <w:spacing w:beforeLines="0" w:before="0" w:afterLines="0" w:after="0"/>
      </w:pPr>
    </w:p>
    <w:p w14:paraId="705EB13C" w14:textId="7E6211C7" w:rsidR="0066702B" w:rsidRPr="00E758AE" w:rsidRDefault="0066702B" w:rsidP="0066702B">
      <w:pPr>
        <w:pStyle w:val="aff2"/>
        <w:numPr>
          <w:ilvl w:val="0"/>
          <w:numId w:val="0"/>
        </w:numPr>
        <w:spacing w:before="156" w:after="156"/>
      </w:pPr>
      <w:r>
        <w:rPr>
          <w:rFonts w:hint="eastAsia"/>
        </w:rPr>
        <w:t>表A</w:t>
      </w:r>
      <w:r>
        <w:t>.1</w:t>
      </w:r>
      <w:r w:rsidR="0055347A">
        <w:t>2</w:t>
      </w:r>
      <w:r>
        <w:t xml:space="preserve"> </w:t>
      </w:r>
      <w:r w:rsidRPr="0066702B">
        <w:rPr>
          <w:rFonts w:ascii="Times New Roman" w:hint="eastAsia"/>
          <w:kern w:val="2"/>
          <w:szCs w:val="24"/>
        </w:rPr>
        <w:t>化石燃料特性参数推荐值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6"/>
        <w:gridCol w:w="1901"/>
        <w:gridCol w:w="1753"/>
        <w:gridCol w:w="2044"/>
        <w:gridCol w:w="2480"/>
      </w:tblGrid>
      <w:tr w:rsidR="00930FC9" w:rsidRPr="0066702B" w14:paraId="4F7C7792" w14:textId="77777777" w:rsidTr="00930FC9">
        <w:trPr>
          <w:trHeight w:val="549"/>
          <w:jc w:val="center"/>
        </w:trPr>
        <w:tc>
          <w:tcPr>
            <w:tcW w:w="1640" w:type="pct"/>
            <w:gridSpan w:val="2"/>
            <w:shd w:val="clear" w:color="000000" w:fill="auto"/>
            <w:noWrap/>
            <w:vAlign w:val="center"/>
          </w:tcPr>
          <w:p w14:paraId="499F1ACC" w14:textId="77777777" w:rsidR="00930FC9" w:rsidRPr="0066702B" w:rsidRDefault="00930FC9" w:rsidP="0066702B">
            <w:pPr>
              <w:widowControl/>
              <w:adjustRightInd/>
              <w:spacing w:line="240" w:lineRule="auto"/>
              <w:jc w:val="center"/>
              <w:rPr>
                <w:rFonts w:ascii="Times New Roman" w:hAnsi="Times New Roman"/>
                <w:bCs/>
                <w:kern w:val="0"/>
              </w:rPr>
            </w:pPr>
            <w:bookmarkStart w:id="185" w:name="_Hlk533360440"/>
            <w:r w:rsidRPr="0066702B">
              <w:rPr>
                <w:rFonts w:ascii="Times New Roman" w:hAnsi="Times New Roman"/>
                <w:bCs/>
                <w:kern w:val="0"/>
              </w:rPr>
              <w:t>燃料品种</w:t>
            </w:r>
          </w:p>
        </w:tc>
        <w:tc>
          <w:tcPr>
            <w:tcW w:w="938" w:type="pct"/>
            <w:shd w:val="clear" w:color="000000" w:fill="auto"/>
            <w:vAlign w:val="center"/>
          </w:tcPr>
          <w:p w14:paraId="16D0FB20" w14:textId="7622D861" w:rsidR="00930FC9" w:rsidRPr="0066702B" w:rsidRDefault="00930FC9" w:rsidP="0066702B">
            <w:pPr>
              <w:widowControl/>
              <w:adjustRightInd/>
              <w:spacing w:line="240" w:lineRule="auto"/>
              <w:jc w:val="center"/>
              <w:rPr>
                <w:rFonts w:ascii="Times New Roman" w:hAnsi="Times New Roman"/>
                <w:bCs/>
              </w:rPr>
            </w:pPr>
            <w:r w:rsidRPr="0066702B">
              <w:rPr>
                <w:rFonts w:ascii="Times New Roman" w:hAnsi="Times New Roman"/>
                <w:bCs/>
                <w:kern w:val="0"/>
              </w:rPr>
              <w:t>低位发热量</w:t>
            </w:r>
            <w:r w:rsidRPr="0066702B">
              <w:rPr>
                <w:rFonts w:ascii="Times New Roman" w:hAnsi="Times New Roman" w:hint="eastAsia"/>
                <w:iCs/>
              </w:rPr>
              <w:t>（</w:t>
            </w:r>
            <m:oMath>
              <m:sSub>
                <m:sSubPr>
                  <m:ctrlPr>
                    <w:rPr>
                      <w:rFonts w:ascii="Cambria Math" w:hAnsi="Cambria Math"/>
                      <w:iCs/>
                    </w:rPr>
                  </m:ctrlPr>
                </m:sSubPr>
                <m:e>
                  <m:r>
                    <m:rPr>
                      <m:sty m:val="p"/>
                    </m:rPr>
                    <w:rPr>
                      <w:rFonts w:ascii="Cambria Math" w:hAnsi="Cambria Math"/>
                    </w:rPr>
                    <m:t>NCV</m:t>
                  </m:r>
                </m:e>
                <m:sub>
                  <m:r>
                    <w:rPr>
                      <w:rFonts w:ascii="Cambria Math" w:hAnsi="Cambria Math"/>
                    </w:rPr>
                    <m:t>x</m:t>
                  </m:r>
                </m:sub>
              </m:sSub>
            </m:oMath>
            <w:r w:rsidRPr="0066702B">
              <w:rPr>
                <w:rFonts w:ascii="Times New Roman" w:hAnsi="Times New Roman" w:hint="eastAsia"/>
                <w:iCs/>
              </w:rPr>
              <w:t>）</w:t>
            </w:r>
          </w:p>
          <w:p w14:paraId="6A3EA781" w14:textId="77777777" w:rsidR="00930FC9" w:rsidRPr="0066702B" w:rsidRDefault="00930FC9" w:rsidP="0066702B">
            <w:pPr>
              <w:widowControl/>
              <w:adjustRightInd/>
              <w:spacing w:line="240" w:lineRule="auto"/>
              <w:jc w:val="center"/>
              <w:rPr>
                <w:rFonts w:ascii="Times New Roman" w:hAnsi="Times New Roman"/>
                <w:bCs/>
                <w:kern w:val="0"/>
              </w:rPr>
            </w:pPr>
            <w:r w:rsidRPr="0066702B">
              <w:rPr>
                <w:rFonts w:ascii="Times New Roman" w:hAnsi="Times New Roman" w:hint="eastAsia"/>
                <w:bCs/>
              </w:rPr>
              <w:t>G</w:t>
            </w:r>
            <w:r w:rsidRPr="0066702B">
              <w:rPr>
                <w:rFonts w:ascii="Times New Roman" w:hAnsi="Times New Roman"/>
                <w:bCs/>
              </w:rPr>
              <w:t>J/</w:t>
            </w:r>
            <w:r w:rsidRPr="0066702B">
              <w:rPr>
                <w:rFonts w:ascii="Times New Roman" w:hAnsi="Times New Roman" w:hint="eastAsia"/>
                <w:bCs/>
              </w:rPr>
              <w:t>t</w:t>
            </w:r>
            <w:r w:rsidRPr="0066702B">
              <w:rPr>
                <w:rFonts w:ascii="Times New Roman" w:hAnsi="Times New Roman"/>
                <w:bCs/>
              </w:rPr>
              <w:t>，</w:t>
            </w:r>
            <w:r w:rsidRPr="0066702B">
              <w:rPr>
                <w:rFonts w:ascii="Times New Roman" w:hAnsi="Times New Roman" w:hint="eastAsia"/>
                <w:iCs/>
              </w:rPr>
              <w:t>G</w:t>
            </w:r>
            <w:r w:rsidRPr="0066702B">
              <w:rPr>
                <w:rFonts w:ascii="Times New Roman" w:hAnsi="Times New Roman"/>
                <w:iCs/>
              </w:rPr>
              <w:t>J/</w:t>
            </w:r>
            <w:r w:rsidRPr="0066702B">
              <w:rPr>
                <w:rFonts w:ascii="Times New Roman" w:hAnsi="Times New Roman" w:hint="eastAsia"/>
                <w:iCs/>
              </w:rPr>
              <w:t>1</w:t>
            </w:r>
            <w:r w:rsidRPr="0066702B">
              <w:rPr>
                <w:rFonts w:ascii="Times New Roman" w:hAnsi="Times New Roman"/>
                <w:iCs/>
              </w:rPr>
              <w:t>0</w:t>
            </w:r>
            <w:r w:rsidRPr="0066702B">
              <w:rPr>
                <w:rFonts w:ascii="Times New Roman" w:hAnsi="Times New Roman"/>
                <w:iCs/>
                <w:vertAlign w:val="superscript"/>
              </w:rPr>
              <w:t>4</w:t>
            </w:r>
            <w:r w:rsidRPr="0066702B">
              <w:rPr>
                <w:rFonts w:ascii="Times New Roman" w:hAnsi="Times New Roman"/>
                <w:iCs/>
              </w:rPr>
              <w:t>N</w:t>
            </w:r>
            <w:r w:rsidRPr="0066702B">
              <w:rPr>
                <w:rFonts w:ascii="Times New Roman" w:hAnsi="Times New Roman" w:hint="eastAsia"/>
                <w:iCs/>
              </w:rPr>
              <w:t>m</w:t>
            </w:r>
            <w:r w:rsidRPr="0066702B">
              <w:rPr>
                <w:rFonts w:ascii="Times New Roman" w:hAnsi="Times New Roman"/>
                <w:iCs/>
                <w:vertAlign w:val="superscript"/>
              </w:rPr>
              <w:t>3</w:t>
            </w:r>
          </w:p>
        </w:tc>
        <w:tc>
          <w:tcPr>
            <w:tcW w:w="1094" w:type="pct"/>
            <w:shd w:val="clear" w:color="000000" w:fill="auto"/>
            <w:vAlign w:val="center"/>
          </w:tcPr>
          <w:p w14:paraId="00ACF881" w14:textId="26C59B78" w:rsidR="00930FC9" w:rsidRPr="0066702B" w:rsidRDefault="00930FC9" w:rsidP="0066702B">
            <w:pPr>
              <w:widowControl/>
              <w:adjustRightInd/>
              <w:spacing w:line="240" w:lineRule="auto"/>
              <w:jc w:val="center"/>
              <w:rPr>
                <w:rFonts w:ascii="Times New Roman" w:hAnsi="Times New Roman"/>
                <w:bCs/>
              </w:rPr>
            </w:pPr>
            <w:r w:rsidRPr="0066702B">
              <w:rPr>
                <w:rFonts w:ascii="Times New Roman" w:hAnsi="Times New Roman" w:hint="eastAsia"/>
                <w:bCs/>
                <w:kern w:val="0"/>
              </w:rPr>
              <w:t>单位热值含碳量</w:t>
            </w:r>
            <w:r w:rsidRPr="0066702B">
              <w:rPr>
                <w:rFonts w:ascii="Times New Roman" w:hAnsi="Times New Roman" w:hint="eastAsia"/>
                <w:iCs/>
              </w:rPr>
              <w:t>（</w:t>
            </w:r>
            <m:oMath>
              <m:sSub>
                <m:sSubPr>
                  <m:ctrlPr>
                    <w:rPr>
                      <w:rFonts w:ascii="Cambria Math" w:hAnsi="Cambria Math"/>
                      <w:iCs/>
                    </w:rPr>
                  </m:ctrlPr>
                </m:sSubPr>
                <m:e>
                  <m:r>
                    <m:rPr>
                      <m:sty m:val="p"/>
                    </m:rPr>
                    <w:rPr>
                      <w:rFonts w:ascii="Cambria Math" w:hAnsi="Cambria Math"/>
                    </w:rPr>
                    <m:t>CC</m:t>
                  </m:r>
                </m:e>
                <m:sub>
                  <m:r>
                    <w:rPr>
                      <w:rFonts w:ascii="Cambria Math" w:hAnsi="Cambria Math" w:hint="eastAsia"/>
                    </w:rPr>
                    <m:t>x</m:t>
                  </m:r>
                </m:sub>
              </m:sSub>
            </m:oMath>
            <w:r w:rsidRPr="0066702B">
              <w:rPr>
                <w:rFonts w:ascii="Times New Roman" w:hAnsi="Times New Roman" w:hint="eastAsia"/>
                <w:iCs/>
              </w:rPr>
              <w:t>）</w:t>
            </w:r>
          </w:p>
          <w:p w14:paraId="06C60AEA" w14:textId="77777777" w:rsidR="00930FC9" w:rsidRPr="0066702B" w:rsidRDefault="00930FC9" w:rsidP="0066702B">
            <w:pPr>
              <w:widowControl/>
              <w:adjustRightInd/>
              <w:spacing w:line="240" w:lineRule="auto"/>
              <w:jc w:val="center"/>
              <w:rPr>
                <w:rFonts w:ascii="Times New Roman" w:hAnsi="Times New Roman"/>
                <w:bCs/>
                <w:kern w:val="0"/>
              </w:rPr>
            </w:pPr>
            <w:r w:rsidRPr="0066702B">
              <w:rPr>
                <w:rFonts w:ascii="Times New Roman" w:hAnsi="Times New Roman" w:hint="eastAsia"/>
                <w:bCs/>
              </w:rPr>
              <w:t>t</w:t>
            </w:r>
            <w:r w:rsidRPr="0066702B">
              <w:rPr>
                <w:rFonts w:ascii="Times New Roman" w:hAnsi="Times New Roman"/>
                <w:bCs/>
              </w:rPr>
              <w:t xml:space="preserve"> C/GJ</w:t>
            </w:r>
          </w:p>
        </w:tc>
        <w:tc>
          <w:tcPr>
            <w:tcW w:w="1328" w:type="pct"/>
            <w:shd w:val="clear" w:color="000000" w:fill="auto"/>
            <w:noWrap/>
            <w:vAlign w:val="center"/>
          </w:tcPr>
          <w:p w14:paraId="60EB7825" w14:textId="77777777" w:rsidR="00930FC9" w:rsidRDefault="00930FC9" w:rsidP="0066702B">
            <w:pPr>
              <w:widowControl/>
              <w:adjustRightInd/>
              <w:spacing w:line="240" w:lineRule="auto"/>
              <w:jc w:val="center"/>
              <w:rPr>
                <w:rFonts w:ascii="Times New Roman" w:hAnsi="Times New Roman"/>
                <w:bCs/>
                <w:kern w:val="0"/>
              </w:rPr>
            </w:pPr>
            <w:r w:rsidRPr="0066702B">
              <w:rPr>
                <w:rFonts w:ascii="Times New Roman" w:hAnsi="Times New Roman" w:hint="eastAsia"/>
                <w:bCs/>
                <w:kern w:val="0"/>
              </w:rPr>
              <w:t>燃料碳氧化率</w:t>
            </w:r>
          </w:p>
          <w:p w14:paraId="769D6043" w14:textId="1ACDB6D3" w:rsidR="00930FC9" w:rsidRPr="0066702B" w:rsidRDefault="00930FC9" w:rsidP="0066702B">
            <w:pPr>
              <w:widowControl/>
              <w:adjustRightInd/>
              <w:spacing w:line="240" w:lineRule="auto"/>
              <w:jc w:val="center"/>
              <w:rPr>
                <w:rFonts w:ascii="Times New Roman" w:hAnsi="Times New Roman"/>
                <w:bCs/>
                <w:kern w:val="0"/>
              </w:rPr>
            </w:pPr>
            <w:r w:rsidRPr="0066702B">
              <w:rPr>
                <w:rFonts w:ascii="Times New Roman" w:hAnsi="Times New Roman" w:hint="eastAsia"/>
                <w:iCs/>
              </w:rPr>
              <w:t>（</w:t>
            </w:r>
            <m:oMath>
              <m:sSub>
                <m:sSubPr>
                  <m:ctrlPr>
                    <w:rPr>
                      <w:rFonts w:ascii="Cambria Math" w:hAnsi="Cambria Math"/>
                      <w:iCs/>
                    </w:rPr>
                  </m:ctrlPr>
                </m:sSubPr>
                <m:e>
                  <m:r>
                    <m:rPr>
                      <m:sty m:val="p"/>
                    </m:rPr>
                    <w:rPr>
                      <w:rFonts w:ascii="Cambria Math" w:hAnsi="Cambria Math"/>
                    </w:rPr>
                    <m:t>OF</m:t>
                  </m:r>
                </m:e>
                <m:sub>
                  <m:r>
                    <w:rPr>
                      <w:rFonts w:ascii="Cambria Math" w:hAnsi="Cambria Math"/>
                    </w:rPr>
                    <m:t>x</m:t>
                  </m:r>
                </m:sub>
              </m:sSub>
            </m:oMath>
            <w:r w:rsidRPr="0066702B">
              <w:rPr>
                <w:rFonts w:ascii="Times New Roman" w:hAnsi="Times New Roman" w:hint="eastAsia"/>
                <w:iCs/>
              </w:rPr>
              <w:t>）</w:t>
            </w:r>
          </w:p>
          <w:p w14:paraId="0E82EAF5" w14:textId="77777777" w:rsidR="00930FC9" w:rsidRPr="0066702B" w:rsidRDefault="00930FC9" w:rsidP="0066702B">
            <w:pPr>
              <w:widowControl/>
              <w:adjustRightInd/>
              <w:spacing w:line="240" w:lineRule="auto"/>
              <w:jc w:val="center"/>
              <w:rPr>
                <w:rFonts w:ascii="Times New Roman" w:hAnsi="Times New Roman"/>
                <w:bCs/>
                <w:kern w:val="0"/>
              </w:rPr>
            </w:pPr>
            <w:r w:rsidRPr="0066702B">
              <w:rPr>
                <w:rFonts w:ascii="Times New Roman" w:hAnsi="Times New Roman"/>
                <w:bCs/>
                <w:kern w:val="0"/>
              </w:rPr>
              <w:t>%</w:t>
            </w:r>
          </w:p>
        </w:tc>
      </w:tr>
      <w:tr w:rsidR="00930FC9" w:rsidRPr="0066702B" w14:paraId="20CFD87C" w14:textId="77777777" w:rsidTr="00930FC9">
        <w:trPr>
          <w:trHeight w:hRule="exact" w:val="675"/>
          <w:jc w:val="center"/>
        </w:trPr>
        <w:tc>
          <w:tcPr>
            <w:tcW w:w="624" w:type="pct"/>
            <w:vAlign w:val="center"/>
          </w:tcPr>
          <w:p w14:paraId="7503E936" w14:textId="77777777" w:rsidR="00930FC9" w:rsidRPr="0066702B" w:rsidRDefault="00930FC9" w:rsidP="0066702B">
            <w:pPr>
              <w:widowControl/>
              <w:adjustRightInd/>
              <w:spacing w:line="240" w:lineRule="auto"/>
              <w:jc w:val="center"/>
              <w:rPr>
                <w:rFonts w:ascii="Times New Roman" w:hAnsi="Times New Roman"/>
              </w:rPr>
            </w:pPr>
            <w:r w:rsidRPr="0066702B">
              <w:rPr>
                <w:rFonts w:ascii="Times New Roman" w:hAnsi="Times New Roman" w:hint="eastAsia"/>
              </w:rPr>
              <w:t>固体燃料</w:t>
            </w:r>
          </w:p>
        </w:tc>
        <w:tc>
          <w:tcPr>
            <w:tcW w:w="1017" w:type="pct"/>
            <w:noWrap/>
            <w:vAlign w:val="center"/>
          </w:tcPr>
          <w:p w14:paraId="3216C044" w14:textId="61AA70DC" w:rsidR="00930FC9" w:rsidRPr="0066702B" w:rsidRDefault="00930FC9" w:rsidP="0066702B">
            <w:pPr>
              <w:widowControl/>
              <w:autoSpaceDE w:val="0"/>
              <w:autoSpaceDN w:val="0"/>
              <w:adjustRightInd/>
              <w:spacing w:line="240" w:lineRule="auto"/>
              <w:jc w:val="center"/>
              <w:rPr>
                <w:rFonts w:ascii="Times New Roman" w:hAnsi="Times New Roman"/>
                <w:kern w:val="0"/>
              </w:rPr>
            </w:pPr>
            <w:r w:rsidRPr="0066702B">
              <w:rPr>
                <w:rFonts w:ascii="Times New Roman" w:hAnsi="Times New Roman" w:hint="eastAsia"/>
                <w:kern w:val="0"/>
              </w:rPr>
              <w:t>焦炭</w:t>
            </w:r>
            <w:r>
              <w:rPr>
                <w:rFonts w:ascii="Times New Roman" w:hAnsi="Times New Roman" w:hint="eastAsia"/>
                <w:kern w:val="0"/>
              </w:rPr>
              <w:t>，</w:t>
            </w:r>
            <w:r>
              <w:rPr>
                <w:rFonts w:ascii="Times New Roman" w:hAnsi="Times New Roman" w:hint="eastAsia"/>
                <w:kern w:val="0"/>
              </w:rPr>
              <w:t>t</w:t>
            </w:r>
          </w:p>
        </w:tc>
        <w:tc>
          <w:tcPr>
            <w:tcW w:w="938" w:type="pct"/>
            <w:vAlign w:val="center"/>
          </w:tcPr>
          <w:p w14:paraId="3E6DBE99"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28.470</w:t>
            </w:r>
          </w:p>
        </w:tc>
        <w:tc>
          <w:tcPr>
            <w:tcW w:w="1094" w:type="pct"/>
            <w:vAlign w:val="center"/>
          </w:tcPr>
          <w:p w14:paraId="1335CEEC"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29.5×10</w:t>
            </w:r>
            <w:r w:rsidRPr="0066702B">
              <w:rPr>
                <w:rFonts w:ascii="Times New Roman" w:hAnsi="Times New Roman"/>
                <w:vertAlign w:val="superscript"/>
              </w:rPr>
              <w:t>-3</w:t>
            </w:r>
          </w:p>
        </w:tc>
        <w:tc>
          <w:tcPr>
            <w:tcW w:w="1328" w:type="pct"/>
            <w:vAlign w:val="center"/>
          </w:tcPr>
          <w:p w14:paraId="124FF753" w14:textId="77777777" w:rsidR="00930FC9" w:rsidRPr="0066702B" w:rsidRDefault="00930FC9" w:rsidP="0066702B">
            <w:pPr>
              <w:widowControl/>
              <w:autoSpaceDE w:val="0"/>
              <w:autoSpaceDN w:val="0"/>
              <w:adjustRightInd/>
              <w:spacing w:line="240" w:lineRule="auto"/>
              <w:jc w:val="center"/>
              <w:rPr>
                <w:rFonts w:ascii="Times New Roman" w:hAnsi="Times New Roman"/>
                <w:kern w:val="0"/>
              </w:rPr>
            </w:pPr>
            <w:r w:rsidRPr="0066702B">
              <w:rPr>
                <w:rFonts w:ascii="Times New Roman" w:hAnsi="Times New Roman"/>
                <w:kern w:val="0"/>
              </w:rPr>
              <w:t>93</w:t>
            </w:r>
          </w:p>
        </w:tc>
      </w:tr>
      <w:tr w:rsidR="00930FC9" w:rsidRPr="0066702B" w14:paraId="45C45C53" w14:textId="77777777" w:rsidTr="00930FC9">
        <w:trPr>
          <w:trHeight w:hRule="exact" w:val="340"/>
          <w:jc w:val="center"/>
        </w:trPr>
        <w:tc>
          <w:tcPr>
            <w:tcW w:w="624" w:type="pct"/>
            <w:vMerge w:val="restart"/>
            <w:vAlign w:val="center"/>
          </w:tcPr>
          <w:p w14:paraId="60B0E2C3" w14:textId="77777777" w:rsidR="00930FC9" w:rsidRPr="0066702B" w:rsidRDefault="00930FC9" w:rsidP="0066702B">
            <w:pPr>
              <w:widowControl/>
              <w:adjustRightInd/>
              <w:spacing w:line="240" w:lineRule="auto"/>
              <w:jc w:val="center"/>
              <w:rPr>
                <w:rFonts w:ascii="Times New Roman" w:hAnsi="Times New Roman"/>
              </w:rPr>
            </w:pPr>
            <w:r w:rsidRPr="0066702B">
              <w:rPr>
                <w:rFonts w:ascii="Times New Roman" w:hAnsi="Times New Roman" w:hint="eastAsia"/>
              </w:rPr>
              <w:t>液体燃料</w:t>
            </w:r>
          </w:p>
        </w:tc>
        <w:tc>
          <w:tcPr>
            <w:tcW w:w="1017" w:type="pct"/>
            <w:vAlign w:val="center"/>
          </w:tcPr>
          <w:p w14:paraId="7CF84B3F" w14:textId="24FDCCD5"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hint="eastAsia"/>
              </w:rPr>
              <w:t>汽油</w:t>
            </w:r>
            <w:r>
              <w:rPr>
                <w:rFonts w:ascii="Times New Roman" w:hAnsi="Times New Roman" w:hint="eastAsia"/>
                <w:kern w:val="0"/>
              </w:rPr>
              <w:t>，</w:t>
            </w:r>
            <w:r>
              <w:rPr>
                <w:rFonts w:ascii="Times New Roman" w:hAnsi="Times New Roman" w:hint="eastAsia"/>
                <w:kern w:val="0"/>
              </w:rPr>
              <w:t>t</w:t>
            </w:r>
          </w:p>
        </w:tc>
        <w:tc>
          <w:tcPr>
            <w:tcW w:w="938" w:type="pct"/>
          </w:tcPr>
          <w:p w14:paraId="29B6DB08" w14:textId="77777777" w:rsidR="00930FC9" w:rsidRPr="0066702B" w:rsidRDefault="00930FC9" w:rsidP="0066702B">
            <w:pPr>
              <w:autoSpaceDE w:val="0"/>
              <w:autoSpaceDN w:val="0"/>
              <w:spacing w:line="240" w:lineRule="auto"/>
              <w:jc w:val="center"/>
              <w:rPr>
                <w:rFonts w:ascii="Times New Roman" w:hAnsi="Times New Roman"/>
                <w:kern w:val="0"/>
              </w:rPr>
            </w:pPr>
            <w:r w:rsidRPr="0066702B">
              <w:rPr>
                <w:rFonts w:ascii="Times New Roman" w:hAnsi="Times New Roman"/>
                <w:kern w:val="0"/>
              </w:rPr>
              <w:t>43.124</w:t>
            </w:r>
            <w:r w:rsidRPr="0066702B">
              <w:rPr>
                <w:rFonts w:ascii="Times New Roman" w:hAnsi="Times New Roman"/>
                <w:kern w:val="0"/>
                <w:sz w:val="24"/>
                <w:szCs w:val="24"/>
                <w:vertAlign w:val="superscript"/>
              </w:rPr>
              <w:t xml:space="preserve"> </w:t>
            </w:r>
          </w:p>
        </w:tc>
        <w:tc>
          <w:tcPr>
            <w:tcW w:w="1094" w:type="pct"/>
          </w:tcPr>
          <w:p w14:paraId="66FD9D77"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18.9×10</w:t>
            </w:r>
            <w:r w:rsidRPr="0066702B">
              <w:rPr>
                <w:rFonts w:ascii="Times New Roman" w:hAnsi="Times New Roman"/>
                <w:vertAlign w:val="superscript"/>
              </w:rPr>
              <w:t>-3</w:t>
            </w:r>
          </w:p>
        </w:tc>
        <w:tc>
          <w:tcPr>
            <w:tcW w:w="1328" w:type="pct"/>
            <w:vAlign w:val="center"/>
          </w:tcPr>
          <w:p w14:paraId="2A8EDD16"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98</w:t>
            </w:r>
            <w:r w:rsidRPr="0066702B">
              <w:rPr>
                <w:rFonts w:ascii="Times New Roman" w:hAnsi="Times New Roman"/>
                <w:sz w:val="24"/>
                <w:szCs w:val="24"/>
                <w:vertAlign w:val="superscript"/>
              </w:rPr>
              <w:t xml:space="preserve"> </w:t>
            </w:r>
          </w:p>
        </w:tc>
      </w:tr>
      <w:tr w:rsidR="00930FC9" w:rsidRPr="0066702B" w14:paraId="4CA407BE" w14:textId="77777777" w:rsidTr="00930FC9">
        <w:trPr>
          <w:trHeight w:hRule="exact" w:val="340"/>
          <w:jc w:val="center"/>
        </w:trPr>
        <w:tc>
          <w:tcPr>
            <w:tcW w:w="624" w:type="pct"/>
            <w:vMerge/>
            <w:vAlign w:val="center"/>
          </w:tcPr>
          <w:p w14:paraId="1916B2FF" w14:textId="77777777" w:rsidR="00930FC9" w:rsidRPr="0066702B" w:rsidRDefault="00930FC9" w:rsidP="0066702B">
            <w:pPr>
              <w:widowControl/>
              <w:adjustRightInd/>
              <w:spacing w:line="240" w:lineRule="auto"/>
              <w:jc w:val="center"/>
              <w:rPr>
                <w:rFonts w:ascii="Times New Roman" w:hAnsi="Times New Roman"/>
              </w:rPr>
            </w:pPr>
          </w:p>
        </w:tc>
        <w:tc>
          <w:tcPr>
            <w:tcW w:w="1017" w:type="pct"/>
            <w:vAlign w:val="center"/>
          </w:tcPr>
          <w:p w14:paraId="16DDA81F" w14:textId="6940AC39"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hint="eastAsia"/>
              </w:rPr>
              <w:t>柴油</w:t>
            </w:r>
            <w:r>
              <w:rPr>
                <w:rFonts w:ascii="Times New Roman" w:hAnsi="Times New Roman" w:hint="eastAsia"/>
                <w:kern w:val="0"/>
              </w:rPr>
              <w:t>，</w:t>
            </w:r>
            <w:r>
              <w:rPr>
                <w:rFonts w:ascii="Times New Roman" w:hAnsi="Times New Roman" w:hint="eastAsia"/>
                <w:kern w:val="0"/>
              </w:rPr>
              <w:t>t</w:t>
            </w:r>
          </w:p>
        </w:tc>
        <w:tc>
          <w:tcPr>
            <w:tcW w:w="938" w:type="pct"/>
          </w:tcPr>
          <w:p w14:paraId="763AB173" w14:textId="77777777" w:rsidR="00930FC9" w:rsidRPr="0066702B" w:rsidRDefault="00930FC9" w:rsidP="0066702B">
            <w:pPr>
              <w:autoSpaceDE w:val="0"/>
              <w:autoSpaceDN w:val="0"/>
              <w:spacing w:line="240" w:lineRule="auto"/>
              <w:jc w:val="center"/>
              <w:rPr>
                <w:rFonts w:ascii="Times New Roman" w:hAnsi="Times New Roman"/>
                <w:kern w:val="0"/>
              </w:rPr>
            </w:pPr>
            <w:r w:rsidRPr="0066702B">
              <w:rPr>
                <w:rFonts w:ascii="Times New Roman" w:hAnsi="Times New Roman"/>
                <w:kern w:val="0"/>
              </w:rPr>
              <w:t>42.705</w:t>
            </w:r>
            <w:r w:rsidRPr="0066702B">
              <w:rPr>
                <w:rFonts w:ascii="Times New Roman" w:hAnsi="Times New Roman"/>
                <w:kern w:val="0"/>
                <w:sz w:val="24"/>
                <w:szCs w:val="24"/>
                <w:vertAlign w:val="superscript"/>
              </w:rPr>
              <w:t xml:space="preserve"> </w:t>
            </w:r>
          </w:p>
        </w:tc>
        <w:tc>
          <w:tcPr>
            <w:tcW w:w="1094" w:type="pct"/>
          </w:tcPr>
          <w:p w14:paraId="44B66E4E"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20.2×10</w:t>
            </w:r>
            <w:r w:rsidRPr="0066702B">
              <w:rPr>
                <w:rFonts w:ascii="Times New Roman" w:hAnsi="Times New Roman"/>
                <w:vertAlign w:val="superscript"/>
              </w:rPr>
              <w:t>-3</w:t>
            </w:r>
          </w:p>
        </w:tc>
        <w:tc>
          <w:tcPr>
            <w:tcW w:w="1328" w:type="pct"/>
            <w:vAlign w:val="center"/>
          </w:tcPr>
          <w:p w14:paraId="25B284F9"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98</w:t>
            </w:r>
            <w:r w:rsidRPr="0066702B">
              <w:rPr>
                <w:rFonts w:ascii="Times New Roman" w:hAnsi="Times New Roman"/>
                <w:sz w:val="24"/>
                <w:szCs w:val="24"/>
                <w:vertAlign w:val="superscript"/>
              </w:rPr>
              <w:t xml:space="preserve"> </w:t>
            </w:r>
          </w:p>
        </w:tc>
      </w:tr>
      <w:tr w:rsidR="00930FC9" w:rsidRPr="0066702B" w14:paraId="5954ABA8" w14:textId="77777777" w:rsidTr="00930FC9">
        <w:trPr>
          <w:trHeight w:hRule="exact" w:val="340"/>
          <w:jc w:val="center"/>
        </w:trPr>
        <w:tc>
          <w:tcPr>
            <w:tcW w:w="624" w:type="pct"/>
            <w:noWrap/>
            <w:vAlign w:val="center"/>
          </w:tcPr>
          <w:p w14:paraId="4BC9E235" w14:textId="77777777" w:rsidR="00930FC9" w:rsidRPr="0066702B" w:rsidRDefault="00930FC9" w:rsidP="0066702B">
            <w:pPr>
              <w:widowControl/>
              <w:adjustRightInd/>
              <w:spacing w:line="240" w:lineRule="auto"/>
              <w:jc w:val="center"/>
              <w:rPr>
                <w:rFonts w:ascii="Times New Roman" w:hAnsi="Times New Roman"/>
              </w:rPr>
            </w:pPr>
            <w:r w:rsidRPr="0066702B">
              <w:rPr>
                <w:rFonts w:ascii="Times New Roman" w:hAnsi="Times New Roman" w:hint="eastAsia"/>
              </w:rPr>
              <w:t>气体燃料</w:t>
            </w:r>
          </w:p>
        </w:tc>
        <w:tc>
          <w:tcPr>
            <w:tcW w:w="1017" w:type="pct"/>
            <w:noWrap/>
            <w:vAlign w:val="center"/>
          </w:tcPr>
          <w:p w14:paraId="1AF7F175" w14:textId="0CE40389"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hint="eastAsia"/>
              </w:rPr>
              <w:t>天然气</w:t>
            </w:r>
            <w:r>
              <w:rPr>
                <w:rFonts w:ascii="Times New Roman" w:hAnsi="Times New Roman" w:hint="eastAsia"/>
              </w:rPr>
              <w:t>，</w:t>
            </w:r>
            <w:r w:rsidRPr="0066702B">
              <w:rPr>
                <w:rFonts w:ascii="Times New Roman" w:hAnsi="Times New Roman"/>
              </w:rPr>
              <w:t>10</w:t>
            </w:r>
            <w:r w:rsidRPr="0066702B">
              <w:rPr>
                <w:rFonts w:ascii="Times New Roman" w:hAnsi="Times New Roman"/>
                <w:vertAlign w:val="superscript"/>
              </w:rPr>
              <w:t>4</w:t>
            </w:r>
            <w:r w:rsidRPr="0066702B">
              <w:rPr>
                <w:rFonts w:ascii="Times New Roman" w:hAnsi="Times New Roman"/>
              </w:rPr>
              <w:t>Nm</w:t>
            </w:r>
            <w:r w:rsidRPr="0066702B">
              <w:rPr>
                <w:rFonts w:ascii="Times New Roman" w:hAnsi="Times New Roman"/>
                <w:vertAlign w:val="superscript"/>
              </w:rPr>
              <w:t>3</w:t>
            </w:r>
          </w:p>
        </w:tc>
        <w:tc>
          <w:tcPr>
            <w:tcW w:w="938" w:type="pct"/>
            <w:vAlign w:val="center"/>
          </w:tcPr>
          <w:p w14:paraId="7EE464AC"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356.08</w:t>
            </w:r>
          </w:p>
        </w:tc>
        <w:tc>
          <w:tcPr>
            <w:tcW w:w="1094" w:type="pct"/>
          </w:tcPr>
          <w:p w14:paraId="1AF72687" w14:textId="77777777" w:rsidR="00930FC9" w:rsidRPr="0066702B" w:rsidRDefault="00930FC9" w:rsidP="0066702B">
            <w:pPr>
              <w:autoSpaceDE w:val="0"/>
              <w:autoSpaceDN w:val="0"/>
              <w:spacing w:line="240" w:lineRule="auto"/>
              <w:jc w:val="center"/>
              <w:rPr>
                <w:rFonts w:ascii="Times New Roman" w:hAnsi="Times New Roman"/>
                <w:kern w:val="0"/>
              </w:rPr>
            </w:pPr>
            <w:r w:rsidRPr="0066702B">
              <w:rPr>
                <w:rFonts w:ascii="Times New Roman" w:hAnsi="Times New Roman"/>
                <w:kern w:val="0"/>
              </w:rPr>
              <w:t>15.3×10</w:t>
            </w:r>
            <w:r w:rsidRPr="0066702B">
              <w:rPr>
                <w:rFonts w:ascii="Times New Roman" w:hAnsi="Times New Roman"/>
                <w:kern w:val="0"/>
                <w:vertAlign w:val="superscript"/>
              </w:rPr>
              <w:t>-3</w:t>
            </w:r>
          </w:p>
        </w:tc>
        <w:tc>
          <w:tcPr>
            <w:tcW w:w="1328" w:type="pct"/>
            <w:vAlign w:val="center"/>
          </w:tcPr>
          <w:p w14:paraId="168DCF41" w14:textId="77777777" w:rsidR="00930FC9" w:rsidRPr="0066702B" w:rsidRDefault="00930FC9" w:rsidP="0066702B">
            <w:pPr>
              <w:widowControl/>
              <w:autoSpaceDE w:val="0"/>
              <w:autoSpaceDN w:val="0"/>
              <w:adjustRightInd/>
              <w:spacing w:line="240" w:lineRule="auto"/>
              <w:jc w:val="center"/>
              <w:rPr>
                <w:rFonts w:ascii="Times New Roman" w:hAnsi="Times New Roman"/>
              </w:rPr>
            </w:pPr>
            <w:r w:rsidRPr="0066702B">
              <w:rPr>
                <w:rFonts w:ascii="Times New Roman" w:hAnsi="Times New Roman"/>
              </w:rPr>
              <w:t>99</w:t>
            </w:r>
            <w:r w:rsidRPr="0066702B">
              <w:rPr>
                <w:rFonts w:ascii="Times New Roman" w:hAnsi="Times New Roman"/>
                <w:sz w:val="24"/>
                <w:szCs w:val="24"/>
                <w:vertAlign w:val="superscript"/>
              </w:rPr>
              <w:t xml:space="preserve"> </w:t>
            </w:r>
          </w:p>
        </w:tc>
      </w:tr>
      <w:bookmarkEnd w:id="185"/>
    </w:tbl>
    <w:p w14:paraId="45125047" w14:textId="764A58F3" w:rsidR="00E63EEA" w:rsidRDefault="00E63EEA">
      <w:pPr>
        <w:pStyle w:val="afffff5"/>
        <w:ind w:firstLine="420"/>
      </w:pPr>
    </w:p>
    <w:p w14:paraId="1D436C26" w14:textId="77777777" w:rsidR="00E63EEA" w:rsidRDefault="00E63EEA">
      <w:pPr>
        <w:widowControl/>
        <w:adjustRightInd/>
        <w:spacing w:line="240" w:lineRule="auto"/>
        <w:jc w:val="left"/>
        <w:rPr>
          <w:rFonts w:ascii="宋体" w:hAnsi="Times New Roman"/>
          <w:kern w:val="0"/>
          <w:szCs w:val="20"/>
        </w:rPr>
      </w:pPr>
      <w:r>
        <w:br w:type="page"/>
      </w:r>
    </w:p>
    <w:p w14:paraId="60F4CA76" w14:textId="5C4E4E4B" w:rsidR="00E63EEA" w:rsidRPr="003D407E" w:rsidRDefault="00E63EEA" w:rsidP="003D407E">
      <w:pPr>
        <w:pStyle w:val="affc"/>
        <w:numPr>
          <w:ilvl w:val="0"/>
          <w:numId w:val="0"/>
        </w:numPr>
        <w:spacing w:beforeLines="0" w:before="0" w:afterLines="0" w:after="0"/>
        <w:jc w:val="center"/>
        <w:rPr>
          <w:b/>
          <w:bCs/>
        </w:rPr>
      </w:pPr>
      <w:bookmarkStart w:id="186" w:name="_Toc142320184"/>
      <w:r w:rsidRPr="003D407E">
        <w:rPr>
          <w:rFonts w:hint="eastAsia"/>
          <w:b/>
          <w:bCs/>
        </w:rPr>
        <w:lastRenderedPageBreak/>
        <w:t>附录</w:t>
      </w:r>
      <w:r w:rsidRPr="003D407E">
        <w:rPr>
          <w:b/>
          <w:bCs/>
        </w:rPr>
        <w:t>B</w:t>
      </w:r>
      <w:bookmarkEnd w:id="186"/>
    </w:p>
    <w:p w14:paraId="2A07EE44" w14:textId="77777777" w:rsidR="00E63EEA" w:rsidRPr="008F0C6F" w:rsidRDefault="00E63EEA" w:rsidP="00E63EEA">
      <w:pPr>
        <w:spacing w:line="240" w:lineRule="auto"/>
        <w:jc w:val="center"/>
        <w:rPr>
          <w:rFonts w:eastAsia="黑体"/>
          <w:b/>
          <w:bCs/>
        </w:rPr>
      </w:pPr>
      <w:r w:rsidRPr="008F0C6F">
        <w:rPr>
          <w:rFonts w:eastAsia="黑体" w:hint="eastAsia"/>
          <w:b/>
          <w:bCs/>
        </w:rPr>
        <w:t>（资料性）</w:t>
      </w:r>
    </w:p>
    <w:p w14:paraId="0D4C7D53" w14:textId="37E91BAD" w:rsidR="00E63EEA" w:rsidRDefault="003D407E" w:rsidP="00E63EEA">
      <w:pPr>
        <w:spacing w:line="240" w:lineRule="auto"/>
        <w:jc w:val="center"/>
        <w:rPr>
          <w:rFonts w:eastAsia="黑体"/>
          <w:b/>
          <w:bCs/>
        </w:rPr>
      </w:pPr>
      <w:bookmarkStart w:id="187" w:name="_Hlk142492456"/>
      <w:r>
        <w:rPr>
          <w:rFonts w:eastAsia="黑体" w:hint="eastAsia"/>
          <w:b/>
          <w:bCs/>
        </w:rPr>
        <w:t>畜禽养殖场碳排放核算示例</w:t>
      </w:r>
      <w:bookmarkEnd w:id="187"/>
    </w:p>
    <w:p w14:paraId="3911ADEE" w14:textId="5FC5E83E" w:rsidR="00CC0DBC" w:rsidRPr="00976D85" w:rsidRDefault="00BD1B40" w:rsidP="003D407E">
      <w:pPr>
        <w:pStyle w:val="aff2"/>
        <w:numPr>
          <w:ilvl w:val="0"/>
          <w:numId w:val="0"/>
        </w:numPr>
        <w:spacing w:before="156" w:after="156"/>
        <w:ind w:firstLineChars="200" w:firstLine="420"/>
        <w:jc w:val="both"/>
        <w:rPr>
          <w:rFonts w:ascii="Times New Roman" w:eastAsia="宋体"/>
          <w:kern w:val="2"/>
          <w:szCs w:val="24"/>
        </w:rPr>
      </w:pPr>
      <w:bookmarkStart w:id="188" w:name="_Hlk142492429"/>
      <w:r w:rsidRPr="00976D85">
        <w:rPr>
          <w:rFonts w:ascii="Times New Roman" w:eastAsia="宋体" w:hint="eastAsia"/>
          <w:kern w:val="2"/>
          <w:szCs w:val="24"/>
        </w:rPr>
        <w:t>以</w:t>
      </w:r>
      <w:r w:rsidR="00343102">
        <w:rPr>
          <w:rFonts w:ascii="Times New Roman" w:eastAsia="宋体" w:hint="eastAsia"/>
          <w:kern w:val="2"/>
          <w:szCs w:val="24"/>
        </w:rPr>
        <w:t>一个</w:t>
      </w:r>
      <w:r w:rsidR="003D2D34">
        <w:rPr>
          <w:rFonts w:ascii="Times New Roman" w:eastAsia="宋体" w:hint="eastAsia"/>
          <w:kern w:val="2"/>
          <w:szCs w:val="24"/>
        </w:rPr>
        <w:t>存栏</w:t>
      </w:r>
      <w:r w:rsidR="003D2D34">
        <w:rPr>
          <w:rFonts w:ascii="Times New Roman" w:eastAsia="宋体" w:hint="eastAsia"/>
          <w:kern w:val="2"/>
          <w:szCs w:val="24"/>
        </w:rPr>
        <w:t>1</w:t>
      </w:r>
      <w:r w:rsidR="003D2D34">
        <w:rPr>
          <w:rFonts w:ascii="Times New Roman" w:eastAsia="宋体"/>
          <w:kern w:val="2"/>
          <w:szCs w:val="24"/>
        </w:rPr>
        <w:t>000</w:t>
      </w:r>
      <w:r w:rsidR="003D2D34">
        <w:rPr>
          <w:rFonts w:ascii="Times New Roman" w:eastAsia="宋体" w:hint="eastAsia"/>
          <w:kern w:val="2"/>
          <w:szCs w:val="24"/>
        </w:rPr>
        <w:t>头的</w:t>
      </w:r>
      <w:r w:rsidRPr="00976D85">
        <w:rPr>
          <w:rFonts w:ascii="Times New Roman" w:eastAsia="宋体" w:hint="eastAsia"/>
          <w:kern w:val="2"/>
          <w:szCs w:val="24"/>
        </w:rPr>
        <w:t>规模奶牛场</w:t>
      </w:r>
      <w:r w:rsidRPr="00976D85">
        <w:rPr>
          <w:rFonts w:ascii="Times New Roman" w:eastAsia="宋体" w:hint="eastAsia"/>
          <w:kern w:val="2"/>
          <w:szCs w:val="24"/>
        </w:rPr>
        <w:t>P</w:t>
      </w:r>
      <w:r w:rsidRPr="00976D85">
        <w:rPr>
          <w:rFonts w:ascii="Times New Roman" w:eastAsia="宋体" w:hint="eastAsia"/>
          <w:kern w:val="2"/>
          <w:szCs w:val="24"/>
        </w:rPr>
        <w:t>为例，介绍本文件使用方法。</w:t>
      </w:r>
      <w:bookmarkEnd w:id="188"/>
    </w:p>
    <w:p w14:paraId="19FAEF2C" w14:textId="29624CD7" w:rsidR="00BD1B40" w:rsidRPr="000125EC" w:rsidRDefault="009F0619" w:rsidP="00BD1B40">
      <w:pPr>
        <w:pStyle w:val="afffff5"/>
        <w:ind w:firstLine="422"/>
        <w:rPr>
          <w:rFonts w:ascii="Times New Roman"/>
          <w:b/>
          <w:bCs/>
        </w:rPr>
      </w:pPr>
      <w:r w:rsidRPr="000125EC">
        <w:rPr>
          <w:rFonts w:ascii="Times New Roman"/>
          <w:b/>
          <w:bCs/>
        </w:rPr>
        <w:t>1</w:t>
      </w:r>
      <w:r w:rsidR="00A95520" w:rsidRPr="000125EC">
        <w:rPr>
          <w:rFonts w:ascii="Times New Roman"/>
          <w:b/>
          <w:bCs/>
        </w:rPr>
        <w:t xml:space="preserve"> </w:t>
      </w:r>
      <w:r w:rsidR="002203C6" w:rsidRPr="000125EC">
        <w:rPr>
          <w:rFonts w:ascii="Times New Roman" w:hint="eastAsia"/>
          <w:b/>
          <w:bCs/>
        </w:rPr>
        <w:t>肠道发酵甲烷排放量</w:t>
      </w:r>
      <w:bookmarkStart w:id="189" w:name="_Hlk142383261"/>
      <w:r w:rsidR="00AE4A59" w:rsidRPr="000125EC">
        <w:rPr>
          <w:rFonts w:ascii="Times New Roman" w:hint="eastAsia"/>
          <w:b/>
          <w:bCs/>
        </w:rPr>
        <w:t>（</w:t>
      </w:r>
      <m:oMath>
        <m:sSub>
          <m:sSubPr>
            <m:ctrlPr>
              <w:rPr>
                <w:rFonts w:ascii="Cambria Math" w:hAnsi="Cambria Math"/>
                <w:b/>
                <w:bCs/>
              </w:rPr>
            </m:ctrlPr>
          </m:sSubPr>
          <m:e>
            <m:r>
              <m:rPr>
                <m:sty m:val="b"/>
              </m:rPr>
              <w:rPr>
                <w:rFonts w:ascii="Cambria Math" w:hAnsi="Cambria Math"/>
              </w:rPr>
              <m:t>G</m:t>
            </m:r>
          </m:e>
          <m:sub>
            <m:sSub>
              <m:sSubPr>
                <m:ctrlPr>
                  <w:rPr>
                    <w:rFonts w:ascii="Cambria Math" w:hAnsi="Cambria Math"/>
                    <w:b/>
                    <w:bCs/>
                    <w:i/>
                  </w:rPr>
                </m:ctrlPr>
              </m:sSubPr>
              <m:e>
                <m:r>
                  <m:rPr>
                    <m:sty m:val="bi"/>
                  </m:rPr>
                  <w:rPr>
                    <w:rFonts w:ascii="Cambria Math" w:hAnsi="Cambria Math"/>
                  </w:rPr>
                  <m:t>E,CH</m:t>
                </m:r>
              </m:e>
              <m:sub>
                <m:r>
                  <m:rPr>
                    <m:sty m:val="bi"/>
                  </m:rPr>
                  <w:rPr>
                    <w:rFonts w:ascii="Cambria Math" w:hAnsi="Cambria Math"/>
                  </w:rPr>
                  <m:t>4</m:t>
                </m:r>
              </m:sub>
            </m:sSub>
          </m:sub>
        </m:sSub>
      </m:oMath>
      <w:r w:rsidR="00AE4A59" w:rsidRPr="000125EC">
        <w:rPr>
          <w:rFonts w:ascii="Times New Roman" w:hint="eastAsia"/>
          <w:b/>
          <w:bCs/>
        </w:rPr>
        <w:t>）</w:t>
      </w:r>
      <w:bookmarkEnd w:id="189"/>
    </w:p>
    <w:p w14:paraId="070EF321" w14:textId="0BFE2DF7" w:rsidR="00A95520" w:rsidRPr="009F0619" w:rsidRDefault="009F0619" w:rsidP="00A95520">
      <w:pPr>
        <w:pStyle w:val="afffff5"/>
        <w:ind w:firstLine="422"/>
        <w:rPr>
          <w:rFonts w:ascii="Times New Roman"/>
          <w:b/>
          <w:bCs/>
        </w:rPr>
      </w:pPr>
      <w:r>
        <w:rPr>
          <w:rFonts w:ascii="Times New Roman"/>
          <w:b/>
          <w:bCs/>
        </w:rPr>
        <w:t>1</w:t>
      </w:r>
      <w:r w:rsidR="00A95520" w:rsidRPr="009F0619">
        <w:rPr>
          <w:rFonts w:ascii="Times New Roman"/>
          <w:b/>
          <w:bCs/>
        </w:rPr>
        <w:t xml:space="preserve">.1 </w:t>
      </w:r>
      <w:r w:rsidR="00A95520" w:rsidRPr="009F0619">
        <w:rPr>
          <w:rFonts w:ascii="Times New Roman" w:hint="eastAsia"/>
          <w:b/>
          <w:bCs/>
        </w:rPr>
        <w:t>活动数据</w:t>
      </w:r>
    </w:p>
    <w:p w14:paraId="6391E1E6" w14:textId="137C1A41" w:rsidR="00A95520" w:rsidRDefault="00A95520" w:rsidP="00DB40D2">
      <w:pPr>
        <w:pStyle w:val="afffff5"/>
        <w:ind w:firstLine="420"/>
        <w:rPr>
          <w:rFonts w:ascii="Times New Roman"/>
        </w:rPr>
      </w:pPr>
      <w:r w:rsidRPr="00976D85">
        <w:rPr>
          <w:rFonts w:ascii="Times New Roman" w:hint="eastAsia"/>
        </w:rPr>
        <w:t>奶牛</w:t>
      </w:r>
      <w:r w:rsidR="00DB40D2" w:rsidRPr="00976D85">
        <w:rPr>
          <w:rFonts w:ascii="Times New Roman" w:hint="eastAsia"/>
        </w:rPr>
        <w:t>年</w:t>
      </w:r>
      <w:r w:rsidRPr="00976D85">
        <w:rPr>
          <w:rFonts w:ascii="Times New Roman" w:hint="eastAsia"/>
        </w:rPr>
        <w:t>平均存栏量（</w:t>
      </w:r>
      <m:oMath>
        <m:sSub>
          <m:sSubPr>
            <m:ctrlPr>
              <w:rPr>
                <w:rFonts w:ascii="Cambria Math" w:hAnsi="Cambria Math"/>
              </w:rPr>
            </m:ctrlPr>
          </m:sSubPr>
          <m:e>
            <m:r>
              <m:rPr>
                <m:sty m:val="p"/>
              </m:rPr>
              <w:rPr>
                <w:rFonts w:ascii="Cambria Math" w:hAnsi="Cambria Math"/>
              </w:rPr>
              <m:t>AP</m:t>
            </m:r>
          </m:e>
          <m:sub>
            <m:r>
              <w:rPr>
                <w:rFonts w:ascii="Cambria Math" w:hAnsi="Cambria Math"/>
              </w:rPr>
              <m:t xml:space="preserve">i  </m:t>
            </m:r>
          </m:sub>
        </m:sSub>
      </m:oMath>
      <w:r w:rsidRPr="00976D85">
        <w:rPr>
          <w:rFonts w:ascii="Times New Roman" w:hint="eastAsia"/>
        </w:rPr>
        <w:t>）为</w:t>
      </w:r>
      <w:r w:rsidRPr="00976D85">
        <w:rPr>
          <w:rFonts w:ascii="Times New Roman" w:hint="eastAsia"/>
        </w:rPr>
        <w:t>1</w:t>
      </w:r>
      <w:r w:rsidRPr="00976D85">
        <w:rPr>
          <w:rFonts w:ascii="Times New Roman"/>
        </w:rPr>
        <w:t>000</w:t>
      </w:r>
      <w:r w:rsidRPr="00976D85">
        <w:rPr>
          <w:rFonts w:ascii="Times New Roman" w:hint="eastAsia"/>
        </w:rPr>
        <w:t>头，其中</w:t>
      </w:r>
      <w:r w:rsidR="00A44EF2" w:rsidRPr="00976D85">
        <w:rPr>
          <w:rFonts w:ascii="Times New Roman" w:hint="eastAsia"/>
        </w:rPr>
        <w:t>：</w:t>
      </w:r>
      <w:r w:rsidR="00DB40D2" w:rsidRPr="00976D85">
        <w:rPr>
          <w:rFonts w:ascii="Times New Roman" w:hint="eastAsia"/>
        </w:rPr>
        <w:t>泌乳奶牛</w:t>
      </w:r>
      <w:r w:rsidR="00DB40D2" w:rsidRPr="00976D85">
        <w:rPr>
          <w:rFonts w:ascii="Times New Roman" w:hint="eastAsia"/>
        </w:rPr>
        <w:t>5</w:t>
      </w:r>
      <w:r w:rsidR="00DB40D2" w:rsidRPr="00976D85">
        <w:rPr>
          <w:rFonts w:ascii="Times New Roman"/>
        </w:rPr>
        <w:t>00</w:t>
      </w:r>
      <w:r w:rsidR="00DB40D2" w:rsidRPr="00976D85">
        <w:rPr>
          <w:rFonts w:ascii="Times New Roman" w:hint="eastAsia"/>
        </w:rPr>
        <w:t>头、干奶牛</w:t>
      </w:r>
      <w:r w:rsidR="00DB40D2" w:rsidRPr="00976D85">
        <w:rPr>
          <w:rFonts w:ascii="Times New Roman" w:hint="eastAsia"/>
        </w:rPr>
        <w:t>1</w:t>
      </w:r>
      <w:r w:rsidR="00DB40D2" w:rsidRPr="00976D85">
        <w:rPr>
          <w:rFonts w:ascii="Times New Roman"/>
        </w:rPr>
        <w:t>00</w:t>
      </w:r>
      <w:r w:rsidR="00DB40D2" w:rsidRPr="00976D85">
        <w:rPr>
          <w:rFonts w:ascii="Times New Roman" w:hint="eastAsia"/>
        </w:rPr>
        <w:t>头、青年牛</w:t>
      </w:r>
      <w:r w:rsidR="00A44EF2" w:rsidRPr="00976D85">
        <w:rPr>
          <w:rFonts w:ascii="Times New Roman" w:hint="eastAsia"/>
        </w:rPr>
        <w:t>1</w:t>
      </w:r>
      <w:r w:rsidR="00A44EF2" w:rsidRPr="00976D85">
        <w:rPr>
          <w:rFonts w:ascii="Times New Roman"/>
        </w:rPr>
        <w:t>30</w:t>
      </w:r>
      <w:r w:rsidR="00A44EF2" w:rsidRPr="00976D85">
        <w:rPr>
          <w:rFonts w:ascii="Times New Roman" w:hint="eastAsia"/>
        </w:rPr>
        <w:t>头</w:t>
      </w:r>
      <w:r w:rsidR="00DB40D2" w:rsidRPr="00976D85">
        <w:rPr>
          <w:rFonts w:ascii="Times New Roman" w:hint="eastAsia"/>
        </w:rPr>
        <w:t>、育成牛</w:t>
      </w:r>
      <w:r w:rsidR="00A44EF2" w:rsidRPr="00976D85">
        <w:rPr>
          <w:rFonts w:ascii="Times New Roman"/>
        </w:rPr>
        <w:t>180</w:t>
      </w:r>
      <w:r w:rsidR="00DB40D2" w:rsidRPr="00976D85">
        <w:rPr>
          <w:rFonts w:ascii="Times New Roman" w:hint="eastAsia"/>
        </w:rPr>
        <w:t>头</w:t>
      </w:r>
      <w:r w:rsidR="00A44EF2" w:rsidRPr="00976D85">
        <w:rPr>
          <w:rFonts w:ascii="Times New Roman" w:hint="eastAsia"/>
        </w:rPr>
        <w:t>、</w:t>
      </w:r>
      <w:r w:rsidR="00DB40D2" w:rsidRPr="00976D85">
        <w:rPr>
          <w:rFonts w:ascii="Times New Roman" w:hint="eastAsia"/>
        </w:rPr>
        <w:t>犊牛</w:t>
      </w:r>
      <w:r w:rsidR="00A44EF2" w:rsidRPr="00976D85">
        <w:rPr>
          <w:rFonts w:ascii="Times New Roman"/>
        </w:rPr>
        <w:t>90</w:t>
      </w:r>
      <w:r w:rsidR="00DB40D2" w:rsidRPr="00976D85">
        <w:rPr>
          <w:rFonts w:ascii="Times New Roman" w:hint="eastAsia"/>
        </w:rPr>
        <w:t>头</w:t>
      </w:r>
      <w:r w:rsidR="00A44EF2" w:rsidRPr="00976D85">
        <w:rPr>
          <w:rFonts w:ascii="Times New Roman" w:hint="eastAsia"/>
        </w:rPr>
        <w:t>，饲料</w:t>
      </w:r>
      <w:r w:rsidR="00053BF8">
        <w:rPr>
          <w:rFonts w:ascii="Times New Roman" w:hint="eastAsia"/>
        </w:rPr>
        <w:t>平均</w:t>
      </w:r>
      <w:r w:rsidR="00A44EF2" w:rsidRPr="00976D85">
        <w:rPr>
          <w:rFonts w:ascii="Times New Roman" w:hint="eastAsia"/>
        </w:rPr>
        <w:t>干物质采食量（</w:t>
      </w:r>
      <m:oMath>
        <m:sSub>
          <m:sSubPr>
            <m:ctrlPr>
              <w:rPr>
                <w:rFonts w:ascii="Cambria Math" w:hAnsi="Cambria Math"/>
              </w:rPr>
            </m:ctrlPr>
          </m:sSubPr>
          <m:e>
            <m:r>
              <m:rPr>
                <m:sty m:val="p"/>
              </m:rPr>
              <w:rPr>
                <w:rFonts w:ascii="Cambria Math" w:hAnsi="Cambria Math"/>
              </w:rPr>
              <m:t>DMI</m:t>
            </m:r>
          </m:e>
          <m:sub>
            <m:r>
              <w:rPr>
                <w:rFonts w:ascii="Cambria Math" w:hAnsi="Cambria Math" w:hint="eastAsia"/>
              </w:rPr>
              <m:t>i</m:t>
            </m:r>
          </m:sub>
        </m:sSub>
      </m:oMath>
      <w:r w:rsidR="00A44EF2" w:rsidRPr="00976D85">
        <w:rPr>
          <w:rFonts w:ascii="Times New Roman" w:hint="eastAsia"/>
        </w:rPr>
        <w:t>）分别为</w:t>
      </w:r>
      <w:r w:rsidR="00053BF8">
        <w:rPr>
          <w:rFonts w:ascii="Times New Roman" w:hint="eastAsia"/>
        </w:rPr>
        <w:t>泌乳牛</w:t>
      </w:r>
      <w:r w:rsidR="00053BF8">
        <w:rPr>
          <w:rFonts w:ascii="Times New Roman" w:hint="eastAsia"/>
        </w:rPr>
        <w:t>2</w:t>
      </w:r>
      <w:r w:rsidR="00053BF8">
        <w:rPr>
          <w:rFonts w:ascii="Times New Roman"/>
        </w:rPr>
        <w:t>2</w:t>
      </w:r>
      <w:r w:rsidR="00053BF8" w:rsidRPr="00976D85">
        <w:rPr>
          <w:rFonts w:ascii="Times New Roman"/>
          <w:kern w:val="2"/>
          <w:szCs w:val="21"/>
        </w:rPr>
        <w:t xml:space="preserve"> </w:t>
      </w:r>
      <w:r w:rsidR="00053BF8" w:rsidRPr="00976D85">
        <w:rPr>
          <w:rFonts w:ascii="Times New Roman"/>
        </w:rPr>
        <w:t>kg·head</w:t>
      </w:r>
      <w:r w:rsidR="00053BF8" w:rsidRPr="00976D85">
        <w:rPr>
          <w:rFonts w:ascii="Times New Roman"/>
          <w:vertAlign w:val="superscript"/>
        </w:rPr>
        <w:t>-</w:t>
      </w:r>
      <w:r w:rsidR="00053BF8" w:rsidRPr="00053BF8">
        <w:rPr>
          <w:rFonts w:ascii="Times New Roman"/>
          <w:vertAlign w:val="superscript"/>
        </w:rPr>
        <w:t>1</w:t>
      </w:r>
      <w:r w:rsidR="00053BF8" w:rsidRPr="00053BF8">
        <w:rPr>
          <w:rFonts w:ascii="Times New Roman"/>
        </w:rPr>
        <w:t>·d</w:t>
      </w:r>
      <w:r w:rsidR="00053BF8" w:rsidRPr="00053BF8">
        <w:rPr>
          <w:rFonts w:ascii="Times New Roman"/>
          <w:vertAlign w:val="superscript"/>
        </w:rPr>
        <w:t>-1</w:t>
      </w:r>
      <w:r w:rsidR="00053BF8" w:rsidRPr="00053BF8">
        <w:rPr>
          <w:rFonts w:ascii="Times New Roman" w:hint="eastAsia"/>
        </w:rPr>
        <w:t>、干奶牛</w:t>
      </w:r>
      <w:r w:rsidR="00053BF8" w:rsidRPr="00053BF8">
        <w:rPr>
          <w:rFonts w:ascii="Times New Roman"/>
        </w:rPr>
        <w:t>12</w:t>
      </w:r>
      <w:r w:rsidR="00053BF8" w:rsidRPr="00053BF8">
        <w:rPr>
          <w:rFonts w:ascii="Times New Roman"/>
          <w:kern w:val="2"/>
          <w:szCs w:val="21"/>
        </w:rPr>
        <w:t xml:space="preserve"> </w:t>
      </w:r>
      <w:r w:rsidR="00053BF8" w:rsidRPr="00053BF8">
        <w:rPr>
          <w:rFonts w:ascii="Times New Roman"/>
        </w:rPr>
        <w:t>kg·head</w:t>
      </w:r>
      <w:r w:rsidR="00053BF8" w:rsidRPr="00053BF8">
        <w:rPr>
          <w:rFonts w:ascii="Times New Roman"/>
          <w:vertAlign w:val="superscript"/>
        </w:rPr>
        <w:t>-1</w:t>
      </w:r>
      <w:r w:rsidR="00053BF8" w:rsidRPr="00053BF8">
        <w:rPr>
          <w:rFonts w:ascii="Times New Roman"/>
        </w:rPr>
        <w:t>·d</w:t>
      </w:r>
      <w:r w:rsidR="00053BF8" w:rsidRPr="00053BF8">
        <w:rPr>
          <w:rFonts w:ascii="Times New Roman"/>
          <w:vertAlign w:val="superscript"/>
        </w:rPr>
        <w:t>-1</w:t>
      </w:r>
      <w:r w:rsidR="00053BF8" w:rsidRPr="00053BF8">
        <w:rPr>
          <w:rFonts w:ascii="Times New Roman" w:hint="eastAsia"/>
        </w:rPr>
        <w:t>、青年牛</w:t>
      </w:r>
      <w:r w:rsidR="00053BF8" w:rsidRPr="00053BF8">
        <w:rPr>
          <w:rFonts w:ascii="Times New Roman"/>
        </w:rPr>
        <w:t>12</w:t>
      </w:r>
      <w:r w:rsidR="00053BF8" w:rsidRPr="00053BF8">
        <w:rPr>
          <w:rFonts w:ascii="Times New Roman"/>
          <w:kern w:val="2"/>
          <w:szCs w:val="21"/>
        </w:rPr>
        <w:t xml:space="preserve"> </w:t>
      </w:r>
      <w:r w:rsidR="00053BF8" w:rsidRPr="00053BF8">
        <w:rPr>
          <w:rFonts w:ascii="Times New Roman"/>
        </w:rPr>
        <w:t>kg·head</w:t>
      </w:r>
      <w:r w:rsidR="00053BF8" w:rsidRPr="00053BF8">
        <w:rPr>
          <w:rFonts w:ascii="Times New Roman"/>
          <w:vertAlign w:val="superscript"/>
        </w:rPr>
        <w:t>-1</w:t>
      </w:r>
      <w:r w:rsidR="00053BF8" w:rsidRPr="00053BF8">
        <w:rPr>
          <w:rFonts w:ascii="Times New Roman"/>
        </w:rPr>
        <w:t>·d</w:t>
      </w:r>
      <w:r w:rsidR="00053BF8" w:rsidRPr="00053BF8">
        <w:rPr>
          <w:rFonts w:ascii="Times New Roman"/>
          <w:vertAlign w:val="superscript"/>
        </w:rPr>
        <w:t>-1</w:t>
      </w:r>
      <w:r w:rsidR="00053BF8" w:rsidRPr="00053BF8">
        <w:rPr>
          <w:rFonts w:ascii="Times New Roman" w:hint="eastAsia"/>
        </w:rPr>
        <w:t>、育成牛</w:t>
      </w:r>
      <w:r w:rsidR="00053BF8" w:rsidRPr="00053BF8">
        <w:rPr>
          <w:rFonts w:ascii="Times New Roman"/>
        </w:rPr>
        <w:t>8</w:t>
      </w:r>
      <w:r w:rsidR="00053BF8" w:rsidRPr="00053BF8">
        <w:rPr>
          <w:rFonts w:ascii="Times New Roman"/>
          <w:kern w:val="2"/>
          <w:szCs w:val="21"/>
        </w:rPr>
        <w:t xml:space="preserve"> </w:t>
      </w:r>
      <w:r w:rsidR="00053BF8" w:rsidRPr="00053BF8">
        <w:rPr>
          <w:rFonts w:ascii="Times New Roman"/>
        </w:rPr>
        <w:t>kg·head</w:t>
      </w:r>
      <w:r w:rsidR="00053BF8" w:rsidRPr="00053BF8">
        <w:rPr>
          <w:rFonts w:ascii="Times New Roman"/>
          <w:vertAlign w:val="superscript"/>
        </w:rPr>
        <w:t>-1</w:t>
      </w:r>
      <w:r w:rsidR="00053BF8" w:rsidRPr="00053BF8">
        <w:rPr>
          <w:rFonts w:ascii="Times New Roman"/>
        </w:rPr>
        <w:t>·d</w:t>
      </w:r>
      <w:r w:rsidR="00053BF8" w:rsidRPr="00053BF8">
        <w:rPr>
          <w:rFonts w:ascii="Times New Roman"/>
          <w:vertAlign w:val="superscript"/>
        </w:rPr>
        <w:t>-1</w:t>
      </w:r>
      <w:r w:rsidR="00053BF8" w:rsidRPr="00053BF8">
        <w:rPr>
          <w:rFonts w:ascii="Times New Roman" w:hint="eastAsia"/>
        </w:rPr>
        <w:t>、</w:t>
      </w:r>
      <w:r w:rsidR="00976D85" w:rsidRPr="00053BF8">
        <w:rPr>
          <w:rFonts w:ascii="Times New Roman" w:hint="eastAsia"/>
        </w:rPr>
        <w:t>犊牛</w:t>
      </w:r>
      <w:r w:rsidR="00976D85" w:rsidRPr="00053BF8">
        <w:rPr>
          <w:rFonts w:ascii="Times New Roman" w:hint="eastAsia"/>
        </w:rPr>
        <w:t>3</w:t>
      </w:r>
      <w:r w:rsidR="00976D85" w:rsidRPr="00053BF8">
        <w:rPr>
          <w:rFonts w:ascii="Times New Roman"/>
          <w:kern w:val="2"/>
          <w:szCs w:val="21"/>
        </w:rPr>
        <w:t xml:space="preserve"> </w:t>
      </w:r>
      <w:r w:rsidR="00976D85" w:rsidRPr="00053BF8">
        <w:rPr>
          <w:rFonts w:ascii="Times New Roman"/>
        </w:rPr>
        <w:t>kg·head</w:t>
      </w:r>
      <w:r w:rsidR="00976D85" w:rsidRPr="00053BF8">
        <w:rPr>
          <w:rFonts w:ascii="Times New Roman"/>
          <w:vertAlign w:val="superscript"/>
        </w:rPr>
        <w:t>-1</w:t>
      </w:r>
      <w:r w:rsidR="00976D85" w:rsidRPr="00053BF8">
        <w:rPr>
          <w:rFonts w:ascii="Times New Roman"/>
        </w:rPr>
        <w:t>·d</w:t>
      </w:r>
      <w:r w:rsidR="00976D85" w:rsidRPr="00053BF8">
        <w:rPr>
          <w:rFonts w:ascii="Times New Roman"/>
          <w:vertAlign w:val="superscript"/>
        </w:rPr>
        <w:t>-1</w:t>
      </w:r>
      <w:r w:rsidR="00053BF8" w:rsidRPr="00053BF8">
        <w:rPr>
          <w:rFonts w:ascii="Times New Roman" w:hint="eastAsia"/>
        </w:rPr>
        <w:t>。</w:t>
      </w:r>
    </w:p>
    <w:p w14:paraId="59047B6D" w14:textId="7147D448" w:rsidR="009F0619" w:rsidRPr="009F0619" w:rsidRDefault="009F0619" w:rsidP="00DB40D2">
      <w:pPr>
        <w:pStyle w:val="afffff5"/>
        <w:ind w:firstLine="422"/>
        <w:rPr>
          <w:rFonts w:ascii="Times New Roman"/>
          <w:b/>
          <w:bCs/>
        </w:rPr>
      </w:pPr>
      <w:r w:rsidRPr="009F0619">
        <w:rPr>
          <w:rFonts w:ascii="Times New Roman"/>
          <w:b/>
          <w:bCs/>
        </w:rPr>
        <w:t xml:space="preserve">1.2 </w:t>
      </w:r>
      <w:r w:rsidRPr="009F0619">
        <w:rPr>
          <w:rFonts w:ascii="Times New Roman" w:hint="eastAsia"/>
          <w:b/>
          <w:bCs/>
        </w:rPr>
        <w:t>相关参数</w:t>
      </w:r>
    </w:p>
    <w:p w14:paraId="0CD63146" w14:textId="382444E9" w:rsidR="009F0619" w:rsidRPr="00053BF8" w:rsidRDefault="009F0619" w:rsidP="00DB40D2">
      <w:pPr>
        <w:pStyle w:val="afffff5"/>
        <w:ind w:firstLine="420"/>
        <w:rPr>
          <w:rFonts w:ascii="Times New Roman"/>
        </w:rPr>
      </w:pPr>
      <w:r w:rsidRPr="008B012A">
        <w:rPr>
          <w:rFonts w:ascii="Times New Roman" w:hint="eastAsia"/>
        </w:rPr>
        <w:t>甲烷转化因子（</w:t>
      </w:r>
      <m:oMath>
        <m:sSub>
          <m:sSubPr>
            <m:ctrlPr>
              <w:rPr>
                <w:rFonts w:ascii="Cambria Math" w:hAnsi="Cambria Math"/>
              </w:rPr>
            </m:ctrlPr>
          </m:sSubPr>
          <m:e>
            <m:r>
              <m:rPr>
                <m:sty m:val="p"/>
              </m:rPr>
              <w:rPr>
                <w:rFonts w:ascii="Cambria Math" w:hAnsi="Cambria Math"/>
              </w:rPr>
              <m:t>Y</m:t>
            </m:r>
          </m:e>
          <m:sub>
            <m:r>
              <w:rPr>
                <w:rFonts w:ascii="Cambria Math" w:hAnsi="Cambria Math"/>
              </w:rPr>
              <m:t>m,</m:t>
            </m:r>
            <m:r>
              <w:rPr>
                <w:rFonts w:ascii="Cambria Math" w:hAnsi="Cambria Math" w:hint="eastAsia"/>
              </w:rPr>
              <m:t>i</m:t>
            </m:r>
          </m:sub>
        </m:sSub>
      </m:oMath>
      <w:r w:rsidRPr="008B012A">
        <w:rPr>
          <w:rFonts w:ascii="Times New Roman" w:hint="eastAsia"/>
        </w:rPr>
        <w:t>）</w:t>
      </w:r>
      <w:r>
        <w:rPr>
          <w:rFonts w:ascii="Times New Roman" w:hint="eastAsia"/>
        </w:rPr>
        <w:t>使</w:t>
      </w:r>
      <w:r w:rsidRPr="008B012A">
        <w:rPr>
          <w:rFonts w:ascii="Times New Roman" w:hint="eastAsia"/>
        </w:rPr>
        <w:t>用</w:t>
      </w:r>
      <w:r w:rsidRPr="009F0619">
        <w:rPr>
          <w:rFonts w:ascii="Times New Roman" w:hint="eastAsia"/>
        </w:rPr>
        <w:t>附录</w:t>
      </w:r>
      <w:r w:rsidRPr="009F0619">
        <w:rPr>
          <w:rFonts w:ascii="Times New Roman"/>
        </w:rPr>
        <w:t>A</w:t>
      </w:r>
      <w:r w:rsidRPr="009F0619">
        <w:rPr>
          <w:rFonts w:ascii="Times New Roman" w:hint="eastAsia"/>
        </w:rPr>
        <w:t>表</w:t>
      </w:r>
      <w:r w:rsidRPr="009F0619">
        <w:rPr>
          <w:rFonts w:ascii="Times New Roman"/>
        </w:rPr>
        <w:t>A.2</w:t>
      </w:r>
      <w:r w:rsidRPr="009F0619">
        <w:rPr>
          <w:rFonts w:ascii="Times New Roman" w:hint="eastAsia"/>
        </w:rPr>
        <w:t>的推荐值</w:t>
      </w:r>
      <w:r>
        <w:rPr>
          <w:rFonts w:ascii="Times New Roman" w:hint="eastAsia"/>
        </w:rPr>
        <w:t>，即泌乳牛</w:t>
      </w:r>
      <w:r>
        <w:rPr>
          <w:rFonts w:ascii="Times New Roman" w:hint="eastAsia"/>
        </w:rPr>
        <w:t>6</w:t>
      </w:r>
      <w:r>
        <w:rPr>
          <w:rFonts w:ascii="Times New Roman"/>
        </w:rPr>
        <w:t>.5%</w:t>
      </w:r>
      <w:r>
        <w:rPr>
          <w:rFonts w:ascii="Times New Roman" w:hint="eastAsia"/>
        </w:rPr>
        <w:t>，干奶牛、青年牛、育成牛</w:t>
      </w:r>
      <w:r>
        <w:rPr>
          <w:rFonts w:ascii="Times New Roman" w:hint="eastAsia"/>
        </w:rPr>
        <w:t>7</w:t>
      </w:r>
      <w:r>
        <w:rPr>
          <w:rFonts w:ascii="Times New Roman"/>
        </w:rPr>
        <w:t>.0%</w:t>
      </w:r>
      <w:r>
        <w:rPr>
          <w:rFonts w:ascii="Times New Roman" w:hint="eastAsia"/>
        </w:rPr>
        <w:t>，犊牛</w:t>
      </w:r>
      <w:r>
        <w:rPr>
          <w:rFonts w:ascii="Times New Roman" w:hint="eastAsia"/>
        </w:rPr>
        <w:t>3</w:t>
      </w:r>
      <w:r>
        <w:rPr>
          <w:rFonts w:ascii="Times New Roman"/>
        </w:rPr>
        <w:t>%</w:t>
      </w:r>
      <w:r>
        <w:rPr>
          <w:rFonts w:ascii="Times New Roman" w:hint="eastAsia"/>
        </w:rPr>
        <w:t>。</w:t>
      </w:r>
    </w:p>
    <w:p w14:paraId="6E941522" w14:textId="241DB73B" w:rsidR="00A95520" w:rsidRPr="009F0619" w:rsidRDefault="009F0619" w:rsidP="00A95520">
      <w:pPr>
        <w:pStyle w:val="afffff5"/>
        <w:ind w:firstLine="422"/>
        <w:rPr>
          <w:rFonts w:ascii="Times New Roman"/>
          <w:b/>
          <w:bCs/>
        </w:rPr>
      </w:pPr>
      <w:r w:rsidRPr="009F0619">
        <w:rPr>
          <w:rFonts w:ascii="Times New Roman"/>
          <w:b/>
          <w:bCs/>
        </w:rPr>
        <w:t>1</w:t>
      </w:r>
      <w:r w:rsidR="00A95520" w:rsidRPr="009F0619">
        <w:rPr>
          <w:rFonts w:ascii="Times New Roman"/>
          <w:b/>
          <w:bCs/>
        </w:rPr>
        <w:t>.</w:t>
      </w:r>
      <w:r w:rsidRPr="009F0619">
        <w:rPr>
          <w:rFonts w:ascii="Times New Roman"/>
          <w:b/>
          <w:bCs/>
        </w:rPr>
        <w:t>3</w:t>
      </w:r>
      <w:r w:rsidR="00A95520" w:rsidRPr="009F0619">
        <w:rPr>
          <w:rFonts w:ascii="Times New Roman"/>
          <w:b/>
          <w:bCs/>
        </w:rPr>
        <w:t xml:space="preserve"> </w:t>
      </w:r>
      <w:r w:rsidR="00053BF8" w:rsidRPr="009F0619">
        <w:rPr>
          <w:rFonts w:ascii="Times New Roman" w:hint="eastAsia"/>
          <w:b/>
          <w:bCs/>
        </w:rPr>
        <w:t>碳排放量</w:t>
      </w:r>
    </w:p>
    <w:p w14:paraId="779CF170" w14:textId="0802534C" w:rsidR="002203C6" w:rsidRPr="00AE4A59" w:rsidRDefault="00053BF8" w:rsidP="00BD1B40">
      <w:pPr>
        <w:pStyle w:val="afffff5"/>
        <w:ind w:firstLine="420"/>
        <w:rPr>
          <w:rFonts w:ascii="Times New Roman"/>
        </w:rPr>
      </w:pPr>
      <w:r>
        <w:rPr>
          <w:rFonts w:ascii="Times New Roman" w:hint="eastAsia"/>
        </w:rPr>
        <w:t>将</w:t>
      </w:r>
      <w:r w:rsidR="00343102">
        <w:rPr>
          <w:rFonts w:ascii="Times New Roman"/>
        </w:rPr>
        <w:t>1</w:t>
      </w:r>
      <w:r>
        <w:rPr>
          <w:rFonts w:ascii="Times New Roman"/>
        </w:rPr>
        <w:t>.1</w:t>
      </w:r>
      <w:r w:rsidR="009F0619">
        <w:rPr>
          <w:rFonts w:ascii="Times New Roman" w:hint="eastAsia"/>
        </w:rPr>
        <w:t>和</w:t>
      </w:r>
      <w:r w:rsidR="00343102">
        <w:rPr>
          <w:rFonts w:ascii="Times New Roman"/>
        </w:rPr>
        <w:t>1</w:t>
      </w:r>
      <w:r w:rsidR="009F0619">
        <w:rPr>
          <w:rFonts w:ascii="Times New Roman"/>
        </w:rPr>
        <w:t>.2</w:t>
      </w:r>
      <w:r>
        <w:rPr>
          <w:rFonts w:ascii="Times New Roman" w:hint="eastAsia"/>
        </w:rPr>
        <w:t>中的数据带入</w:t>
      </w:r>
      <w:r w:rsidR="0055381C">
        <w:rPr>
          <w:rFonts w:ascii="Times New Roman" w:hint="eastAsia"/>
        </w:rPr>
        <w:t>正文第</w:t>
      </w:r>
      <w:r w:rsidR="009F0619">
        <w:rPr>
          <w:rFonts w:ascii="Times New Roman" w:hint="eastAsia"/>
        </w:rPr>
        <w:t>7</w:t>
      </w:r>
      <w:r w:rsidR="009F0619">
        <w:rPr>
          <w:rFonts w:ascii="Times New Roman"/>
        </w:rPr>
        <w:t>.2</w:t>
      </w:r>
      <w:r w:rsidR="009F0619">
        <w:rPr>
          <w:rFonts w:ascii="Times New Roman" w:hint="eastAsia"/>
        </w:rPr>
        <w:t>条式（</w:t>
      </w:r>
      <w:r w:rsidR="009F0619">
        <w:rPr>
          <w:rFonts w:ascii="Times New Roman" w:hint="eastAsia"/>
        </w:rPr>
        <w:t>2</w:t>
      </w:r>
      <w:r w:rsidR="009F0619">
        <w:rPr>
          <w:rFonts w:ascii="Times New Roman" w:hint="eastAsia"/>
        </w:rPr>
        <w:t>）、式（</w:t>
      </w:r>
      <w:r w:rsidR="009F0619">
        <w:rPr>
          <w:rFonts w:ascii="Times New Roman" w:hint="eastAsia"/>
        </w:rPr>
        <w:t>3</w:t>
      </w:r>
      <w:r w:rsidR="009F0619">
        <w:rPr>
          <w:rFonts w:ascii="Times New Roman" w:hint="eastAsia"/>
        </w:rPr>
        <w:t>），可得奶牛场</w:t>
      </w:r>
      <w:r w:rsidR="009F0619">
        <w:rPr>
          <w:rFonts w:ascii="Times New Roman" w:hint="eastAsia"/>
        </w:rPr>
        <w:t>P</w:t>
      </w:r>
      <w:r w:rsidR="009F0619" w:rsidRPr="00976D85">
        <w:rPr>
          <w:rFonts w:ascii="Times New Roman" w:hint="eastAsia"/>
        </w:rPr>
        <w:t>肠道发酵甲烷排</w:t>
      </w:r>
      <w:r w:rsidR="009F0619" w:rsidRPr="00AE4A59">
        <w:rPr>
          <w:rFonts w:ascii="Times New Roman" w:hint="eastAsia"/>
        </w:rPr>
        <w:t>放量</w:t>
      </w:r>
      <w:r w:rsidR="00AE4A59" w:rsidRPr="00AE4A59">
        <w:rPr>
          <w:rFonts w:ascii="Times New Roman" w:hint="eastAsia"/>
        </w:rPr>
        <w:t>（</w:t>
      </w: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E,CH</m:t>
                </m:r>
              </m:e>
              <m:sub>
                <m:r>
                  <w:rPr>
                    <w:rFonts w:ascii="Cambria Math" w:hAnsi="Cambria Math"/>
                  </w:rPr>
                  <m:t>4</m:t>
                </m:r>
              </m:sub>
            </m:sSub>
          </m:sub>
        </m:sSub>
      </m:oMath>
      <w:r w:rsidR="00AE4A59" w:rsidRPr="00AE4A59">
        <w:rPr>
          <w:rFonts w:ascii="Times New Roman" w:hint="eastAsia"/>
        </w:rPr>
        <w:t>）</w:t>
      </w:r>
      <w:r w:rsidR="009F0619">
        <w:rPr>
          <w:rFonts w:ascii="Times New Roman" w:hint="eastAsia"/>
        </w:rPr>
        <w:t>为</w:t>
      </w:r>
      <w:r w:rsidR="009F0619">
        <w:rPr>
          <w:rFonts w:ascii="Times New Roman" w:hint="eastAsia"/>
        </w:rPr>
        <w:t>3</w:t>
      </w:r>
      <w:r w:rsidR="009F0619">
        <w:rPr>
          <w:rFonts w:ascii="Times New Roman"/>
        </w:rPr>
        <w:t>323</w:t>
      </w:r>
      <w:r w:rsidR="009F0619" w:rsidRPr="009F0619">
        <w:rPr>
          <w:rFonts w:ascii="Times New Roman"/>
        </w:rPr>
        <w:t xml:space="preserve"> </w:t>
      </w:r>
      <w:r w:rsidR="009F0619" w:rsidRPr="00AF2D90">
        <w:rPr>
          <w:rFonts w:ascii="Times New Roman"/>
        </w:rPr>
        <w:t>t</w:t>
      </w:r>
      <w:r w:rsidR="009F0619" w:rsidRPr="00AF2D90">
        <w:rPr>
          <w:rFonts w:ascii="Times New Roman" w:hint="eastAsia"/>
        </w:rPr>
        <w:t xml:space="preserve"> CO</w:t>
      </w:r>
      <w:r w:rsidR="009F0619" w:rsidRPr="00AF2D90">
        <w:rPr>
          <w:rFonts w:ascii="Times New Roman" w:hint="eastAsia"/>
          <w:vertAlign w:val="subscript"/>
        </w:rPr>
        <w:t>2</w:t>
      </w:r>
      <w:r w:rsidR="009F0619" w:rsidRPr="00AF2D90">
        <w:rPr>
          <w:rFonts w:ascii="Times New Roman" w:hint="eastAsia"/>
        </w:rPr>
        <w:t>-eq</w:t>
      </w:r>
      <w:r w:rsidR="009F0619" w:rsidRPr="00AF2D90">
        <w:rPr>
          <w:rFonts w:ascii="Times New Roman"/>
        </w:rPr>
        <w:t>∙</w:t>
      </w:r>
      <w:r w:rsidR="009F0619" w:rsidRPr="00AF2D90">
        <w:rPr>
          <w:rFonts w:ascii="Times New Roman" w:hint="eastAsia"/>
        </w:rPr>
        <w:t>yr</w:t>
      </w:r>
      <w:r w:rsidR="009F0619" w:rsidRPr="00AF2D90">
        <w:rPr>
          <w:rFonts w:ascii="Times New Roman" w:hint="eastAsia"/>
          <w:vertAlign w:val="superscript"/>
        </w:rPr>
        <w:t>-1</w:t>
      </w:r>
      <w:r w:rsidR="00AE4A59">
        <w:rPr>
          <w:rFonts w:ascii="Times New Roman" w:hint="eastAsia"/>
        </w:rPr>
        <w:t>。</w:t>
      </w:r>
    </w:p>
    <w:p w14:paraId="101AC2E1" w14:textId="0D26E1AB" w:rsidR="002203C6" w:rsidRPr="00AE4A59" w:rsidRDefault="00D0474F" w:rsidP="00BD1B40">
      <w:pPr>
        <w:pStyle w:val="afffff5"/>
        <w:ind w:firstLine="422"/>
        <w:rPr>
          <w:rFonts w:ascii="Times New Roman"/>
          <w:b/>
          <w:bCs/>
        </w:rPr>
      </w:pPr>
      <w:r>
        <w:rPr>
          <w:rFonts w:ascii="Times New Roman"/>
          <w:b/>
          <w:bCs/>
        </w:rPr>
        <w:t>2</w:t>
      </w:r>
      <w:r w:rsidR="00A95520" w:rsidRPr="00AE4A59">
        <w:rPr>
          <w:rFonts w:ascii="Times New Roman"/>
          <w:b/>
          <w:bCs/>
        </w:rPr>
        <w:t xml:space="preserve"> </w:t>
      </w:r>
      <w:r w:rsidR="002203C6" w:rsidRPr="00AE4A59">
        <w:rPr>
          <w:rFonts w:ascii="Times New Roman" w:hint="eastAsia"/>
          <w:b/>
          <w:bCs/>
        </w:rPr>
        <w:t>粪污管理甲烷排放量</w:t>
      </w:r>
      <w:r w:rsidR="00AE4A59" w:rsidRPr="00AE4A59">
        <w:rPr>
          <w:rFonts w:ascii="Times New Roman" w:hint="eastAsia"/>
          <w:b/>
          <w:bCs/>
        </w:rPr>
        <w:t>（</w:t>
      </w:r>
      <m:oMath>
        <m:sSub>
          <m:sSubPr>
            <m:ctrlPr>
              <w:rPr>
                <w:rFonts w:ascii="Cambria Math" w:hAnsi="Cambria Math"/>
                <w:b/>
                <w:bCs/>
              </w:rPr>
            </m:ctrlPr>
          </m:sSubPr>
          <m:e>
            <m:r>
              <m:rPr>
                <m:sty m:val="b"/>
              </m:rPr>
              <w:rPr>
                <w:rFonts w:ascii="Cambria Math" w:hAnsi="Cambria Math"/>
              </w:rPr>
              <m:t>G</m:t>
            </m:r>
          </m:e>
          <m:sub>
            <m:r>
              <m:rPr>
                <m:sty m:val="bi"/>
              </m:rPr>
              <w:rPr>
                <w:rFonts w:ascii="Cambria Math" w:hAnsi="Cambria Math"/>
              </w:rPr>
              <m:t>M</m:t>
            </m:r>
            <m:r>
              <m:rPr>
                <m:sty m:val="b"/>
              </m:rPr>
              <w:rPr>
                <w:rFonts w:ascii="Cambria Math" w:hAnsi="Cambria Math"/>
              </w:rPr>
              <m:t>,</m:t>
            </m:r>
            <m:sSub>
              <m:sSubPr>
                <m:ctrlPr>
                  <w:rPr>
                    <w:rFonts w:ascii="Cambria Math" w:hAnsi="Cambria Math"/>
                    <w:b/>
                    <w:bCs/>
                    <w:i/>
                  </w:rPr>
                </m:ctrlPr>
              </m:sSubPr>
              <m:e>
                <m:r>
                  <m:rPr>
                    <m:sty m:val="bi"/>
                  </m:rPr>
                  <w:rPr>
                    <w:rFonts w:ascii="Cambria Math" w:hAnsi="Cambria Math"/>
                  </w:rPr>
                  <m:t>CH</m:t>
                </m:r>
              </m:e>
              <m:sub>
                <m:r>
                  <m:rPr>
                    <m:sty m:val="bi"/>
                  </m:rPr>
                  <w:rPr>
                    <w:rFonts w:ascii="Cambria Math" w:hAnsi="Cambria Math"/>
                  </w:rPr>
                  <m:t>4</m:t>
                </m:r>
              </m:sub>
            </m:sSub>
          </m:sub>
        </m:sSub>
      </m:oMath>
      <w:r w:rsidR="00AE4A59" w:rsidRPr="00AE4A59">
        <w:rPr>
          <w:rFonts w:ascii="Times New Roman" w:hint="eastAsia"/>
          <w:b/>
          <w:bCs/>
        </w:rPr>
        <w:t>）</w:t>
      </w:r>
    </w:p>
    <w:p w14:paraId="19F38F80" w14:textId="051324EF" w:rsidR="00AE4A59" w:rsidRPr="009F0619" w:rsidRDefault="00D0474F" w:rsidP="00AE4A59">
      <w:pPr>
        <w:pStyle w:val="afffff5"/>
        <w:ind w:firstLine="422"/>
        <w:rPr>
          <w:rFonts w:ascii="Times New Roman"/>
          <w:b/>
          <w:bCs/>
        </w:rPr>
      </w:pPr>
      <w:r>
        <w:rPr>
          <w:rFonts w:ascii="Times New Roman"/>
          <w:b/>
          <w:bCs/>
        </w:rPr>
        <w:t>2</w:t>
      </w:r>
      <w:r w:rsidR="00AE4A59" w:rsidRPr="009F0619">
        <w:rPr>
          <w:rFonts w:ascii="Times New Roman"/>
          <w:b/>
          <w:bCs/>
        </w:rPr>
        <w:t xml:space="preserve">.1 </w:t>
      </w:r>
      <w:r w:rsidR="00AE4A59" w:rsidRPr="009F0619">
        <w:rPr>
          <w:rFonts w:ascii="Times New Roman" w:hint="eastAsia"/>
          <w:b/>
          <w:bCs/>
        </w:rPr>
        <w:t>活动数据</w:t>
      </w:r>
    </w:p>
    <w:p w14:paraId="2FD4E084" w14:textId="73C9E21F" w:rsidR="00AE4A59" w:rsidRPr="00DC64AB" w:rsidRDefault="00AE4A59" w:rsidP="00AE4A59">
      <w:pPr>
        <w:pStyle w:val="afffff5"/>
        <w:ind w:firstLine="420"/>
        <w:rPr>
          <w:rFonts w:ascii="Times New Roman"/>
        </w:rPr>
      </w:pPr>
      <w:r w:rsidRPr="00976D85">
        <w:rPr>
          <w:rFonts w:ascii="Times New Roman" w:hint="eastAsia"/>
        </w:rPr>
        <w:t>奶牛年平均存栏量（</w:t>
      </w:r>
      <m:oMath>
        <m:sSub>
          <m:sSubPr>
            <m:ctrlPr>
              <w:rPr>
                <w:rFonts w:ascii="Cambria Math" w:hAnsi="Cambria Math"/>
              </w:rPr>
            </m:ctrlPr>
          </m:sSubPr>
          <m:e>
            <m:r>
              <m:rPr>
                <m:sty m:val="p"/>
              </m:rPr>
              <w:rPr>
                <w:rFonts w:ascii="Cambria Math" w:hAnsi="Cambria Math"/>
              </w:rPr>
              <m:t>AP</m:t>
            </m:r>
          </m:e>
          <m:sub>
            <m:r>
              <w:rPr>
                <w:rFonts w:ascii="Cambria Math" w:hAnsi="Cambria Math"/>
              </w:rPr>
              <m:t xml:space="preserve">i  </m:t>
            </m:r>
          </m:sub>
        </m:sSub>
      </m:oMath>
      <w:r w:rsidRPr="00976D85">
        <w:rPr>
          <w:rFonts w:ascii="Times New Roman" w:hint="eastAsia"/>
        </w:rPr>
        <w:t>）</w:t>
      </w:r>
      <w:r>
        <w:rPr>
          <w:rFonts w:ascii="Times New Roman" w:hint="eastAsia"/>
        </w:rPr>
        <w:t>数据同</w:t>
      </w:r>
      <w:r>
        <w:rPr>
          <w:rFonts w:ascii="Times New Roman" w:hint="eastAsia"/>
        </w:rPr>
        <w:t>1</w:t>
      </w:r>
      <w:r>
        <w:rPr>
          <w:rFonts w:ascii="Times New Roman"/>
        </w:rPr>
        <w:t>.1</w:t>
      </w:r>
      <w:r>
        <w:rPr>
          <w:rFonts w:ascii="Times New Roman" w:hint="eastAsia"/>
        </w:rPr>
        <w:t>。</w:t>
      </w:r>
      <w:r w:rsidR="00DC64AB">
        <w:rPr>
          <w:rFonts w:ascii="Times New Roman" w:hint="eastAsia"/>
        </w:rPr>
        <w:t>粪污管理方式</w:t>
      </w:r>
      <w:r w:rsidR="00611A9C">
        <w:rPr>
          <w:rFonts w:ascii="Times New Roman" w:hint="eastAsia"/>
        </w:rPr>
        <w:t>及比例（</w:t>
      </w:r>
      <m:oMath>
        <m:sSub>
          <m:sSubPr>
            <m:ctrlPr>
              <w:rPr>
                <w:rFonts w:ascii="Cambria Math" w:hAnsi="Cambria Math"/>
              </w:rPr>
            </m:ctrlPr>
          </m:sSubPr>
          <m:e>
            <m:r>
              <m:rPr>
                <m:sty m:val="p"/>
              </m:rPr>
              <w:rPr>
                <w:rFonts w:ascii="Cambria Math" w:hAnsi="Cambria Math"/>
              </w:rPr>
              <m:t>AWMS</m:t>
            </m:r>
          </m:e>
          <m:sub>
            <m:r>
              <w:rPr>
                <w:rFonts w:ascii="Cambria Math" w:hAnsi="Cambria Math"/>
              </w:rPr>
              <m:t>k</m:t>
            </m:r>
          </m:sub>
        </m:sSub>
      </m:oMath>
      <w:r w:rsidR="00611A9C">
        <w:rPr>
          <w:rFonts w:ascii="Times New Roman" w:hint="eastAsia"/>
        </w:rPr>
        <w:t>）</w:t>
      </w:r>
      <w:r w:rsidR="00DC64AB">
        <w:rPr>
          <w:rFonts w:ascii="Times New Roman" w:hint="eastAsia"/>
        </w:rPr>
        <w:t>分别为：</w:t>
      </w:r>
      <w:r w:rsidR="00337E90">
        <w:rPr>
          <w:rFonts w:ascii="Times New Roman" w:hint="eastAsia"/>
        </w:rPr>
        <w:t>强制通风</w:t>
      </w:r>
      <w:r w:rsidR="00DC64AB">
        <w:rPr>
          <w:rFonts w:ascii="Times New Roman" w:hint="eastAsia"/>
        </w:rPr>
        <w:t>条垛式堆肥（</w:t>
      </w:r>
      <w:r w:rsidR="00343102">
        <w:rPr>
          <w:rFonts w:ascii="Times New Roman" w:hint="eastAsia"/>
        </w:rPr>
        <w:t>3</w:t>
      </w:r>
      <w:r w:rsidR="00343102">
        <w:rPr>
          <w:rFonts w:ascii="Times New Roman"/>
        </w:rPr>
        <w:t>0%</w:t>
      </w:r>
      <w:r w:rsidR="00DC64AB">
        <w:rPr>
          <w:rFonts w:ascii="Times New Roman" w:hint="eastAsia"/>
        </w:rPr>
        <w:t>）</w:t>
      </w:r>
      <w:r w:rsidR="00337E90">
        <w:rPr>
          <w:rFonts w:ascii="Times New Roman" w:hint="eastAsia"/>
        </w:rPr>
        <w:t>、沼气池（</w:t>
      </w:r>
      <w:r w:rsidR="00343102">
        <w:rPr>
          <w:rFonts w:ascii="Times New Roman" w:hint="eastAsia"/>
        </w:rPr>
        <w:t>5</w:t>
      </w:r>
      <w:r w:rsidR="00343102">
        <w:rPr>
          <w:rFonts w:ascii="Times New Roman"/>
        </w:rPr>
        <w:t>0%</w:t>
      </w:r>
      <w:r w:rsidR="00337E90">
        <w:rPr>
          <w:rFonts w:ascii="Times New Roman" w:hint="eastAsia"/>
        </w:rPr>
        <w:t>）、氧化塘（</w:t>
      </w:r>
      <w:r w:rsidR="00343102">
        <w:rPr>
          <w:rFonts w:ascii="Times New Roman" w:hint="eastAsia"/>
        </w:rPr>
        <w:t>2</w:t>
      </w:r>
      <w:r w:rsidR="00343102">
        <w:rPr>
          <w:rFonts w:ascii="Times New Roman"/>
        </w:rPr>
        <w:t>0%</w:t>
      </w:r>
      <w:r w:rsidR="00337E90">
        <w:rPr>
          <w:rFonts w:ascii="Times New Roman" w:hint="eastAsia"/>
        </w:rPr>
        <w:t>）</w:t>
      </w:r>
      <w:r w:rsidR="00343102">
        <w:rPr>
          <w:rFonts w:ascii="Times New Roman" w:hint="eastAsia"/>
        </w:rPr>
        <w:t>。</w:t>
      </w:r>
    </w:p>
    <w:p w14:paraId="14B5F894" w14:textId="5CFBBCB6" w:rsidR="00AE4A59" w:rsidRPr="009F0619" w:rsidRDefault="00D0474F" w:rsidP="00AE4A59">
      <w:pPr>
        <w:pStyle w:val="afffff5"/>
        <w:ind w:firstLine="422"/>
        <w:rPr>
          <w:rFonts w:ascii="Times New Roman"/>
          <w:b/>
          <w:bCs/>
        </w:rPr>
      </w:pPr>
      <w:r>
        <w:rPr>
          <w:rFonts w:ascii="Times New Roman"/>
          <w:b/>
          <w:bCs/>
        </w:rPr>
        <w:t>2</w:t>
      </w:r>
      <w:r w:rsidR="00AE4A59" w:rsidRPr="009F0619">
        <w:rPr>
          <w:rFonts w:ascii="Times New Roman"/>
          <w:b/>
          <w:bCs/>
        </w:rPr>
        <w:t xml:space="preserve">.2 </w:t>
      </w:r>
      <w:r w:rsidR="00AE4A59" w:rsidRPr="009F0619">
        <w:rPr>
          <w:rFonts w:ascii="Times New Roman" w:hint="eastAsia"/>
          <w:b/>
          <w:bCs/>
        </w:rPr>
        <w:t>相关参数</w:t>
      </w:r>
    </w:p>
    <w:p w14:paraId="240E0A54" w14:textId="402C36DA" w:rsidR="00AE4A59" w:rsidRPr="00053BF8" w:rsidRDefault="00343102" w:rsidP="00AE4A59">
      <w:pPr>
        <w:pStyle w:val="afffff5"/>
        <w:ind w:firstLine="420"/>
        <w:rPr>
          <w:rFonts w:ascii="Times New Roman"/>
        </w:rPr>
      </w:pPr>
      <w:r w:rsidRPr="00190A9A">
        <w:rPr>
          <w:rFonts w:ascii="Times New Roman" w:hint="eastAsia"/>
        </w:rPr>
        <w:t>奶牛每日排放粪污的挥发性固体含量（</w:t>
      </w:r>
      <m:oMath>
        <m:sSub>
          <m:sSubPr>
            <m:ctrlPr>
              <w:rPr>
                <w:rFonts w:ascii="Cambria Math" w:hAnsi="Cambria Math"/>
              </w:rPr>
            </m:ctrlPr>
          </m:sSubPr>
          <m:e>
            <m:r>
              <m:rPr>
                <m:sty m:val="p"/>
              </m:rPr>
              <w:rPr>
                <w:rFonts w:ascii="Cambria Math" w:hAnsi="Cambria Math"/>
              </w:rPr>
              <m:t>VS</m:t>
            </m:r>
          </m:e>
          <m:sub>
            <m:r>
              <w:rPr>
                <w:rFonts w:ascii="Cambria Math" w:hAnsi="Cambria Math" w:hint="eastAsia"/>
              </w:rPr>
              <m:t>i</m:t>
            </m:r>
          </m:sub>
        </m:sSub>
      </m:oMath>
      <w:r w:rsidRPr="00190A9A">
        <w:rPr>
          <w:rFonts w:ascii="Times New Roman" w:hint="eastAsia"/>
        </w:rPr>
        <w:t>）使用附录</w:t>
      </w:r>
      <w:r w:rsidRPr="00190A9A">
        <w:rPr>
          <w:rFonts w:ascii="Times New Roman"/>
        </w:rPr>
        <w:t>A</w:t>
      </w:r>
      <w:r w:rsidRPr="00190A9A">
        <w:rPr>
          <w:rFonts w:ascii="Times New Roman" w:hint="eastAsia"/>
        </w:rPr>
        <w:t>表</w:t>
      </w:r>
      <w:r w:rsidRPr="00190A9A">
        <w:rPr>
          <w:rFonts w:ascii="Times New Roman"/>
        </w:rPr>
        <w:t>A.4</w:t>
      </w:r>
      <w:r w:rsidRPr="00190A9A">
        <w:rPr>
          <w:rFonts w:ascii="Times New Roman" w:hint="eastAsia"/>
        </w:rPr>
        <w:t>的推荐值</w:t>
      </w:r>
      <w:r w:rsidRPr="00190A9A">
        <w:rPr>
          <w:rFonts w:ascii="Times New Roman" w:hint="eastAsia"/>
        </w:rPr>
        <w:t>3</w:t>
      </w:r>
      <w:r w:rsidRPr="00190A9A">
        <w:rPr>
          <w:rFonts w:ascii="Times New Roman"/>
        </w:rPr>
        <w:t>.50 kg VS·head</w:t>
      </w:r>
      <w:r w:rsidRPr="00190A9A">
        <w:rPr>
          <w:rFonts w:ascii="Times New Roman"/>
          <w:vertAlign w:val="superscript"/>
        </w:rPr>
        <w:t>-1</w:t>
      </w:r>
      <w:r w:rsidRPr="00190A9A">
        <w:rPr>
          <w:rFonts w:ascii="Times New Roman"/>
        </w:rPr>
        <w:t>·d</w:t>
      </w:r>
      <w:r w:rsidRPr="00190A9A">
        <w:rPr>
          <w:rFonts w:ascii="Times New Roman"/>
          <w:vertAlign w:val="superscript"/>
        </w:rPr>
        <w:t>-1</w:t>
      </w:r>
      <w:r w:rsidRPr="00190A9A">
        <w:rPr>
          <w:rFonts w:ascii="Times New Roman" w:hint="eastAsia"/>
        </w:rPr>
        <w:t>；粪污最大产甲烷能力（</w:t>
      </w: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0(</m:t>
            </m:r>
            <m:r>
              <w:rPr>
                <w:rFonts w:ascii="Cambria Math" w:hAnsi="Cambria Math" w:hint="eastAsia"/>
              </w:rPr>
              <m:t>i</m:t>
            </m:r>
            <m:r>
              <m:rPr>
                <m:sty m:val="p"/>
              </m:rPr>
              <w:rPr>
                <w:rFonts w:ascii="Cambria Math" w:hAnsi="Cambria Math"/>
              </w:rPr>
              <m:t>)</m:t>
            </m:r>
          </m:sub>
        </m:sSub>
      </m:oMath>
      <w:r w:rsidRPr="00190A9A">
        <w:rPr>
          <w:rFonts w:ascii="Times New Roman" w:hint="eastAsia"/>
        </w:rPr>
        <w:t>）使用附录</w:t>
      </w:r>
      <w:r w:rsidRPr="00190A9A">
        <w:rPr>
          <w:rFonts w:ascii="Times New Roman"/>
        </w:rPr>
        <w:t>A</w:t>
      </w:r>
      <w:r w:rsidRPr="00190A9A">
        <w:rPr>
          <w:rFonts w:ascii="Times New Roman" w:hint="eastAsia"/>
        </w:rPr>
        <w:t>表</w:t>
      </w:r>
      <w:r w:rsidRPr="00190A9A">
        <w:rPr>
          <w:rFonts w:ascii="Times New Roman"/>
        </w:rPr>
        <w:t>A.5</w:t>
      </w:r>
      <w:r w:rsidRPr="00190A9A">
        <w:rPr>
          <w:rFonts w:ascii="Times New Roman" w:hint="eastAsia"/>
        </w:rPr>
        <w:t>的推荐值</w:t>
      </w:r>
      <w:r w:rsidRPr="00190A9A">
        <w:rPr>
          <w:rFonts w:ascii="Times New Roman" w:hint="eastAsia"/>
        </w:rPr>
        <w:t>0</w:t>
      </w:r>
      <w:r w:rsidRPr="00190A9A">
        <w:rPr>
          <w:rFonts w:ascii="Times New Roman"/>
        </w:rPr>
        <w:t>.24</w:t>
      </w:r>
      <w:r w:rsidRPr="00190A9A">
        <w:rPr>
          <w:rFonts w:ascii="Times New Roman"/>
          <w:kern w:val="2"/>
          <w:szCs w:val="21"/>
        </w:rPr>
        <w:t xml:space="preserve"> </w:t>
      </w:r>
      <w:r w:rsidRPr="00190A9A">
        <w:rPr>
          <w:rFonts w:ascii="Times New Roman"/>
        </w:rPr>
        <w:t>m</w:t>
      </w:r>
      <w:r w:rsidRPr="00190A9A">
        <w:rPr>
          <w:rFonts w:ascii="Times New Roman"/>
          <w:vertAlign w:val="superscript"/>
        </w:rPr>
        <w:t>3</w:t>
      </w:r>
      <w:r w:rsidRPr="00190A9A">
        <w:rPr>
          <w:rFonts w:ascii="Times New Roman"/>
        </w:rPr>
        <w:t xml:space="preserve"> CH</w:t>
      </w:r>
      <w:r w:rsidRPr="00190A9A">
        <w:rPr>
          <w:rFonts w:ascii="Times New Roman"/>
          <w:vertAlign w:val="subscript"/>
        </w:rPr>
        <w:t>4</w:t>
      </w:r>
      <w:r w:rsidRPr="00190A9A">
        <w:rPr>
          <w:rFonts w:ascii="Times New Roman" w:hint="eastAsia"/>
        </w:rPr>
        <w:t>/</w:t>
      </w:r>
      <w:r w:rsidRPr="00190A9A">
        <w:rPr>
          <w:rFonts w:ascii="Times New Roman"/>
        </w:rPr>
        <w:t>kg VS</w:t>
      </w:r>
      <w:r w:rsidRPr="00190A9A">
        <w:rPr>
          <w:rFonts w:ascii="Times New Roman" w:hint="eastAsia"/>
        </w:rPr>
        <w:t>；甲烷转化系数（</w:t>
      </w:r>
      <m:oMath>
        <m:sSub>
          <m:sSubPr>
            <m:ctrlPr>
              <w:rPr>
                <w:rFonts w:ascii="Cambria Math" w:hAnsi="Cambria Math"/>
              </w:rPr>
            </m:ctrlPr>
          </m:sSubPr>
          <m:e>
            <m:r>
              <m:rPr>
                <m:sty m:val="p"/>
              </m:rPr>
              <w:rPr>
                <w:rFonts w:ascii="Cambria Math" w:hAnsi="Cambria Math"/>
              </w:rPr>
              <m:t>MCF</m:t>
            </m:r>
          </m:e>
          <m:sub>
            <m:r>
              <w:rPr>
                <w:rFonts w:ascii="Cambria Math" w:hAnsi="Cambria Math"/>
              </w:rPr>
              <m:t>k</m:t>
            </m:r>
          </m:sub>
        </m:sSub>
      </m:oMath>
      <w:r w:rsidRPr="00190A9A">
        <w:rPr>
          <w:rFonts w:ascii="Times New Roman" w:hint="eastAsia"/>
        </w:rPr>
        <w:t>）使用附录</w:t>
      </w:r>
      <w:r w:rsidRPr="00190A9A">
        <w:rPr>
          <w:rFonts w:ascii="Times New Roman"/>
        </w:rPr>
        <w:t>A</w:t>
      </w:r>
      <w:r w:rsidRPr="00190A9A">
        <w:rPr>
          <w:rFonts w:ascii="Times New Roman" w:hint="eastAsia"/>
        </w:rPr>
        <w:t>表</w:t>
      </w:r>
      <w:r w:rsidRPr="00190A9A">
        <w:rPr>
          <w:rFonts w:ascii="Times New Roman"/>
        </w:rPr>
        <w:t>A.6</w:t>
      </w:r>
      <w:r w:rsidRPr="00190A9A">
        <w:rPr>
          <w:rFonts w:ascii="Times New Roman" w:hint="eastAsia"/>
        </w:rPr>
        <w:t>的推荐值，即强制</w:t>
      </w:r>
      <w:r>
        <w:rPr>
          <w:rFonts w:ascii="Times New Roman" w:hint="eastAsia"/>
        </w:rPr>
        <w:t>通风条垛式堆肥</w:t>
      </w:r>
      <w:r>
        <w:rPr>
          <w:rFonts w:ascii="Times New Roman" w:hint="eastAsia"/>
        </w:rPr>
        <w:t>2</w:t>
      </w:r>
      <w:r>
        <w:rPr>
          <w:rFonts w:ascii="Times New Roman"/>
        </w:rPr>
        <w:t>%</w:t>
      </w:r>
      <w:r>
        <w:rPr>
          <w:rFonts w:ascii="Times New Roman" w:hint="eastAsia"/>
        </w:rPr>
        <w:t>、沼气池</w:t>
      </w:r>
      <w:r>
        <w:rPr>
          <w:rFonts w:ascii="Times New Roman" w:hint="eastAsia"/>
        </w:rPr>
        <w:t>1</w:t>
      </w:r>
      <w:r>
        <w:rPr>
          <w:rFonts w:ascii="Times New Roman"/>
        </w:rPr>
        <w:t>0%</w:t>
      </w:r>
      <w:r>
        <w:rPr>
          <w:rFonts w:ascii="Times New Roman" w:hint="eastAsia"/>
        </w:rPr>
        <w:t>、氧化塘</w:t>
      </w:r>
      <w:r>
        <w:rPr>
          <w:rFonts w:ascii="Times New Roman" w:hint="eastAsia"/>
        </w:rPr>
        <w:t>7</w:t>
      </w:r>
      <w:r>
        <w:rPr>
          <w:rFonts w:ascii="Times New Roman"/>
        </w:rPr>
        <w:t>3%</w:t>
      </w:r>
      <w:r>
        <w:rPr>
          <w:rFonts w:ascii="Times New Roman" w:hint="eastAsia"/>
        </w:rPr>
        <w:t>。</w:t>
      </w:r>
    </w:p>
    <w:p w14:paraId="49AEF3B5" w14:textId="6ABA6D1D" w:rsidR="00AE4A59" w:rsidRPr="009F0619" w:rsidRDefault="00D0474F" w:rsidP="00AE4A59">
      <w:pPr>
        <w:pStyle w:val="afffff5"/>
        <w:ind w:firstLine="422"/>
        <w:rPr>
          <w:rFonts w:ascii="Times New Roman"/>
          <w:b/>
          <w:bCs/>
        </w:rPr>
      </w:pPr>
      <w:r>
        <w:rPr>
          <w:rFonts w:ascii="Times New Roman"/>
          <w:b/>
          <w:bCs/>
        </w:rPr>
        <w:t>2</w:t>
      </w:r>
      <w:r w:rsidR="00AE4A59" w:rsidRPr="009F0619">
        <w:rPr>
          <w:rFonts w:ascii="Times New Roman"/>
          <w:b/>
          <w:bCs/>
        </w:rPr>
        <w:t xml:space="preserve">.3 </w:t>
      </w:r>
      <w:r w:rsidR="00AE4A59" w:rsidRPr="009F0619">
        <w:rPr>
          <w:rFonts w:ascii="Times New Roman" w:hint="eastAsia"/>
          <w:b/>
          <w:bCs/>
        </w:rPr>
        <w:t>碳排放量</w:t>
      </w:r>
    </w:p>
    <w:p w14:paraId="57C853A0" w14:textId="690B7327" w:rsidR="00AE4A59" w:rsidRPr="00AE4A59" w:rsidRDefault="00343102" w:rsidP="00AE4A59">
      <w:pPr>
        <w:pStyle w:val="afffff5"/>
        <w:ind w:firstLine="420"/>
        <w:rPr>
          <w:rFonts w:ascii="Times New Roman"/>
        </w:rPr>
      </w:pPr>
      <w:r>
        <w:rPr>
          <w:rFonts w:ascii="Times New Roman" w:hint="eastAsia"/>
        </w:rPr>
        <w:t>将</w:t>
      </w:r>
      <w:r>
        <w:rPr>
          <w:rFonts w:ascii="Times New Roman" w:hint="eastAsia"/>
        </w:rPr>
        <w:t>2</w:t>
      </w:r>
      <w:r>
        <w:rPr>
          <w:rFonts w:ascii="Times New Roman"/>
        </w:rPr>
        <w:t>.1</w:t>
      </w:r>
      <w:r>
        <w:rPr>
          <w:rFonts w:ascii="Times New Roman" w:hint="eastAsia"/>
        </w:rPr>
        <w:t>和</w:t>
      </w:r>
      <w:r>
        <w:rPr>
          <w:rFonts w:ascii="Times New Roman" w:hint="eastAsia"/>
        </w:rPr>
        <w:t>2</w:t>
      </w:r>
      <w:r>
        <w:rPr>
          <w:rFonts w:ascii="Times New Roman"/>
        </w:rPr>
        <w:t>.2</w:t>
      </w:r>
      <w:r>
        <w:rPr>
          <w:rFonts w:ascii="Times New Roman" w:hint="eastAsia"/>
        </w:rPr>
        <w:t>中的数据带入正文第</w:t>
      </w:r>
      <w:r>
        <w:rPr>
          <w:rFonts w:ascii="Times New Roman" w:hint="eastAsia"/>
        </w:rPr>
        <w:t>7</w:t>
      </w:r>
      <w:r>
        <w:rPr>
          <w:rFonts w:ascii="Times New Roman"/>
        </w:rPr>
        <w:t>.3</w:t>
      </w:r>
      <w:r>
        <w:rPr>
          <w:rFonts w:ascii="Times New Roman" w:hint="eastAsia"/>
        </w:rPr>
        <w:t>条式（</w:t>
      </w:r>
      <w:r>
        <w:rPr>
          <w:rFonts w:ascii="Times New Roman"/>
        </w:rPr>
        <w:t>4</w:t>
      </w:r>
      <w:r>
        <w:rPr>
          <w:rFonts w:ascii="Times New Roman" w:hint="eastAsia"/>
        </w:rPr>
        <w:t>）、式（</w:t>
      </w:r>
      <w:r>
        <w:rPr>
          <w:rFonts w:ascii="Times New Roman"/>
        </w:rPr>
        <w:t>5</w:t>
      </w:r>
      <w:r>
        <w:rPr>
          <w:rFonts w:ascii="Times New Roman" w:hint="eastAsia"/>
        </w:rPr>
        <w:t>），</w:t>
      </w:r>
      <w:r w:rsidRPr="00343102">
        <w:rPr>
          <w:rFonts w:ascii="Times New Roman" w:hint="eastAsia"/>
        </w:rPr>
        <w:t>可得奶牛场</w:t>
      </w:r>
      <w:r w:rsidRPr="00343102">
        <w:rPr>
          <w:rFonts w:ascii="Times New Roman" w:hint="eastAsia"/>
        </w:rPr>
        <w:t>P</w:t>
      </w:r>
      <w:r w:rsidRPr="00343102">
        <w:rPr>
          <w:rFonts w:ascii="Times New Roman" w:hint="eastAsia"/>
        </w:rPr>
        <w:t>粪污管理甲烷排放量（</w:t>
      </w:r>
      <m:oMath>
        <m:sSub>
          <m:sSubPr>
            <m:ctrlPr>
              <w:rPr>
                <w:rFonts w:ascii="Cambria Math" w:hAnsi="Cambria Math"/>
              </w:rPr>
            </m:ctrlPr>
          </m:sSubPr>
          <m:e>
            <m:r>
              <m:rPr>
                <m:sty m:val="p"/>
              </m:rPr>
              <w:rPr>
                <w:rFonts w:ascii="Cambria Math" w:hAnsi="Cambria Math"/>
              </w:rPr>
              <m:t>G</m:t>
            </m:r>
          </m:e>
          <m:sub>
            <m:r>
              <w:rPr>
                <w:rFonts w:ascii="Cambria Math" w:hAnsi="Cambria Math"/>
              </w:rPr>
              <m:t>M</m:t>
            </m:r>
            <m:r>
              <m:rPr>
                <m:sty m:val="p"/>
              </m:rPr>
              <w:rPr>
                <w:rFonts w:ascii="Cambria Math" w:hAnsi="Cambria Math"/>
              </w:rPr>
              <m:t>,</m:t>
            </m:r>
            <m:sSub>
              <m:sSubPr>
                <m:ctrlPr>
                  <w:rPr>
                    <w:rFonts w:ascii="Cambria Math" w:hAnsi="Cambria Math"/>
                    <w:i/>
                  </w:rPr>
                </m:ctrlPr>
              </m:sSubPr>
              <m:e>
                <m:r>
                  <w:rPr>
                    <w:rFonts w:ascii="Cambria Math" w:hAnsi="Cambria Math"/>
                  </w:rPr>
                  <m:t>CH</m:t>
                </m:r>
              </m:e>
              <m:sub>
                <m:r>
                  <w:rPr>
                    <w:rFonts w:ascii="Cambria Math" w:hAnsi="Cambria Math"/>
                  </w:rPr>
                  <m:t>4</m:t>
                </m:r>
              </m:sub>
            </m:sSub>
          </m:sub>
        </m:sSub>
      </m:oMath>
      <w:r w:rsidRPr="00343102">
        <w:rPr>
          <w:rFonts w:ascii="Times New Roman" w:hint="eastAsia"/>
        </w:rPr>
        <w:t>）</w:t>
      </w:r>
      <w:r>
        <w:rPr>
          <w:rFonts w:ascii="Times New Roman" w:hint="eastAsia"/>
        </w:rPr>
        <w:t>为</w:t>
      </w:r>
      <w:r w:rsidR="002462A9">
        <w:rPr>
          <w:rFonts w:ascii="Times New Roman"/>
        </w:rPr>
        <w:t>1120</w:t>
      </w:r>
      <w:r w:rsidRPr="009F0619">
        <w:rPr>
          <w:rFonts w:ascii="Times New Roman"/>
        </w:rPr>
        <w:t xml:space="preserve"> </w:t>
      </w:r>
      <w:r w:rsidRPr="00AF2D90">
        <w:rPr>
          <w:rFonts w:ascii="Times New Roman"/>
        </w:rPr>
        <w:t>t</w:t>
      </w:r>
      <w:r w:rsidRPr="00AF2D90">
        <w:rPr>
          <w:rFonts w:ascii="Times New Roman" w:hint="eastAsia"/>
        </w:rPr>
        <w:t xml:space="preserve"> CO</w:t>
      </w:r>
      <w:r w:rsidRPr="00AF2D90">
        <w:rPr>
          <w:rFonts w:ascii="Times New Roman" w:hint="eastAsia"/>
          <w:vertAlign w:val="subscript"/>
        </w:rPr>
        <w:t>2</w:t>
      </w:r>
      <w:r w:rsidRPr="00AF2D90">
        <w:rPr>
          <w:rFonts w:ascii="Times New Roman" w:hint="eastAsia"/>
        </w:rPr>
        <w:t>-eq</w:t>
      </w:r>
      <w:r w:rsidRPr="00AF2D90">
        <w:rPr>
          <w:rFonts w:ascii="Times New Roman"/>
        </w:rPr>
        <w:t>∙</w:t>
      </w:r>
      <w:r w:rsidRPr="00AF2D90">
        <w:rPr>
          <w:rFonts w:ascii="Times New Roman" w:hint="eastAsia"/>
        </w:rPr>
        <w:t>yr</w:t>
      </w:r>
      <w:r w:rsidRPr="00AF2D90">
        <w:rPr>
          <w:rFonts w:ascii="Times New Roman" w:hint="eastAsia"/>
          <w:vertAlign w:val="superscript"/>
        </w:rPr>
        <w:t>-1</w:t>
      </w:r>
      <w:r>
        <w:rPr>
          <w:rFonts w:ascii="Times New Roman" w:hint="eastAsia"/>
        </w:rPr>
        <w:t>。</w:t>
      </w:r>
    </w:p>
    <w:p w14:paraId="05B3A78A" w14:textId="3C2611E2" w:rsidR="002203C6" w:rsidRPr="00AE4A59" w:rsidRDefault="00D0474F" w:rsidP="00BD1B40">
      <w:pPr>
        <w:pStyle w:val="afffff5"/>
        <w:ind w:firstLine="422"/>
        <w:rPr>
          <w:rFonts w:ascii="Times New Roman"/>
          <w:b/>
          <w:bCs/>
        </w:rPr>
      </w:pPr>
      <w:r>
        <w:rPr>
          <w:rFonts w:ascii="Times New Roman"/>
          <w:b/>
          <w:bCs/>
        </w:rPr>
        <w:t>3</w:t>
      </w:r>
      <w:r w:rsidR="00A95520" w:rsidRPr="00AE4A59">
        <w:rPr>
          <w:rFonts w:ascii="Times New Roman"/>
          <w:b/>
          <w:bCs/>
        </w:rPr>
        <w:t xml:space="preserve"> </w:t>
      </w:r>
      <w:r w:rsidR="002203C6" w:rsidRPr="00AE4A59">
        <w:rPr>
          <w:rFonts w:ascii="Times New Roman" w:hint="eastAsia"/>
          <w:b/>
          <w:bCs/>
        </w:rPr>
        <w:t>粪污管理氧化亚氮排放量</w:t>
      </w:r>
      <w:r w:rsidR="00AE4A59" w:rsidRPr="00AE4A59">
        <w:rPr>
          <w:rFonts w:ascii="Times New Roman" w:hint="eastAsia"/>
          <w:b/>
          <w:bCs/>
        </w:rPr>
        <w:t>（</w:t>
      </w:r>
      <m:oMath>
        <m:sSub>
          <m:sSubPr>
            <m:ctrlPr>
              <w:rPr>
                <w:rFonts w:ascii="Cambria Math" w:hAnsi="Cambria Math"/>
                <w:b/>
                <w:bCs/>
              </w:rPr>
            </m:ctrlPr>
          </m:sSubPr>
          <m:e>
            <m:r>
              <m:rPr>
                <m:sty m:val="b"/>
              </m:rPr>
              <w:rPr>
                <w:rFonts w:ascii="Cambria Math" w:hAnsi="Cambria Math"/>
              </w:rPr>
              <m:t>G</m:t>
            </m:r>
          </m:e>
          <m:sub>
            <m:sSub>
              <m:sSubPr>
                <m:ctrlPr>
                  <w:rPr>
                    <w:rFonts w:ascii="Cambria Math" w:hAnsi="Cambria Math"/>
                    <w:b/>
                    <w:bCs/>
                    <w:i/>
                  </w:rPr>
                </m:ctrlPr>
              </m:sSubPr>
              <m:e>
                <m:r>
                  <m:rPr>
                    <m:sty m:val="bi"/>
                  </m:rPr>
                  <w:rPr>
                    <w:rFonts w:ascii="Cambria Math" w:hAnsi="Cambria Math"/>
                  </w:rPr>
                  <m:t>M,N</m:t>
                </m:r>
              </m:e>
              <m:sub>
                <m:r>
                  <m:rPr>
                    <m:sty m:val="bi"/>
                  </m:rPr>
                  <w:rPr>
                    <w:rFonts w:ascii="Cambria Math" w:hAnsi="Cambria Math"/>
                    <w:vertAlign w:val="subscript"/>
                  </w:rPr>
                  <m:t>2</m:t>
                </m:r>
              </m:sub>
            </m:sSub>
            <m:r>
              <m:rPr>
                <m:sty m:val="bi"/>
              </m:rPr>
              <w:rPr>
                <w:rFonts w:ascii="Cambria Math" w:hAnsi="Cambria Math"/>
              </w:rPr>
              <m:t>O</m:t>
            </m:r>
          </m:sub>
        </m:sSub>
      </m:oMath>
      <w:r w:rsidR="00AE4A59" w:rsidRPr="00AE4A59">
        <w:rPr>
          <w:rFonts w:ascii="Times New Roman" w:hint="eastAsia"/>
          <w:b/>
          <w:bCs/>
        </w:rPr>
        <w:t>）</w:t>
      </w:r>
    </w:p>
    <w:p w14:paraId="6FC0448B" w14:textId="364D4E36" w:rsidR="00D0474F" w:rsidRPr="009F0619" w:rsidRDefault="00D0474F" w:rsidP="00D0474F">
      <w:pPr>
        <w:pStyle w:val="afffff5"/>
        <w:ind w:firstLine="422"/>
        <w:rPr>
          <w:rFonts w:ascii="Times New Roman"/>
          <w:b/>
          <w:bCs/>
        </w:rPr>
      </w:pPr>
      <w:r>
        <w:rPr>
          <w:rFonts w:ascii="Times New Roman"/>
          <w:b/>
          <w:bCs/>
        </w:rPr>
        <w:t>3</w:t>
      </w:r>
      <w:r w:rsidRPr="009F0619">
        <w:rPr>
          <w:rFonts w:ascii="Times New Roman"/>
          <w:b/>
          <w:bCs/>
        </w:rPr>
        <w:t xml:space="preserve">.1 </w:t>
      </w:r>
      <w:r w:rsidRPr="009F0619">
        <w:rPr>
          <w:rFonts w:ascii="Times New Roman" w:hint="eastAsia"/>
          <w:b/>
          <w:bCs/>
        </w:rPr>
        <w:t>活动数据</w:t>
      </w:r>
    </w:p>
    <w:p w14:paraId="3E127D16" w14:textId="6DD83A08" w:rsidR="00D0474F" w:rsidRDefault="00D0474F" w:rsidP="00D0474F">
      <w:pPr>
        <w:pStyle w:val="afffff5"/>
        <w:ind w:firstLine="420"/>
        <w:rPr>
          <w:rFonts w:ascii="Times New Roman"/>
        </w:rPr>
      </w:pPr>
      <w:r w:rsidRPr="00976D85">
        <w:rPr>
          <w:rFonts w:ascii="Times New Roman" w:hint="eastAsia"/>
        </w:rPr>
        <w:t>奶牛年平均存栏量（</w:t>
      </w:r>
      <m:oMath>
        <m:sSub>
          <m:sSubPr>
            <m:ctrlPr>
              <w:rPr>
                <w:rFonts w:ascii="Cambria Math" w:hAnsi="Cambria Math"/>
              </w:rPr>
            </m:ctrlPr>
          </m:sSubPr>
          <m:e>
            <m:r>
              <m:rPr>
                <m:sty m:val="p"/>
              </m:rPr>
              <w:rPr>
                <w:rFonts w:ascii="Cambria Math" w:hAnsi="Cambria Math"/>
              </w:rPr>
              <m:t>AP</m:t>
            </m:r>
          </m:e>
          <m:sub>
            <m:r>
              <w:rPr>
                <w:rFonts w:ascii="Cambria Math" w:hAnsi="Cambria Math"/>
              </w:rPr>
              <m:t xml:space="preserve">i  </m:t>
            </m:r>
          </m:sub>
        </m:sSub>
      </m:oMath>
      <w:r w:rsidRPr="00976D85">
        <w:rPr>
          <w:rFonts w:ascii="Times New Roman" w:hint="eastAsia"/>
        </w:rPr>
        <w:t>）</w:t>
      </w:r>
      <w:r>
        <w:rPr>
          <w:rFonts w:ascii="Times New Roman" w:hint="eastAsia"/>
        </w:rPr>
        <w:t>数据同</w:t>
      </w:r>
      <w:r>
        <w:rPr>
          <w:rFonts w:ascii="Times New Roman" w:hint="eastAsia"/>
        </w:rPr>
        <w:t>1</w:t>
      </w:r>
      <w:r>
        <w:rPr>
          <w:rFonts w:ascii="Times New Roman"/>
        </w:rPr>
        <w:t>.1</w:t>
      </w:r>
      <w:r w:rsidR="00611A9C">
        <w:rPr>
          <w:rFonts w:ascii="Times New Roman" w:hint="eastAsia"/>
        </w:rPr>
        <w:t>，粪污管理方式及比例（</w:t>
      </w:r>
      <m:oMath>
        <m:sSub>
          <m:sSubPr>
            <m:ctrlPr>
              <w:rPr>
                <w:rFonts w:ascii="Cambria Math" w:hAnsi="Cambria Math"/>
              </w:rPr>
            </m:ctrlPr>
          </m:sSubPr>
          <m:e>
            <m:r>
              <m:rPr>
                <m:sty m:val="p"/>
              </m:rPr>
              <w:rPr>
                <w:rFonts w:ascii="Cambria Math" w:hAnsi="Cambria Math"/>
              </w:rPr>
              <m:t>AWMS</m:t>
            </m:r>
          </m:e>
          <m:sub>
            <m:r>
              <w:rPr>
                <w:rFonts w:ascii="Cambria Math" w:hAnsi="Cambria Math"/>
              </w:rPr>
              <m:t>k</m:t>
            </m:r>
          </m:sub>
        </m:sSub>
      </m:oMath>
      <w:r w:rsidR="00611A9C">
        <w:rPr>
          <w:rFonts w:ascii="Times New Roman" w:hint="eastAsia"/>
        </w:rPr>
        <w:t>）数据同</w:t>
      </w:r>
      <w:r w:rsidR="00611A9C">
        <w:rPr>
          <w:rFonts w:ascii="Times New Roman" w:hint="eastAsia"/>
        </w:rPr>
        <w:t>2</w:t>
      </w:r>
      <w:r w:rsidR="00611A9C">
        <w:rPr>
          <w:rFonts w:ascii="Times New Roman"/>
        </w:rPr>
        <w:t>.1</w:t>
      </w:r>
      <w:r w:rsidR="00611A9C">
        <w:rPr>
          <w:rFonts w:ascii="Times New Roman" w:hint="eastAsia"/>
        </w:rPr>
        <w:t>。</w:t>
      </w:r>
    </w:p>
    <w:p w14:paraId="665580BE" w14:textId="5B01469E" w:rsidR="00D0474F" w:rsidRPr="009F0619" w:rsidRDefault="00D0474F" w:rsidP="00D0474F">
      <w:pPr>
        <w:pStyle w:val="afffff5"/>
        <w:ind w:firstLine="422"/>
        <w:rPr>
          <w:rFonts w:ascii="Times New Roman"/>
          <w:b/>
          <w:bCs/>
        </w:rPr>
      </w:pPr>
      <w:r>
        <w:rPr>
          <w:rFonts w:ascii="Times New Roman"/>
          <w:b/>
          <w:bCs/>
        </w:rPr>
        <w:t>3</w:t>
      </w:r>
      <w:r w:rsidRPr="009F0619">
        <w:rPr>
          <w:rFonts w:ascii="Times New Roman"/>
          <w:b/>
          <w:bCs/>
        </w:rPr>
        <w:t xml:space="preserve">.2 </w:t>
      </w:r>
      <w:r w:rsidRPr="009F0619">
        <w:rPr>
          <w:rFonts w:ascii="Times New Roman" w:hint="eastAsia"/>
          <w:b/>
          <w:bCs/>
        </w:rPr>
        <w:t>相关参数</w:t>
      </w:r>
    </w:p>
    <w:p w14:paraId="7938EB5C" w14:textId="724B67F0" w:rsidR="00D0474F" w:rsidRPr="00D80DAE" w:rsidRDefault="00611A9C" w:rsidP="00D0474F">
      <w:pPr>
        <w:pStyle w:val="afffff5"/>
        <w:ind w:firstLine="420"/>
        <w:rPr>
          <w:rFonts w:ascii="Times New Roman"/>
        </w:rPr>
      </w:pPr>
      <w:r w:rsidRPr="00ED44F7">
        <w:rPr>
          <w:rFonts w:ascii="Times New Roman" w:hint="eastAsia"/>
        </w:rPr>
        <w:t>奶牛每年排放的粪污氮量（</w:t>
      </w:r>
      <m:oMath>
        <m:sSub>
          <m:sSubPr>
            <m:ctrlPr>
              <w:rPr>
                <w:rFonts w:ascii="Cambria Math" w:hAnsi="Cambria Math"/>
              </w:rPr>
            </m:ctrlPr>
          </m:sSubPr>
          <m:e>
            <m:r>
              <m:rPr>
                <m:sty m:val="p"/>
              </m:rPr>
              <w:rPr>
                <w:rFonts w:ascii="Cambria Math" w:hAnsi="Cambria Math"/>
              </w:rPr>
              <m:t>Nex</m:t>
            </m:r>
          </m:e>
          <m:sub>
            <m:r>
              <w:rPr>
                <w:rFonts w:ascii="Cambria Math" w:hAnsi="Cambria Math"/>
              </w:rPr>
              <m:t>i</m:t>
            </m:r>
          </m:sub>
        </m:sSub>
      </m:oMath>
      <w:r w:rsidRPr="00ED44F7">
        <w:rPr>
          <w:rFonts w:ascii="Times New Roman" w:hint="eastAsia"/>
        </w:rPr>
        <w:t>）使用附录</w:t>
      </w:r>
      <w:r w:rsidRPr="00ED44F7">
        <w:rPr>
          <w:rFonts w:ascii="Times New Roman" w:hint="eastAsia"/>
        </w:rPr>
        <w:t>A</w:t>
      </w:r>
      <w:r w:rsidRPr="00ED44F7">
        <w:rPr>
          <w:rFonts w:ascii="Times New Roman" w:hint="eastAsia"/>
        </w:rPr>
        <w:t>表</w:t>
      </w:r>
      <w:r w:rsidRPr="00ED44F7">
        <w:rPr>
          <w:rFonts w:ascii="Times New Roman" w:hint="eastAsia"/>
        </w:rPr>
        <w:t>A.8</w:t>
      </w:r>
      <w:r w:rsidRPr="00ED44F7">
        <w:rPr>
          <w:rFonts w:ascii="Times New Roman" w:hint="eastAsia"/>
        </w:rPr>
        <w:t>的推荐值</w:t>
      </w:r>
      <w:r w:rsidRPr="00ED44F7">
        <w:rPr>
          <w:rFonts w:ascii="Times New Roman" w:hint="eastAsia"/>
        </w:rPr>
        <w:t>7</w:t>
      </w:r>
      <w:r w:rsidRPr="00ED44F7">
        <w:rPr>
          <w:rFonts w:ascii="Times New Roman"/>
        </w:rPr>
        <w:t>2 kg N·head</w:t>
      </w:r>
      <w:r w:rsidRPr="00ED44F7">
        <w:rPr>
          <w:rFonts w:ascii="Times New Roman"/>
          <w:vertAlign w:val="superscript"/>
        </w:rPr>
        <w:t>-1</w:t>
      </w:r>
      <w:r w:rsidRPr="00ED44F7">
        <w:rPr>
          <w:rFonts w:ascii="Times New Roman"/>
        </w:rPr>
        <w:t>·yr</w:t>
      </w:r>
      <w:r w:rsidRPr="00ED44F7">
        <w:rPr>
          <w:rFonts w:ascii="Times New Roman"/>
          <w:vertAlign w:val="superscript"/>
        </w:rPr>
        <w:t>-1</w:t>
      </w:r>
      <w:r w:rsidRPr="00ED44F7">
        <w:rPr>
          <w:rFonts w:ascii="Times New Roman" w:hint="eastAsia"/>
        </w:rPr>
        <w:t>；粪污管理的</w:t>
      </w:r>
      <w:r w:rsidRPr="00ED44F7">
        <w:rPr>
          <w:rFonts w:ascii="Times New Roman"/>
        </w:rPr>
        <w:t>氧化亚氮</w:t>
      </w:r>
      <w:r w:rsidRPr="00ED44F7">
        <w:rPr>
          <w:rFonts w:ascii="Times New Roman" w:hint="eastAsia"/>
        </w:rPr>
        <w:t>-</w:t>
      </w:r>
      <w:r w:rsidRPr="00ED44F7">
        <w:rPr>
          <w:rFonts w:ascii="Times New Roman"/>
        </w:rPr>
        <w:t>氮</w:t>
      </w:r>
      <w:r w:rsidRPr="00ED44F7">
        <w:rPr>
          <w:rFonts w:ascii="Times New Roman" w:hint="eastAsia"/>
        </w:rPr>
        <w:t>直接排放因子（</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k,D,N</m:t>
                </m:r>
              </m:e>
              <m:sub>
                <m:r>
                  <w:rPr>
                    <w:rFonts w:ascii="Cambria Math" w:hAnsi="Cambria Math"/>
                    <w:vertAlign w:val="subscript"/>
                  </w:rPr>
                  <m:t>2</m:t>
                </m:r>
              </m:sub>
            </m:sSub>
            <m:r>
              <w:rPr>
                <w:rFonts w:ascii="Cambria Math" w:hAnsi="Cambria Math"/>
              </w:rPr>
              <m:t>O-N</m:t>
            </m:r>
          </m:sub>
        </m:sSub>
      </m:oMath>
      <w:r w:rsidRPr="00ED44F7">
        <w:rPr>
          <w:rFonts w:ascii="Times New Roman" w:hint="eastAsia"/>
        </w:rPr>
        <w:t>）使用附录</w:t>
      </w:r>
      <w:r w:rsidRPr="00ED44F7">
        <w:rPr>
          <w:rFonts w:ascii="Times New Roman"/>
        </w:rPr>
        <w:t>A</w:t>
      </w:r>
      <w:r w:rsidRPr="00ED44F7">
        <w:rPr>
          <w:rFonts w:ascii="Times New Roman" w:hint="eastAsia"/>
        </w:rPr>
        <w:t>表</w:t>
      </w:r>
      <w:r w:rsidRPr="00ED44F7">
        <w:rPr>
          <w:rFonts w:ascii="Times New Roman"/>
        </w:rPr>
        <w:t>A.9</w:t>
      </w:r>
      <w:r w:rsidRPr="00ED44F7">
        <w:rPr>
          <w:rFonts w:ascii="Times New Roman" w:hint="eastAsia"/>
        </w:rPr>
        <w:t>的推荐值，即强制通风条垛式堆肥</w:t>
      </w:r>
      <w:r w:rsidRPr="00ED44F7">
        <w:rPr>
          <w:rFonts w:ascii="Times New Roman"/>
        </w:rPr>
        <w:t>0.01</w:t>
      </w:r>
      <w:r w:rsidRPr="00ED44F7">
        <w:rPr>
          <w:rFonts w:ascii="Times New Roman" w:hint="eastAsia"/>
        </w:rPr>
        <w:t>、沼气池</w:t>
      </w:r>
      <w:r w:rsidRPr="00ED44F7">
        <w:rPr>
          <w:rFonts w:ascii="Times New Roman"/>
        </w:rPr>
        <w:t>0.0006</w:t>
      </w:r>
      <w:r w:rsidRPr="00ED44F7">
        <w:rPr>
          <w:rFonts w:ascii="Times New Roman" w:hint="eastAsia"/>
        </w:rPr>
        <w:t>、氧化塘</w:t>
      </w:r>
      <w:r w:rsidR="0020794C" w:rsidRPr="00ED44F7">
        <w:rPr>
          <w:rFonts w:ascii="Times New Roman"/>
        </w:rPr>
        <w:t>0</w:t>
      </w:r>
      <w:r w:rsidR="0020794C" w:rsidRPr="00ED44F7">
        <w:rPr>
          <w:rFonts w:ascii="Times New Roman" w:hint="eastAsia"/>
        </w:rPr>
        <w:t>；</w:t>
      </w:r>
      <w:r w:rsidR="00021E27" w:rsidRPr="00ED44F7">
        <w:rPr>
          <w:rFonts w:ascii="Times New Roman" w:hint="eastAsia"/>
        </w:rPr>
        <w:t>通过</w:t>
      </w:r>
      <w:r w:rsidR="00021E27" w:rsidRPr="00ED44F7">
        <w:rPr>
          <w:rFonts w:ascii="Times New Roman"/>
        </w:rPr>
        <w:t>NH</w:t>
      </w:r>
      <w:r w:rsidR="00021E27" w:rsidRPr="00ED44F7">
        <w:rPr>
          <w:rFonts w:ascii="Times New Roman"/>
          <w:vertAlign w:val="subscript"/>
        </w:rPr>
        <w:t>3</w:t>
      </w:r>
      <w:r w:rsidR="00021E27" w:rsidRPr="00ED44F7">
        <w:rPr>
          <w:rFonts w:ascii="Times New Roman" w:hint="eastAsia"/>
        </w:rPr>
        <w:t>和</w:t>
      </w:r>
      <w:r w:rsidR="00021E27" w:rsidRPr="00ED44F7">
        <w:rPr>
          <w:rFonts w:ascii="Times New Roman"/>
        </w:rPr>
        <w:t>NO</w:t>
      </w:r>
      <w:r w:rsidR="00021E27" w:rsidRPr="00ED44F7">
        <w:rPr>
          <w:rFonts w:ascii="Times New Roman"/>
          <w:vertAlign w:val="subscript"/>
        </w:rPr>
        <w:t>X</w:t>
      </w:r>
      <w:r w:rsidR="00021E27" w:rsidRPr="00ED44F7">
        <w:rPr>
          <w:rFonts w:ascii="Times New Roman" w:hint="eastAsia"/>
        </w:rPr>
        <w:t>挥发而损失的氮比例（</w:t>
      </w: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gas(</m:t>
            </m:r>
            <m:r>
              <w:rPr>
                <w:rFonts w:ascii="Cambria Math" w:hAnsi="Cambria Math"/>
              </w:rPr>
              <m:t>i,k</m:t>
            </m:r>
            <m:r>
              <m:rPr>
                <m:sty m:val="p"/>
              </m:rPr>
              <w:rPr>
                <w:rFonts w:ascii="Cambria Math" w:hAnsi="Cambria Math"/>
              </w:rPr>
              <m:t>)</m:t>
            </m:r>
          </m:sub>
        </m:sSub>
      </m:oMath>
      <w:r w:rsidR="00021E27" w:rsidRPr="00ED44F7">
        <w:rPr>
          <w:rFonts w:ascii="Times New Roman" w:hint="eastAsia"/>
        </w:rPr>
        <w:t>）使用附录</w:t>
      </w:r>
      <w:r w:rsidR="00021E27" w:rsidRPr="00ED44F7">
        <w:rPr>
          <w:rFonts w:ascii="Times New Roman"/>
        </w:rPr>
        <w:t>A</w:t>
      </w:r>
      <w:r w:rsidR="00021E27" w:rsidRPr="00ED44F7">
        <w:rPr>
          <w:rFonts w:ascii="Times New Roman" w:hint="eastAsia"/>
        </w:rPr>
        <w:t>表</w:t>
      </w:r>
      <w:r w:rsidR="00021E27" w:rsidRPr="00ED44F7">
        <w:rPr>
          <w:rFonts w:ascii="Times New Roman"/>
        </w:rPr>
        <w:t>A.10</w:t>
      </w:r>
      <w:r w:rsidR="00021E27" w:rsidRPr="00ED44F7">
        <w:rPr>
          <w:rFonts w:ascii="Times New Roman" w:hint="eastAsia"/>
        </w:rPr>
        <w:t>的推荐值，即强制通风条垛式堆肥</w:t>
      </w:r>
      <w:r w:rsidR="00021E27" w:rsidRPr="00ED44F7">
        <w:rPr>
          <w:rFonts w:ascii="Times New Roman"/>
        </w:rPr>
        <w:t>0.50</w:t>
      </w:r>
      <w:r w:rsidR="00021E27" w:rsidRPr="00ED44F7">
        <w:rPr>
          <w:rFonts w:ascii="Times New Roman" w:hint="eastAsia"/>
        </w:rPr>
        <w:t>、沼气池</w:t>
      </w:r>
      <w:r w:rsidR="00021E27" w:rsidRPr="00ED44F7">
        <w:rPr>
          <w:rFonts w:ascii="Times New Roman"/>
        </w:rPr>
        <w:t>0.20</w:t>
      </w:r>
      <w:r w:rsidR="00021E27" w:rsidRPr="00ED44F7">
        <w:rPr>
          <w:rFonts w:ascii="Times New Roman" w:hint="eastAsia"/>
        </w:rPr>
        <w:t>、氧化塘</w:t>
      </w:r>
      <w:r w:rsidR="00D80DAE" w:rsidRPr="00ED44F7">
        <w:rPr>
          <w:rFonts w:ascii="Times New Roman"/>
        </w:rPr>
        <w:t>0.35</w:t>
      </w:r>
      <w:r w:rsidR="00021E27" w:rsidRPr="00ED44F7">
        <w:rPr>
          <w:rFonts w:ascii="Times New Roman" w:hint="eastAsia"/>
        </w:rPr>
        <w:t>；</w:t>
      </w:r>
      <w:r w:rsidR="00D80DAE" w:rsidRPr="00ED44F7">
        <w:rPr>
          <w:rFonts w:ascii="Times New Roman" w:hint="eastAsia"/>
        </w:rPr>
        <w:t>通过淋溶和径流损失的氮比例（</w:t>
      </w:r>
      <m:oMath>
        <m:sSub>
          <m:sSubPr>
            <m:ctrlPr>
              <w:rPr>
                <w:rFonts w:ascii="Cambria Math" w:hAnsi="Cambria Math"/>
              </w:rPr>
            </m:ctrlPr>
          </m:sSubPr>
          <m:e>
            <m:r>
              <m:rPr>
                <m:sty m:val="p"/>
              </m:rPr>
              <w:rPr>
                <w:rFonts w:ascii="Cambria Math" w:hAnsi="Cambria Math"/>
              </w:rPr>
              <m:t>Frac</m:t>
            </m:r>
          </m:e>
          <m:sub>
            <m:r>
              <m:rPr>
                <m:sty m:val="p"/>
              </m:rPr>
              <w:rPr>
                <w:rFonts w:ascii="Cambria Math" w:hAnsi="Cambria Math"/>
              </w:rPr>
              <m:t>leach(</m:t>
            </m:r>
            <m:r>
              <w:rPr>
                <w:rFonts w:ascii="Cambria Math" w:hAnsi="Cambria Math" w:hint="eastAsia"/>
              </w:rPr>
              <m:t>i</m:t>
            </m:r>
            <m:r>
              <w:rPr>
                <w:rFonts w:ascii="Cambria Math" w:hAnsi="Cambria Math"/>
              </w:rPr>
              <m:t>,k</m:t>
            </m:r>
            <m:r>
              <m:rPr>
                <m:sty m:val="p"/>
              </m:rPr>
              <w:rPr>
                <w:rFonts w:ascii="Cambria Math" w:hAnsi="Cambria Math"/>
              </w:rPr>
              <m:t>)</m:t>
            </m:r>
          </m:sub>
        </m:sSub>
      </m:oMath>
      <w:r w:rsidR="00D80DAE" w:rsidRPr="00ED44F7">
        <w:rPr>
          <w:rFonts w:ascii="Times New Roman" w:hint="eastAsia"/>
        </w:rPr>
        <w:t>）使用附录</w:t>
      </w:r>
      <w:r w:rsidR="00D80DAE" w:rsidRPr="00ED44F7">
        <w:rPr>
          <w:rFonts w:ascii="Times New Roman"/>
        </w:rPr>
        <w:t>A</w:t>
      </w:r>
      <w:r w:rsidR="00D80DAE" w:rsidRPr="00ED44F7">
        <w:rPr>
          <w:rFonts w:ascii="Times New Roman" w:hint="eastAsia"/>
        </w:rPr>
        <w:t>表</w:t>
      </w:r>
      <w:r w:rsidR="00D80DAE" w:rsidRPr="00ED44F7">
        <w:rPr>
          <w:rFonts w:ascii="Times New Roman"/>
        </w:rPr>
        <w:t>A.11</w:t>
      </w:r>
      <w:r w:rsidR="00D80DAE" w:rsidRPr="00ED44F7">
        <w:rPr>
          <w:rFonts w:ascii="Times New Roman" w:hint="eastAsia"/>
        </w:rPr>
        <w:t>的推荐值，即强制通风条垛式堆肥</w:t>
      </w:r>
      <w:r w:rsidR="00D80DAE" w:rsidRPr="00ED44F7">
        <w:rPr>
          <w:rFonts w:ascii="Times New Roman"/>
        </w:rPr>
        <w:t>0.06</w:t>
      </w:r>
      <w:r w:rsidR="00D80DAE" w:rsidRPr="00ED44F7">
        <w:rPr>
          <w:rFonts w:ascii="Times New Roman" w:hint="eastAsia"/>
        </w:rPr>
        <w:t>、沼</w:t>
      </w:r>
      <w:r w:rsidR="00D80DAE">
        <w:rPr>
          <w:rFonts w:ascii="Times New Roman" w:hint="eastAsia"/>
        </w:rPr>
        <w:t>气池</w:t>
      </w:r>
      <w:r w:rsidR="00D80DAE">
        <w:rPr>
          <w:rFonts w:ascii="Times New Roman"/>
        </w:rPr>
        <w:t>0</w:t>
      </w:r>
      <w:r w:rsidR="00D80DAE">
        <w:rPr>
          <w:rFonts w:ascii="Times New Roman" w:hint="eastAsia"/>
        </w:rPr>
        <w:t>、氧化塘</w:t>
      </w:r>
      <w:r w:rsidR="00D80DAE">
        <w:rPr>
          <w:rFonts w:ascii="Times New Roman"/>
        </w:rPr>
        <w:t>0</w:t>
      </w:r>
      <w:r w:rsidR="00CB656C">
        <w:rPr>
          <w:rFonts w:ascii="Times New Roman" w:hint="eastAsia"/>
        </w:rPr>
        <w:t>；</w:t>
      </w:r>
      <w:r w:rsidR="00CB656C" w:rsidRPr="00CB656C">
        <w:rPr>
          <w:rFonts w:ascii="Times New Roman" w:hint="eastAsia"/>
        </w:rPr>
        <w:t>挥发引起的氧化亚氮</w:t>
      </w:r>
      <w:r w:rsidR="00CB656C" w:rsidRPr="00CB656C">
        <w:rPr>
          <w:rFonts w:ascii="Times New Roman" w:hint="eastAsia"/>
        </w:rPr>
        <w:t>-</w:t>
      </w:r>
      <w:r w:rsidR="00CB656C" w:rsidRPr="00CB656C">
        <w:rPr>
          <w:rFonts w:ascii="Times New Roman" w:hint="eastAsia"/>
        </w:rPr>
        <w:t>氮间接排放因子（</w:t>
      </w:r>
      <m:oMath>
        <m:sSub>
          <m:sSubPr>
            <m:ctrlPr>
              <w:rPr>
                <w:rFonts w:ascii="Cambria Math" w:hAnsi="Cambria Math"/>
              </w:rPr>
            </m:ctrlPr>
          </m:sSubPr>
          <m:e>
            <m:r>
              <m:rPr>
                <m:sty m:val="p"/>
              </m:rPr>
              <w:rPr>
                <w:rFonts w:ascii="Cambria Math" w:hAnsi="Cambria Math"/>
              </w:rPr>
              <m:t>EF</m:t>
            </m:r>
          </m:e>
          <m:sub>
            <m:sSub>
              <m:sSubPr>
                <m:ctrlPr>
                  <w:rPr>
                    <w:rFonts w:ascii="Cambria Math" w:hAnsi="Cambria Math"/>
                    <w:i/>
                    <w:iCs/>
                  </w:rPr>
                </m:ctrlPr>
              </m:sSubPr>
              <m:e>
                <m:r>
                  <w:rPr>
                    <w:rFonts w:ascii="Cambria Math" w:hAnsi="Cambria Math"/>
                  </w:rPr>
                  <m:t>V,N</m:t>
                </m:r>
              </m:e>
              <m:sub>
                <m:r>
                  <w:rPr>
                    <w:rFonts w:ascii="Cambria Math" w:hAnsi="Cambria Math"/>
                    <w:vertAlign w:val="subscript"/>
                  </w:rPr>
                  <m:t>2</m:t>
                </m:r>
              </m:sub>
            </m:sSub>
            <m:r>
              <w:rPr>
                <w:rFonts w:ascii="Cambria Math" w:hAnsi="Cambria Math"/>
              </w:rPr>
              <m:t>O-N</m:t>
            </m:r>
          </m:sub>
        </m:sSub>
      </m:oMath>
      <w:r w:rsidR="00CB656C" w:rsidRPr="00CB656C">
        <w:rPr>
          <w:rFonts w:ascii="Times New Roman" w:hint="eastAsia"/>
        </w:rPr>
        <w:t>）使用推荐值</w:t>
      </w:r>
      <w:r w:rsidR="00CB656C" w:rsidRPr="00CB656C">
        <w:rPr>
          <w:rFonts w:ascii="Times New Roman" w:hint="eastAsia"/>
        </w:rPr>
        <w:t>0</w:t>
      </w:r>
      <w:r w:rsidR="00CB656C" w:rsidRPr="00CB656C">
        <w:rPr>
          <w:rFonts w:ascii="Times New Roman"/>
        </w:rPr>
        <w:t>.01</w:t>
      </w:r>
      <w:r w:rsidR="00CB656C" w:rsidRPr="00CB656C">
        <w:rPr>
          <w:rFonts w:ascii="Times New Roman" w:hint="eastAsia"/>
        </w:rPr>
        <w:t>；淋溶和径流引起的氧化亚氮</w:t>
      </w:r>
      <w:r w:rsidR="00CB656C" w:rsidRPr="00CB656C">
        <w:rPr>
          <w:rFonts w:ascii="Times New Roman" w:hint="eastAsia"/>
        </w:rPr>
        <w:t>-</w:t>
      </w:r>
      <w:r w:rsidR="00CB656C" w:rsidRPr="00CB656C">
        <w:rPr>
          <w:rFonts w:ascii="Times New Roman" w:hint="eastAsia"/>
        </w:rPr>
        <w:t>氮间接排放因子（</w:t>
      </w:r>
      <m:oMath>
        <m:sSub>
          <m:sSubPr>
            <m:ctrlPr>
              <w:rPr>
                <w:rFonts w:ascii="Cambria Math" w:hAnsi="Cambria Math"/>
              </w:rPr>
            </m:ctrlPr>
          </m:sSubPr>
          <m:e>
            <m:r>
              <m:rPr>
                <m:sty m:val="p"/>
              </m:rPr>
              <w:rPr>
                <w:rFonts w:ascii="Cambria Math" w:hAnsi="Cambria Math"/>
              </w:rPr>
              <m:t>EF</m:t>
            </m:r>
          </m:e>
          <m:sub>
            <m:r>
              <w:rPr>
                <w:rFonts w:ascii="Cambria Math" w:hAnsi="Cambria Math"/>
              </w:rPr>
              <m:t>L,</m:t>
            </m:r>
            <m:sSub>
              <m:sSubPr>
                <m:ctrlPr>
                  <w:rPr>
                    <w:rFonts w:ascii="Cambria Math" w:hAnsi="Cambria Math"/>
                    <w:i/>
                  </w:rPr>
                </m:ctrlPr>
              </m:sSubPr>
              <m:e>
                <m:r>
                  <w:rPr>
                    <w:rFonts w:ascii="Cambria Math" w:hAnsi="Cambria Math"/>
                  </w:rPr>
                  <m:t>N</m:t>
                </m:r>
              </m:e>
              <m:sub>
                <m:r>
                  <w:rPr>
                    <w:rFonts w:ascii="Cambria Math" w:hAnsi="Cambria Math"/>
                    <w:vertAlign w:val="subscript"/>
                  </w:rPr>
                  <m:t>2</m:t>
                </m:r>
              </m:sub>
            </m:sSub>
            <m:r>
              <w:rPr>
                <w:rFonts w:ascii="Cambria Math" w:hAnsi="Cambria Math"/>
              </w:rPr>
              <m:t>O-N</m:t>
            </m:r>
          </m:sub>
        </m:sSub>
      </m:oMath>
      <w:r w:rsidR="00CB656C" w:rsidRPr="00CB656C">
        <w:rPr>
          <w:rFonts w:ascii="Times New Roman" w:hint="eastAsia"/>
        </w:rPr>
        <w:t>）使用推荐值</w:t>
      </w:r>
      <w:r w:rsidR="00CB656C" w:rsidRPr="00CB656C">
        <w:rPr>
          <w:rFonts w:ascii="Times New Roman" w:hint="eastAsia"/>
        </w:rPr>
        <w:t>0</w:t>
      </w:r>
      <w:r w:rsidR="00CB656C" w:rsidRPr="00CB656C">
        <w:rPr>
          <w:rFonts w:ascii="Times New Roman"/>
        </w:rPr>
        <w:t>.011</w:t>
      </w:r>
      <w:r w:rsidR="00CB656C" w:rsidRPr="00CB656C">
        <w:rPr>
          <w:rFonts w:ascii="Times New Roman" w:hint="eastAsia"/>
        </w:rPr>
        <w:t>。</w:t>
      </w:r>
    </w:p>
    <w:p w14:paraId="17AA2FAC" w14:textId="7411C29F" w:rsidR="00D0474F" w:rsidRPr="009F0619" w:rsidRDefault="00D0474F" w:rsidP="00D0474F">
      <w:pPr>
        <w:pStyle w:val="afffff5"/>
        <w:ind w:firstLine="422"/>
        <w:rPr>
          <w:rFonts w:ascii="Times New Roman"/>
          <w:b/>
          <w:bCs/>
        </w:rPr>
      </w:pPr>
      <w:r>
        <w:rPr>
          <w:rFonts w:ascii="Times New Roman"/>
          <w:b/>
          <w:bCs/>
        </w:rPr>
        <w:t>3</w:t>
      </w:r>
      <w:r w:rsidRPr="009F0619">
        <w:rPr>
          <w:rFonts w:ascii="Times New Roman"/>
          <w:b/>
          <w:bCs/>
        </w:rPr>
        <w:t xml:space="preserve">.3 </w:t>
      </w:r>
      <w:r w:rsidRPr="009F0619">
        <w:rPr>
          <w:rFonts w:ascii="Times New Roman" w:hint="eastAsia"/>
          <w:b/>
          <w:bCs/>
        </w:rPr>
        <w:t>碳排放量</w:t>
      </w:r>
    </w:p>
    <w:p w14:paraId="3C9D79CE" w14:textId="3DB31275" w:rsidR="00D80DAE" w:rsidRPr="00AE4A59" w:rsidRDefault="00D80DAE" w:rsidP="00D80DAE">
      <w:pPr>
        <w:pStyle w:val="afffff5"/>
        <w:ind w:firstLine="420"/>
        <w:rPr>
          <w:rFonts w:ascii="Times New Roman"/>
        </w:rPr>
      </w:pPr>
      <w:r>
        <w:rPr>
          <w:rFonts w:ascii="Times New Roman" w:hint="eastAsia"/>
        </w:rPr>
        <w:t>将</w:t>
      </w:r>
      <w:r>
        <w:rPr>
          <w:rFonts w:ascii="Times New Roman"/>
        </w:rPr>
        <w:t>3.1</w:t>
      </w:r>
      <w:r>
        <w:rPr>
          <w:rFonts w:ascii="Times New Roman" w:hint="eastAsia"/>
        </w:rPr>
        <w:t>和</w:t>
      </w:r>
      <w:r>
        <w:rPr>
          <w:rFonts w:ascii="Times New Roman"/>
        </w:rPr>
        <w:t>3.2</w:t>
      </w:r>
      <w:r>
        <w:rPr>
          <w:rFonts w:ascii="Times New Roman" w:hint="eastAsia"/>
        </w:rPr>
        <w:t>中的数据带入正文第</w:t>
      </w:r>
      <w:r>
        <w:rPr>
          <w:rFonts w:ascii="Times New Roman" w:hint="eastAsia"/>
        </w:rPr>
        <w:t>7</w:t>
      </w:r>
      <w:r>
        <w:rPr>
          <w:rFonts w:ascii="Times New Roman"/>
        </w:rPr>
        <w:t>.4</w:t>
      </w:r>
      <w:r>
        <w:rPr>
          <w:rFonts w:ascii="Times New Roman" w:hint="eastAsia"/>
        </w:rPr>
        <w:t>条式（</w:t>
      </w:r>
      <w:r>
        <w:rPr>
          <w:rFonts w:ascii="Times New Roman"/>
        </w:rPr>
        <w:t>6</w:t>
      </w:r>
      <w:r>
        <w:rPr>
          <w:rFonts w:ascii="Times New Roman" w:hint="eastAsia"/>
        </w:rPr>
        <w:t>）</w:t>
      </w:r>
      <w:r w:rsidR="00605DD7">
        <w:rPr>
          <w:rFonts w:ascii="Times New Roman" w:hint="eastAsia"/>
        </w:rPr>
        <w:t>—</w:t>
      </w:r>
      <w:r>
        <w:rPr>
          <w:rFonts w:ascii="Times New Roman" w:hint="eastAsia"/>
        </w:rPr>
        <w:t>式（</w:t>
      </w:r>
      <w:r>
        <w:rPr>
          <w:rFonts w:ascii="Times New Roman"/>
        </w:rPr>
        <w:t>8</w:t>
      </w:r>
      <w:r>
        <w:rPr>
          <w:rFonts w:ascii="Times New Roman" w:hint="eastAsia"/>
        </w:rPr>
        <w:t>），</w:t>
      </w:r>
      <w:r w:rsidRPr="00343102">
        <w:rPr>
          <w:rFonts w:ascii="Times New Roman" w:hint="eastAsia"/>
        </w:rPr>
        <w:t>可得奶牛场</w:t>
      </w:r>
      <w:r w:rsidRPr="00343102">
        <w:rPr>
          <w:rFonts w:ascii="Times New Roman" w:hint="eastAsia"/>
        </w:rPr>
        <w:t>P</w:t>
      </w:r>
      <w:r w:rsidRPr="00343102">
        <w:rPr>
          <w:rFonts w:ascii="Times New Roman" w:hint="eastAsia"/>
        </w:rPr>
        <w:t>粪污管理</w:t>
      </w:r>
      <w:r w:rsidRPr="00D80DAE">
        <w:rPr>
          <w:rFonts w:ascii="Times New Roman" w:hint="eastAsia"/>
        </w:rPr>
        <w:t>氧化亚氮排放量（</w:t>
      </w: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M,N</m:t>
                </m:r>
              </m:e>
              <m:sub>
                <m:r>
                  <w:rPr>
                    <w:rFonts w:ascii="Cambria Math" w:hAnsi="Cambria Math"/>
                    <w:vertAlign w:val="subscript"/>
                  </w:rPr>
                  <m:t>2</m:t>
                </m:r>
              </m:sub>
            </m:sSub>
            <m:r>
              <w:rPr>
                <w:rFonts w:ascii="Cambria Math" w:hAnsi="Cambria Math"/>
              </w:rPr>
              <m:t>O</m:t>
            </m:r>
          </m:sub>
        </m:sSub>
      </m:oMath>
      <w:r w:rsidRPr="00D80DAE">
        <w:rPr>
          <w:rFonts w:ascii="Times New Roman" w:hint="eastAsia"/>
        </w:rPr>
        <w:t>）</w:t>
      </w:r>
      <w:r>
        <w:rPr>
          <w:rFonts w:ascii="Times New Roman" w:hint="eastAsia"/>
        </w:rPr>
        <w:t>为</w:t>
      </w:r>
      <w:r w:rsidR="00ED44F7">
        <w:rPr>
          <w:rFonts w:ascii="Times New Roman"/>
        </w:rPr>
        <w:t>207</w:t>
      </w:r>
      <w:r w:rsidRPr="009F0619">
        <w:rPr>
          <w:rFonts w:ascii="Times New Roman"/>
        </w:rPr>
        <w:t xml:space="preserve"> </w:t>
      </w:r>
      <w:r w:rsidRPr="00AF2D90">
        <w:rPr>
          <w:rFonts w:ascii="Times New Roman"/>
        </w:rPr>
        <w:t>t</w:t>
      </w:r>
      <w:r w:rsidRPr="00AF2D90">
        <w:rPr>
          <w:rFonts w:ascii="Times New Roman" w:hint="eastAsia"/>
        </w:rPr>
        <w:t xml:space="preserve"> CO</w:t>
      </w:r>
      <w:r w:rsidRPr="00AF2D90">
        <w:rPr>
          <w:rFonts w:ascii="Times New Roman" w:hint="eastAsia"/>
          <w:vertAlign w:val="subscript"/>
        </w:rPr>
        <w:t>2</w:t>
      </w:r>
      <w:r w:rsidRPr="00AF2D90">
        <w:rPr>
          <w:rFonts w:ascii="Times New Roman" w:hint="eastAsia"/>
        </w:rPr>
        <w:t>-eq</w:t>
      </w:r>
      <w:r w:rsidRPr="00AF2D90">
        <w:rPr>
          <w:rFonts w:ascii="Times New Roman"/>
        </w:rPr>
        <w:t>∙</w:t>
      </w:r>
      <w:r w:rsidRPr="00AF2D90">
        <w:rPr>
          <w:rFonts w:ascii="Times New Roman" w:hint="eastAsia"/>
        </w:rPr>
        <w:t>yr</w:t>
      </w:r>
      <w:r w:rsidRPr="00AF2D90">
        <w:rPr>
          <w:rFonts w:ascii="Times New Roman" w:hint="eastAsia"/>
          <w:vertAlign w:val="superscript"/>
        </w:rPr>
        <w:t>-1</w:t>
      </w:r>
      <w:r>
        <w:rPr>
          <w:rFonts w:ascii="Times New Roman" w:hint="eastAsia"/>
        </w:rPr>
        <w:t>。</w:t>
      </w:r>
    </w:p>
    <w:p w14:paraId="6B37D7CA" w14:textId="112BCE75" w:rsidR="002203C6" w:rsidRPr="00AE4A59" w:rsidRDefault="00D0474F" w:rsidP="00BD1B40">
      <w:pPr>
        <w:pStyle w:val="afffff5"/>
        <w:ind w:firstLine="422"/>
        <w:rPr>
          <w:rFonts w:ascii="Times New Roman"/>
          <w:b/>
          <w:bCs/>
        </w:rPr>
      </w:pPr>
      <w:r>
        <w:rPr>
          <w:rFonts w:ascii="Times New Roman"/>
          <w:b/>
          <w:bCs/>
        </w:rPr>
        <w:lastRenderedPageBreak/>
        <w:t>4</w:t>
      </w:r>
      <w:r w:rsidR="00A95520" w:rsidRPr="00AE4A59">
        <w:rPr>
          <w:rFonts w:ascii="Times New Roman"/>
          <w:b/>
          <w:bCs/>
        </w:rPr>
        <w:t xml:space="preserve"> </w:t>
      </w:r>
      <w:r w:rsidR="002203C6" w:rsidRPr="00AE4A59">
        <w:rPr>
          <w:rFonts w:ascii="Times New Roman" w:hint="eastAsia"/>
          <w:b/>
          <w:bCs/>
        </w:rPr>
        <w:t>能源消耗二氧化碳排放量</w:t>
      </w:r>
      <w:r w:rsidR="00AE4A59" w:rsidRPr="00AE4A59">
        <w:rPr>
          <w:rFonts w:ascii="Times New Roman" w:hint="eastAsia"/>
          <w:b/>
          <w:bCs/>
        </w:rPr>
        <w:t>（</w:t>
      </w:r>
      <m:oMath>
        <m:sSub>
          <m:sSubPr>
            <m:ctrlPr>
              <w:rPr>
                <w:rFonts w:ascii="Cambria Math" w:hAnsi="Cambria Math"/>
                <w:b/>
                <w:bCs/>
              </w:rPr>
            </m:ctrlPr>
          </m:sSubPr>
          <m:e>
            <m:r>
              <m:rPr>
                <m:sty m:val="b"/>
              </m:rPr>
              <w:rPr>
                <w:rFonts w:ascii="Cambria Math" w:hAnsi="Cambria Math"/>
              </w:rPr>
              <m:t>G</m:t>
            </m:r>
          </m:e>
          <m:sub>
            <m:r>
              <m:rPr>
                <m:sty m:val="bi"/>
              </m:rPr>
              <w:rPr>
                <w:rFonts w:ascii="Cambria Math" w:hAnsi="Cambria Math"/>
              </w:rPr>
              <m:t>Energy</m:t>
            </m:r>
          </m:sub>
        </m:sSub>
      </m:oMath>
      <w:r w:rsidR="00AE4A59" w:rsidRPr="00AE4A59">
        <w:rPr>
          <w:rFonts w:ascii="Times New Roman" w:hint="eastAsia"/>
          <w:b/>
          <w:bCs/>
        </w:rPr>
        <w:t>）</w:t>
      </w:r>
    </w:p>
    <w:p w14:paraId="22A8DD24" w14:textId="6D36E30A" w:rsidR="00D0474F" w:rsidRPr="009F0619" w:rsidRDefault="00D0474F" w:rsidP="00D0474F">
      <w:pPr>
        <w:pStyle w:val="afffff5"/>
        <w:ind w:firstLine="422"/>
        <w:rPr>
          <w:rFonts w:ascii="Times New Roman"/>
          <w:b/>
          <w:bCs/>
        </w:rPr>
      </w:pPr>
      <w:r>
        <w:rPr>
          <w:rFonts w:ascii="Times New Roman"/>
          <w:b/>
          <w:bCs/>
        </w:rPr>
        <w:t>4</w:t>
      </w:r>
      <w:r w:rsidRPr="009F0619">
        <w:rPr>
          <w:rFonts w:ascii="Times New Roman"/>
          <w:b/>
          <w:bCs/>
        </w:rPr>
        <w:t xml:space="preserve">.1 </w:t>
      </w:r>
      <w:r w:rsidRPr="009F0619">
        <w:rPr>
          <w:rFonts w:ascii="Times New Roman" w:hint="eastAsia"/>
          <w:b/>
          <w:bCs/>
        </w:rPr>
        <w:t>活动数据</w:t>
      </w:r>
    </w:p>
    <w:p w14:paraId="43386D18" w14:textId="30B8DE35" w:rsidR="00D0474F" w:rsidRDefault="00D0474F" w:rsidP="00D0474F">
      <w:pPr>
        <w:pStyle w:val="afffff5"/>
        <w:ind w:firstLine="420"/>
        <w:rPr>
          <w:rFonts w:ascii="Times New Roman"/>
        </w:rPr>
      </w:pPr>
      <w:r w:rsidRPr="00976D85">
        <w:rPr>
          <w:rFonts w:ascii="Times New Roman" w:hint="eastAsia"/>
        </w:rPr>
        <w:t>奶牛</w:t>
      </w:r>
      <w:r w:rsidR="00A73DAA">
        <w:rPr>
          <w:rFonts w:ascii="Times New Roman" w:hint="eastAsia"/>
        </w:rPr>
        <w:t>场化石燃料</w:t>
      </w:r>
      <w:r w:rsidR="00BA2469">
        <w:rPr>
          <w:rFonts w:ascii="Times New Roman" w:hint="eastAsia"/>
        </w:rPr>
        <w:t>年</w:t>
      </w:r>
      <w:r w:rsidR="00A73DAA" w:rsidRPr="00FD508B">
        <w:rPr>
          <w:rFonts w:ascii="Times New Roman" w:hint="eastAsia"/>
          <w:iCs/>
        </w:rPr>
        <w:t>消耗量（</w:t>
      </w:r>
      <m:oMath>
        <m:sSub>
          <m:sSubPr>
            <m:ctrlPr>
              <w:rPr>
                <w:rFonts w:ascii="Cambria Math" w:hAnsi="Cambria Math"/>
                <w:iCs/>
              </w:rPr>
            </m:ctrlPr>
          </m:sSubPr>
          <m:e>
            <m:r>
              <m:rPr>
                <m:sty m:val="p"/>
              </m:rPr>
              <w:rPr>
                <w:rFonts w:ascii="Cambria Math" w:hAnsi="Cambria Math"/>
              </w:rPr>
              <m:t>FC</m:t>
            </m:r>
          </m:e>
          <m:sub>
            <m:r>
              <w:rPr>
                <w:rFonts w:ascii="Cambria Math" w:hAnsi="Cambria Math"/>
              </w:rPr>
              <m:t>x</m:t>
            </m:r>
          </m:sub>
        </m:sSub>
      </m:oMath>
      <w:r w:rsidR="00A73DAA" w:rsidRPr="00FD508B">
        <w:rPr>
          <w:rFonts w:ascii="Times New Roman" w:hint="eastAsia"/>
          <w:iCs/>
        </w:rPr>
        <w:t>）</w:t>
      </w:r>
      <w:r w:rsidR="00A73DAA">
        <w:rPr>
          <w:rFonts w:ascii="Times New Roman" w:hint="eastAsia"/>
        </w:rPr>
        <w:t>为柴油</w:t>
      </w:r>
      <w:r w:rsidR="00BA2469">
        <w:rPr>
          <w:rFonts w:ascii="Times New Roman"/>
        </w:rPr>
        <w:t>5</w:t>
      </w:r>
      <w:r w:rsidR="00C51048">
        <w:rPr>
          <w:rFonts w:ascii="Times New Roman"/>
        </w:rPr>
        <w:t xml:space="preserve"> </w:t>
      </w:r>
      <w:r w:rsidR="00BA2469">
        <w:rPr>
          <w:rFonts w:ascii="Times New Roman" w:hint="eastAsia"/>
        </w:rPr>
        <w:t>t</w:t>
      </w:r>
      <w:r w:rsidR="00BA2469">
        <w:rPr>
          <w:rFonts w:ascii="Times New Roman" w:hint="eastAsia"/>
        </w:rPr>
        <w:t>；电力年消耗量</w:t>
      </w:r>
      <w:r w:rsidR="00C51048">
        <w:rPr>
          <w:rFonts w:ascii="Times New Roman" w:hint="eastAsia"/>
        </w:rPr>
        <w:t>（</w:t>
      </w:r>
      <m:oMath>
        <m:sSub>
          <m:sSubPr>
            <m:ctrlPr>
              <w:rPr>
                <w:rFonts w:ascii="Cambria Math" w:hAnsi="Cambria Math"/>
              </w:rPr>
            </m:ctrlPr>
          </m:sSubPr>
          <m:e>
            <m:r>
              <m:rPr>
                <m:sty m:val="p"/>
              </m:rPr>
              <w:rPr>
                <w:rFonts w:ascii="Cambria Math" w:hAnsi="Cambria Math"/>
              </w:rPr>
              <m:t>AD</m:t>
            </m:r>
          </m:e>
          <m:sub>
            <m:r>
              <w:rPr>
                <w:rFonts w:ascii="Cambria Math" w:hAnsi="Cambria Math"/>
              </w:rPr>
              <m:t>y</m:t>
            </m:r>
          </m:sub>
        </m:sSub>
      </m:oMath>
      <w:r w:rsidR="00C51048">
        <w:rPr>
          <w:rFonts w:ascii="Times New Roman" w:hint="eastAsia"/>
        </w:rPr>
        <w:t>）</w:t>
      </w:r>
      <w:r w:rsidR="00BA2469">
        <w:rPr>
          <w:rFonts w:ascii="Times New Roman" w:hint="eastAsia"/>
        </w:rPr>
        <w:t>为</w:t>
      </w:r>
      <w:r w:rsidR="00A53259">
        <w:rPr>
          <w:rFonts w:ascii="Times New Roman"/>
        </w:rPr>
        <w:t>10</w:t>
      </w:r>
      <w:r w:rsidR="00605DD7">
        <w:rPr>
          <w:rFonts w:ascii="Times New Roman"/>
        </w:rPr>
        <w:t>0</w:t>
      </w:r>
      <w:r w:rsidR="00C51048">
        <w:rPr>
          <w:rFonts w:ascii="Times New Roman"/>
        </w:rPr>
        <w:t>0</w:t>
      </w:r>
      <w:r w:rsidR="00C51048" w:rsidRPr="00C51048">
        <w:rPr>
          <w:rFonts w:ascii="Times New Roman"/>
        </w:rPr>
        <w:t xml:space="preserve"> </w:t>
      </w:r>
      <w:r w:rsidR="00C51048" w:rsidRPr="00FD508B">
        <w:rPr>
          <w:rFonts w:ascii="Times New Roman"/>
        </w:rPr>
        <w:t>MWh</w:t>
      </w:r>
      <w:r w:rsidR="00C51048">
        <w:rPr>
          <w:rFonts w:ascii="Times New Roman" w:hint="eastAsia"/>
        </w:rPr>
        <w:t>。</w:t>
      </w:r>
    </w:p>
    <w:p w14:paraId="66BE0257" w14:textId="2C71C5F6" w:rsidR="00D0474F" w:rsidRPr="00C51048" w:rsidRDefault="00D0474F" w:rsidP="00D0474F">
      <w:pPr>
        <w:pStyle w:val="afffff5"/>
        <w:ind w:firstLine="422"/>
        <w:rPr>
          <w:rFonts w:ascii="Times New Roman"/>
          <w:b/>
          <w:bCs/>
        </w:rPr>
      </w:pPr>
      <w:r w:rsidRPr="00C51048">
        <w:rPr>
          <w:rFonts w:ascii="Times New Roman"/>
          <w:b/>
          <w:bCs/>
        </w:rPr>
        <w:t xml:space="preserve">4.2 </w:t>
      </w:r>
      <w:r w:rsidRPr="00C51048">
        <w:rPr>
          <w:rFonts w:ascii="Times New Roman" w:hint="eastAsia"/>
          <w:b/>
          <w:bCs/>
        </w:rPr>
        <w:t>相关参数</w:t>
      </w:r>
    </w:p>
    <w:p w14:paraId="226CAE88" w14:textId="6E3BDD8F" w:rsidR="00D0474F" w:rsidRPr="00C51048" w:rsidRDefault="00C51048" w:rsidP="00D0474F">
      <w:pPr>
        <w:pStyle w:val="afffff5"/>
        <w:ind w:firstLine="420"/>
        <w:rPr>
          <w:rFonts w:ascii="Times New Roman"/>
        </w:rPr>
      </w:pPr>
      <w:r w:rsidRPr="00C51048">
        <w:rPr>
          <w:rFonts w:ascii="Times New Roman" w:hint="eastAsia"/>
          <w:iCs/>
        </w:rPr>
        <w:t>柴油</w:t>
      </w:r>
      <w:r w:rsidR="00BA2469" w:rsidRPr="00C51048">
        <w:rPr>
          <w:rFonts w:ascii="Times New Roman" w:hint="eastAsia"/>
          <w:iCs/>
        </w:rPr>
        <w:t>的低位发热值（</w:t>
      </w:r>
      <m:oMath>
        <m:sSub>
          <m:sSubPr>
            <m:ctrlPr>
              <w:rPr>
                <w:rFonts w:ascii="Cambria Math" w:hAnsi="Cambria Math"/>
                <w:iCs/>
              </w:rPr>
            </m:ctrlPr>
          </m:sSubPr>
          <m:e>
            <m:r>
              <m:rPr>
                <m:sty m:val="p"/>
              </m:rPr>
              <w:rPr>
                <w:rFonts w:ascii="Cambria Math" w:hAnsi="Cambria Math"/>
              </w:rPr>
              <m:t>NCV</m:t>
            </m:r>
          </m:e>
          <m:sub>
            <m:r>
              <w:rPr>
                <w:rFonts w:ascii="Cambria Math" w:hAnsi="Cambria Math"/>
              </w:rPr>
              <m:t>x</m:t>
            </m:r>
          </m:sub>
        </m:sSub>
      </m:oMath>
      <w:r w:rsidR="00BA2469" w:rsidRPr="00C51048">
        <w:rPr>
          <w:rFonts w:ascii="Times New Roman" w:hint="eastAsia"/>
          <w:iCs/>
        </w:rPr>
        <w:t>）</w:t>
      </w:r>
      <w:r w:rsidRPr="00C51048">
        <w:rPr>
          <w:rFonts w:ascii="Times New Roman" w:hint="eastAsia"/>
          <w:iCs/>
        </w:rPr>
        <w:t>、单位热值含碳量（</w:t>
      </w:r>
      <m:oMath>
        <m:sSub>
          <m:sSubPr>
            <m:ctrlPr>
              <w:rPr>
                <w:rFonts w:ascii="Cambria Math" w:hAnsi="Cambria Math"/>
                <w:iCs/>
              </w:rPr>
            </m:ctrlPr>
          </m:sSubPr>
          <m:e>
            <m:r>
              <m:rPr>
                <m:sty m:val="p"/>
              </m:rPr>
              <w:rPr>
                <w:rFonts w:ascii="Cambria Math" w:hAnsi="Cambria Math"/>
              </w:rPr>
              <m:t>CC</m:t>
            </m:r>
          </m:e>
          <m:sub>
            <m:r>
              <w:rPr>
                <w:rFonts w:ascii="Cambria Math" w:hAnsi="Cambria Math" w:hint="eastAsia"/>
              </w:rPr>
              <m:t>x</m:t>
            </m:r>
          </m:sub>
        </m:sSub>
      </m:oMath>
      <w:r w:rsidRPr="00C51048">
        <w:rPr>
          <w:rFonts w:ascii="Times New Roman" w:hint="eastAsia"/>
          <w:iCs/>
        </w:rPr>
        <w:t>）、碳氧化率（</w:t>
      </w:r>
      <m:oMath>
        <m:sSub>
          <m:sSubPr>
            <m:ctrlPr>
              <w:rPr>
                <w:rFonts w:ascii="Cambria Math" w:hAnsi="Cambria Math"/>
                <w:iCs/>
              </w:rPr>
            </m:ctrlPr>
          </m:sSubPr>
          <m:e>
            <m:r>
              <m:rPr>
                <m:sty m:val="p"/>
              </m:rPr>
              <w:rPr>
                <w:rFonts w:ascii="Cambria Math" w:hAnsi="Cambria Math"/>
              </w:rPr>
              <m:t>OF</m:t>
            </m:r>
          </m:e>
          <m:sub>
            <m:r>
              <w:rPr>
                <w:rFonts w:ascii="Cambria Math" w:hAnsi="Cambria Math"/>
              </w:rPr>
              <m:t>x</m:t>
            </m:r>
          </m:sub>
        </m:sSub>
      </m:oMath>
      <w:r w:rsidRPr="00C51048">
        <w:rPr>
          <w:rFonts w:ascii="Times New Roman" w:hint="eastAsia"/>
          <w:iCs/>
        </w:rPr>
        <w:t>）</w:t>
      </w:r>
      <w:r w:rsidR="00BA2469" w:rsidRPr="00C51048">
        <w:rPr>
          <w:rFonts w:ascii="Times New Roman" w:hint="eastAsia"/>
          <w:iCs/>
        </w:rPr>
        <w:t>使用</w:t>
      </w:r>
      <w:r w:rsidR="00BA2469" w:rsidRPr="00C51048">
        <w:rPr>
          <w:rFonts w:ascii="Times New Roman" w:hint="eastAsia"/>
        </w:rPr>
        <w:t>附录</w:t>
      </w:r>
      <w:r w:rsidR="00BA2469" w:rsidRPr="00C51048">
        <w:rPr>
          <w:rFonts w:ascii="Times New Roman"/>
        </w:rPr>
        <w:t>A</w:t>
      </w:r>
      <w:r w:rsidR="00BA2469" w:rsidRPr="00C51048">
        <w:rPr>
          <w:rFonts w:ascii="Times New Roman" w:hint="eastAsia"/>
        </w:rPr>
        <w:t>表</w:t>
      </w:r>
      <w:r w:rsidR="00BA2469" w:rsidRPr="00C51048">
        <w:rPr>
          <w:rFonts w:ascii="Times New Roman"/>
        </w:rPr>
        <w:t>A.12</w:t>
      </w:r>
      <w:r w:rsidR="00BA2469" w:rsidRPr="00C51048">
        <w:rPr>
          <w:rFonts w:ascii="Times New Roman" w:hint="eastAsia"/>
        </w:rPr>
        <w:t>的推荐值</w:t>
      </w:r>
      <w:r w:rsidRPr="00C51048">
        <w:rPr>
          <w:rFonts w:ascii="Times New Roman" w:hint="eastAsia"/>
        </w:rPr>
        <w:t>，即分别为</w:t>
      </w:r>
      <w:r w:rsidRPr="00C51048">
        <w:rPr>
          <w:rFonts w:ascii="Times New Roman" w:hint="eastAsia"/>
        </w:rPr>
        <w:t>4</w:t>
      </w:r>
      <w:r w:rsidRPr="00C51048">
        <w:rPr>
          <w:rFonts w:ascii="Times New Roman"/>
        </w:rPr>
        <w:t>2.705</w:t>
      </w:r>
      <w:r w:rsidRPr="00C51048">
        <w:rPr>
          <w:rFonts w:ascii="Times New Roman" w:hint="eastAsia"/>
          <w:bCs/>
        </w:rPr>
        <w:t xml:space="preserve"> G</w:t>
      </w:r>
      <w:r w:rsidRPr="00C51048">
        <w:rPr>
          <w:rFonts w:ascii="Times New Roman"/>
          <w:bCs/>
        </w:rPr>
        <w:t>J/</w:t>
      </w:r>
      <w:r w:rsidRPr="00C51048">
        <w:rPr>
          <w:rFonts w:ascii="Times New Roman" w:hint="eastAsia"/>
          <w:bCs/>
        </w:rPr>
        <w:t>t</w:t>
      </w:r>
      <w:r w:rsidRPr="00C51048">
        <w:rPr>
          <w:rFonts w:ascii="Times New Roman" w:hint="eastAsia"/>
        </w:rPr>
        <w:t>、</w:t>
      </w:r>
      <w:r w:rsidRPr="00C51048">
        <w:rPr>
          <w:rFonts w:ascii="Times New Roman"/>
        </w:rPr>
        <w:t>20.2×10</w:t>
      </w:r>
      <w:r w:rsidRPr="00C51048">
        <w:rPr>
          <w:rFonts w:ascii="Times New Roman"/>
          <w:vertAlign w:val="superscript"/>
        </w:rPr>
        <w:t>-3</w:t>
      </w:r>
      <w:r w:rsidRPr="00C51048">
        <w:rPr>
          <w:rFonts w:ascii="Times New Roman" w:hint="eastAsia"/>
          <w:bCs/>
        </w:rPr>
        <w:t xml:space="preserve"> t</w:t>
      </w:r>
      <w:r w:rsidRPr="00C51048">
        <w:rPr>
          <w:rFonts w:ascii="Times New Roman"/>
          <w:bCs/>
        </w:rPr>
        <w:t xml:space="preserve"> C/GJ</w:t>
      </w:r>
      <w:r w:rsidRPr="00C51048">
        <w:rPr>
          <w:rFonts w:ascii="Times New Roman" w:hint="eastAsia"/>
        </w:rPr>
        <w:t>、</w:t>
      </w:r>
      <w:r w:rsidRPr="00C51048">
        <w:rPr>
          <w:rFonts w:ascii="Times New Roman" w:hint="eastAsia"/>
        </w:rPr>
        <w:t>9</w:t>
      </w:r>
      <w:r w:rsidRPr="00C51048">
        <w:rPr>
          <w:rFonts w:ascii="Times New Roman"/>
        </w:rPr>
        <w:t>8%</w:t>
      </w:r>
      <w:r w:rsidR="00BA2469" w:rsidRPr="00C51048">
        <w:rPr>
          <w:rFonts w:ascii="Times New Roman" w:hint="eastAsia"/>
        </w:rPr>
        <w:t>。</w:t>
      </w:r>
      <w:r w:rsidRPr="00C51048">
        <w:rPr>
          <w:rFonts w:ascii="Times New Roman" w:hint="eastAsia"/>
        </w:rPr>
        <w:t>电网平均二氧化碳排放因子（</w:t>
      </w:r>
      <m:oMath>
        <m:sSub>
          <m:sSubPr>
            <m:ctrlPr>
              <w:rPr>
                <w:rFonts w:ascii="Cambria Math" w:hAnsi="Cambria Math"/>
              </w:rPr>
            </m:ctrlPr>
          </m:sSubPr>
          <m:e>
            <m:r>
              <m:rPr>
                <m:sty m:val="p"/>
              </m:rPr>
              <w:rPr>
                <w:rFonts w:ascii="Cambria Math" w:hAnsi="Cambria Math"/>
              </w:rPr>
              <m:t>EF</m:t>
            </m:r>
          </m:e>
          <m:sub>
            <m:r>
              <w:rPr>
                <w:rFonts w:ascii="Cambria Math" w:hAnsi="Cambria Math"/>
              </w:rPr>
              <m:t>y</m:t>
            </m:r>
          </m:sub>
        </m:sSub>
      </m:oMath>
      <w:r w:rsidRPr="00C51048">
        <w:rPr>
          <w:rFonts w:ascii="Times New Roman" w:hint="eastAsia"/>
        </w:rPr>
        <w:t>）使用推荐值</w:t>
      </w:r>
      <w:r w:rsidRPr="00C51048">
        <w:rPr>
          <w:rFonts w:ascii="Times New Roman" w:hint="eastAsia"/>
        </w:rPr>
        <w:t>0</w:t>
      </w:r>
      <w:r w:rsidRPr="00C51048">
        <w:rPr>
          <w:rFonts w:ascii="Times New Roman"/>
        </w:rPr>
        <w:t>.5703 t</w:t>
      </w:r>
      <w:r w:rsidRPr="00C51048">
        <w:rPr>
          <w:rFonts w:ascii="Times New Roman" w:hint="eastAsia"/>
        </w:rPr>
        <w:t xml:space="preserve"> CO</w:t>
      </w:r>
      <w:r w:rsidRPr="00C51048">
        <w:rPr>
          <w:rFonts w:ascii="Times New Roman" w:hint="eastAsia"/>
          <w:vertAlign w:val="subscript"/>
        </w:rPr>
        <w:t>2</w:t>
      </w:r>
      <w:r w:rsidRPr="00C51048">
        <w:rPr>
          <w:rFonts w:ascii="Times New Roman"/>
        </w:rPr>
        <w:t>/MWh</w:t>
      </w:r>
      <w:r w:rsidRPr="00C51048">
        <w:rPr>
          <w:rFonts w:ascii="Times New Roman" w:hint="eastAsia"/>
        </w:rPr>
        <w:t>。</w:t>
      </w:r>
    </w:p>
    <w:p w14:paraId="3E70529A" w14:textId="5073B108" w:rsidR="00D0474F" w:rsidRPr="009F0619" w:rsidRDefault="00D0474F" w:rsidP="00D0474F">
      <w:pPr>
        <w:pStyle w:val="afffff5"/>
        <w:ind w:firstLine="422"/>
        <w:rPr>
          <w:rFonts w:ascii="Times New Roman"/>
          <w:b/>
          <w:bCs/>
        </w:rPr>
      </w:pPr>
      <w:r>
        <w:rPr>
          <w:rFonts w:ascii="Times New Roman"/>
          <w:b/>
          <w:bCs/>
        </w:rPr>
        <w:t>4</w:t>
      </w:r>
      <w:r w:rsidRPr="009F0619">
        <w:rPr>
          <w:rFonts w:ascii="Times New Roman"/>
          <w:b/>
          <w:bCs/>
        </w:rPr>
        <w:t xml:space="preserve">.3 </w:t>
      </w:r>
      <w:r w:rsidRPr="009F0619">
        <w:rPr>
          <w:rFonts w:ascii="Times New Roman" w:hint="eastAsia"/>
          <w:b/>
          <w:bCs/>
        </w:rPr>
        <w:t>碳排放量</w:t>
      </w:r>
    </w:p>
    <w:p w14:paraId="04D706FD" w14:textId="28F2E2B5" w:rsidR="00605DD7" w:rsidRPr="00605DD7" w:rsidRDefault="00605DD7" w:rsidP="00605DD7">
      <w:pPr>
        <w:pStyle w:val="afffff5"/>
        <w:ind w:firstLine="420"/>
        <w:rPr>
          <w:rFonts w:ascii="Times New Roman"/>
        </w:rPr>
      </w:pPr>
      <w:r>
        <w:rPr>
          <w:rFonts w:ascii="Times New Roman" w:hint="eastAsia"/>
        </w:rPr>
        <w:t>将</w:t>
      </w:r>
      <w:r>
        <w:rPr>
          <w:rFonts w:ascii="Times New Roman"/>
        </w:rPr>
        <w:t>4.1</w:t>
      </w:r>
      <w:r>
        <w:rPr>
          <w:rFonts w:ascii="Times New Roman" w:hint="eastAsia"/>
        </w:rPr>
        <w:t>和</w:t>
      </w:r>
      <w:r>
        <w:rPr>
          <w:rFonts w:ascii="Times New Roman"/>
        </w:rPr>
        <w:t>4.2</w:t>
      </w:r>
      <w:r>
        <w:rPr>
          <w:rFonts w:ascii="Times New Roman" w:hint="eastAsia"/>
        </w:rPr>
        <w:t>中的数据带入正文第</w:t>
      </w:r>
      <w:r>
        <w:rPr>
          <w:rFonts w:ascii="Times New Roman" w:hint="eastAsia"/>
        </w:rPr>
        <w:t>7</w:t>
      </w:r>
      <w:r>
        <w:rPr>
          <w:rFonts w:ascii="Times New Roman"/>
        </w:rPr>
        <w:t>.5</w:t>
      </w:r>
      <w:r>
        <w:rPr>
          <w:rFonts w:ascii="Times New Roman" w:hint="eastAsia"/>
        </w:rPr>
        <w:t>条式（</w:t>
      </w:r>
      <w:r>
        <w:rPr>
          <w:rFonts w:ascii="Times New Roman"/>
        </w:rPr>
        <w:t>9</w:t>
      </w:r>
      <w:r>
        <w:rPr>
          <w:rFonts w:ascii="Times New Roman" w:hint="eastAsia"/>
        </w:rPr>
        <w:t>）—式（</w:t>
      </w:r>
      <w:r>
        <w:rPr>
          <w:rFonts w:ascii="Times New Roman" w:hint="eastAsia"/>
        </w:rPr>
        <w:t>1</w:t>
      </w:r>
      <w:r>
        <w:rPr>
          <w:rFonts w:ascii="Times New Roman"/>
        </w:rPr>
        <w:t>3</w:t>
      </w:r>
      <w:r>
        <w:rPr>
          <w:rFonts w:ascii="Times New Roman" w:hint="eastAsia"/>
        </w:rPr>
        <w:t>），</w:t>
      </w:r>
      <w:r w:rsidRPr="00343102">
        <w:rPr>
          <w:rFonts w:ascii="Times New Roman" w:hint="eastAsia"/>
        </w:rPr>
        <w:t>可得奶牛场</w:t>
      </w:r>
      <w:r w:rsidRPr="00343102">
        <w:rPr>
          <w:rFonts w:ascii="Times New Roman" w:hint="eastAsia"/>
        </w:rPr>
        <w:t>P</w:t>
      </w:r>
      <w:r w:rsidRPr="00605DD7">
        <w:rPr>
          <w:rFonts w:ascii="Times New Roman" w:hint="eastAsia"/>
        </w:rPr>
        <w:t>能源消耗二氧化碳排放量（</w:t>
      </w:r>
      <m:oMath>
        <m:sSub>
          <m:sSubPr>
            <m:ctrlPr>
              <w:rPr>
                <w:rFonts w:ascii="Cambria Math" w:hAnsi="Cambria Math"/>
              </w:rPr>
            </m:ctrlPr>
          </m:sSubPr>
          <m:e>
            <m:r>
              <m:rPr>
                <m:sty m:val="p"/>
              </m:rPr>
              <w:rPr>
                <w:rFonts w:ascii="Cambria Math" w:hAnsi="Cambria Math"/>
              </w:rPr>
              <m:t>G</m:t>
            </m:r>
          </m:e>
          <m:sub>
            <m:r>
              <w:rPr>
                <w:rFonts w:ascii="Cambria Math" w:hAnsi="Cambria Math"/>
              </w:rPr>
              <m:t>Energy</m:t>
            </m:r>
          </m:sub>
        </m:sSub>
      </m:oMath>
      <w:r w:rsidRPr="00605DD7">
        <w:rPr>
          <w:rFonts w:ascii="Times New Roman" w:hint="eastAsia"/>
        </w:rPr>
        <w:t>）为</w:t>
      </w:r>
      <w:r w:rsidR="00A53259">
        <w:rPr>
          <w:rFonts w:ascii="Times New Roman"/>
        </w:rPr>
        <w:t>586</w:t>
      </w:r>
      <w:r w:rsidRPr="00605DD7">
        <w:rPr>
          <w:rFonts w:ascii="Times New Roman"/>
        </w:rPr>
        <w:t xml:space="preserve"> t</w:t>
      </w:r>
      <w:r w:rsidRPr="00605DD7">
        <w:rPr>
          <w:rFonts w:ascii="Times New Roman" w:hint="eastAsia"/>
        </w:rPr>
        <w:t xml:space="preserve"> CO</w:t>
      </w:r>
      <w:r w:rsidRPr="00605DD7">
        <w:rPr>
          <w:rFonts w:ascii="Times New Roman" w:hint="eastAsia"/>
          <w:vertAlign w:val="subscript"/>
        </w:rPr>
        <w:t>2</w:t>
      </w:r>
      <w:r w:rsidRPr="00605DD7">
        <w:rPr>
          <w:rFonts w:ascii="Times New Roman" w:hint="eastAsia"/>
        </w:rPr>
        <w:t>-eq</w:t>
      </w:r>
      <w:r w:rsidRPr="00605DD7">
        <w:rPr>
          <w:rFonts w:ascii="Times New Roman"/>
        </w:rPr>
        <w:t>∙</w:t>
      </w:r>
      <w:r w:rsidRPr="00605DD7">
        <w:rPr>
          <w:rFonts w:ascii="Times New Roman" w:hint="eastAsia"/>
        </w:rPr>
        <w:t>yr</w:t>
      </w:r>
      <w:r w:rsidRPr="00605DD7">
        <w:rPr>
          <w:rFonts w:ascii="Times New Roman" w:hint="eastAsia"/>
          <w:vertAlign w:val="superscript"/>
        </w:rPr>
        <w:t>-1</w:t>
      </w:r>
      <w:r w:rsidRPr="00605DD7">
        <w:rPr>
          <w:rFonts w:ascii="Times New Roman" w:hint="eastAsia"/>
        </w:rPr>
        <w:t>。</w:t>
      </w:r>
    </w:p>
    <w:p w14:paraId="70FA0D35" w14:textId="3DE2DCB3" w:rsidR="002203C6" w:rsidRPr="00AE4A59" w:rsidRDefault="00D0474F" w:rsidP="00BD1B40">
      <w:pPr>
        <w:pStyle w:val="afffff5"/>
        <w:ind w:firstLine="422"/>
        <w:rPr>
          <w:rFonts w:ascii="Times New Roman"/>
          <w:b/>
          <w:bCs/>
        </w:rPr>
      </w:pPr>
      <w:r>
        <w:rPr>
          <w:rFonts w:ascii="Times New Roman"/>
          <w:b/>
          <w:bCs/>
        </w:rPr>
        <w:t>5</w:t>
      </w:r>
      <w:r w:rsidR="00A95520" w:rsidRPr="00AE4A59">
        <w:rPr>
          <w:rFonts w:ascii="Times New Roman"/>
          <w:b/>
          <w:bCs/>
        </w:rPr>
        <w:t xml:space="preserve"> </w:t>
      </w:r>
      <w:r w:rsidR="002203C6" w:rsidRPr="00AE4A59">
        <w:rPr>
          <w:rFonts w:ascii="Times New Roman" w:hint="eastAsia"/>
          <w:b/>
          <w:bCs/>
        </w:rPr>
        <w:t>沼气利用温室气体减排量</w:t>
      </w:r>
      <w:r w:rsidR="00AE4A59" w:rsidRPr="00AE4A59">
        <w:rPr>
          <w:rFonts w:ascii="Times New Roman" w:hint="eastAsia"/>
          <w:b/>
          <w:bCs/>
        </w:rPr>
        <w:t>（</w:t>
      </w:r>
      <m:oMath>
        <m:sSub>
          <m:sSubPr>
            <m:ctrlPr>
              <w:rPr>
                <w:rFonts w:ascii="Cambria Math" w:hAnsi="Cambria Math"/>
                <w:b/>
                <w:bCs/>
              </w:rPr>
            </m:ctrlPr>
          </m:sSubPr>
          <m:e>
            <m:r>
              <m:rPr>
                <m:sty m:val="b"/>
              </m:rPr>
              <w:rPr>
                <w:rFonts w:ascii="Cambria Math" w:hAnsi="Cambria Math"/>
              </w:rPr>
              <m:t>G</m:t>
            </m:r>
          </m:e>
          <m:sub>
            <m:r>
              <m:rPr>
                <m:sty m:val="bi"/>
              </m:rPr>
              <w:rPr>
                <w:rFonts w:ascii="Cambria Math" w:hAnsi="Cambria Math"/>
              </w:rPr>
              <m:t>Biogas</m:t>
            </m:r>
          </m:sub>
        </m:sSub>
      </m:oMath>
      <w:r w:rsidR="00AE4A59" w:rsidRPr="00AE4A59">
        <w:rPr>
          <w:rFonts w:ascii="Times New Roman" w:hint="eastAsia"/>
          <w:b/>
          <w:bCs/>
        </w:rPr>
        <w:t>）</w:t>
      </w:r>
    </w:p>
    <w:p w14:paraId="5AF2757C" w14:textId="6A5E0DDF" w:rsidR="00D0474F" w:rsidRPr="009F0619" w:rsidRDefault="00D0474F" w:rsidP="00D0474F">
      <w:pPr>
        <w:pStyle w:val="afffff5"/>
        <w:ind w:firstLine="422"/>
        <w:rPr>
          <w:rFonts w:ascii="Times New Roman"/>
          <w:b/>
          <w:bCs/>
        </w:rPr>
      </w:pPr>
      <w:r>
        <w:rPr>
          <w:rFonts w:ascii="Times New Roman"/>
          <w:b/>
          <w:bCs/>
        </w:rPr>
        <w:t>5</w:t>
      </w:r>
      <w:r w:rsidRPr="009F0619">
        <w:rPr>
          <w:rFonts w:ascii="Times New Roman"/>
          <w:b/>
          <w:bCs/>
        </w:rPr>
        <w:t xml:space="preserve">.1 </w:t>
      </w:r>
      <w:r w:rsidRPr="009F0619">
        <w:rPr>
          <w:rFonts w:ascii="Times New Roman" w:hint="eastAsia"/>
          <w:b/>
          <w:bCs/>
        </w:rPr>
        <w:t>活动数据</w:t>
      </w:r>
    </w:p>
    <w:p w14:paraId="22920578" w14:textId="32403E39" w:rsidR="00D0474F" w:rsidRPr="007963C2" w:rsidRDefault="00971880" w:rsidP="00D0474F">
      <w:pPr>
        <w:pStyle w:val="afffff5"/>
        <w:ind w:firstLine="420"/>
        <w:rPr>
          <w:rFonts w:ascii="Times New Roman"/>
        </w:rPr>
      </w:pPr>
      <w:r w:rsidRPr="007963C2">
        <w:rPr>
          <w:rFonts w:ascii="Times New Roman" w:hint="eastAsia"/>
        </w:rPr>
        <w:t>收集利用的</w:t>
      </w:r>
      <w:r w:rsidRPr="007963C2">
        <w:rPr>
          <w:rFonts w:ascii="Times New Roman" w:hint="eastAsia"/>
          <w:iCs/>
        </w:rPr>
        <w:t>沼气总体积（</w:t>
      </w:r>
      <m:oMath>
        <m:sSub>
          <m:sSubPr>
            <m:ctrlPr>
              <w:rPr>
                <w:rFonts w:ascii="Cambria Math" w:hAnsi="Cambria Math"/>
                <w:iCs/>
              </w:rPr>
            </m:ctrlPr>
          </m:sSubPr>
          <m:e>
            <m:r>
              <m:rPr>
                <m:sty m:val="p"/>
              </m:rPr>
              <w:rPr>
                <w:rFonts w:ascii="Cambria Math" w:hAnsi="Cambria Math"/>
              </w:rPr>
              <m:t>Q</m:t>
            </m:r>
          </m:e>
          <m:sub>
            <m:r>
              <w:rPr>
                <w:rFonts w:ascii="Cambria Math" w:hAnsi="Cambria Math" w:hint="eastAsia"/>
              </w:rPr>
              <m:t>biogas</m:t>
            </m:r>
          </m:sub>
        </m:sSub>
      </m:oMath>
      <w:r w:rsidRPr="007963C2">
        <w:rPr>
          <w:rFonts w:ascii="Times New Roman" w:hint="eastAsia"/>
          <w:iCs/>
        </w:rPr>
        <w:t>）为</w:t>
      </w:r>
      <w:r w:rsidR="00C9594A" w:rsidRPr="007963C2">
        <w:rPr>
          <w:rFonts w:ascii="Times New Roman"/>
          <w:iCs/>
        </w:rPr>
        <w:t>5</w:t>
      </w:r>
      <w:r w:rsidR="00F635EF" w:rsidRPr="007963C2">
        <w:rPr>
          <w:rFonts w:ascii="Times New Roman" w:hint="eastAsia"/>
          <w:iCs/>
        </w:rPr>
        <w:t>×</w:t>
      </w:r>
      <w:r w:rsidR="00F635EF" w:rsidRPr="007963C2">
        <w:rPr>
          <w:rFonts w:ascii="Times New Roman" w:hint="eastAsia"/>
          <w:iCs/>
        </w:rPr>
        <w:t>1</w:t>
      </w:r>
      <w:r w:rsidR="00F635EF" w:rsidRPr="007963C2">
        <w:rPr>
          <w:rFonts w:ascii="Times New Roman"/>
          <w:iCs/>
        </w:rPr>
        <w:t>0</w:t>
      </w:r>
      <w:r w:rsidR="00F635EF" w:rsidRPr="007963C2">
        <w:rPr>
          <w:rFonts w:ascii="Times New Roman"/>
          <w:iCs/>
          <w:vertAlign w:val="superscript"/>
        </w:rPr>
        <w:t>4</w:t>
      </w:r>
      <w:r w:rsidR="00F635EF" w:rsidRPr="007963C2">
        <w:rPr>
          <w:rFonts w:ascii="Times New Roman"/>
          <w:iCs/>
        </w:rPr>
        <w:t>N</w:t>
      </w:r>
      <w:r w:rsidR="00F635EF" w:rsidRPr="007963C2">
        <w:rPr>
          <w:rFonts w:ascii="Times New Roman" w:hint="eastAsia"/>
          <w:iCs/>
        </w:rPr>
        <w:t>m</w:t>
      </w:r>
      <w:r w:rsidR="00F635EF" w:rsidRPr="007963C2">
        <w:rPr>
          <w:rFonts w:ascii="Times New Roman"/>
          <w:iCs/>
          <w:vertAlign w:val="superscript"/>
        </w:rPr>
        <w:t>3</w:t>
      </w:r>
      <w:r w:rsidR="00F635EF" w:rsidRPr="007963C2">
        <w:rPr>
          <w:rFonts w:ascii="Times New Roman"/>
          <w:szCs w:val="21"/>
        </w:rPr>
        <w:t>∙</w:t>
      </w:r>
      <w:r w:rsidR="00F635EF" w:rsidRPr="007963C2">
        <w:rPr>
          <w:rFonts w:ascii="Times New Roman" w:hint="eastAsia"/>
          <w:szCs w:val="21"/>
        </w:rPr>
        <w:t>yr</w:t>
      </w:r>
      <w:r w:rsidR="00F635EF" w:rsidRPr="007963C2">
        <w:rPr>
          <w:rFonts w:ascii="Times New Roman" w:hint="eastAsia"/>
          <w:szCs w:val="21"/>
          <w:vertAlign w:val="superscript"/>
        </w:rPr>
        <w:t>-1</w:t>
      </w:r>
      <w:r w:rsidR="00F635EF" w:rsidRPr="007963C2">
        <w:rPr>
          <w:rFonts w:ascii="Times New Roman" w:hint="eastAsia"/>
        </w:rPr>
        <w:t>；</w:t>
      </w:r>
      <w:r w:rsidR="001B5393" w:rsidRPr="007963C2">
        <w:rPr>
          <w:rFonts w:ascii="Times New Roman" w:hint="eastAsia"/>
        </w:rPr>
        <w:t>火炬燃烧</w:t>
      </w:r>
      <w:r w:rsidR="001B5393" w:rsidRPr="007963C2">
        <w:rPr>
          <w:rFonts w:ascii="Times New Roman" w:hint="eastAsia"/>
          <w:iCs/>
        </w:rPr>
        <w:t>的沼气总体积（</w:t>
      </w:r>
      <m:oMath>
        <m:sSub>
          <m:sSubPr>
            <m:ctrlPr>
              <w:rPr>
                <w:rFonts w:ascii="Cambria Math" w:hAnsi="Cambria Math"/>
                <w:iCs/>
              </w:rPr>
            </m:ctrlPr>
          </m:sSubPr>
          <m:e>
            <m:r>
              <m:rPr>
                <m:sty m:val="p"/>
              </m:rPr>
              <w:rPr>
                <w:rFonts w:ascii="Cambria Math" w:hAnsi="Cambria Math"/>
              </w:rPr>
              <m:t>Q</m:t>
            </m:r>
          </m:e>
          <m:sub>
            <m:r>
              <w:rPr>
                <w:rFonts w:ascii="Cambria Math" w:hAnsi="Cambria Math" w:hint="eastAsia"/>
              </w:rPr>
              <m:t>to</m:t>
            </m:r>
            <m:r>
              <w:rPr>
                <w:rFonts w:ascii="Cambria Math" w:hAnsi="Cambria Math"/>
              </w:rPr>
              <m:t>rch</m:t>
            </m:r>
          </m:sub>
        </m:sSub>
      </m:oMath>
      <w:r w:rsidR="001B5393" w:rsidRPr="007963C2">
        <w:rPr>
          <w:rFonts w:ascii="Times New Roman" w:hint="eastAsia"/>
          <w:iCs/>
        </w:rPr>
        <w:t>）为</w:t>
      </w:r>
      <w:r w:rsidR="00C9594A" w:rsidRPr="007963C2">
        <w:rPr>
          <w:rFonts w:ascii="Times New Roman"/>
          <w:iCs/>
        </w:rPr>
        <w:t>35</w:t>
      </w:r>
      <w:r w:rsidR="00B07698" w:rsidRPr="007963C2">
        <w:rPr>
          <w:rFonts w:ascii="Times New Roman" w:hint="eastAsia"/>
          <w:iCs/>
        </w:rPr>
        <w:t>×</w:t>
      </w:r>
      <w:r w:rsidR="00B07698" w:rsidRPr="007963C2">
        <w:rPr>
          <w:rFonts w:ascii="Times New Roman" w:hint="eastAsia"/>
          <w:iCs/>
        </w:rPr>
        <w:t>1</w:t>
      </w:r>
      <w:r w:rsidR="00B07698" w:rsidRPr="007963C2">
        <w:rPr>
          <w:rFonts w:ascii="Times New Roman"/>
          <w:iCs/>
        </w:rPr>
        <w:t>0</w:t>
      </w:r>
      <w:r w:rsidR="00B07698" w:rsidRPr="007963C2">
        <w:rPr>
          <w:rFonts w:ascii="Times New Roman"/>
          <w:iCs/>
          <w:vertAlign w:val="superscript"/>
        </w:rPr>
        <w:t>4</w:t>
      </w:r>
      <w:r w:rsidR="00B07698" w:rsidRPr="007963C2">
        <w:rPr>
          <w:rFonts w:ascii="Times New Roman"/>
          <w:iCs/>
        </w:rPr>
        <w:t>N</w:t>
      </w:r>
      <w:r w:rsidR="00B07698" w:rsidRPr="007963C2">
        <w:rPr>
          <w:rFonts w:ascii="Times New Roman" w:hint="eastAsia"/>
          <w:iCs/>
        </w:rPr>
        <w:t>m</w:t>
      </w:r>
      <w:r w:rsidR="00B07698" w:rsidRPr="007963C2">
        <w:rPr>
          <w:rFonts w:ascii="Times New Roman"/>
          <w:iCs/>
          <w:vertAlign w:val="superscript"/>
        </w:rPr>
        <w:t>3</w:t>
      </w:r>
      <w:r w:rsidR="00B07698" w:rsidRPr="007963C2">
        <w:rPr>
          <w:rFonts w:ascii="Times New Roman"/>
          <w:szCs w:val="21"/>
        </w:rPr>
        <w:t>∙</w:t>
      </w:r>
      <w:r w:rsidR="00B07698" w:rsidRPr="007963C2">
        <w:rPr>
          <w:rFonts w:ascii="Times New Roman" w:hint="eastAsia"/>
          <w:szCs w:val="21"/>
        </w:rPr>
        <w:t>yr</w:t>
      </w:r>
      <w:r w:rsidR="00B07698" w:rsidRPr="007963C2">
        <w:rPr>
          <w:rFonts w:ascii="Times New Roman" w:hint="eastAsia"/>
          <w:szCs w:val="21"/>
          <w:vertAlign w:val="superscript"/>
        </w:rPr>
        <w:t>-1</w:t>
      </w:r>
      <w:r w:rsidR="00B07698" w:rsidRPr="007963C2">
        <w:rPr>
          <w:rFonts w:ascii="Times New Roman" w:hint="eastAsia"/>
        </w:rPr>
        <w:t>；</w:t>
      </w:r>
      <w:r w:rsidRPr="007963C2">
        <w:rPr>
          <w:rFonts w:ascii="Times New Roman" w:hint="eastAsia"/>
          <w:iCs/>
        </w:rPr>
        <w:t>沼气平均甲烷含量（</w:t>
      </w:r>
      <m:oMath>
        <m:sSub>
          <m:sSubPr>
            <m:ctrlPr>
              <w:rPr>
                <w:rFonts w:ascii="Cambria Math" w:hAnsi="Cambria Math"/>
                <w:iCs/>
              </w:rPr>
            </m:ctrlPr>
          </m:sSubPr>
          <m:e>
            <m:r>
              <m:rPr>
                <m:sty m:val="p"/>
              </m:rPr>
              <w:rPr>
                <w:rFonts w:ascii="Cambria Math" w:hAnsi="Cambria Math"/>
              </w:rPr>
              <m:t>φ</m:t>
            </m:r>
          </m:e>
          <m:sub>
            <m:sSub>
              <m:sSubPr>
                <m:ctrlPr>
                  <w:rPr>
                    <w:rFonts w:ascii="Cambria Math" w:hAnsi="Cambria Math"/>
                    <w:i/>
                  </w:rPr>
                </m:ctrlPr>
              </m:sSubPr>
              <m:e>
                <m:r>
                  <w:rPr>
                    <w:rFonts w:ascii="Cambria Math" w:hAnsi="Cambria Math"/>
                  </w:rPr>
                  <m:t>CH</m:t>
                </m:r>
              </m:e>
              <m:sub>
                <m:r>
                  <w:rPr>
                    <w:rFonts w:ascii="Cambria Math" w:hAnsi="Cambria Math"/>
                  </w:rPr>
                  <m:t>4</m:t>
                </m:r>
              </m:sub>
            </m:sSub>
          </m:sub>
        </m:sSub>
      </m:oMath>
      <w:r w:rsidRPr="007963C2">
        <w:rPr>
          <w:rFonts w:ascii="Times New Roman" w:hint="eastAsia"/>
          <w:iCs/>
        </w:rPr>
        <w:t>）为</w:t>
      </w:r>
      <w:r w:rsidRPr="007963C2">
        <w:rPr>
          <w:rFonts w:ascii="Times New Roman" w:hint="eastAsia"/>
          <w:iCs/>
        </w:rPr>
        <w:t>6</w:t>
      </w:r>
      <w:r w:rsidRPr="007963C2">
        <w:rPr>
          <w:rFonts w:ascii="Times New Roman"/>
          <w:iCs/>
        </w:rPr>
        <w:t>5%</w:t>
      </w:r>
      <w:r w:rsidRPr="007963C2">
        <w:rPr>
          <w:rFonts w:ascii="Times New Roman" w:hint="eastAsia"/>
          <w:iCs/>
        </w:rPr>
        <w:t>。</w:t>
      </w:r>
    </w:p>
    <w:p w14:paraId="56E883E4" w14:textId="0DF90539" w:rsidR="00D0474F" w:rsidRPr="007963C2" w:rsidRDefault="00D0474F" w:rsidP="00D0474F">
      <w:pPr>
        <w:pStyle w:val="afffff5"/>
        <w:ind w:firstLine="422"/>
        <w:rPr>
          <w:rFonts w:ascii="Times New Roman"/>
          <w:b/>
          <w:bCs/>
        </w:rPr>
      </w:pPr>
      <w:r w:rsidRPr="007963C2">
        <w:rPr>
          <w:rFonts w:ascii="Times New Roman"/>
          <w:b/>
          <w:bCs/>
        </w:rPr>
        <w:t xml:space="preserve">5.2 </w:t>
      </w:r>
      <w:r w:rsidRPr="007963C2">
        <w:rPr>
          <w:rFonts w:ascii="Times New Roman" w:hint="eastAsia"/>
          <w:b/>
          <w:bCs/>
        </w:rPr>
        <w:t>相关参数</w:t>
      </w:r>
    </w:p>
    <w:p w14:paraId="31189D9E" w14:textId="20245C08" w:rsidR="00D0474F" w:rsidRPr="007963C2" w:rsidRDefault="00F635EF" w:rsidP="00D0474F">
      <w:pPr>
        <w:pStyle w:val="afffff5"/>
        <w:ind w:firstLine="420"/>
        <w:rPr>
          <w:rFonts w:ascii="Times New Roman"/>
        </w:rPr>
      </w:pPr>
      <w:r w:rsidRPr="007963C2">
        <w:rPr>
          <w:rFonts w:ascii="Times New Roman" w:hint="eastAsia"/>
          <w:iCs/>
        </w:rPr>
        <w:t>甲烷气体在标准状况下的密度为</w:t>
      </w:r>
      <w:r w:rsidRPr="007963C2">
        <w:rPr>
          <w:rFonts w:ascii="Times New Roman" w:hint="eastAsia"/>
          <w:iCs/>
        </w:rPr>
        <w:t>6</w:t>
      </w:r>
      <w:r w:rsidRPr="007963C2">
        <w:rPr>
          <w:rFonts w:ascii="Times New Roman"/>
          <w:iCs/>
        </w:rPr>
        <w:t xml:space="preserve">.7 </w:t>
      </w:r>
      <w:r w:rsidRPr="007963C2">
        <w:rPr>
          <w:rFonts w:ascii="Times New Roman" w:hint="eastAsia"/>
          <w:iCs/>
        </w:rPr>
        <w:t>t/1</w:t>
      </w:r>
      <w:r w:rsidRPr="007963C2">
        <w:rPr>
          <w:rFonts w:ascii="Times New Roman"/>
          <w:iCs/>
        </w:rPr>
        <w:t>0</w:t>
      </w:r>
      <w:r w:rsidRPr="007963C2">
        <w:rPr>
          <w:rFonts w:ascii="Times New Roman"/>
          <w:iCs/>
          <w:vertAlign w:val="superscript"/>
        </w:rPr>
        <w:t>4</w:t>
      </w:r>
      <w:r w:rsidRPr="007963C2">
        <w:rPr>
          <w:rFonts w:ascii="Times New Roman"/>
          <w:iCs/>
        </w:rPr>
        <w:t>N</w:t>
      </w:r>
      <w:r w:rsidRPr="007963C2">
        <w:rPr>
          <w:rFonts w:ascii="Times New Roman" w:hint="eastAsia"/>
          <w:iCs/>
        </w:rPr>
        <w:t>m</w:t>
      </w:r>
      <w:r w:rsidRPr="007963C2">
        <w:rPr>
          <w:rFonts w:ascii="Times New Roman"/>
          <w:iCs/>
          <w:vertAlign w:val="superscript"/>
        </w:rPr>
        <w:t>3</w:t>
      </w:r>
      <w:r w:rsidR="001B5393" w:rsidRPr="007963C2">
        <w:rPr>
          <w:rFonts w:ascii="Times New Roman" w:hint="eastAsia"/>
        </w:rPr>
        <w:t>；</w:t>
      </w:r>
      <w:r w:rsidR="001B5393" w:rsidRPr="007963C2">
        <w:rPr>
          <w:rFonts w:ascii="Times New Roman" w:hint="eastAsia"/>
          <w:iCs/>
        </w:rPr>
        <w:t>沼气</w:t>
      </w:r>
      <w:r w:rsidR="001B5393" w:rsidRPr="007963C2">
        <w:rPr>
          <w:rFonts w:ascii="Times New Roman" w:hint="eastAsia"/>
        </w:rPr>
        <w:t>火炬燃烧</w:t>
      </w:r>
      <w:r w:rsidR="001B5393" w:rsidRPr="007963C2">
        <w:rPr>
          <w:rFonts w:ascii="Times New Roman" w:hint="eastAsia"/>
          <w:iCs/>
        </w:rPr>
        <w:t>的碳氧化率（</w:t>
      </w:r>
      <m:oMath>
        <m:sSub>
          <m:sSubPr>
            <m:ctrlPr>
              <w:rPr>
                <w:rFonts w:ascii="Cambria Math" w:hAnsi="Cambria Math"/>
                <w:iCs/>
              </w:rPr>
            </m:ctrlPr>
          </m:sSubPr>
          <m:e>
            <m:r>
              <m:rPr>
                <m:sty m:val="p"/>
              </m:rPr>
              <w:rPr>
                <w:rFonts w:ascii="Cambria Math" w:hAnsi="Cambria Math"/>
              </w:rPr>
              <m:t>OF</m:t>
            </m:r>
          </m:e>
          <m:sub>
            <m:r>
              <w:rPr>
                <w:rFonts w:ascii="Cambria Math" w:hAnsi="Cambria Math" w:hint="eastAsia"/>
              </w:rPr>
              <m:t>to</m:t>
            </m:r>
            <m:r>
              <w:rPr>
                <w:rFonts w:ascii="Cambria Math" w:hAnsi="Cambria Math"/>
              </w:rPr>
              <m:t>rch</m:t>
            </m:r>
          </m:sub>
        </m:sSub>
      </m:oMath>
      <w:r w:rsidR="001B5393" w:rsidRPr="007963C2">
        <w:rPr>
          <w:rFonts w:ascii="Times New Roman" w:hint="eastAsia"/>
          <w:iCs/>
        </w:rPr>
        <w:t>）使用推荐值</w:t>
      </w:r>
      <w:r w:rsidR="001B5393" w:rsidRPr="007963C2">
        <w:rPr>
          <w:rFonts w:ascii="Times New Roman" w:hint="eastAsia"/>
          <w:iCs/>
        </w:rPr>
        <w:t>9</w:t>
      </w:r>
      <w:r w:rsidR="001B5393" w:rsidRPr="007963C2">
        <w:rPr>
          <w:rFonts w:ascii="Times New Roman"/>
          <w:iCs/>
        </w:rPr>
        <w:t>8%</w:t>
      </w:r>
      <w:r w:rsidR="001B5393" w:rsidRPr="007963C2">
        <w:rPr>
          <w:rFonts w:ascii="Times New Roman" w:hint="eastAsia"/>
          <w:iCs/>
        </w:rPr>
        <w:t>。</w:t>
      </w:r>
    </w:p>
    <w:p w14:paraId="18637D6F" w14:textId="4AB4B904" w:rsidR="00D0474F" w:rsidRPr="009F0619" w:rsidRDefault="00D0474F" w:rsidP="00D0474F">
      <w:pPr>
        <w:pStyle w:val="afffff5"/>
        <w:ind w:firstLine="422"/>
        <w:rPr>
          <w:rFonts w:ascii="Times New Roman"/>
          <w:b/>
          <w:bCs/>
        </w:rPr>
      </w:pPr>
      <w:r>
        <w:rPr>
          <w:rFonts w:ascii="Times New Roman"/>
          <w:b/>
          <w:bCs/>
        </w:rPr>
        <w:t>5</w:t>
      </w:r>
      <w:r w:rsidRPr="009F0619">
        <w:rPr>
          <w:rFonts w:ascii="Times New Roman"/>
          <w:b/>
          <w:bCs/>
        </w:rPr>
        <w:t xml:space="preserve">.3 </w:t>
      </w:r>
      <w:r w:rsidR="00CB656C">
        <w:rPr>
          <w:rFonts w:ascii="Times New Roman" w:hint="eastAsia"/>
          <w:b/>
          <w:bCs/>
        </w:rPr>
        <w:t>抵消碳排放量</w:t>
      </w:r>
    </w:p>
    <w:p w14:paraId="458F1914" w14:textId="159393D9" w:rsidR="00F635EF" w:rsidRPr="00F635EF" w:rsidRDefault="00F635EF" w:rsidP="00F635EF">
      <w:pPr>
        <w:pStyle w:val="afffff5"/>
        <w:ind w:firstLine="420"/>
        <w:rPr>
          <w:rFonts w:ascii="Times New Roman"/>
        </w:rPr>
      </w:pPr>
      <w:r>
        <w:rPr>
          <w:rFonts w:ascii="Times New Roman" w:hint="eastAsia"/>
        </w:rPr>
        <w:t>将</w:t>
      </w:r>
      <w:r>
        <w:rPr>
          <w:rFonts w:ascii="Times New Roman"/>
        </w:rPr>
        <w:t>5.1</w:t>
      </w:r>
      <w:r>
        <w:rPr>
          <w:rFonts w:ascii="Times New Roman" w:hint="eastAsia"/>
        </w:rPr>
        <w:t>和</w:t>
      </w:r>
      <w:r>
        <w:rPr>
          <w:rFonts w:ascii="Times New Roman"/>
        </w:rPr>
        <w:t>5.2</w:t>
      </w:r>
      <w:r>
        <w:rPr>
          <w:rFonts w:ascii="Times New Roman" w:hint="eastAsia"/>
        </w:rPr>
        <w:t>中的数据带入正文第</w:t>
      </w:r>
      <w:r>
        <w:rPr>
          <w:rFonts w:ascii="Times New Roman" w:hint="eastAsia"/>
        </w:rPr>
        <w:t>7</w:t>
      </w:r>
      <w:r>
        <w:rPr>
          <w:rFonts w:ascii="Times New Roman"/>
        </w:rPr>
        <w:t>.6</w:t>
      </w:r>
      <w:r>
        <w:rPr>
          <w:rFonts w:ascii="Times New Roman" w:hint="eastAsia"/>
        </w:rPr>
        <w:t>条式（</w:t>
      </w:r>
      <w:r>
        <w:rPr>
          <w:rFonts w:ascii="Times New Roman"/>
        </w:rPr>
        <w:t>14</w:t>
      </w:r>
      <w:r>
        <w:rPr>
          <w:rFonts w:ascii="Times New Roman" w:hint="eastAsia"/>
        </w:rPr>
        <w:t>），</w:t>
      </w:r>
      <w:r w:rsidRPr="00F635EF">
        <w:rPr>
          <w:rFonts w:ascii="Times New Roman" w:hint="eastAsia"/>
        </w:rPr>
        <w:t>可得奶牛场</w:t>
      </w:r>
      <w:r w:rsidRPr="00F635EF">
        <w:rPr>
          <w:rFonts w:ascii="Times New Roman" w:hint="eastAsia"/>
        </w:rPr>
        <w:t>P</w:t>
      </w:r>
      <w:r w:rsidRPr="00F635EF">
        <w:rPr>
          <w:rFonts w:ascii="Times New Roman" w:hint="eastAsia"/>
        </w:rPr>
        <w:t>沼气利用温室气体减排量（</w:t>
      </w:r>
      <m:oMath>
        <m:sSub>
          <m:sSubPr>
            <m:ctrlPr>
              <w:rPr>
                <w:rFonts w:ascii="Cambria Math" w:hAnsi="Cambria Math"/>
              </w:rPr>
            </m:ctrlPr>
          </m:sSubPr>
          <m:e>
            <m:r>
              <m:rPr>
                <m:sty m:val="p"/>
              </m:rPr>
              <w:rPr>
                <w:rFonts w:ascii="Cambria Math" w:hAnsi="Cambria Math"/>
              </w:rPr>
              <m:t>G</m:t>
            </m:r>
          </m:e>
          <m:sub>
            <m:r>
              <w:rPr>
                <w:rFonts w:ascii="Cambria Math" w:hAnsi="Cambria Math"/>
              </w:rPr>
              <m:t>Biogas</m:t>
            </m:r>
          </m:sub>
        </m:sSub>
      </m:oMath>
      <w:r w:rsidRPr="00F635EF">
        <w:rPr>
          <w:rFonts w:ascii="Times New Roman" w:hint="eastAsia"/>
        </w:rPr>
        <w:t>）为</w:t>
      </w:r>
      <w:r w:rsidR="003D2D34">
        <w:rPr>
          <w:rFonts w:ascii="Times New Roman"/>
        </w:rPr>
        <w:t>506</w:t>
      </w:r>
      <w:r w:rsidRPr="00F635EF">
        <w:rPr>
          <w:rFonts w:ascii="Times New Roman"/>
        </w:rPr>
        <w:t xml:space="preserve"> t</w:t>
      </w:r>
      <w:r w:rsidRPr="00F635EF">
        <w:rPr>
          <w:rFonts w:ascii="Times New Roman" w:hint="eastAsia"/>
        </w:rPr>
        <w:t xml:space="preserve"> CO</w:t>
      </w:r>
      <w:r w:rsidRPr="00F635EF">
        <w:rPr>
          <w:rFonts w:ascii="Times New Roman" w:hint="eastAsia"/>
          <w:vertAlign w:val="subscript"/>
        </w:rPr>
        <w:t>2</w:t>
      </w:r>
      <w:r w:rsidRPr="00F635EF">
        <w:rPr>
          <w:rFonts w:ascii="Times New Roman" w:hint="eastAsia"/>
        </w:rPr>
        <w:t>-eq</w:t>
      </w:r>
      <w:r w:rsidRPr="00F635EF">
        <w:rPr>
          <w:rFonts w:ascii="Times New Roman"/>
        </w:rPr>
        <w:t>∙</w:t>
      </w:r>
      <w:r w:rsidRPr="00F635EF">
        <w:rPr>
          <w:rFonts w:ascii="Times New Roman" w:hint="eastAsia"/>
        </w:rPr>
        <w:t>yr</w:t>
      </w:r>
      <w:r w:rsidRPr="00F635EF">
        <w:rPr>
          <w:rFonts w:ascii="Times New Roman" w:hint="eastAsia"/>
          <w:vertAlign w:val="superscript"/>
        </w:rPr>
        <w:t>-1</w:t>
      </w:r>
      <w:r w:rsidRPr="00F635EF">
        <w:rPr>
          <w:rFonts w:ascii="Times New Roman" w:hint="eastAsia"/>
        </w:rPr>
        <w:t>。</w:t>
      </w:r>
    </w:p>
    <w:p w14:paraId="19A09412" w14:textId="63B0ACE0" w:rsidR="003D407E" w:rsidRPr="00AE4A59" w:rsidRDefault="00D0474F" w:rsidP="003D407E">
      <w:pPr>
        <w:pStyle w:val="afffff5"/>
        <w:ind w:firstLine="422"/>
        <w:rPr>
          <w:rFonts w:ascii="Times New Roman"/>
          <w:b/>
          <w:bCs/>
        </w:rPr>
      </w:pPr>
      <w:r>
        <w:rPr>
          <w:rFonts w:ascii="Times New Roman"/>
          <w:b/>
          <w:bCs/>
        </w:rPr>
        <w:t>6</w:t>
      </w:r>
      <w:r w:rsidR="00A95520" w:rsidRPr="00AE4A59">
        <w:rPr>
          <w:rFonts w:ascii="Times New Roman"/>
          <w:b/>
          <w:bCs/>
        </w:rPr>
        <w:t xml:space="preserve"> </w:t>
      </w:r>
      <w:r w:rsidR="002203C6" w:rsidRPr="00AE4A59">
        <w:rPr>
          <w:rFonts w:ascii="Times New Roman" w:hint="eastAsia"/>
          <w:b/>
          <w:bCs/>
        </w:rPr>
        <w:t>奶牛场</w:t>
      </w:r>
      <w:r w:rsidR="002203C6" w:rsidRPr="00AE4A59">
        <w:rPr>
          <w:rFonts w:ascii="Times New Roman" w:hint="eastAsia"/>
          <w:b/>
          <w:bCs/>
        </w:rPr>
        <w:t>P</w:t>
      </w:r>
      <w:r w:rsidR="002203C6" w:rsidRPr="00AE4A59">
        <w:rPr>
          <w:rFonts w:ascii="Times New Roman" w:hint="eastAsia"/>
          <w:b/>
          <w:bCs/>
        </w:rPr>
        <w:t>碳排放总量</w:t>
      </w:r>
      <w:r w:rsidR="00AE4A59" w:rsidRPr="00AE4A59">
        <w:rPr>
          <w:rFonts w:ascii="Times New Roman" w:hint="eastAsia"/>
          <w:b/>
          <w:bCs/>
        </w:rPr>
        <w:t>（</w:t>
      </w:r>
      <m:oMath>
        <m:r>
          <m:rPr>
            <m:sty m:val="b"/>
          </m:rPr>
          <w:rPr>
            <w:rFonts w:ascii="Cambria Math" w:hAnsi="Cambria Math"/>
          </w:rPr>
          <m:t>CE</m:t>
        </m:r>
      </m:oMath>
      <w:r w:rsidR="00AE4A59" w:rsidRPr="00AE4A59">
        <w:rPr>
          <w:rFonts w:ascii="Times New Roman" w:hint="eastAsia"/>
          <w:b/>
          <w:bCs/>
        </w:rPr>
        <w:t>）</w:t>
      </w:r>
    </w:p>
    <w:p w14:paraId="1356EFCB" w14:textId="1C5C3CCB" w:rsidR="003D407E" w:rsidRPr="003C7266" w:rsidRDefault="003D2D34" w:rsidP="003D407E">
      <w:pPr>
        <w:pStyle w:val="afffff5"/>
        <w:ind w:firstLine="420"/>
        <w:rPr>
          <w:rFonts w:ascii="Times New Roman"/>
        </w:rPr>
      </w:pPr>
      <w:r w:rsidRPr="003C7266">
        <w:rPr>
          <w:rFonts w:ascii="Times New Roman" w:hint="eastAsia"/>
        </w:rPr>
        <w:t>将肠道发酵甲烷排放量（</w:t>
      </w: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E,CH</m:t>
                </m:r>
              </m:e>
              <m:sub>
                <m:r>
                  <w:rPr>
                    <w:rFonts w:ascii="Cambria Math" w:hAnsi="Cambria Math"/>
                  </w:rPr>
                  <m:t>4</m:t>
                </m:r>
              </m:sub>
            </m:sSub>
          </m:sub>
        </m:sSub>
      </m:oMath>
      <w:r w:rsidRPr="003C7266">
        <w:rPr>
          <w:rFonts w:ascii="Times New Roman" w:hint="eastAsia"/>
        </w:rPr>
        <w:t>）、粪污管理甲烷排放量（</w:t>
      </w:r>
      <m:oMath>
        <m:sSub>
          <m:sSubPr>
            <m:ctrlPr>
              <w:rPr>
                <w:rFonts w:ascii="Cambria Math" w:hAnsi="Cambria Math"/>
              </w:rPr>
            </m:ctrlPr>
          </m:sSubPr>
          <m:e>
            <m:r>
              <m:rPr>
                <m:sty m:val="p"/>
              </m:rPr>
              <w:rPr>
                <w:rFonts w:ascii="Cambria Math" w:hAnsi="Cambria Math"/>
              </w:rPr>
              <m:t>G</m:t>
            </m:r>
          </m:e>
          <m:sub>
            <m:r>
              <w:rPr>
                <w:rFonts w:ascii="Cambria Math" w:hAnsi="Cambria Math"/>
              </w:rPr>
              <m:t>M</m:t>
            </m:r>
            <m:r>
              <m:rPr>
                <m:sty m:val="p"/>
              </m:rPr>
              <w:rPr>
                <w:rFonts w:ascii="Cambria Math" w:hAnsi="Cambria Math"/>
              </w:rPr>
              <m:t>,</m:t>
            </m:r>
            <m:sSub>
              <m:sSubPr>
                <m:ctrlPr>
                  <w:rPr>
                    <w:rFonts w:ascii="Cambria Math" w:hAnsi="Cambria Math"/>
                    <w:i/>
                  </w:rPr>
                </m:ctrlPr>
              </m:sSubPr>
              <m:e>
                <m:r>
                  <w:rPr>
                    <w:rFonts w:ascii="Cambria Math" w:hAnsi="Cambria Math"/>
                  </w:rPr>
                  <m:t>CH</m:t>
                </m:r>
              </m:e>
              <m:sub>
                <m:r>
                  <w:rPr>
                    <w:rFonts w:ascii="Cambria Math" w:hAnsi="Cambria Math"/>
                  </w:rPr>
                  <m:t>4</m:t>
                </m:r>
              </m:sub>
            </m:sSub>
          </m:sub>
        </m:sSub>
      </m:oMath>
      <w:r w:rsidRPr="003C7266">
        <w:rPr>
          <w:rFonts w:ascii="Times New Roman" w:hint="eastAsia"/>
        </w:rPr>
        <w:t>）、</w:t>
      </w:r>
      <w:r w:rsidRPr="003C7266">
        <w:rPr>
          <w:rFonts w:ascii="Times New Roman"/>
        </w:rPr>
        <w:t>粪污管理氧化亚氮排放量</w:t>
      </w:r>
      <w:r w:rsidRPr="003C7266">
        <w:rPr>
          <w:rFonts w:ascii="Times New Roman" w:hint="eastAsia"/>
        </w:rPr>
        <w:t>（</w:t>
      </w:r>
      <m:oMath>
        <m:sSub>
          <m:sSubPr>
            <m:ctrlPr>
              <w:rPr>
                <w:rFonts w:ascii="Cambria Math" w:hAnsi="Cambria Math"/>
              </w:rPr>
            </m:ctrlPr>
          </m:sSubPr>
          <m:e>
            <m:r>
              <m:rPr>
                <m:sty m:val="p"/>
              </m:rPr>
              <w:rPr>
                <w:rFonts w:ascii="Cambria Math" w:hAnsi="Cambria Math"/>
              </w:rPr>
              <m:t>G</m:t>
            </m:r>
          </m:e>
          <m:sub>
            <m:sSub>
              <m:sSubPr>
                <m:ctrlPr>
                  <w:rPr>
                    <w:rFonts w:ascii="Cambria Math" w:hAnsi="Cambria Math"/>
                    <w:i/>
                  </w:rPr>
                </m:ctrlPr>
              </m:sSubPr>
              <m:e>
                <m:r>
                  <w:rPr>
                    <w:rFonts w:ascii="Cambria Math" w:hAnsi="Cambria Math"/>
                  </w:rPr>
                  <m:t>M,N</m:t>
                </m:r>
              </m:e>
              <m:sub>
                <m:r>
                  <w:rPr>
                    <w:rFonts w:ascii="Cambria Math" w:hAnsi="Cambria Math"/>
                    <w:vertAlign w:val="subscript"/>
                  </w:rPr>
                  <m:t>2</m:t>
                </m:r>
              </m:sub>
            </m:sSub>
            <m:r>
              <w:rPr>
                <w:rFonts w:ascii="Cambria Math" w:hAnsi="Cambria Math"/>
              </w:rPr>
              <m:t>O</m:t>
            </m:r>
          </m:sub>
        </m:sSub>
      </m:oMath>
      <w:r w:rsidRPr="003C7266">
        <w:rPr>
          <w:rFonts w:ascii="Times New Roman" w:hint="eastAsia"/>
        </w:rPr>
        <w:t>）、</w:t>
      </w:r>
      <w:r w:rsidRPr="003C7266">
        <w:rPr>
          <w:rFonts w:ascii="Times New Roman"/>
        </w:rPr>
        <w:t>能源</w:t>
      </w:r>
      <w:r w:rsidRPr="003C7266">
        <w:rPr>
          <w:rFonts w:ascii="Times New Roman" w:hint="eastAsia"/>
        </w:rPr>
        <w:t>消耗二氧化碳排放量（</w:t>
      </w:r>
      <m:oMath>
        <m:sSub>
          <m:sSubPr>
            <m:ctrlPr>
              <w:rPr>
                <w:rFonts w:ascii="Cambria Math" w:hAnsi="Cambria Math"/>
              </w:rPr>
            </m:ctrlPr>
          </m:sSubPr>
          <m:e>
            <m:r>
              <m:rPr>
                <m:sty m:val="p"/>
              </m:rPr>
              <w:rPr>
                <w:rFonts w:ascii="Cambria Math" w:hAnsi="Cambria Math"/>
              </w:rPr>
              <m:t>G</m:t>
            </m:r>
          </m:e>
          <m:sub>
            <m:r>
              <w:rPr>
                <w:rFonts w:ascii="Cambria Math" w:hAnsi="Cambria Math"/>
              </w:rPr>
              <m:t>Energy</m:t>
            </m:r>
          </m:sub>
        </m:sSub>
      </m:oMath>
      <w:r w:rsidRPr="003C7266">
        <w:rPr>
          <w:rFonts w:ascii="Times New Roman" w:hint="eastAsia"/>
        </w:rPr>
        <w:t>）和</w:t>
      </w:r>
      <w:r w:rsidRPr="003C7266">
        <w:rPr>
          <w:rFonts w:ascii="Times New Roman"/>
        </w:rPr>
        <w:t>沼气利用温室气体减排量</w:t>
      </w:r>
      <w:r w:rsidRPr="003C7266">
        <w:rPr>
          <w:rFonts w:ascii="Times New Roman" w:hint="eastAsia"/>
        </w:rPr>
        <w:t>（</w:t>
      </w:r>
      <m:oMath>
        <m:sSub>
          <m:sSubPr>
            <m:ctrlPr>
              <w:rPr>
                <w:rFonts w:ascii="Cambria Math" w:hAnsi="Cambria Math"/>
              </w:rPr>
            </m:ctrlPr>
          </m:sSubPr>
          <m:e>
            <m:r>
              <m:rPr>
                <m:sty m:val="p"/>
              </m:rPr>
              <w:rPr>
                <w:rFonts w:ascii="Cambria Math" w:hAnsi="Cambria Math"/>
              </w:rPr>
              <m:t>G</m:t>
            </m:r>
          </m:e>
          <m:sub>
            <m:r>
              <w:rPr>
                <w:rFonts w:ascii="Cambria Math" w:hAnsi="Cambria Math"/>
              </w:rPr>
              <m:t>Biogas</m:t>
            </m:r>
          </m:sub>
        </m:sSub>
      </m:oMath>
      <w:r w:rsidRPr="003C7266">
        <w:rPr>
          <w:rFonts w:ascii="Times New Roman" w:hint="eastAsia"/>
        </w:rPr>
        <w:t>）累加，可得</w:t>
      </w:r>
      <w:r w:rsidRPr="003C7266">
        <w:rPr>
          <w:rFonts w:ascii="Times New Roman"/>
        </w:rPr>
        <w:t>奶牛场</w:t>
      </w:r>
      <w:r w:rsidRPr="003C7266">
        <w:rPr>
          <w:rFonts w:ascii="Times New Roman" w:hint="eastAsia"/>
        </w:rPr>
        <w:t>P</w:t>
      </w:r>
      <w:r w:rsidRPr="003C7266">
        <w:rPr>
          <w:rFonts w:ascii="Times New Roman"/>
        </w:rPr>
        <w:t>碳排放总量</w:t>
      </w:r>
      <w:r w:rsidRPr="003C7266">
        <w:rPr>
          <w:rFonts w:ascii="Times New Roman" w:hint="eastAsia"/>
        </w:rPr>
        <w:t>（</w:t>
      </w:r>
      <m:oMath>
        <m:r>
          <m:rPr>
            <m:sty m:val="p"/>
          </m:rPr>
          <w:rPr>
            <w:rFonts w:ascii="Cambria Math" w:hAnsi="Cambria Math"/>
          </w:rPr>
          <m:t>CE</m:t>
        </m:r>
      </m:oMath>
      <w:r w:rsidRPr="003C7266">
        <w:rPr>
          <w:rFonts w:ascii="Times New Roman" w:hint="eastAsia"/>
        </w:rPr>
        <w:t>）为</w:t>
      </w:r>
      <w:r w:rsidR="003C7266">
        <w:rPr>
          <w:rFonts w:ascii="Times New Roman"/>
        </w:rPr>
        <w:t>4730</w:t>
      </w:r>
      <w:r w:rsidR="003C7266" w:rsidRPr="00F635EF">
        <w:rPr>
          <w:rFonts w:ascii="Times New Roman"/>
        </w:rPr>
        <w:t xml:space="preserve"> t</w:t>
      </w:r>
      <w:r w:rsidR="003C7266" w:rsidRPr="00F635EF">
        <w:rPr>
          <w:rFonts w:ascii="Times New Roman" w:hint="eastAsia"/>
        </w:rPr>
        <w:t xml:space="preserve"> CO</w:t>
      </w:r>
      <w:r w:rsidR="003C7266" w:rsidRPr="00F635EF">
        <w:rPr>
          <w:rFonts w:ascii="Times New Roman" w:hint="eastAsia"/>
          <w:vertAlign w:val="subscript"/>
        </w:rPr>
        <w:t>2</w:t>
      </w:r>
      <w:r w:rsidR="003C7266" w:rsidRPr="00F635EF">
        <w:rPr>
          <w:rFonts w:ascii="Times New Roman" w:hint="eastAsia"/>
        </w:rPr>
        <w:t>-eq</w:t>
      </w:r>
      <w:r w:rsidR="003C7266" w:rsidRPr="00F635EF">
        <w:rPr>
          <w:rFonts w:ascii="Times New Roman"/>
        </w:rPr>
        <w:t>∙</w:t>
      </w:r>
      <w:r w:rsidR="003C7266" w:rsidRPr="00F635EF">
        <w:rPr>
          <w:rFonts w:ascii="Times New Roman" w:hint="eastAsia"/>
        </w:rPr>
        <w:t>yr</w:t>
      </w:r>
      <w:r w:rsidR="003C7266" w:rsidRPr="00F635EF">
        <w:rPr>
          <w:rFonts w:ascii="Times New Roman" w:hint="eastAsia"/>
          <w:vertAlign w:val="superscript"/>
        </w:rPr>
        <w:t>-1</w:t>
      </w:r>
      <w:r w:rsidR="003C7266" w:rsidRPr="00F635EF">
        <w:rPr>
          <w:rFonts w:ascii="Times New Roman" w:hint="eastAsia"/>
        </w:rPr>
        <w:t>。</w:t>
      </w:r>
    </w:p>
    <w:p w14:paraId="35A21391" w14:textId="77777777" w:rsidR="00804109" w:rsidRPr="00976D85" w:rsidRDefault="00804109">
      <w:pPr>
        <w:pStyle w:val="afffff5"/>
        <w:ind w:firstLine="420"/>
        <w:rPr>
          <w:rFonts w:ascii="Times New Roman"/>
        </w:rPr>
      </w:pPr>
    </w:p>
    <w:p w14:paraId="467CF5EF" w14:textId="2CB1EE56" w:rsidR="00804109" w:rsidRDefault="00804109">
      <w:pPr>
        <w:widowControl/>
        <w:adjustRightInd/>
        <w:spacing w:line="240" w:lineRule="auto"/>
        <w:jc w:val="left"/>
        <w:rPr>
          <w:rFonts w:ascii="宋体" w:hAnsi="Times New Roman"/>
          <w:kern w:val="0"/>
          <w:szCs w:val="20"/>
        </w:rPr>
      </w:pPr>
      <w:r>
        <w:br w:type="page"/>
      </w:r>
    </w:p>
    <w:p w14:paraId="3C61B34D" w14:textId="77777777" w:rsidR="0066702B" w:rsidRPr="00804109" w:rsidRDefault="0066702B" w:rsidP="00804109">
      <w:pPr>
        <w:spacing w:line="240" w:lineRule="auto"/>
        <w:jc w:val="center"/>
        <w:outlineLvl w:val="0"/>
        <w:rPr>
          <w:rFonts w:eastAsia="黑体"/>
          <w:b/>
          <w:bCs/>
        </w:rPr>
      </w:pPr>
      <w:r w:rsidRPr="00804109">
        <w:rPr>
          <w:rFonts w:eastAsia="黑体" w:hint="eastAsia"/>
          <w:b/>
          <w:bCs/>
        </w:rPr>
        <w:lastRenderedPageBreak/>
        <w:t>参考资料</w:t>
      </w:r>
    </w:p>
    <w:p w14:paraId="3C65C590" w14:textId="3E4BA442" w:rsidR="00CA155E" w:rsidRPr="000125EC" w:rsidRDefault="00CA155E" w:rsidP="00CA155E">
      <w:pPr>
        <w:widowControl/>
        <w:adjustRightInd/>
        <w:spacing w:line="240" w:lineRule="auto"/>
        <w:jc w:val="left"/>
        <w:rPr>
          <w:rFonts w:ascii="Times New Roman" w:hAnsi="Times New Roman"/>
          <w:szCs w:val="24"/>
        </w:rPr>
      </w:pPr>
      <w:r w:rsidRPr="000125EC">
        <w:rPr>
          <w:rFonts w:ascii="Times New Roman" w:hAnsi="Times New Roman" w:hint="eastAsia"/>
          <w:szCs w:val="24"/>
        </w:rPr>
        <w:t>[</w:t>
      </w:r>
      <w:r w:rsidR="00804109" w:rsidRPr="000125EC">
        <w:rPr>
          <w:rFonts w:ascii="Times New Roman" w:hAnsi="Times New Roman"/>
          <w:szCs w:val="24"/>
        </w:rPr>
        <w:t>1</w:t>
      </w:r>
      <w:r w:rsidRPr="000125EC">
        <w:rPr>
          <w:rFonts w:ascii="Times New Roman" w:hAnsi="Times New Roman"/>
          <w:szCs w:val="24"/>
        </w:rPr>
        <w:t xml:space="preserve">] </w:t>
      </w:r>
      <w:bookmarkStart w:id="190" w:name="_Hlk142486630"/>
      <w:bookmarkStart w:id="191" w:name="_Hlk142486639"/>
      <w:r w:rsidR="00930FC9" w:rsidRPr="000125EC">
        <w:rPr>
          <w:rFonts w:ascii="Times New Roman" w:hint="eastAsia"/>
        </w:rPr>
        <w:t xml:space="preserve">GB/T 2589 </w:t>
      </w:r>
      <w:r w:rsidR="00930FC9" w:rsidRPr="000125EC">
        <w:rPr>
          <w:rFonts w:ascii="Times New Roman" w:hint="eastAsia"/>
        </w:rPr>
        <w:t>综合能耗计算通则</w:t>
      </w:r>
      <w:bookmarkEnd w:id="190"/>
      <w:bookmarkEnd w:id="191"/>
    </w:p>
    <w:p w14:paraId="75419135" w14:textId="659EAF8D" w:rsidR="005526F5" w:rsidRPr="000125EC" w:rsidRDefault="005526F5" w:rsidP="005526F5">
      <w:pPr>
        <w:pStyle w:val="afffff5"/>
        <w:ind w:firstLineChars="0" w:firstLine="0"/>
        <w:rPr>
          <w:rFonts w:ascii="Times New Roman"/>
          <w:szCs w:val="24"/>
        </w:rPr>
      </w:pPr>
      <w:r w:rsidRPr="000125EC">
        <w:rPr>
          <w:rFonts w:ascii="Times New Roman"/>
        </w:rPr>
        <w:t>[2]</w:t>
      </w:r>
      <w:r w:rsidR="0059028E">
        <w:rPr>
          <w:rFonts w:ascii="Times New Roman"/>
        </w:rPr>
        <w:t xml:space="preserve"> </w:t>
      </w:r>
      <w:r w:rsidR="00930FC9" w:rsidRPr="000125EC">
        <w:rPr>
          <w:rFonts w:ascii="Times New Roman" w:hint="eastAsia"/>
          <w:szCs w:val="24"/>
        </w:rPr>
        <w:t xml:space="preserve">GB/T 32150 </w:t>
      </w:r>
      <w:r w:rsidR="00930FC9" w:rsidRPr="000125EC">
        <w:rPr>
          <w:rFonts w:ascii="Times New Roman" w:hint="eastAsia"/>
          <w:szCs w:val="24"/>
        </w:rPr>
        <w:t>工业企业温室气体排放核算和报告通则</w:t>
      </w:r>
    </w:p>
    <w:p w14:paraId="0B286186" w14:textId="09C8AAE8" w:rsidR="0066702B" w:rsidRPr="000125EC" w:rsidRDefault="0066702B" w:rsidP="0066702B">
      <w:pPr>
        <w:widowControl/>
        <w:adjustRightInd/>
        <w:spacing w:line="240" w:lineRule="auto"/>
        <w:jc w:val="left"/>
        <w:rPr>
          <w:rFonts w:ascii="Times New Roman" w:hAnsi="Times New Roman"/>
          <w:szCs w:val="24"/>
        </w:rPr>
      </w:pPr>
      <w:r w:rsidRPr="000125EC">
        <w:rPr>
          <w:rFonts w:ascii="Times New Roman" w:hAnsi="Times New Roman"/>
          <w:szCs w:val="24"/>
        </w:rPr>
        <w:t>[</w:t>
      </w:r>
      <w:r w:rsidR="00804109" w:rsidRPr="000125EC">
        <w:rPr>
          <w:rFonts w:ascii="Times New Roman" w:hAnsi="Times New Roman"/>
          <w:szCs w:val="24"/>
        </w:rPr>
        <w:t>3</w:t>
      </w:r>
      <w:r w:rsidRPr="000125EC">
        <w:rPr>
          <w:rFonts w:ascii="Times New Roman" w:hAnsi="Times New Roman"/>
          <w:szCs w:val="24"/>
        </w:rPr>
        <w:t>] 2019</w:t>
      </w:r>
      <w:r w:rsidRPr="000125EC">
        <w:rPr>
          <w:rFonts w:ascii="Times New Roman" w:hAnsi="Times New Roman" w:hint="eastAsia"/>
          <w:szCs w:val="24"/>
        </w:rPr>
        <w:t>年</w:t>
      </w:r>
      <w:r w:rsidRPr="000125EC">
        <w:rPr>
          <w:rFonts w:ascii="Times New Roman" w:hAnsi="Times New Roman" w:hint="eastAsia"/>
          <w:szCs w:val="24"/>
        </w:rPr>
        <w:t>IPCC</w:t>
      </w:r>
      <w:r w:rsidRPr="000125EC">
        <w:rPr>
          <w:rFonts w:ascii="Times New Roman" w:hAnsi="Times New Roman" w:hint="eastAsia"/>
          <w:szCs w:val="24"/>
        </w:rPr>
        <w:t>国家温室气体清单指南，</w:t>
      </w:r>
      <w:r w:rsidRPr="000125EC">
        <w:rPr>
          <w:rFonts w:ascii="Times New Roman" w:hAnsi="Times New Roman"/>
          <w:szCs w:val="24"/>
        </w:rPr>
        <w:t>政府间气候变化专门委员会（</w:t>
      </w:r>
      <w:r w:rsidRPr="000125EC">
        <w:rPr>
          <w:rFonts w:ascii="Times New Roman" w:hAnsi="Times New Roman"/>
          <w:szCs w:val="24"/>
        </w:rPr>
        <w:t>IPCC</w:t>
      </w:r>
      <w:r w:rsidRPr="000125EC">
        <w:rPr>
          <w:rFonts w:ascii="Times New Roman" w:hAnsi="Times New Roman"/>
          <w:szCs w:val="24"/>
        </w:rPr>
        <w:t>）</w:t>
      </w:r>
    </w:p>
    <w:p w14:paraId="27320F46" w14:textId="4E83945B" w:rsidR="0066702B" w:rsidRPr="0066702B" w:rsidRDefault="0066702B" w:rsidP="0066702B">
      <w:pPr>
        <w:widowControl/>
        <w:adjustRightInd/>
        <w:spacing w:line="240" w:lineRule="auto"/>
        <w:jc w:val="left"/>
        <w:rPr>
          <w:rFonts w:ascii="Times New Roman" w:hAnsi="Times New Roman"/>
          <w:szCs w:val="24"/>
        </w:rPr>
      </w:pPr>
      <w:r w:rsidRPr="0066702B">
        <w:rPr>
          <w:rFonts w:ascii="Times New Roman" w:hAnsi="Times New Roman"/>
          <w:szCs w:val="24"/>
        </w:rPr>
        <w:t>[</w:t>
      </w:r>
      <w:r w:rsidR="00804109">
        <w:rPr>
          <w:rFonts w:ascii="Times New Roman" w:hAnsi="Times New Roman"/>
          <w:szCs w:val="24"/>
        </w:rPr>
        <w:t>4</w:t>
      </w:r>
      <w:r w:rsidRPr="0066702B">
        <w:rPr>
          <w:rFonts w:ascii="Times New Roman" w:hAnsi="Times New Roman"/>
          <w:szCs w:val="24"/>
        </w:rPr>
        <w:t xml:space="preserve">] </w:t>
      </w:r>
      <w:r w:rsidRPr="0066702B">
        <w:rPr>
          <w:rFonts w:ascii="Times New Roman" w:hAnsi="Times New Roman"/>
          <w:szCs w:val="24"/>
        </w:rPr>
        <w:t>省级温室气体清单编制指南（试行）</w:t>
      </w:r>
      <w:r w:rsidRPr="0066702B">
        <w:rPr>
          <w:rFonts w:ascii="Times New Roman" w:hAnsi="Times New Roman" w:hint="eastAsia"/>
          <w:szCs w:val="24"/>
        </w:rPr>
        <w:t>，国家发展和改革委员会办公厅</w:t>
      </w:r>
    </w:p>
    <w:p w14:paraId="51E2F885" w14:textId="0A5B09ED" w:rsidR="0066702B" w:rsidRPr="0066702B" w:rsidRDefault="0066702B" w:rsidP="0066702B">
      <w:pPr>
        <w:widowControl/>
        <w:adjustRightInd/>
        <w:spacing w:line="240" w:lineRule="auto"/>
        <w:jc w:val="left"/>
        <w:rPr>
          <w:rFonts w:ascii="Times New Roman" w:hAnsi="Times New Roman"/>
          <w:szCs w:val="24"/>
        </w:rPr>
      </w:pPr>
      <w:r w:rsidRPr="0066702B">
        <w:rPr>
          <w:rFonts w:ascii="Times New Roman" w:hAnsi="Times New Roman"/>
          <w:szCs w:val="24"/>
        </w:rPr>
        <w:t>[</w:t>
      </w:r>
      <w:r w:rsidR="00027CE3">
        <w:rPr>
          <w:rFonts w:ascii="Times New Roman" w:hAnsi="Times New Roman"/>
          <w:szCs w:val="24"/>
        </w:rPr>
        <w:t>5</w:t>
      </w:r>
      <w:r w:rsidRPr="0066702B">
        <w:rPr>
          <w:rFonts w:ascii="Times New Roman" w:hAnsi="Times New Roman"/>
          <w:szCs w:val="24"/>
        </w:rPr>
        <w:t xml:space="preserve">] </w:t>
      </w:r>
      <w:r w:rsidRPr="0066702B">
        <w:rPr>
          <w:rFonts w:ascii="Times New Roman" w:hAnsi="Times New Roman" w:hint="eastAsia"/>
          <w:szCs w:val="24"/>
        </w:rPr>
        <w:t>中国能源统计年鉴</w:t>
      </w:r>
      <w:r w:rsidRPr="0066702B">
        <w:rPr>
          <w:rFonts w:ascii="Times New Roman" w:hAnsi="Times New Roman" w:hint="eastAsia"/>
          <w:szCs w:val="24"/>
        </w:rPr>
        <w:t>20</w:t>
      </w:r>
      <w:r w:rsidRPr="0066702B">
        <w:rPr>
          <w:rFonts w:ascii="Times New Roman" w:hAnsi="Times New Roman"/>
          <w:szCs w:val="24"/>
        </w:rPr>
        <w:t>20</w:t>
      </w:r>
      <w:r w:rsidRPr="0066702B">
        <w:rPr>
          <w:rFonts w:ascii="Times New Roman" w:hAnsi="Times New Roman" w:hint="eastAsia"/>
          <w:szCs w:val="24"/>
        </w:rPr>
        <w:t>，国家统计局能源统计司，北京：中国统计出版社</w:t>
      </w:r>
    </w:p>
    <w:p w14:paraId="380F2F2B" w14:textId="07A5AA7E" w:rsidR="0066702B" w:rsidRDefault="0066702B" w:rsidP="0066702B">
      <w:pPr>
        <w:widowControl/>
        <w:adjustRightInd/>
        <w:spacing w:line="240" w:lineRule="auto"/>
        <w:jc w:val="left"/>
        <w:rPr>
          <w:rFonts w:ascii="Times New Roman" w:hAnsi="Times New Roman"/>
          <w:szCs w:val="24"/>
        </w:rPr>
      </w:pPr>
      <w:r w:rsidRPr="0066702B">
        <w:rPr>
          <w:rFonts w:ascii="Times New Roman" w:hAnsi="Times New Roman"/>
          <w:szCs w:val="24"/>
        </w:rPr>
        <w:t>[</w:t>
      </w:r>
      <w:r w:rsidR="00027CE3">
        <w:rPr>
          <w:rFonts w:ascii="Times New Roman" w:hAnsi="Times New Roman"/>
          <w:szCs w:val="24"/>
        </w:rPr>
        <w:t>6</w:t>
      </w:r>
      <w:r w:rsidRPr="0066702B">
        <w:rPr>
          <w:rFonts w:ascii="Times New Roman" w:hAnsi="Times New Roman"/>
          <w:szCs w:val="24"/>
        </w:rPr>
        <w:t xml:space="preserve">] </w:t>
      </w:r>
      <w:bookmarkStart w:id="192" w:name="_Hlk137739052"/>
      <w:r w:rsidRPr="0066702B">
        <w:rPr>
          <w:rFonts w:ascii="Times New Roman" w:hAnsi="Times New Roman" w:hint="eastAsia"/>
          <w:szCs w:val="24"/>
        </w:rPr>
        <w:t>《关于做好</w:t>
      </w:r>
      <w:r w:rsidRPr="0066702B">
        <w:rPr>
          <w:rFonts w:ascii="Times New Roman" w:hAnsi="Times New Roman" w:hint="eastAsia"/>
          <w:szCs w:val="24"/>
        </w:rPr>
        <w:t>2023</w:t>
      </w:r>
      <w:r w:rsidRPr="0066702B">
        <w:rPr>
          <w:rFonts w:ascii="Times New Roman" w:hAnsi="Times New Roman" w:hint="eastAsia"/>
          <w:szCs w:val="24"/>
        </w:rPr>
        <w:t>—</w:t>
      </w:r>
      <w:r w:rsidRPr="0066702B">
        <w:rPr>
          <w:rFonts w:ascii="Times New Roman" w:hAnsi="Times New Roman" w:hint="eastAsia"/>
          <w:szCs w:val="24"/>
        </w:rPr>
        <w:t>2025</w:t>
      </w:r>
      <w:r w:rsidRPr="0066702B">
        <w:rPr>
          <w:rFonts w:ascii="Times New Roman" w:hAnsi="Times New Roman" w:hint="eastAsia"/>
          <w:szCs w:val="24"/>
        </w:rPr>
        <w:t>年发电行业企业温室气体排放报告管理有关工作的通知》</w:t>
      </w:r>
      <w:bookmarkEnd w:id="192"/>
      <w:r w:rsidRPr="0066702B">
        <w:rPr>
          <w:rFonts w:ascii="Times New Roman" w:hAnsi="Times New Roman" w:hint="eastAsia"/>
          <w:szCs w:val="24"/>
        </w:rPr>
        <w:t>（环办气候函〔</w:t>
      </w:r>
      <w:r w:rsidRPr="0066702B">
        <w:rPr>
          <w:rFonts w:ascii="Times New Roman" w:hAnsi="Times New Roman" w:hint="eastAsia"/>
          <w:szCs w:val="24"/>
        </w:rPr>
        <w:t>2023</w:t>
      </w:r>
      <w:r w:rsidRPr="0066702B">
        <w:rPr>
          <w:rFonts w:ascii="Times New Roman" w:hAnsi="Times New Roman" w:hint="eastAsia"/>
          <w:szCs w:val="24"/>
        </w:rPr>
        <w:t>〕</w:t>
      </w:r>
      <w:r w:rsidRPr="0066702B">
        <w:rPr>
          <w:rFonts w:ascii="Times New Roman" w:hAnsi="Times New Roman" w:hint="eastAsia"/>
          <w:szCs w:val="24"/>
        </w:rPr>
        <w:t>43</w:t>
      </w:r>
      <w:r w:rsidRPr="0066702B">
        <w:rPr>
          <w:rFonts w:ascii="Times New Roman" w:hAnsi="Times New Roman" w:hint="eastAsia"/>
          <w:szCs w:val="24"/>
        </w:rPr>
        <w:t>号），生态环境部办公厅</w:t>
      </w:r>
    </w:p>
    <w:p w14:paraId="714C7B3E" w14:textId="77777777" w:rsidR="009B23EB" w:rsidRDefault="00FA5A45">
      <w:pPr>
        <w:pStyle w:val="afffff5"/>
        <w:ind w:firstLineChars="0" w:firstLine="0"/>
        <w:jc w:val="center"/>
      </w:pPr>
      <w:bookmarkStart w:id="193" w:name="BookMark8"/>
      <w:bookmarkEnd w:id="36"/>
      <w:r>
        <w:rPr>
          <w:rFonts w:hint="eastAsia"/>
          <w:noProof/>
        </w:rPr>
        <w:drawing>
          <wp:inline distT="0" distB="0" distL="0" distR="0" wp14:anchorId="0764272A" wp14:editId="283F1D3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3"/>
    </w:p>
    <w:sectPr w:rsidR="009B23EB">
      <w:pgSz w:w="11906" w:h="16838"/>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43167" w14:textId="77777777" w:rsidR="00F403D1" w:rsidRDefault="00F403D1">
      <w:pPr>
        <w:spacing w:line="240" w:lineRule="auto"/>
      </w:pPr>
      <w:r>
        <w:separator/>
      </w:r>
    </w:p>
  </w:endnote>
  <w:endnote w:type="continuationSeparator" w:id="0">
    <w:p w14:paraId="255B1513" w14:textId="77777777" w:rsidR="00F403D1" w:rsidRDefault="00F403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F077" w14:textId="77777777" w:rsidR="00FA5A45" w:rsidRDefault="00FA5A45">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23" w14:textId="77777777" w:rsidR="00FA5A45" w:rsidRDefault="00FA5A45">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1450" w14:textId="18924ABB" w:rsidR="00FA5A45" w:rsidRDefault="00FA5A45">
    <w:pPr>
      <w:pStyle w:val="afffff2"/>
    </w:pPr>
    <w:r>
      <w:fldChar w:fldCharType="begin"/>
    </w:r>
    <w:r>
      <w:instrText>PAGE   \* MERGEFORMAT</w:instrText>
    </w:r>
    <w:r>
      <w:fldChar w:fldCharType="separate"/>
    </w:r>
    <w:r w:rsidR="006E3E4F" w:rsidRPr="006E3E4F">
      <w:rPr>
        <w:noProof/>
        <w:lang w:val="zh-CN"/>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7CAB3" w14:textId="77777777" w:rsidR="00F403D1" w:rsidRDefault="00F403D1">
      <w:pPr>
        <w:spacing w:line="240" w:lineRule="auto"/>
      </w:pPr>
      <w:r>
        <w:separator/>
      </w:r>
    </w:p>
  </w:footnote>
  <w:footnote w:type="continuationSeparator" w:id="0">
    <w:p w14:paraId="728CD961" w14:textId="77777777" w:rsidR="00F403D1" w:rsidRDefault="00F403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534FD" w14:textId="77777777" w:rsidR="00FA5A45" w:rsidRDefault="00FA5A45">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4FA29" w14:textId="77777777" w:rsidR="00FA5A45" w:rsidRDefault="00FA5A45">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2216C" w14:textId="38457D3C" w:rsidR="00FA5A45" w:rsidRDefault="00FA5A45">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722F36">
      <w:rPr>
        <w:noProof/>
        <w:lang w:val="fr-FR"/>
      </w:rPr>
      <w:t>DB 32/T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8BB8C" w14:textId="525CAAE9" w:rsidR="00FA5A45" w:rsidRDefault="00FA5A45">
    <w:pPr>
      <w:pStyle w:val="afffffa"/>
    </w:pPr>
    <w:r>
      <w:fldChar w:fldCharType="begin"/>
    </w:r>
    <w:r>
      <w:instrText xml:space="preserve"> STYLEREF  标准文件_文件编号  \* MERGEFORMAT </w:instrText>
    </w:r>
    <w:r>
      <w:fldChar w:fldCharType="separate"/>
    </w:r>
    <w:r w:rsidR="00C215F9">
      <w:rPr>
        <w:noProof/>
      </w:rPr>
      <w:t>DB 32/T XXXX</w:t>
    </w:r>
    <w:r w:rsidR="00C215F9">
      <w:rPr>
        <w:noProof/>
      </w:rPr>
      <w:t>—</w:t>
    </w:r>
    <w:r w:rsidR="00C215F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2410"/>
        </w:tabs>
        <w:ind w:left="2410"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851" w:firstLine="0"/>
      </w:pPr>
      <w:rPr>
        <w:rFonts w:ascii="黑体" w:eastAsia="黑体" w:hint="eastAsia"/>
        <w:b w:val="0"/>
        <w:i w:val="0"/>
        <w:sz w:val="21"/>
      </w:rPr>
    </w:lvl>
    <w:lvl w:ilvl="4">
      <w:start w:val="1"/>
      <w:numFmt w:val="decimal"/>
      <w:pStyle w:val="afff"/>
      <w:suff w:val="nothing"/>
      <w:lvlText w:val="%1%2.%3.%4.%5　"/>
      <w:lvlJc w:val="left"/>
      <w:pPr>
        <w:ind w:left="170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09771191">
    <w:abstractNumId w:val="0"/>
  </w:num>
  <w:num w:numId="2" w16cid:durableId="846289897">
    <w:abstractNumId w:val="27"/>
  </w:num>
  <w:num w:numId="3" w16cid:durableId="685599174">
    <w:abstractNumId w:val="5"/>
  </w:num>
  <w:num w:numId="4" w16cid:durableId="1935701594">
    <w:abstractNumId w:val="23"/>
  </w:num>
  <w:num w:numId="5" w16cid:durableId="1122841951">
    <w:abstractNumId w:val="18"/>
  </w:num>
  <w:num w:numId="6" w16cid:durableId="1457067238">
    <w:abstractNumId w:val="13"/>
  </w:num>
  <w:num w:numId="7" w16cid:durableId="1522040680">
    <w:abstractNumId w:val="8"/>
  </w:num>
  <w:num w:numId="8" w16cid:durableId="558244341">
    <w:abstractNumId w:val="3"/>
  </w:num>
  <w:num w:numId="9" w16cid:durableId="1946575610">
    <w:abstractNumId w:val="9"/>
  </w:num>
  <w:num w:numId="10" w16cid:durableId="1687250011">
    <w:abstractNumId w:val="16"/>
  </w:num>
  <w:num w:numId="11" w16cid:durableId="711422714">
    <w:abstractNumId w:val="25"/>
  </w:num>
  <w:num w:numId="12" w16cid:durableId="1643079676">
    <w:abstractNumId w:val="11"/>
  </w:num>
  <w:num w:numId="13" w16cid:durableId="593785491">
    <w:abstractNumId w:val="12"/>
  </w:num>
  <w:num w:numId="14" w16cid:durableId="1555970593">
    <w:abstractNumId w:val="7"/>
  </w:num>
  <w:num w:numId="15" w16cid:durableId="640114103">
    <w:abstractNumId w:val="19"/>
  </w:num>
  <w:num w:numId="16" w16cid:durableId="1716345508">
    <w:abstractNumId w:val="21"/>
  </w:num>
  <w:num w:numId="17" w16cid:durableId="877937721">
    <w:abstractNumId w:val="17"/>
  </w:num>
  <w:num w:numId="18" w16cid:durableId="1633091900">
    <w:abstractNumId w:val="29"/>
  </w:num>
  <w:num w:numId="19" w16cid:durableId="1613780553">
    <w:abstractNumId w:val="15"/>
  </w:num>
  <w:num w:numId="20" w16cid:durableId="1675108541">
    <w:abstractNumId w:val="1"/>
  </w:num>
  <w:num w:numId="21" w16cid:durableId="1086196213">
    <w:abstractNumId w:val="10"/>
  </w:num>
  <w:num w:numId="22" w16cid:durableId="556666799">
    <w:abstractNumId w:val="30"/>
  </w:num>
  <w:num w:numId="23" w16cid:durableId="1468626163">
    <w:abstractNumId w:val="20"/>
  </w:num>
  <w:num w:numId="24" w16cid:durableId="282225461">
    <w:abstractNumId w:val="6"/>
  </w:num>
  <w:num w:numId="25" w16cid:durableId="1194417390">
    <w:abstractNumId w:val="26"/>
  </w:num>
  <w:num w:numId="26" w16cid:durableId="1369330730">
    <w:abstractNumId w:val="28"/>
  </w:num>
  <w:num w:numId="27" w16cid:durableId="2033191769">
    <w:abstractNumId w:val="2"/>
  </w:num>
  <w:num w:numId="28" w16cid:durableId="157498424">
    <w:abstractNumId w:val="4"/>
  </w:num>
  <w:num w:numId="29" w16cid:durableId="641882488">
    <w:abstractNumId w:val="14"/>
  </w:num>
  <w:num w:numId="30" w16cid:durableId="1374891506">
    <w:abstractNumId w:val="24"/>
  </w:num>
  <w:num w:numId="31" w16cid:durableId="1190605495">
    <w:abstractNumId w:val="22"/>
  </w:num>
  <w:num w:numId="32" w16cid:durableId="1275821084">
    <w:abstractNumId w:val="27"/>
  </w:num>
  <w:num w:numId="33" w16cid:durableId="1717462609">
    <w:abstractNumId w:val="27"/>
  </w:num>
  <w:num w:numId="34" w16cid:durableId="89327836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SPohd3h10NtfJvCFuGu50NXDdqjwzfm9qp4Yic4Gq+OSqvzLblV2sdoXv8ofGI+/A7r4sAZMYqqpPSgvjsLUgA==" w:salt="ZQ8ch5bl9IYjZKOKwGQz0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UwsjSwNDQ3MLQ0NTdR0lEKTi0uzszPAykwqQUAgyaHuCwAAAA="/>
    <w:docVar w:name="commondata" w:val="eyJoZGlkIjoiMGYxZDIyZGUwMmY4YTQ4ODMxMjdjYWU0MGQxOGFjNDcifQ=="/>
  </w:docVars>
  <w:rsids>
    <w:rsidRoot w:val="00763B48"/>
    <w:rsid w:val="0000040A"/>
    <w:rsid w:val="00000A94"/>
    <w:rsid w:val="00001972"/>
    <w:rsid w:val="00001D9A"/>
    <w:rsid w:val="00007B3A"/>
    <w:rsid w:val="000107E0"/>
    <w:rsid w:val="00011FDE"/>
    <w:rsid w:val="000125EC"/>
    <w:rsid w:val="000128D0"/>
    <w:rsid w:val="00012FFD"/>
    <w:rsid w:val="00014162"/>
    <w:rsid w:val="00014340"/>
    <w:rsid w:val="0001495C"/>
    <w:rsid w:val="00016A9C"/>
    <w:rsid w:val="00021E27"/>
    <w:rsid w:val="00022184"/>
    <w:rsid w:val="00022762"/>
    <w:rsid w:val="000238E0"/>
    <w:rsid w:val="000249DB"/>
    <w:rsid w:val="0002595E"/>
    <w:rsid w:val="00027CE3"/>
    <w:rsid w:val="000303C3"/>
    <w:rsid w:val="000331D3"/>
    <w:rsid w:val="000346A5"/>
    <w:rsid w:val="000359C3"/>
    <w:rsid w:val="00035A7D"/>
    <w:rsid w:val="00035D04"/>
    <w:rsid w:val="000365ED"/>
    <w:rsid w:val="00040CE1"/>
    <w:rsid w:val="0004249A"/>
    <w:rsid w:val="00043282"/>
    <w:rsid w:val="00043CF0"/>
    <w:rsid w:val="0004422A"/>
    <w:rsid w:val="00044286"/>
    <w:rsid w:val="000457F1"/>
    <w:rsid w:val="00047F28"/>
    <w:rsid w:val="000503AA"/>
    <w:rsid w:val="000506A1"/>
    <w:rsid w:val="000515DD"/>
    <w:rsid w:val="000515FC"/>
    <w:rsid w:val="0005265A"/>
    <w:rsid w:val="000539DD"/>
    <w:rsid w:val="00053BD3"/>
    <w:rsid w:val="00053BF8"/>
    <w:rsid w:val="00054A8C"/>
    <w:rsid w:val="000556ED"/>
    <w:rsid w:val="00055B27"/>
    <w:rsid w:val="00055FE2"/>
    <w:rsid w:val="0005616F"/>
    <w:rsid w:val="00060C2E"/>
    <w:rsid w:val="00061033"/>
    <w:rsid w:val="000619E9"/>
    <w:rsid w:val="000622D4"/>
    <w:rsid w:val="0006357D"/>
    <w:rsid w:val="00067F1E"/>
    <w:rsid w:val="00071CC0"/>
    <w:rsid w:val="00073C8C"/>
    <w:rsid w:val="000746EA"/>
    <w:rsid w:val="000750F6"/>
    <w:rsid w:val="00077B64"/>
    <w:rsid w:val="00080A1C"/>
    <w:rsid w:val="00080BE6"/>
    <w:rsid w:val="0008136A"/>
    <w:rsid w:val="00082317"/>
    <w:rsid w:val="00083D2C"/>
    <w:rsid w:val="00086AA1"/>
    <w:rsid w:val="0008703A"/>
    <w:rsid w:val="00087A77"/>
    <w:rsid w:val="00090CA6"/>
    <w:rsid w:val="00092B8A"/>
    <w:rsid w:val="00092FB0"/>
    <w:rsid w:val="000934C5"/>
    <w:rsid w:val="00093D25"/>
    <w:rsid w:val="00093DAB"/>
    <w:rsid w:val="00094D73"/>
    <w:rsid w:val="00096D63"/>
    <w:rsid w:val="000A0B60"/>
    <w:rsid w:val="000A0EB8"/>
    <w:rsid w:val="000A19FC"/>
    <w:rsid w:val="000A296B"/>
    <w:rsid w:val="000A60A0"/>
    <w:rsid w:val="000A70FE"/>
    <w:rsid w:val="000A7311"/>
    <w:rsid w:val="000B060F"/>
    <w:rsid w:val="000B1592"/>
    <w:rsid w:val="000B1FF2"/>
    <w:rsid w:val="000B2431"/>
    <w:rsid w:val="000B3CDA"/>
    <w:rsid w:val="000B6A0B"/>
    <w:rsid w:val="000C0F6C"/>
    <w:rsid w:val="000C11DB"/>
    <w:rsid w:val="000C1492"/>
    <w:rsid w:val="000C2FBD"/>
    <w:rsid w:val="000C4B41"/>
    <w:rsid w:val="000C574F"/>
    <w:rsid w:val="000C57D6"/>
    <w:rsid w:val="000C6362"/>
    <w:rsid w:val="000C7666"/>
    <w:rsid w:val="000D0A9C"/>
    <w:rsid w:val="000D13FF"/>
    <w:rsid w:val="000D1795"/>
    <w:rsid w:val="000D1B93"/>
    <w:rsid w:val="000D1E88"/>
    <w:rsid w:val="000D329A"/>
    <w:rsid w:val="000D41C5"/>
    <w:rsid w:val="000D4B9C"/>
    <w:rsid w:val="000D4D30"/>
    <w:rsid w:val="000D4EB6"/>
    <w:rsid w:val="000D67C7"/>
    <w:rsid w:val="000D753B"/>
    <w:rsid w:val="000E4C9E"/>
    <w:rsid w:val="000E6FD7"/>
    <w:rsid w:val="000F06E1"/>
    <w:rsid w:val="000F0E3C"/>
    <w:rsid w:val="000F19D5"/>
    <w:rsid w:val="000F4AEA"/>
    <w:rsid w:val="000F633F"/>
    <w:rsid w:val="000F67E9"/>
    <w:rsid w:val="000F7173"/>
    <w:rsid w:val="000F7E00"/>
    <w:rsid w:val="00102B92"/>
    <w:rsid w:val="00104926"/>
    <w:rsid w:val="001057F8"/>
    <w:rsid w:val="001120C4"/>
    <w:rsid w:val="001124CE"/>
    <w:rsid w:val="00113B1E"/>
    <w:rsid w:val="0011711C"/>
    <w:rsid w:val="0012059C"/>
    <w:rsid w:val="00121226"/>
    <w:rsid w:val="00121BBE"/>
    <w:rsid w:val="001237EA"/>
    <w:rsid w:val="00124E4F"/>
    <w:rsid w:val="00125C29"/>
    <w:rsid w:val="001260B7"/>
    <w:rsid w:val="001265CB"/>
    <w:rsid w:val="001321C6"/>
    <w:rsid w:val="001325C4"/>
    <w:rsid w:val="00133010"/>
    <w:rsid w:val="001338EE"/>
    <w:rsid w:val="00133AAE"/>
    <w:rsid w:val="001348F0"/>
    <w:rsid w:val="00135323"/>
    <w:rsid w:val="001356C4"/>
    <w:rsid w:val="00137E42"/>
    <w:rsid w:val="001402C0"/>
    <w:rsid w:val="00141114"/>
    <w:rsid w:val="00142969"/>
    <w:rsid w:val="001446C2"/>
    <w:rsid w:val="001447D9"/>
    <w:rsid w:val="00144D28"/>
    <w:rsid w:val="001457E7"/>
    <w:rsid w:val="00145D9D"/>
    <w:rsid w:val="00146388"/>
    <w:rsid w:val="00152133"/>
    <w:rsid w:val="001529E5"/>
    <w:rsid w:val="00153C7E"/>
    <w:rsid w:val="00155B1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1E4"/>
    <w:rsid w:val="001716D1"/>
    <w:rsid w:val="0017340B"/>
    <w:rsid w:val="00173FB1"/>
    <w:rsid w:val="00176DFD"/>
    <w:rsid w:val="00181AC4"/>
    <w:rsid w:val="001852C9"/>
    <w:rsid w:val="00185693"/>
    <w:rsid w:val="00186CB4"/>
    <w:rsid w:val="00190087"/>
    <w:rsid w:val="0019063F"/>
    <w:rsid w:val="00190A9A"/>
    <w:rsid w:val="001913C4"/>
    <w:rsid w:val="0019348F"/>
    <w:rsid w:val="00193A07"/>
    <w:rsid w:val="00194C95"/>
    <w:rsid w:val="0019507A"/>
    <w:rsid w:val="00195C34"/>
    <w:rsid w:val="00196EF5"/>
    <w:rsid w:val="001A1A53"/>
    <w:rsid w:val="001A1D73"/>
    <w:rsid w:val="001A234A"/>
    <w:rsid w:val="001A2B4C"/>
    <w:rsid w:val="001A44AE"/>
    <w:rsid w:val="001A4CF3"/>
    <w:rsid w:val="001A5E58"/>
    <w:rsid w:val="001B06E8"/>
    <w:rsid w:val="001B5376"/>
    <w:rsid w:val="001B5393"/>
    <w:rsid w:val="001B5EE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36D"/>
    <w:rsid w:val="001E0E87"/>
    <w:rsid w:val="001E1B6A"/>
    <w:rsid w:val="001E2484"/>
    <w:rsid w:val="001E28CE"/>
    <w:rsid w:val="001E3CC4"/>
    <w:rsid w:val="001E4882"/>
    <w:rsid w:val="001E4DB2"/>
    <w:rsid w:val="001E66EC"/>
    <w:rsid w:val="001E73AB"/>
    <w:rsid w:val="001F092D"/>
    <w:rsid w:val="001F143A"/>
    <w:rsid w:val="001F1605"/>
    <w:rsid w:val="001F1EA6"/>
    <w:rsid w:val="001F2508"/>
    <w:rsid w:val="001F4816"/>
    <w:rsid w:val="001F4EE9"/>
    <w:rsid w:val="001F627B"/>
    <w:rsid w:val="001F660E"/>
    <w:rsid w:val="001F69B4"/>
    <w:rsid w:val="001F77C7"/>
    <w:rsid w:val="00200183"/>
    <w:rsid w:val="00200333"/>
    <w:rsid w:val="00200ACA"/>
    <w:rsid w:val="0020107D"/>
    <w:rsid w:val="00202AA4"/>
    <w:rsid w:val="002031F7"/>
    <w:rsid w:val="002040E6"/>
    <w:rsid w:val="00204293"/>
    <w:rsid w:val="0020527B"/>
    <w:rsid w:val="00205C7B"/>
    <w:rsid w:val="00205F2C"/>
    <w:rsid w:val="0020794C"/>
    <w:rsid w:val="00210B15"/>
    <w:rsid w:val="00211BCB"/>
    <w:rsid w:val="002142EA"/>
    <w:rsid w:val="00216378"/>
    <w:rsid w:val="002176F4"/>
    <w:rsid w:val="002203C6"/>
    <w:rsid w:val="002204BB"/>
    <w:rsid w:val="00221B79"/>
    <w:rsid w:val="00221C6B"/>
    <w:rsid w:val="00223128"/>
    <w:rsid w:val="00223DC5"/>
    <w:rsid w:val="002253A1"/>
    <w:rsid w:val="00225CF8"/>
    <w:rsid w:val="0022794E"/>
    <w:rsid w:val="00232F99"/>
    <w:rsid w:val="00233D64"/>
    <w:rsid w:val="00234731"/>
    <w:rsid w:val="0023482A"/>
    <w:rsid w:val="00234E51"/>
    <w:rsid w:val="002359CB"/>
    <w:rsid w:val="00243540"/>
    <w:rsid w:val="0024497B"/>
    <w:rsid w:val="0024515B"/>
    <w:rsid w:val="00246021"/>
    <w:rsid w:val="002462A9"/>
    <w:rsid w:val="0024666E"/>
    <w:rsid w:val="00246FFB"/>
    <w:rsid w:val="00247F52"/>
    <w:rsid w:val="00250B25"/>
    <w:rsid w:val="00250BBE"/>
    <w:rsid w:val="002515C2"/>
    <w:rsid w:val="0025194F"/>
    <w:rsid w:val="002542E6"/>
    <w:rsid w:val="00256B8C"/>
    <w:rsid w:val="0026148A"/>
    <w:rsid w:val="00262696"/>
    <w:rsid w:val="00263D25"/>
    <w:rsid w:val="002643C3"/>
    <w:rsid w:val="00264A0C"/>
    <w:rsid w:val="00266EEB"/>
    <w:rsid w:val="00267EF4"/>
    <w:rsid w:val="00270CB8"/>
    <w:rsid w:val="00270F1A"/>
    <w:rsid w:val="00272B08"/>
    <w:rsid w:val="00273882"/>
    <w:rsid w:val="002812D2"/>
    <w:rsid w:val="00281BB8"/>
    <w:rsid w:val="00281E9E"/>
    <w:rsid w:val="00282405"/>
    <w:rsid w:val="0028242F"/>
    <w:rsid w:val="0028395A"/>
    <w:rsid w:val="00285170"/>
    <w:rsid w:val="00285361"/>
    <w:rsid w:val="002917FC"/>
    <w:rsid w:val="00292D60"/>
    <w:rsid w:val="00293752"/>
    <w:rsid w:val="00293B30"/>
    <w:rsid w:val="0029493F"/>
    <w:rsid w:val="00294D34"/>
    <w:rsid w:val="00294E3B"/>
    <w:rsid w:val="00296193"/>
    <w:rsid w:val="00296C66"/>
    <w:rsid w:val="00296EBE"/>
    <w:rsid w:val="002974E3"/>
    <w:rsid w:val="002A084B"/>
    <w:rsid w:val="002A1260"/>
    <w:rsid w:val="002A1589"/>
    <w:rsid w:val="002A1608"/>
    <w:rsid w:val="002A25DC"/>
    <w:rsid w:val="002A2C39"/>
    <w:rsid w:val="002A3A5A"/>
    <w:rsid w:val="002A3AAB"/>
    <w:rsid w:val="002A4478"/>
    <w:rsid w:val="002A4CEA"/>
    <w:rsid w:val="002A5977"/>
    <w:rsid w:val="002A5A13"/>
    <w:rsid w:val="002A6E02"/>
    <w:rsid w:val="002A757F"/>
    <w:rsid w:val="002A7F44"/>
    <w:rsid w:val="002B0C40"/>
    <w:rsid w:val="002B1966"/>
    <w:rsid w:val="002B1E4E"/>
    <w:rsid w:val="002B4508"/>
    <w:rsid w:val="002B5779"/>
    <w:rsid w:val="002B7332"/>
    <w:rsid w:val="002B7F51"/>
    <w:rsid w:val="002C09E7"/>
    <w:rsid w:val="002C1E06"/>
    <w:rsid w:val="002C1E1C"/>
    <w:rsid w:val="002C2122"/>
    <w:rsid w:val="002C3F07"/>
    <w:rsid w:val="002C5278"/>
    <w:rsid w:val="002C7EBB"/>
    <w:rsid w:val="002C7EDE"/>
    <w:rsid w:val="002D06C1"/>
    <w:rsid w:val="002D42B5"/>
    <w:rsid w:val="002D4A7A"/>
    <w:rsid w:val="002D4F1A"/>
    <w:rsid w:val="002D6EC6"/>
    <w:rsid w:val="002D79AC"/>
    <w:rsid w:val="002E039D"/>
    <w:rsid w:val="002E2697"/>
    <w:rsid w:val="002E2837"/>
    <w:rsid w:val="002E4156"/>
    <w:rsid w:val="002E4AFA"/>
    <w:rsid w:val="002E4D5A"/>
    <w:rsid w:val="002E5E21"/>
    <w:rsid w:val="002E6326"/>
    <w:rsid w:val="002E65FA"/>
    <w:rsid w:val="002E7197"/>
    <w:rsid w:val="002F30E0"/>
    <w:rsid w:val="002F35E4"/>
    <w:rsid w:val="002F3730"/>
    <w:rsid w:val="002F38E1"/>
    <w:rsid w:val="002F3F0A"/>
    <w:rsid w:val="002F5B93"/>
    <w:rsid w:val="002F7AF6"/>
    <w:rsid w:val="00300E63"/>
    <w:rsid w:val="00302DFA"/>
    <w:rsid w:val="00302F5F"/>
    <w:rsid w:val="003033F9"/>
    <w:rsid w:val="0030441D"/>
    <w:rsid w:val="00306063"/>
    <w:rsid w:val="00307157"/>
    <w:rsid w:val="00311026"/>
    <w:rsid w:val="00313B85"/>
    <w:rsid w:val="00317988"/>
    <w:rsid w:val="003221B4"/>
    <w:rsid w:val="0032258D"/>
    <w:rsid w:val="00322E62"/>
    <w:rsid w:val="00324D13"/>
    <w:rsid w:val="00324D2A"/>
    <w:rsid w:val="00324EDD"/>
    <w:rsid w:val="003331E4"/>
    <w:rsid w:val="00336C64"/>
    <w:rsid w:val="00337162"/>
    <w:rsid w:val="00337E90"/>
    <w:rsid w:val="0034194F"/>
    <w:rsid w:val="00343102"/>
    <w:rsid w:val="00344605"/>
    <w:rsid w:val="003474AA"/>
    <w:rsid w:val="00347C99"/>
    <w:rsid w:val="00350D1D"/>
    <w:rsid w:val="00352C83"/>
    <w:rsid w:val="00354C78"/>
    <w:rsid w:val="00355D1C"/>
    <w:rsid w:val="003615D2"/>
    <w:rsid w:val="0036429C"/>
    <w:rsid w:val="00364A53"/>
    <w:rsid w:val="003654CB"/>
    <w:rsid w:val="00365AA9"/>
    <w:rsid w:val="00365F86"/>
    <w:rsid w:val="00365F87"/>
    <w:rsid w:val="00366E89"/>
    <w:rsid w:val="003705F4"/>
    <w:rsid w:val="00370D58"/>
    <w:rsid w:val="00371316"/>
    <w:rsid w:val="00376713"/>
    <w:rsid w:val="00377FAC"/>
    <w:rsid w:val="00381815"/>
    <w:rsid w:val="003819AF"/>
    <w:rsid w:val="003820E9"/>
    <w:rsid w:val="00382DE7"/>
    <w:rsid w:val="00382E3C"/>
    <w:rsid w:val="00384A0D"/>
    <w:rsid w:val="00384FFC"/>
    <w:rsid w:val="00386496"/>
    <w:rsid w:val="003872FC"/>
    <w:rsid w:val="00387ADC"/>
    <w:rsid w:val="00390020"/>
    <w:rsid w:val="003903D6"/>
    <w:rsid w:val="00390EE6"/>
    <w:rsid w:val="0039118F"/>
    <w:rsid w:val="00391F9C"/>
    <w:rsid w:val="0039217B"/>
    <w:rsid w:val="00392AD7"/>
    <w:rsid w:val="003938D9"/>
    <w:rsid w:val="00394376"/>
    <w:rsid w:val="003943FF"/>
    <w:rsid w:val="00395700"/>
    <w:rsid w:val="003974EB"/>
    <w:rsid w:val="00397CC5"/>
    <w:rsid w:val="003A1582"/>
    <w:rsid w:val="003A4077"/>
    <w:rsid w:val="003B09AD"/>
    <w:rsid w:val="003B1F18"/>
    <w:rsid w:val="003B2984"/>
    <w:rsid w:val="003B5A0E"/>
    <w:rsid w:val="003B5BF0"/>
    <w:rsid w:val="003B60BF"/>
    <w:rsid w:val="003B634E"/>
    <w:rsid w:val="003B6BE3"/>
    <w:rsid w:val="003C010C"/>
    <w:rsid w:val="003C0A6C"/>
    <w:rsid w:val="003C0AC5"/>
    <w:rsid w:val="003C1398"/>
    <w:rsid w:val="003C14F8"/>
    <w:rsid w:val="003C1A6A"/>
    <w:rsid w:val="003C2668"/>
    <w:rsid w:val="003C4A34"/>
    <w:rsid w:val="003C5A43"/>
    <w:rsid w:val="003C6A7B"/>
    <w:rsid w:val="003C7266"/>
    <w:rsid w:val="003D0519"/>
    <w:rsid w:val="003D0FF6"/>
    <w:rsid w:val="003D262C"/>
    <w:rsid w:val="003D2D34"/>
    <w:rsid w:val="003D407E"/>
    <w:rsid w:val="003D455B"/>
    <w:rsid w:val="003D695F"/>
    <w:rsid w:val="003D6D61"/>
    <w:rsid w:val="003D75DA"/>
    <w:rsid w:val="003E091D"/>
    <w:rsid w:val="003E1C53"/>
    <w:rsid w:val="003E2A69"/>
    <w:rsid w:val="003E2D49"/>
    <w:rsid w:val="003E2FD4"/>
    <w:rsid w:val="003E49F6"/>
    <w:rsid w:val="003E658F"/>
    <w:rsid w:val="003E660F"/>
    <w:rsid w:val="003F0841"/>
    <w:rsid w:val="003F1E95"/>
    <w:rsid w:val="003F23D3"/>
    <w:rsid w:val="003F3F08"/>
    <w:rsid w:val="003F43D8"/>
    <w:rsid w:val="003F49F1"/>
    <w:rsid w:val="003F6272"/>
    <w:rsid w:val="003F6B80"/>
    <w:rsid w:val="00400E72"/>
    <w:rsid w:val="00401400"/>
    <w:rsid w:val="00404869"/>
    <w:rsid w:val="00405884"/>
    <w:rsid w:val="00407D39"/>
    <w:rsid w:val="00411723"/>
    <w:rsid w:val="0041315E"/>
    <w:rsid w:val="00413162"/>
    <w:rsid w:val="004137BA"/>
    <w:rsid w:val="0041477A"/>
    <w:rsid w:val="004163AA"/>
    <w:rsid w:val="004167A3"/>
    <w:rsid w:val="00423133"/>
    <w:rsid w:val="004327C3"/>
    <w:rsid w:val="00432DAA"/>
    <w:rsid w:val="00434305"/>
    <w:rsid w:val="00435BA0"/>
    <w:rsid w:val="00435DF7"/>
    <w:rsid w:val="0044083F"/>
    <w:rsid w:val="00441AE7"/>
    <w:rsid w:val="00445574"/>
    <w:rsid w:val="004467FB"/>
    <w:rsid w:val="00452D6B"/>
    <w:rsid w:val="00454484"/>
    <w:rsid w:val="0045517B"/>
    <w:rsid w:val="00455FD6"/>
    <w:rsid w:val="00457DA5"/>
    <w:rsid w:val="00461CF6"/>
    <w:rsid w:val="00463B77"/>
    <w:rsid w:val="00463C7B"/>
    <w:rsid w:val="004644A6"/>
    <w:rsid w:val="004659BD"/>
    <w:rsid w:val="00470775"/>
    <w:rsid w:val="004746B1"/>
    <w:rsid w:val="0047583F"/>
    <w:rsid w:val="00475DE8"/>
    <w:rsid w:val="00476BC3"/>
    <w:rsid w:val="00481C44"/>
    <w:rsid w:val="00482403"/>
    <w:rsid w:val="00484936"/>
    <w:rsid w:val="004857DE"/>
    <w:rsid w:val="00485C89"/>
    <w:rsid w:val="00486BE3"/>
    <w:rsid w:val="004905E4"/>
    <w:rsid w:val="00490A89"/>
    <w:rsid w:val="00490AB4"/>
    <w:rsid w:val="00492F02"/>
    <w:rsid w:val="004939AE"/>
    <w:rsid w:val="00493EFE"/>
    <w:rsid w:val="0049574C"/>
    <w:rsid w:val="00497C09"/>
    <w:rsid w:val="004A05F1"/>
    <w:rsid w:val="004A12DF"/>
    <w:rsid w:val="004A17E6"/>
    <w:rsid w:val="004A1BA8"/>
    <w:rsid w:val="004A4B57"/>
    <w:rsid w:val="004A63FA"/>
    <w:rsid w:val="004B0272"/>
    <w:rsid w:val="004B2701"/>
    <w:rsid w:val="004B2E1B"/>
    <w:rsid w:val="004B3AA8"/>
    <w:rsid w:val="004B3E93"/>
    <w:rsid w:val="004B78DB"/>
    <w:rsid w:val="004C03A2"/>
    <w:rsid w:val="004C1FBC"/>
    <w:rsid w:val="004C3F1D"/>
    <w:rsid w:val="004C458D"/>
    <w:rsid w:val="004C7556"/>
    <w:rsid w:val="004C7E8B"/>
    <w:rsid w:val="004C7E9D"/>
    <w:rsid w:val="004C7F67"/>
    <w:rsid w:val="004D076D"/>
    <w:rsid w:val="004D0EF1"/>
    <w:rsid w:val="004D2253"/>
    <w:rsid w:val="004D4406"/>
    <w:rsid w:val="004D6E3A"/>
    <w:rsid w:val="004D7C42"/>
    <w:rsid w:val="004E0465"/>
    <w:rsid w:val="004E127B"/>
    <w:rsid w:val="004E1C0A"/>
    <w:rsid w:val="004E2B06"/>
    <w:rsid w:val="004E30C5"/>
    <w:rsid w:val="004E34DD"/>
    <w:rsid w:val="004E4AA5"/>
    <w:rsid w:val="004E4AEE"/>
    <w:rsid w:val="004E59E3"/>
    <w:rsid w:val="004E67C0"/>
    <w:rsid w:val="004E6E84"/>
    <w:rsid w:val="004F391A"/>
    <w:rsid w:val="004F3CFB"/>
    <w:rsid w:val="004F565E"/>
    <w:rsid w:val="004F6456"/>
    <w:rsid w:val="004F696E"/>
    <w:rsid w:val="004F6C71"/>
    <w:rsid w:val="00501139"/>
    <w:rsid w:val="0050363E"/>
    <w:rsid w:val="005039BC"/>
    <w:rsid w:val="00503C53"/>
    <w:rsid w:val="005043BB"/>
    <w:rsid w:val="00504771"/>
    <w:rsid w:val="00504A3D"/>
    <w:rsid w:val="00505767"/>
    <w:rsid w:val="005073F0"/>
    <w:rsid w:val="00510A7B"/>
    <w:rsid w:val="00511E37"/>
    <w:rsid w:val="00512F6E"/>
    <w:rsid w:val="00513038"/>
    <w:rsid w:val="00514174"/>
    <w:rsid w:val="00516088"/>
    <w:rsid w:val="00516B0B"/>
    <w:rsid w:val="00521926"/>
    <w:rsid w:val="00521B51"/>
    <w:rsid w:val="005220EC"/>
    <w:rsid w:val="00523F95"/>
    <w:rsid w:val="00524D65"/>
    <w:rsid w:val="00525056"/>
    <w:rsid w:val="00525B16"/>
    <w:rsid w:val="005266DF"/>
    <w:rsid w:val="00533C9E"/>
    <w:rsid w:val="00533D04"/>
    <w:rsid w:val="00534804"/>
    <w:rsid w:val="00534BDF"/>
    <w:rsid w:val="005354EA"/>
    <w:rsid w:val="0053585F"/>
    <w:rsid w:val="00535EC4"/>
    <w:rsid w:val="00535ED9"/>
    <w:rsid w:val="0053692B"/>
    <w:rsid w:val="00541853"/>
    <w:rsid w:val="00543BDA"/>
    <w:rsid w:val="005441CC"/>
    <w:rsid w:val="00545FA8"/>
    <w:rsid w:val="005472A8"/>
    <w:rsid w:val="005479DA"/>
    <w:rsid w:val="00547BCC"/>
    <w:rsid w:val="0055013B"/>
    <w:rsid w:val="00551F6F"/>
    <w:rsid w:val="005526F5"/>
    <w:rsid w:val="0055347A"/>
    <w:rsid w:val="0055381C"/>
    <w:rsid w:val="00555044"/>
    <w:rsid w:val="00561475"/>
    <w:rsid w:val="005640C7"/>
    <w:rsid w:val="0056487B"/>
    <w:rsid w:val="00564917"/>
    <w:rsid w:val="00564FB9"/>
    <w:rsid w:val="00565906"/>
    <w:rsid w:val="00566535"/>
    <w:rsid w:val="00567C4F"/>
    <w:rsid w:val="00570A1B"/>
    <w:rsid w:val="00573D9E"/>
    <w:rsid w:val="00573E8D"/>
    <w:rsid w:val="005746C7"/>
    <w:rsid w:val="005754F5"/>
    <w:rsid w:val="005801E3"/>
    <w:rsid w:val="00581802"/>
    <w:rsid w:val="00581936"/>
    <w:rsid w:val="005836A8"/>
    <w:rsid w:val="0058409C"/>
    <w:rsid w:val="00584262"/>
    <w:rsid w:val="00586630"/>
    <w:rsid w:val="00586900"/>
    <w:rsid w:val="0058767B"/>
    <w:rsid w:val="00587ADD"/>
    <w:rsid w:val="0059028E"/>
    <w:rsid w:val="005904FE"/>
    <w:rsid w:val="00591E27"/>
    <w:rsid w:val="00596160"/>
    <w:rsid w:val="005966E2"/>
    <w:rsid w:val="00597007"/>
    <w:rsid w:val="005A0966"/>
    <w:rsid w:val="005A11B7"/>
    <w:rsid w:val="005A260B"/>
    <w:rsid w:val="005A4A1B"/>
    <w:rsid w:val="005A559C"/>
    <w:rsid w:val="005A7830"/>
    <w:rsid w:val="005A7E70"/>
    <w:rsid w:val="005A7FCE"/>
    <w:rsid w:val="005B0F3F"/>
    <w:rsid w:val="005B4903"/>
    <w:rsid w:val="005B51CE"/>
    <w:rsid w:val="005B5885"/>
    <w:rsid w:val="005B5CD7"/>
    <w:rsid w:val="005B6CF6"/>
    <w:rsid w:val="005B7346"/>
    <w:rsid w:val="005B7422"/>
    <w:rsid w:val="005C29B8"/>
    <w:rsid w:val="005C2DA8"/>
    <w:rsid w:val="005C5F21"/>
    <w:rsid w:val="005C7156"/>
    <w:rsid w:val="005D0C75"/>
    <w:rsid w:val="005D4171"/>
    <w:rsid w:val="005D4A3F"/>
    <w:rsid w:val="005D542C"/>
    <w:rsid w:val="005D6A95"/>
    <w:rsid w:val="005D6B2C"/>
    <w:rsid w:val="005D6D9C"/>
    <w:rsid w:val="005E17D2"/>
    <w:rsid w:val="005E2335"/>
    <w:rsid w:val="005E34CA"/>
    <w:rsid w:val="005E3C18"/>
    <w:rsid w:val="005E6812"/>
    <w:rsid w:val="005E6BBD"/>
    <w:rsid w:val="005E7881"/>
    <w:rsid w:val="005E78E0"/>
    <w:rsid w:val="005F0D9C"/>
    <w:rsid w:val="005F284E"/>
    <w:rsid w:val="005F36E7"/>
    <w:rsid w:val="005F4712"/>
    <w:rsid w:val="005F5BFC"/>
    <w:rsid w:val="005F641D"/>
    <w:rsid w:val="006015CE"/>
    <w:rsid w:val="00601DF5"/>
    <w:rsid w:val="00604784"/>
    <w:rsid w:val="00605DD7"/>
    <w:rsid w:val="00606419"/>
    <w:rsid w:val="00607D29"/>
    <w:rsid w:val="0061193F"/>
    <w:rsid w:val="00611A9C"/>
    <w:rsid w:val="00611CF2"/>
    <w:rsid w:val="00612952"/>
    <w:rsid w:val="00612CF4"/>
    <w:rsid w:val="00614CC1"/>
    <w:rsid w:val="00614ED3"/>
    <w:rsid w:val="00615A9D"/>
    <w:rsid w:val="00617387"/>
    <w:rsid w:val="006205D6"/>
    <w:rsid w:val="006252D8"/>
    <w:rsid w:val="006259BC"/>
    <w:rsid w:val="0062636B"/>
    <w:rsid w:val="0063127F"/>
    <w:rsid w:val="00632182"/>
    <w:rsid w:val="00632AE0"/>
    <w:rsid w:val="00633C17"/>
    <w:rsid w:val="00634D9E"/>
    <w:rsid w:val="00636E3E"/>
    <w:rsid w:val="006379F7"/>
    <w:rsid w:val="00637E4D"/>
    <w:rsid w:val="00640620"/>
    <w:rsid w:val="00641A1F"/>
    <w:rsid w:val="00643E5A"/>
    <w:rsid w:val="00645904"/>
    <w:rsid w:val="00651ACB"/>
    <w:rsid w:val="00651C47"/>
    <w:rsid w:val="0065239A"/>
    <w:rsid w:val="00652AB2"/>
    <w:rsid w:val="00653FED"/>
    <w:rsid w:val="00654EC0"/>
    <w:rsid w:val="0065525B"/>
    <w:rsid w:val="00655D4F"/>
    <w:rsid w:val="00656D29"/>
    <w:rsid w:val="00662E26"/>
    <w:rsid w:val="006640E5"/>
    <w:rsid w:val="006646F1"/>
    <w:rsid w:val="00664929"/>
    <w:rsid w:val="00664F62"/>
    <w:rsid w:val="006655E1"/>
    <w:rsid w:val="0066702B"/>
    <w:rsid w:val="00672060"/>
    <w:rsid w:val="00672BFD"/>
    <w:rsid w:val="006770F4"/>
    <w:rsid w:val="00677A84"/>
    <w:rsid w:val="0068026D"/>
    <w:rsid w:val="00680A27"/>
    <w:rsid w:val="006816A4"/>
    <w:rsid w:val="006819B8"/>
    <w:rsid w:val="00681AEC"/>
    <w:rsid w:val="006840A6"/>
    <w:rsid w:val="00684208"/>
    <w:rsid w:val="006846D1"/>
    <w:rsid w:val="006850CD"/>
    <w:rsid w:val="00685979"/>
    <w:rsid w:val="00685AAB"/>
    <w:rsid w:val="00691EFC"/>
    <w:rsid w:val="00695D22"/>
    <w:rsid w:val="006A07AA"/>
    <w:rsid w:val="006A25E5"/>
    <w:rsid w:val="006A2B46"/>
    <w:rsid w:val="006A336D"/>
    <w:rsid w:val="006A37B9"/>
    <w:rsid w:val="006A47D6"/>
    <w:rsid w:val="006A6392"/>
    <w:rsid w:val="006A6E9A"/>
    <w:rsid w:val="006B2672"/>
    <w:rsid w:val="006B2789"/>
    <w:rsid w:val="006B30D6"/>
    <w:rsid w:val="006B54BF"/>
    <w:rsid w:val="006B571C"/>
    <w:rsid w:val="006B5F44"/>
    <w:rsid w:val="006B5F90"/>
    <w:rsid w:val="006B62E4"/>
    <w:rsid w:val="006C15FF"/>
    <w:rsid w:val="006C1BBA"/>
    <w:rsid w:val="006C2079"/>
    <w:rsid w:val="006C5A62"/>
    <w:rsid w:val="006C5D68"/>
    <w:rsid w:val="006C6976"/>
    <w:rsid w:val="006C6DD0"/>
    <w:rsid w:val="006D04EA"/>
    <w:rsid w:val="006D0FCB"/>
    <w:rsid w:val="006D16C4"/>
    <w:rsid w:val="006D29CE"/>
    <w:rsid w:val="006D3E96"/>
    <w:rsid w:val="006D4515"/>
    <w:rsid w:val="006D4BB1"/>
    <w:rsid w:val="006D6387"/>
    <w:rsid w:val="006D6593"/>
    <w:rsid w:val="006E139D"/>
    <w:rsid w:val="006E23EA"/>
    <w:rsid w:val="006E3435"/>
    <w:rsid w:val="006E36B8"/>
    <w:rsid w:val="006E3E4F"/>
    <w:rsid w:val="006F03A8"/>
    <w:rsid w:val="006F2160"/>
    <w:rsid w:val="006F2ACA"/>
    <w:rsid w:val="006F2ADC"/>
    <w:rsid w:val="006F2BFE"/>
    <w:rsid w:val="006F31E9"/>
    <w:rsid w:val="006F6284"/>
    <w:rsid w:val="007002C5"/>
    <w:rsid w:val="00702CBC"/>
    <w:rsid w:val="00703051"/>
    <w:rsid w:val="00704387"/>
    <w:rsid w:val="00704408"/>
    <w:rsid w:val="007045B6"/>
    <w:rsid w:val="00707669"/>
    <w:rsid w:val="00711CBA"/>
    <w:rsid w:val="00711FB5"/>
    <w:rsid w:val="00712A01"/>
    <w:rsid w:val="00714D77"/>
    <w:rsid w:val="00714F58"/>
    <w:rsid w:val="00715B70"/>
    <w:rsid w:val="00722F36"/>
    <w:rsid w:val="00722FBF"/>
    <w:rsid w:val="00722FC2"/>
    <w:rsid w:val="00724879"/>
    <w:rsid w:val="00724B75"/>
    <w:rsid w:val="00724E1B"/>
    <w:rsid w:val="00725949"/>
    <w:rsid w:val="00727E1C"/>
    <w:rsid w:val="00727FA2"/>
    <w:rsid w:val="007322D9"/>
    <w:rsid w:val="00732BC0"/>
    <w:rsid w:val="0073720F"/>
    <w:rsid w:val="00737796"/>
    <w:rsid w:val="0074165C"/>
    <w:rsid w:val="00741E0D"/>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A2E"/>
    <w:rsid w:val="00756B26"/>
    <w:rsid w:val="00756EDF"/>
    <w:rsid w:val="007600E3"/>
    <w:rsid w:val="00763B48"/>
    <w:rsid w:val="00765C43"/>
    <w:rsid w:val="00765EFB"/>
    <w:rsid w:val="007671CA"/>
    <w:rsid w:val="00767C61"/>
    <w:rsid w:val="0077008A"/>
    <w:rsid w:val="007706D8"/>
    <w:rsid w:val="00770B75"/>
    <w:rsid w:val="00771735"/>
    <w:rsid w:val="00773C1F"/>
    <w:rsid w:val="00774DA4"/>
    <w:rsid w:val="00776599"/>
    <w:rsid w:val="0078114B"/>
    <w:rsid w:val="00781DD2"/>
    <w:rsid w:val="00783ECF"/>
    <w:rsid w:val="0078413A"/>
    <w:rsid w:val="00791F0E"/>
    <w:rsid w:val="007959E8"/>
    <w:rsid w:val="00795E9C"/>
    <w:rsid w:val="007963C2"/>
    <w:rsid w:val="007A0521"/>
    <w:rsid w:val="007A2926"/>
    <w:rsid w:val="007A2E12"/>
    <w:rsid w:val="007A3475"/>
    <w:rsid w:val="007A41C8"/>
    <w:rsid w:val="007A54CE"/>
    <w:rsid w:val="007A6FD9"/>
    <w:rsid w:val="007A7FFA"/>
    <w:rsid w:val="007B04EB"/>
    <w:rsid w:val="007B0D4F"/>
    <w:rsid w:val="007B5A3D"/>
    <w:rsid w:val="007B5B95"/>
    <w:rsid w:val="007B68EA"/>
    <w:rsid w:val="007B7453"/>
    <w:rsid w:val="007C0436"/>
    <w:rsid w:val="007C0F07"/>
    <w:rsid w:val="007C1E8B"/>
    <w:rsid w:val="007C2D89"/>
    <w:rsid w:val="007C4290"/>
    <w:rsid w:val="007C4593"/>
    <w:rsid w:val="007C5309"/>
    <w:rsid w:val="007C57D5"/>
    <w:rsid w:val="007C6069"/>
    <w:rsid w:val="007D06C4"/>
    <w:rsid w:val="007D1352"/>
    <w:rsid w:val="007D2508"/>
    <w:rsid w:val="007D2B21"/>
    <w:rsid w:val="007D32B7"/>
    <w:rsid w:val="007D346A"/>
    <w:rsid w:val="007D6518"/>
    <w:rsid w:val="007D76BD"/>
    <w:rsid w:val="007E0BF1"/>
    <w:rsid w:val="007E0E6A"/>
    <w:rsid w:val="007F0ED8"/>
    <w:rsid w:val="007F0F63"/>
    <w:rsid w:val="007F2287"/>
    <w:rsid w:val="007F29D2"/>
    <w:rsid w:val="007F457B"/>
    <w:rsid w:val="007F4F08"/>
    <w:rsid w:val="007F5555"/>
    <w:rsid w:val="007F75CE"/>
    <w:rsid w:val="008013A4"/>
    <w:rsid w:val="008027CE"/>
    <w:rsid w:val="00802F42"/>
    <w:rsid w:val="00804109"/>
    <w:rsid w:val="00804383"/>
    <w:rsid w:val="00804BB7"/>
    <w:rsid w:val="00804D41"/>
    <w:rsid w:val="00807B5E"/>
    <w:rsid w:val="00810257"/>
    <w:rsid w:val="008104F5"/>
    <w:rsid w:val="00811072"/>
    <w:rsid w:val="00811369"/>
    <w:rsid w:val="00813BCA"/>
    <w:rsid w:val="00815419"/>
    <w:rsid w:val="008163C8"/>
    <w:rsid w:val="008164A1"/>
    <w:rsid w:val="00817325"/>
    <w:rsid w:val="008209E6"/>
    <w:rsid w:val="008212FC"/>
    <w:rsid w:val="00822B1E"/>
    <w:rsid w:val="00822C96"/>
    <w:rsid w:val="00823303"/>
    <w:rsid w:val="008233B2"/>
    <w:rsid w:val="00823A9F"/>
    <w:rsid w:val="00823C85"/>
    <w:rsid w:val="00825138"/>
    <w:rsid w:val="008269DD"/>
    <w:rsid w:val="00830621"/>
    <w:rsid w:val="0083139C"/>
    <w:rsid w:val="00832022"/>
    <w:rsid w:val="0083348C"/>
    <w:rsid w:val="00834876"/>
    <w:rsid w:val="008373D3"/>
    <w:rsid w:val="00840617"/>
    <w:rsid w:val="00840F84"/>
    <w:rsid w:val="00842656"/>
    <w:rsid w:val="00842A47"/>
    <w:rsid w:val="00842D72"/>
    <w:rsid w:val="00843C13"/>
    <w:rsid w:val="008454F8"/>
    <w:rsid w:val="008459E2"/>
    <w:rsid w:val="0084635C"/>
    <w:rsid w:val="0085173A"/>
    <w:rsid w:val="00855403"/>
    <w:rsid w:val="00856316"/>
    <w:rsid w:val="008603CE"/>
    <w:rsid w:val="008620FC"/>
    <w:rsid w:val="008627A5"/>
    <w:rsid w:val="00863E05"/>
    <w:rsid w:val="00865ACA"/>
    <w:rsid w:val="00865D28"/>
    <w:rsid w:val="00865F85"/>
    <w:rsid w:val="00867C10"/>
    <w:rsid w:val="00870439"/>
    <w:rsid w:val="00870DA1"/>
    <w:rsid w:val="00874DA4"/>
    <w:rsid w:val="0087609D"/>
    <w:rsid w:val="0087663F"/>
    <w:rsid w:val="00880AE5"/>
    <w:rsid w:val="00883F93"/>
    <w:rsid w:val="00884DB3"/>
    <w:rsid w:val="00885A9D"/>
    <w:rsid w:val="00886115"/>
    <w:rsid w:val="008864F6"/>
    <w:rsid w:val="0088766C"/>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295"/>
    <w:rsid w:val="008A769A"/>
    <w:rsid w:val="008B012A"/>
    <w:rsid w:val="008B0C9C"/>
    <w:rsid w:val="008B166D"/>
    <w:rsid w:val="008B17F4"/>
    <w:rsid w:val="008B3615"/>
    <w:rsid w:val="008B4AC4"/>
    <w:rsid w:val="008B50C8"/>
    <w:rsid w:val="008B5281"/>
    <w:rsid w:val="008B5449"/>
    <w:rsid w:val="008B7E05"/>
    <w:rsid w:val="008C1797"/>
    <w:rsid w:val="008C219C"/>
    <w:rsid w:val="008C475E"/>
    <w:rsid w:val="008C5804"/>
    <w:rsid w:val="008C619A"/>
    <w:rsid w:val="008D0CE8"/>
    <w:rsid w:val="008D2D1D"/>
    <w:rsid w:val="008D453D"/>
    <w:rsid w:val="008D53AD"/>
    <w:rsid w:val="008D562B"/>
    <w:rsid w:val="008D5733"/>
    <w:rsid w:val="008D60CD"/>
    <w:rsid w:val="008D622B"/>
    <w:rsid w:val="008D666C"/>
    <w:rsid w:val="008D7853"/>
    <w:rsid w:val="008D7B54"/>
    <w:rsid w:val="008E0C9D"/>
    <w:rsid w:val="008E1648"/>
    <w:rsid w:val="008E1B3E"/>
    <w:rsid w:val="008E2319"/>
    <w:rsid w:val="008E4BB6"/>
    <w:rsid w:val="008E5518"/>
    <w:rsid w:val="008E6A84"/>
    <w:rsid w:val="008E784A"/>
    <w:rsid w:val="008F0CDC"/>
    <w:rsid w:val="008F17A3"/>
    <w:rsid w:val="008F1ED3"/>
    <w:rsid w:val="008F23A5"/>
    <w:rsid w:val="008F4C29"/>
    <w:rsid w:val="008F70BD"/>
    <w:rsid w:val="008F788F"/>
    <w:rsid w:val="008F7EA2"/>
    <w:rsid w:val="00902722"/>
    <w:rsid w:val="009027BC"/>
    <w:rsid w:val="009034EC"/>
    <w:rsid w:val="00903FA7"/>
    <w:rsid w:val="00904764"/>
    <w:rsid w:val="009062E6"/>
    <w:rsid w:val="00906504"/>
    <w:rsid w:val="009101A0"/>
    <w:rsid w:val="00911BE5"/>
    <w:rsid w:val="00913CA9"/>
    <w:rsid w:val="009145AE"/>
    <w:rsid w:val="009146CE"/>
    <w:rsid w:val="00914CA7"/>
    <w:rsid w:val="00915C3E"/>
    <w:rsid w:val="009161A8"/>
    <w:rsid w:val="00921ABB"/>
    <w:rsid w:val="00923955"/>
    <w:rsid w:val="009245F5"/>
    <w:rsid w:val="00924982"/>
    <w:rsid w:val="009249EC"/>
    <w:rsid w:val="009273B3"/>
    <w:rsid w:val="009305B5"/>
    <w:rsid w:val="00930FC9"/>
    <w:rsid w:val="009429D5"/>
    <w:rsid w:val="00942BF1"/>
    <w:rsid w:val="00944FF0"/>
    <w:rsid w:val="00945180"/>
    <w:rsid w:val="00945428"/>
    <w:rsid w:val="0094607B"/>
    <w:rsid w:val="00946FAB"/>
    <w:rsid w:val="00947BB9"/>
    <w:rsid w:val="00953604"/>
    <w:rsid w:val="0095496B"/>
    <w:rsid w:val="009610DC"/>
    <w:rsid w:val="00961490"/>
    <w:rsid w:val="00961995"/>
    <w:rsid w:val="0096381A"/>
    <w:rsid w:val="00963B9F"/>
    <w:rsid w:val="00965E04"/>
    <w:rsid w:val="00965E2D"/>
    <w:rsid w:val="009674AD"/>
    <w:rsid w:val="00970CDC"/>
    <w:rsid w:val="00971880"/>
    <w:rsid w:val="0097338E"/>
    <w:rsid w:val="00973C88"/>
    <w:rsid w:val="0097590B"/>
    <w:rsid w:val="00976D85"/>
    <w:rsid w:val="00977010"/>
    <w:rsid w:val="00977D02"/>
    <w:rsid w:val="009809BB"/>
    <w:rsid w:val="0098364B"/>
    <w:rsid w:val="00985234"/>
    <w:rsid w:val="009911AF"/>
    <w:rsid w:val="00991875"/>
    <w:rsid w:val="00991F92"/>
    <w:rsid w:val="00992985"/>
    <w:rsid w:val="00993889"/>
    <w:rsid w:val="0099551B"/>
    <w:rsid w:val="0099713F"/>
    <w:rsid w:val="00997BF1"/>
    <w:rsid w:val="009A089C"/>
    <w:rsid w:val="009A118E"/>
    <w:rsid w:val="009A21CD"/>
    <w:rsid w:val="009A278C"/>
    <w:rsid w:val="009A2BC2"/>
    <w:rsid w:val="009A3BF7"/>
    <w:rsid w:val="009A42C1"/>
    <w:rsid w:val="009A5429"/>
    <w:rsid w:val="009A72AD"/>
    <w:rsid w:val="009B09E0"/>
    <w:rsid w:val="009B0BC5"/>
    <w:rsid w:val="009B1247"/>
    <w:rsid w:val="009B23EB"/>
    <w:rsid w:val="009B6029"/>
    <w:rsid w:val="009B6971"/>
    <w:rsid w:val="009C21FD"/>
    <w:rsid w:val="009C27F1"/>
    <w:rsid w:val="009C3152"/>
    <w:rsid w:val="009C4CFA"/>
    <w:rsid w:val="009C5070"/>
    <w:rsid w:val="009D112C"/>
    <w:rsid w:val="009D3172"/>
    <w:rsid w:val="009D445E"/>
    <w:rsid w:val="009D47FA"/>
    <w:rsid w:val="009D4C5B"/>
    <w:rsid w:val="009D50D2"/>
    <w:rsid w:val="009D6137"/>
    <w:rsid w:val="009D6BCA"/>
    <w:rsid w:val="009E0F62"/>
    <w:rsid w:val="009E4A58"/>
    <w:rsid w:val="009E5A2D"/>
    <w:rsid w:val="009E5AB2"/>
    <w:rsid w:val="009E6219"/>
    <w:rsid w:val="009F03B3"/>
    <w:rsid w:val="009F0619"/>
    <w:rsid w:val="009F4880"/>
    <w:rsid w:val="00A0096C"/>
    <w:rsid w:val="00A0154B"/>
    <w:rsid w:val="00A01757"/>
    <w:rsid w:val="00A028C0"/>
    <w:rsid w:val="00A02BAE"/>
    <w:rsid w:val="00A064EB"/>
    <w:rsid w:val="00A06A6B"/>
    <w:rsid w:val="00A079A0"/>
    <w:rsid w:val="00A07E47"/>
    <w:rsid w:val="00A129D0"/>
    <w:rsid w:val="00A12C33"/>
    <w:rsid w:val="00A138BA"/>
    <w:rsid w:val="00A14C8E"/>
    <w:rsid w:val="00A153D9"/>
    <w:rsid w:val="00A1597E"/>
    <w:rsid w:val="00A15F09"/>
    <w:rsid w:val="00A169B6"/>
    <w:rsid w:val="00A17504"/>
    <w:rsid w:val="00A221CB"/>
    <w:rsid w:val="00A22241"/>
    <w:rsid w:val="00A2271D"/>
    <w:rsid w:val="00A237D5"/>
    <w:rsid w:val="00A27BC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4EF2"/>
    <w:rsid w:val="00A4661E"/>
    <w:rsid w:val="00A50DDB"/>
    <w:rsid w:val="00A52D52"/>
    <w:rsid w:val="00A53259"/>
    <w:rsid w:val="00A55BD6"/>
    <w:rsid w:val="00A55D50"/>
    <w:rsid w:val="00A57142"/>
    <w:rsid w:val="00A640B1"/>
    <w:rsid w:val="00A6441F"/>
    <w:rsid w:val="00A648CD"/>
    <w:rsid w:val="00A6537A"/>
    <w:rsid w:val="00A67490"/>
    <w:rsid w:val="00A67866"/>
    <w:rsid w:val="00A70B07"/>
    <w:rsid w:val="00A723F8"/>
    <w:rsid w:val="00A73DAA"/>
    <w:rsid w:val="00A77CCB"/>
    <w:rsid w:val="00A81D73"/>
    <w:rsid w:val="00A83D8D"/>
    <w:rsid w:val="00A8446B"/>
    <w:rsid w:val="00A8473F"/>
    <w:rsid w:val="00A862D6"/>
    <w:rsid w:val="00A8715E"/>
    <w:rsid w:val="00A9295B"/>
    <w:rsid w:val="00A93B09"/>
    <w:rsid w:val="00A94247"/>
    <w:rsid w:val="00A945A4"/>
    <w:rsid w:val="00A952D7"/>
    <w:rsid w:val="00A95520"/>
    <w:rsid w:val="00A963F7"/>
    <w:rsid w:val="00A96AD8"/>
    <w:rsid w:val="00AA052C"/>
    <w:rsid w:val="00AA1E45"/>
    <w:rsid w:val="00AA4286"/>
    <w:rsid w:val="00AA456B"/>
    <w:rsid w:val="00AA57F5"/>
    <w:rsid w:val="00AA672E"/>
    <w:rsid w:val="00AA6EC9"/>
    <w:rsid w:val="00AA75FD"/>
    <w:rsid w:val="00AB41D5"/>
    <w:rsid w:val="00AB4CFF"/>
    <w:rsid w:val="00AB6309"/>
    <w:rsid w:val="00AB6C5F"/>
    <w:rsid w:val="00AB7129"/>
    <w:rsid w:val="00AB7DD6"/>
    <w:rsid w:val="00AC017F"/>
    <w:rsid w:val="00AC27A6"/>
    <w:rsid w:val="00AC295C"/>
    <w:rsid w:val="00AC30F7"/>
    <w:rsid w:val="00AC3A5A"/>
    <w:rsid w:val="00AC4D95"/>
    <w:rsid w:val="00AC5DF4"/>
    <w:rsid w:val="00AC752A"/>
    <w:rsid w:val="00AD0AEF"/>
    <w:rsid w:val="00AD11B7"/>
    <w:rsid w:val="00AD1A94"/>
    <w:rsid w:val="00AD1C05"/>
    <w:rsid w:val="00AD4126"/>
    <w:rsid w:val="00AD421C"/>
    <w:rsid w:val="00AD44FA"/>
    <w:rsid w:val="00AD5D96"/>
    <w:rsid w:val="00AD6A3E"/>
    <w:rsid w:val="00AE070A"/>
    <w:rsid w:val="00AE101C"/>
    <w:rsid w:val="00AE37E5"/>
    <w:rsid w:val="00AE4A59"/>
    <w:rsid w:val="00AE5EB4"/>
    <w:rsid w:val="00AF0C18"/>
    <w:rsid w:val="00AF2D90"/>
    <w:rsid w:val="00AF47C5"/>
    <w:rsid w:val="00AF5398"/>
    <w:rsid w:val="00AF727D"/>
    <w:rsid w:val="00B03DE2"/>
    <w:rsid w:val="00B049AF"/>
    <w:rsid w:val="00B0679A"/>
    <w:rsid w:val="00B07242"/>
    <w:rsid w:val="00B07698"/>
    <w:rsid w:val="00B07FA9"/>
    <w:rsid w:val="00B10534"/>
    <w:rsid w:val="00B113DB"/>
    <w:rsid w:val="00B11D8A"/>
    <w:rsid w:val="00B121A7"/>
    <w:rsid w:val="00B12981"/>
    <w:rsid w:val="00B13893"/>
    <w:rsid w:val="00B147DD"/>
    <w:rsid w:val="00B156FD"/>
    <w:rsid w:val="00B20AD3"/>
    <w:rsid w:val="00B21F61"/>
    <w:rsid w:val="00B22AF2"/>
    <w:rsid w:val="00B25153"/>
    <w:rsid w:val="00B261F1"/>
    <w:rsid w:val="00B265BC"/>
    <w:rsid w:val="00B26CE8"/>
    <w:rsid w:val="00B31FB1"/>
    <w:rsid w:val="00B323BD"/>
    <w:rsid w:val="00B33952"/>
    <w:rsid w:val="00B33C5E"/>
    <w:rsid w:val="00B342F4"/>
    <w:rsid w:val="00B34369"/>
    <w:rsid w:val="00B34DC2"/>
    <w:rsid w:val="00B35555"/>
    <w:rsid w:val="00B378E5"/>
    <w:rsid w:val="00B40117"/>
    <w:rsid w:val="00B40487"/>
    <w:rsid w:val="00B419B8"/>
    <w:rsid w:val="00B4346D"/>
    <w:rsid w:val="00B440F4"/>
    <w:rsid w:val="00B447A5"/>
    <w:rsid w:val="00B4654C"/>
    <w:rsid w:val="00B47293"/>
    <w:rsid w:val="00B50E50"/>
    <w:rsid w:val="00B52120"/>
    <w:rsid w:val="00B54671"/>
    <w:rsid w:val="00B54ABC"/>
    <w:rsid w:val="00B54DDE"/>
    <w:rsid w:val="00B56FBE"/>
    <w:rsid w:val="00B60340"/>
    <w:rsid w:val="00B60ACF"/>
    <w:rsid w:val="00B61D74"/>
    <w:rsid w:val="00B62183"/>
    <w:rsid w:val="00B62B58"/>
    <w:rsid w:val="00B63456"/>
    <w:rsid w:val="00B65149"/>
    <w:rsid w:val="00B66049"/>
    <w:rsid w:val="00B66567"/>
    <w:rsid w:val="00B66F52"/>
    <w:rsid w:val="00B66FE5"/>
    <w:rsid w:val="00B72880"/>
    <w:rsid w:val="00B758BF"/>
    <w:rsid w:val="00B7794E"/>
    <w:rsid w:val="00B77EC8"/>
    <w:rsid w:val="00B8106C"/>
    <w:rsid w:val="00B827A6"/>
    <w:rsid w:val="00B831CE"/>
    <w:rsid w:val="00B86677"/>
    <w:rsid w:val="00B87131"/>
    <w:rsid w:val="00B939B1"/>
    <w:rsid w:val="00B93A3D"/>
    <w:rsid w:val="00B94C01"/>
    <w:rsid w:val="00B9590C"/>
    <w:rsid w:val="00B96D40"/>
    <w:rsid w:val="00B97386"/>
    <w:rsid w:val="00B97D3A"/>
    <w:rsid w:val="00BA2469"/>
    <w:rsid w:val="00BA263B"/>
    <w:rsid w:val="00BA42B2"/>
    <w:rsid w:val="00BA58D4"/>
    <w:rsid w:val="00BA5B9E"/>
    <w:rsid w:val="00BA6E41"/>
    <w:rsid w:val="00BA7C9A"/>
    <w:rsid w:val="00BB5F8F"/>
    <w:rsid w:val="00BB657A"/>
    <w:rsid w:val="00BB684D"/>
    <w:rsid w:val="00BC191D"/>
    <w:rsid w:val="00BC1A4E"/>
    <w:rsid w:val="00BC5DC7"/>
    <w:rsid w:val="00BC6B8B"/>
    <w:rsid w:val="00BC73D8"/>
    <w:rsid w:val="00BD1B40"/>
    <w:rsid w:val="00BD40B5"/>
    <w:rsid w:val="00BD52D7"/>
    <w:rsid w:val="00BD5AD2"/>
    <w:rsid w:val="00BD7E68"/>
    <w:rsid w:val="00BE22F3"/>
    <w:rsid w:val="00BE2368"/>
    <w:rsid w:val="00BE53EA"/>
    <w:rsid w:val="00BE5916"/>
    <w:rsid w:val="00BE5B52"/>
    <w:rsid w:val="00BE7B8D"/>
    <w:rsid w:val="00BF003D"/>
    <w:rsid w:val="00BF0993"/>
    <w:rsid w:val="00BF10A9"/>
    <w:rsid w:val="00BF1703"/>
    <w:rsid w:val="00BF231C"/>
    <w:rsid w:val="00BF51E5"/>
    <w:rsid w:val="00BF5BC8"/>
    <w:rsid w:val="00BF6347"/>
    <w:rsid w:val="00BF74A6"/>
    <w:rsid w:val="00C013AD"/>
    <w:rsid w:val="00C04904"/>
    <w:rsid w:val="00C056B3"/>
    <w:rsid w:val="00C103E5"/>
    <w:rsid w:val="00C12C31"/>
    <w:rsid w:val="00C13319"/>
    <w:rsid w:val="00C13EE9"/>
    <w:rsid w:val="00C20FA4"/>
    <w:rsid w:val="00C21540"/>
    <w:rsid w:val="00C215F9"/>
    <w:rsid w:val="00C21906"/>
    <w:rsid w:val="00C21BFA"/>
    <w:rsid w:val="00C22148"/>
    <w:rsid w:val="00C24C8D"/>
    <w:rsid w:val="00C25FE2"/>
    <w:rsid w:val="00C26B53"/>
    <w:rsid w:val="00C2771B"/>
    <w:rsid w:val="00C279B2"/>
    <w:rsid w:val="00C30EDE"/>
    <w:rsid w:val="00C33E50"/>
    <w:rsid w:val="00C34BC1"/>
    <w:rsid w:val="00C34C20"/>
    <w:rsid w:val="00C35A3E"/>
    <w:rsid w:val="00C42130"/>
    <w:rsid w:val="00C42136"/>
    <w:rsid w:val="00C423A4"/>
    <w:rsid w:val="00C44BF5"/>
    <w:rsid w:val="00C459C4"/>
    <w:rsid w:val="00C474D0"/>
    <w:rsid w:val="00C51048"/>
    <w:rsid w:val="00C521D6"/>
    <w:rsid w:val="00C55232"/>
    <w:rsid w:val="00C553A4"/>
    <w:rsid w:val="00C55A06"/>
    <w:rsid w:val="00C55D03"/>
    <w:rsid w:val="00C5666A"/>
    <w:rsid w:val="00C601BC"/>
    <w:rsid w:val="00C60916"/>
    <w:rsid w:val="00C62DBA"/>
    <w:rsid w:val="00C6329F"/>
    <w:rsid w:val="00C63340"/>
    <w:rsid w:val="00C643F9"/>
    <w:rsid w:val="00C64E95"/>
    <w:rsid w:val="00C71372"/>
    <w:rsid w:val="00C718CB"/>
    <w:rsid w:val="00C72410"/>
    <w:rsid w:val="00C7287F"/>
    <w:rsid w:val="00C75B55"/>
    <w:rsid w:val="00C7758E"/>
    <w:rsid w:val="00C80CB8"/>
    <w:rsid w:val="00C819F8"/>
    <w:rsid w:val="00C8248C"/>
    <w:rsid w:val="00C849EC"/>
    <w:rsid w:val="00C84E33"/>
    <w:rsid w:val="00C858D2"/>
    <w:rsid w:val="00C86D6F"/>
    <w:rsid w:val="00C905FC"/>
    <w:rsid w:val="00C910B7"/>
    <w:rsid w:val="00C92D03"/>
    <w:rsid w:val="00C9319C"/>
    <w:rsid w:val="00C93A37"/>
    <w:rsid w:val="00C9435D"/>
    <w:rsid w:val="00C94A44"/>
    <w:rsid w:val="00C94DF2"/>
    <w:rsid w:val="00C9594A"/>
    <w:rsid w:val="00C96741"/>
    <w:rsid w:val="00C9743D"/>
    <w:rsid w:val="00CA155E"/>
    <w:rsid w:val="00CA2D1B"/>
    <w:rsid w:val="00CA375D"/>
    <w:rsid w:val="00CA662A"/>
    <w:rsid w:val="00CA69EE"/>
    <w:rsid w:val="00CA7AFD"/>
    <w:rsid w:val="00CA7C3C"/>
    <w:rsid w:val="00CB0189"/>
    <w:rsid w:val="00CB0668"/>
    <w:rsid w:val="00CB0BA2"/>
    <w:rsid w:val="00CB1A42"/>
    <w:rsid w:val="00CB1B0C"/>
    <w:rsid w:val="00CB2C0B"/>
    <w:rsid w:val="00CB517D"/>
    <w:rsid w:val="00CB656C"/>
    <w:rsid w:val="00CC038D"/>
    <w:rsid w:val="00CC08DB"/>
    <w:rsid w:val="00CC0951"/>
    <w:rsid w:val="00CC0DBC"/>
    <w:rsid w:val="00CC231F"/>
    <w:rsid w:val="00CC39FF"/>
    <w:rsid w:val="00CC3C2F"/>
    <w:rsid w:val="00CC4AC8"/>
    <w:rsid w:val="00CC5233"/>
    <w:rsid w:val="00CC5461"/>
    <w:rsid w:val="00CC5DBD"/>
    <w:rsid w:val="00CC5DE6"/>
    <w:rsid w:val="00CC6E4E"/>
    <w:rsid w:val="00CC6F73"/>
    <w:rsid w:val="00CC6FE8"/>
    <w:rsid w:val="00CC7202"/>
    <w:rsid w:val="00CD0AFC"/>
    <w:rsid w:val="00CD2808"/>
    <w:rsid w:val="00CD28BF"/>
    <w:rsid w:val="00CD4092"/>
    <w:rsid w:val="00CD4A20"/>
    <w:rsid w:val="00CD50A1"/>
    <w:rsid w:val="00CD519E"/>
    <w:rsid w:val="00CE0C4F"/>
    <w:rsid w:val="00CE30EA"/>
    <w:rsid w:val="00CE519A"/>
    <w:rsid w:val="00CF048A"/>
    <w:rsid w:val="00CF155A"/>
    <w:rsid w:val="00CF2947"/>
    <w:rsid w:val="00CF686F"/>
    <w:rsid w:val="00CF6E60"/>
    <w:rsid w:val="00CF7BCA"/>
    <w:rsid w:val="00D008FD"/>
    <w:rsid w:val="00D0321C"/>
    <w:rsid w:val="00D035EC"/>
    <w:rsid w:val="00D0474F"/>
    <w:rsid w:val="00D06AB1"/>
    <w:rsid w:val="00D072ED"/>
    <w:rsid w:val="00D07A16"/>
    <w:rsid w:val="00D1067E"/>
    <w:rsid w:val="00D10F50"/>
    <w:rsid w:val="00D11272"/>
    <w:rsid w:val="00D126F5"/>
    <w:rsid w:val="00D1489E"/>
    <w:rsid w:val="00D159F8"/>
    <w:rsid w:val="00D20737"/>
    <w:rsid w:val="00D21E81"/>
    <w:rsid w:val="00D22135"/>
    <w:rsid w:val="00D223DE"/>
    <w:rsid w:val="00D22759"/>
    <w:rsid w:val="00D23096"/>
    <w:rsid w:val="00D23AC9"/>
    <w:rsid w:val="00D25E37"/>
    <w:rsid w:val="00D2661A"/>
    <w:rsid w:val="00D27582"/>
    <w:rsid w:val="00D27EC4"/>
    <w:rsid w:val="00D32719"/>
    <w:rsid w:val="00D33333"/>
    <w:rsid w:val="00D33457"/>
    <w:rsid w:val="00D344A0"/>
    <w:rsid w:val="00D352A2"/>
    <w:rsid w:val="00D40F35"/>
    <w:rsid w:val="00D4162B"/>
    <w:rsid w:val="00D416C8"/>
    <w:rsid w:val="00D43DFB"/>
    <w:rsid w:val="00D4514F"/>
    <w:rsid w:val="00D451E2"/>
    <w:rsid w:val="00D45544"/>
    <w:rsid w:val="00D45E89"/>
    <w:rsid w:val="00D45E8D"/>
    <w:rsid w:val="00D466AE"/>
    <w:rsid w:val="00D4734F"/>
    <w:rsid w:val="00D51BF3"/>
    <w:rsid w:val="00D52A1C"/>
    <w:rsid w:val="00D5684B"/>
    <w:rsid w:val="00D60BCE"/>
    <w:rsid w:val="00D6175B"/>
    <w:rsid w:val="00D64A3A"/>
    <w:rsid w:val="00D66846"/>
    <w:rsid w:val="00D675FB"/>
    <w:rsid w:val="00D71F25"/>
    <w:rsid w:val="00D72A9C"/>
    <w:rsid w:val="00D72F5F"/>
    <w:rsid w:val="00D73263"/>
    <w:rsid w:val="00D7528A"/>
    <w:rsid w:val="00D75FEE"/>
    <w:rsid w:val="00D77031"/>
    <w:rsid w:val="00D7718E"/>
    <w:rsid w:val="00D80DAE"/>
    <w:rsid w:val="00D84941"/>
    <w:rsid w:val="00D84FA1"/>
    <w:rsid w:val="00D851F0"/>
    <w:rsid w:val="00D86DB7"/>
    <w:rsid w:val="00D926D0"/>
    <w:rsid w:val="00D93030"/>
    <w:rsid w:val="00D950E1"/>
    <w:rsid w:val="00D952A6"/>
    <w:rsid w:val="00D971F6"/>
    <w:rsid w:val="00D97F99"/>
    <w:rsid w:val="00DA1E08"/>
    <w:rsid w:val="00DA24F8"/>
    <w:rsid w:val="00DA28E8"/>
    <w:rsid w:val="00DA38D3"/>
    <w:rsid w:val="00DA3932"/>
    <w:rsid w:val="00DA3AFC"/>
    <w:rsid w:val="00DA5992"/>
    <w:rsid w:val="00DA64F8"/>
    <w:rsid w:val="00DA6C15"/>
    <w:rsid w:val="00DB0258"/>
    <w:rsid w:val="00DB38EE"/>
    <w:rsid w:val="00DB40D2"/>
    <w:rsid w:val="00DB498B"/>
    <w:rsid w:val="00DB4C5F"/>
    <w:rsid w:val="00DB66CA"/>
    <w:rsid w:val="00DB6BCA"/>
    <w:rsid w:val="00DB73F7"/>
    <w:rsid w:val="00DC0321"/>
    <w:rsid w:val="00DC3067"/>
    <w:rsid w:val="00DC370B"/>
    <w:rsid w:val="00DC5889"/>
    <w:rsid w:val="00DC5B90"/>
    <w:rsid w:val="00DC64AB"/>
    <w:rsid w:val="00DD00FF"/>
    <w:rsid w:val="00DD0619"/>
    <w:rsid w:val="00DD07FB"/>
    <w:rsid w:val="00DD16AD"/>
    <w:rsid w:val="00DD25C6"/>
    <w:rsid w:val="00DD4FE5"/>
    <w:rsid w:val="00DD54B0"/>
    <w:rsid w:val="00DD57EE"/>
    <w:rsid w:val="00DD5808"/>
    <w:rsid w:val="00DD6BCC"/>
    <w:rsid w:val="00DE0A4B"/>
    <w:rsid w:val="00DE2410"/>
    <w:rsid w:val="00DE2939"/>
    <w:rsid w:val="00DE6E81"/>
    <w:rsid w:val="00DE703F"/>
    <w:rsid w:val="00DE7595"/>
    <w:rsid w:val="00DF1961"/>
    <w:rsid w:val="00DF1B3D"/>
    <w:rsid w:val="00DF44DE"/>
    <w:rsid w:val="00DF5EC9"/>
    <w:rsid w:val="00DF5F11"/>
    <w:rsid w:val="00DF728D"/>
    <w:rsid w:val="00DF7D85"/>
    <w:rsid w:val="00E01138"/>
    <w:rsid w:val="00E02DFB"/>
    <w:rsid w:val="00E030F9"/>
    <w:rsid w:val="00E0311A"/>
    <w:rsid w:val="00E03138"/>
    <w:rsid w:val="00E06404"/>
    <w:rsid w:val="00E11A85"/>
    <w:rsid w:val="00E12495"/>
    <w:rsid w:val="00E15CCD"/>
    <w:rsid w:val="00E202EF"/>
    <w:rsid w:val="00E210B5"/>
    <w:rsid w:val="00E23D99"/>
    <w:rsid w:val="00E2552F"/>
    <w:rsid w:val="00E26557"/>
    <w:rsid w:val="00E3137A"/>
    <w:rsid w:val="00E32CCF"/>
    <w:rsid w:val="00E34A98"/>
    <w:rsid w:val="00E35D1E"/>
    <w:rsid w:val="00E364F9"/>
    <w:rsid w:val="00E365FA"/>
    <w:rsid w:val="00E36789"/>
    <w:rsid w:val="00E44A83"/>
    <w:rsid w:val="00E451BF"/>
    <w:rsid w:val="00E502C1"/>
    <w:rsid w:val="00E502DD"/>
    <w:rsid w:val="00E50D3A"/>
    <w:rsid w:val="00E51387"/>
    <w:rsid w:val="00E51A68"/>
    <w:rsid w:val="00E51E68"/>
    <w:rsid w:val="00E52EFD"/>
    <w:rsid w:val="00E5408A"/>
    <w:rsid w:val="00E550FC"/>
    <w:rsid w:val="00E56800"/>
    <w:rsid w:val="00E56B57"/>
    <w:rsid w:val="00E60C63"/>
    <w:rsid w:val="00E62824"/>
    <w:rsid w:val="00E62FF9"/>
    <w:rsid w:val="00E635D6"/>
    <w:rsid w:val="00E639BC"/>
    <w:rsid w:val="00E63EEA"/>
    <w:rsid w:val="00E664CC"/>
    <w:rsid w:val="00E70388"/>
    <w:rsid w:val="00E70F92"/>
    <w:rsid w:val="00E73606"/>
    <w:rsid w:val="00E74C54"/>
    <w:rsid w:val="00E758AE"/>
    <w:rsid w:val="00E77A03"/>
    <w:rsid w:val="00E81804"/>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6EA2"/>
    <w:rsid w:val="00EA033D"/>
    <w:rsid w:val="00EA11FF"/>
    <w:rsid w:val="00EA58D1"/>
    <w:rsid w:val="00EA61BC"/>
    <w:rsid w:val="00EA681A"/>
    <w:rsid w:val="00EA735B"/>
    <w:rsid w:val="00EB17DE"/>
    <w:rsid w:val="00EB19B0"/>
    <w:rsid w:val="00EB1E69"/>
    <w:rsid w:val="00EB2086"/>
    <w:rsid w:val="00EB5EDF"/>
    <w:rsid w:val="00EB60FE"/>
    <w:rsid w:val="00EB74DB"/>
    <w:rsid w:val="00EC0AF1"/>
    <w:rsid w:val="00EC4213"/>
    <w:rsid w:val="00EC46B5"/>
    <w:rsid w:val="00EC5359"/>
    <w:rsid w:val="00EC551B"/>
    <w:rsid w:val="00EC562A"/>
    <w:rsid w:val="00ED067A"/>
    <w:rsid w:val="00ED1B6F"/>
    <w:rsid w:val="00ED2B50"/>
    <w:rsid w:val="00ED4140"/>
    <w:rsid w:val="00ED44F7"/>
    <w:rsid w:val="00ED797C"/>
    <w:rsid w:val="00EE00B4"/>
    <w:rsid w:val="00EE0350"/>
    <w:rsid w:val="00EE0719"/>
    <w:rsid w:val="00EE0E80"/>
    <w:rsid w:val="00EE54A6"/>
    <w:rsid w:val="00EE613F"/>
    <w:rsid w:val="00EE7295"/>
    <w:rsid w:val="00EE7869"/>
    <w:rsid w:val="00EF054A"/>
    <w:rsid w:val="00EF3235"/>
    <w:rsid w:val="00EF7E72"/>
    <w:rsid w:val="00F0064E"/>
    <w:rsid w:val="00F06D37"/>
    <w:rsid w:val="00F07B9D"/>
    <w:rsid w:val="00F11586"/>
    <w:rsid w:val="00F117BE"/>
    <w:rsid w:val="00F1183B"/>
    <w:rsid w:val="00F11C9F"/>
    <w:rsid w:val="00F12263"/>
    <w:rsid w:val="00F1409D"/>
    <w:rsid w:val="00F14214"/>
    <w:rsid w:val="00F157A9"/>
    <w:rsid w:val="00F21D63"/>
    <w:rsid w:val="00F229A5"/>
    <w:rsid w:val="00F25BB6"/>
    <w:rsid w:val="00F26B7E"/>
    <w:rsid w:val="00F27A3B"/>
    <w:rsid w:val="00F30A77"/>
    <w:rsid w:val="00F316C2"/>
    <w:rsid w:val="00F33817"/>
    <w:rsid w:val="00F403D1"/>
    <w:rsid w:val="00F420D5"/>
    <w:rsid w:val="00F451EA"/>
    <w:rsid w:val="00F45447"/>
    <w:rsid w:val="00F456C6"/>
    <w:rsid w:val="00F4577B"/>
    <w:rsid w:val="00F46496"/>
    <w:rsid w:val="00F46D20"/>
    <w:rsid w:val="00F470C0"/>
    <w:rsid w:val="00F474D0"/>
    <w:rsid w:val="00F47864"/>
    <w:rsid w:val="00F47D44"/>
    <w:rsid w:val="00F47EDD"/>
    <w:rsid w:val="00F50179"/>
    <w:rsid w:val="00F515EE"/>
    <w:rsid w:val="00F530B4"/>
    <w:rsid w:val="00F56511"/>
    <w:rsid w:val="00F6194E"/>
    <w:rsid w:val="00F623AC"/>
    <w:rsid w:val="00F635EF"/>
    <w:rsid w:val="00F6412A"/>
    <w:rsid w:val="00F65893"/>
    <w:rsid w:val="00F66A4A"/>
    <w:rsid w:val="00F71E22"/>
    <w:rsid w:val="00F72142"/>
    <w:rsid w:val="00F72AE7"/>
    <w:rsid w:val="00F80CAA"/>
    <w:rsid w:val="00F81141"/>
    <w:rsid w:val="00F833BA"/>
    <w:rsid w:val="00F84FD0"/>
    <w:rsid w:val="00F859A8"/>
    <w:rsid w:val="00F85EBB"/>
    <w:rsid w:val="00F86D87"/>
    <w:rsid w:val="00F9108B"/>
    <w:rsid w:val="00F91349"/>
    <w:rsid w:val="00F93A8A"/>
    <w:rsid w:val="00F94033"/>
    <w:rsid w:val="00F95248"/>
    <w:rsid w:val="00F956A9"/>
    <w:rsid w:val="00F963ED"/>
    <w:rsid w:val="00F966CF"/>
    <w:rsid w:val="00F96CAE"/>
    <w:rsid w:val="00F97C99"/>
    <w:rsid w:val="00FA3CA4"/>
    <w:rsid w:val="00FA4DAC"/>
    <w:rsid w:val="00FA5A45"/>
    <w:rsid w:val="00FA662D"/>
    <w:rsid w:val="00FA73B1"/>
    <w:rsid w:val="00FB0216"/>
    <w:rsid w:val="00FB0CB9"/>
    <w:rsid w:val="00FB1418"/>
    <w:rsid w:val="00FB231D"/>
    <w:rsid w:val="00FB36BE"/>
    <w:rsid w:val="00FB45F1"/>
    <w:rsid w:val="00FB4A72"/>
    <w:rsid w:val="00FB54E8"/>
    <w:rsid w:val="00FB7054"/>
    <w:rsid w:val="00FC00CB"/>
    <w:rsid w:val="00FC17B7"/>
    <w:rsid w:val="00FC2CB7"/>
    <w:rsid w:val="00FC4090"/>
    <w:rsid w:val="00FC55B4"/>
    <w:rsid w:val="00FD00E6"/>
    <w:rsid w:val="00FD09A1"/>
    <w:rsid w:val="00FD2A7C"/>
    <w:rsid w:val="00FD508B"/>
    <w:rsid w:val="00FD59EB"/>
    <w:rsid w:val="00FD7299"/>
    <w:rsid w:val="00FE19F5"/>
    <w:rsid w:val="00FE1FBE"/>
    <w:rsid w:val="00FE3901"/>
    <w:rsid w:val="00FE39D3"/>
    <w:rsid w:val="00FE4BCE"/>
    <w:rsid w:val="00FE54AE"/>
    <w:rsid w:val="00FE576A"/>
    <w:rsid w:val="00FE7E79"/>
    <w:rsid w:val="00FF3E7D"/>
    <w:rsid w:val="00FF5537"/>
    <w:rsid w:val="00FF5B99"/>
    <w:rsid w:val="00FF71FC"/>
    <w:rsid w:val="00FF730C"/>
    <w:rsid w:val="00FF73F4"/>
    <w:rsid w:val="00FF781A"/>
    <w:rsid w:val="00FF7CE4"/>
    <w:rsid w:val="00FF7E39"/>
    <w:rsid w:val="52287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53D06C2"/>
  <w15:docId w15:val="{E8197FBE-B0D5-4918-A69F-CD598A6E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pPr>
      <w:ind w:left="839"/>
    </w:pPr>
    <w:rPr>
      <w:rFonts w:ascii="宋体"/>
    </w:rPr>
  </w:style>
  <w:style w:type="paragraph" w:styleId="TOC3">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rPr>
      <w:rFonts w:ascii="宋体"/>
    </w:rPr>
  </w:style>
  <w:style w:type="paragraph" w:styleId="TOC4">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ind w:left="1985"/>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ind w:left="1701"/>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ind w:left="1418"/>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clear" w:pos="2410"/>
        <w:tab w:val="left" w:pos="851"/>
      </w:tabs>
      <w:ind w:left="851"/>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table" w:customStyle="1" w:styleId="12">
    <w:name w:val="网格型1"/>
    <w:basedOn w:val="afff7"/>
    <w:next w:val="affff7"/>
    <w:uiPriority w:val="59"/>
    <w:rsid w:val="00EB19B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网格型6"/>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网格型7"/>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网格型8"/>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fff7"/>
    <w:next w:val="affff7"/>
    <w:uiPriority w:val="59"/>
    <w:rsid w:val="00CC0D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fff7"/>
    <w:next w:val="affff7"/>
    <w:uiPriority w:val="59"/>
    <w:rsid w:val="0066702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3"/>
    <w:basedOn w:val="afff7"/>
    <w:next w:val="affff7"/>
    <w:uiPriority w:val="59"/>
    <w:rsid w:val="0066702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网格型14"/>
    <w:basedOn w:val="afff7"/>
    <w:next w:val="affff7"/>
    <w:uiPriority w:val="59"/>
    <w:rsid w:val="0066702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fff7"/>
    <w:next w:val="affff7"/>
    <w:uiPriority w:val="59"/>
    <w:rsid w:val="0066702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网格型16"/>
    <w:basedOn w:val="afff7"/>
    <w:next w:val="affff7"/>
    <w:uiPriority w:val="59"/>
    <w:rsid w:val="0066702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A723F1580B4F1EAD230AFF0A9AF665"/>
        <w:category>
          <w:name w:val="常规"/>
          <w:gallery w:val="placeholder"/>
        </w:category>
        <w:types>
          <w:type w:val="bbPlcHdr"/>
        </w:types>
        <w:behaviors>
          <w:behavior w:val="content"/>
        </w:behaviors>
        <w:guid w:val="{FBBC5691-D173-48D8-88B9-644CB5681269}"/>
      </w:docPartPr>
      <w:docPartBody>
        <w:p w:rsidR="0092102A" w:rsidRDefault="00BC41D8">
          <w:pPr>
            <w:pStyle w:val="3CA723F1580B4F1EAD230AFF0A9AF665"/>
          </w:pPr>
          <w:r>
            <w:rPr>
              <w:rStyle w:val="a3"/>
              <w:rFonts w:hint="eastAsia"/>
            </w:rPr>
            <w:t>单击或点击此处输入文字。</w:t>
          </w:r>
        </w:p>
      </w:docPartBody>
    </w:docPart>
    <w:docPart>
      <w:docPartPr>
        <w:name w:val="8B047878AF0840EAA37C7A1AF82E5DFB"/>
        <w:category>
          <w:name w:val="常规"/>
          <w:gallery w:val="placeholder"/>
        </w:category>
        <w:types>
          <w:type w:val="bbPlcHdr"/>
        </w:types>
        <w:behaviors>
          <w:behavior w:val="content"/>
        </w:behaviors>
        <w:guid w:val="{23056F30-E33A-427C-A2EB-B486F833476C}"/>
      </w:docPartPr>
      <w:docPartBody>
        <w:p w:rsidR="0092102A" w:rsidRDefault="00BC41D8">
          <w:pPr>
            <w:pStyle w:val="8B047878AF0840EAA37C7A1AF82E5DFB"/>
          </w:pPr>
          <w:r>
            <w:rPr>
              <w:rStyle w:val="a3"/>
              <w:rFonts w:hint="eastAsia"/>
            </w:rPr>
            <w:t>选择一项。</w:t>
          </w:r>
        </w:p>
      </w:docPartBody>
    </w:docPart>
    <w:docPart>
      <w:docPartPr>
        <w:name w:val="7F8361ADB9984366A2427C09F739A11C"/>
        <w:category>
          <w:name w:val="常规"/>
          <w:gallery w:val="placeholder"/>
        </w:category>
        <w:types>
          <w:type w:val="bbPlcHdr"/>
        </w:types>
        <w:behaviors>
          <w:behavior w:val="content"/>
        </w:behaviors>
        <w:guid w:val="{8D3AE6AB-1235-4F0F-BA91-D4F7B181B845}"/>
      </w:docPartPr>
      <w:docPartBody>
        <w:p w:rsidR="0092102A" w:rsidRDefault="00BC41D8">
          <w:pPr>
            <w:pStyle w:val="7F8361ADB9984366A2427C09F739A11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660"/>
    <w:rsid w:val="00121C61"/>
    <w:rsid w:val="0014452A"/>
    <w:rsid w:val="00172245"/>
    <w:rsid w:val="00183426"/>
    <w:rsid w:val="0019503F"/>
    <w:rsid w:val="001B1F76"/>
    <w:rsid w:val="001B2660"/>
    <w:rsid w:val="001F622F"/>
    <w:rsid w:val="00231DB7"/>
    <w:rsid w:val="002537F7"/>
    <w:rsid w:val="002D77FF"/>
    <w:rsid w:val="00313F0B"/>
    <w:rsid w:val="00376731"/>
    <w:rsid w:val="003A238B"/>
    <w:rsid w:val="003A4C95"/>
    <w:rsid w:val="003B73A6"/>
    <w:rsid w:val="003C21FE"/>
    <w:rsid w:val="003C4957"/>
    <w:rsid w:val="003E237C"/>
    <w:rsid w:val="00437D86"/>
    <w:rsid w:val="00501482"/>
    <w:rsid w:val="00535E18"/>
    <w:rsid w:val="005504F8"/>
    <w:rsid w:val="00572226"/>
    <w:rsid w:val="00585B30"/>
    <w:rsid w:val="005C19D9"/>
    <w:rsid w:val="007D7D9B"/>
    <w:rsid w:val="007F7082"/>
    <w:rsid w:val="00845879"/>
    <w:rsid w:val="008A4389"/>
    <w:rsid w:val="0092102A"/>
    <w:rsid w:val="00963292"/>
    <w:rsid w:val="009B099D"/>
    <w:rsid w:val="00A37913"/>
    <w:rsid w:val="00B46A50"/>
    <w:rsid w:val="00BC41D8"/>
    <w:rsid w:val="00BF743C"/>
    <w:rsid w:val="00C0589B"/>
    <w:rsid w:val="00CD4921"/>
    <w:rsid w:val="00CE2CAD"/>
    <w:rsid w:val="00DB099A"/>
    <w:rsid w:val="00E44E8D"/>
    <w:rsid w:val="00EA3125"/>
    <w:rsid w:val="00F93C1F"/>
    <w:rsid w:val="00F97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CA723F1580B4F1EAD230AFF0A9AF665">
    <w:name w:val="3CA723F1580B4F1EAD230AFF0A9AF665"/>
    <w:qFormat/>
    <w:pPr>
      <w:widowControl w:val="0"/>
      <w:jc w:val="both"/>
    </w:pPr>
    <w:rPr>
      <w:kern w:val="2"/>
      <w:sz w:val="21"/>
      <w:szCs w:val="22"/>
    </w:rPr>
  </w:style>
  <w:style w:type="paragraph" w:customStyle="1" w:styleId="8B047878AF0840EAA37C7A1AF82E5DFB">
    <w:name w:val="8B047878AF0840EAA37C7A1AF82E5DFB"/>
    <w:pPr>
      <w:widowControl w:val="0"/>
      <w:jc w:val="both"/>
    </w:pPr>
    <w:rPr>
      <w:kern w:val="2"/>
      <w:sz w:val="21"/>
      <w:szCs w:val="22"/>
    </w:rPr>
  </w:style>
  <w:style w:type="paragraph" w:customStyle="1" w:styleId="7F8361ADB9984366A2427C09F739A11C">
    <w:name w:val="7F8361ADB9984366A2427C09F739A11C"/>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1C7091B-35C9-4E5D-8F72-63DEE3C677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2052</TotalTime>
  <Pages>18</Pages>
  <Words>2544</Words>
  <Characters>14506</Characters>
  <Application>Microsoft Office Word</Application>
  <DocSecurity>0</DocSecurity>
  <Lines>120</Lines>
  <Paragraphs>34</Paragraphs>
  <ScaleCrop>false</ScaleCrop>
  <Company>PCMI</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zhouzk</dc:creator>
  <dc:description>&lt;config cover="true" show_menu="true" version="1.0.0" doctype="SDKXY"&gt;
&lt;/config&gt;</dc:description>
  <cp:lastModifiedBy>YYFH</cp:lastModifiedBy>
  <cp:revision>241</cp:revision>
  <cp:lastPrinted>2023-08-13T08:55:00Z</cp:lastPrinted>
  <dcterms:created xsi:type="dcterms:W3CDTF">2023-06-26T08:43:00Z</dcterms:created>
  <dcterms:modified xsi:type="dcterms:W3CDTF">2023-08-20T14:12:00Z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5D7AFC115DF944BAAF92933519013246_12</vt:lpwstr>
  </property>
</Properties>
</file>