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spacing w:line="59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spacing w:line="59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2023年省级建筑业企业技术中心</w:t>
      </w:r>
    </w:p>
    <w:p>
      <w:pPr>
        <w:spacing w:line="59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拟认定名单</w:t>
      </w:r>
    </w:p>
    <w:p>
      <w:pPr>
        <w:spacing w:line="590" w:lineRule="exact"/>
        <w:ind w:right="640"/>
        <w:jc w:val="left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 中国能源建设集团江苏省电力建设第一工程有限公司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 无锡交通建设工程集团有限公司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 中峥建设集团有限公司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4. 江苏广亚建设集团有限公司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5. 中建国际建设有限公司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6. 江苏城南建设集团有限公司</w:t>
      </w:r>
      <w:bookmarkStart w:id="0" w:name="_GoBack"/>
      <w:bookmarkEnd w:id="0"/>
    </w:p>
    <w:p>
      <w:pPr>
        <w:spacing w:line="59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7. 苏州交通工程集团有限公司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8. 天合建设集团有限公司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9. 金都建工集团有限公司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10. 苏州第五建筑集团有限公司</w:t>
      </w:r>
    </w:p>
    <w:p>
      <w:pPr>
        <w:spacing w:line="60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wMjVlZWQ0YTk0MmQxYTBjZDdiNzFiZTI1MzY0MGIifQ=="/>
  </w:docVars>
  <w:rsids>
    <w:rsidRoot w:val="00E82D60"/>
    <w:rsid w:val="00050380"/>
    <w:rsid w:val="0007228F"/>
    <w:rsid w:val="00076996"/>
    <w:rsid w:val="000A20DE"/>
    <w:rsid w:val="003C5122"/>
    <w:rsid w:val="00470540"/>
    <w:rsid w:val="004D07EA"/>
    <w:rsid w:val="004E137D"/>
    <w:rsid w:val="005D0B30"/>
    <w:rsid w:val="0061542A"/>
    <w:rsid w:val="006D181F"/>
    <w:rsid w:val="007215D5"/>
    <w:rsid w:val="007B5D8F"/>
    <w:rsid w:val="008D39CE"/>
    <w:rsid w:val="009756B5"/>
    <w:rsid w:val="00A73A81"/>
    <w:rsid w:val="00AE49DC"/>
    <w:rsid w:val="00BB12A8"/>
    <w:rsid w:val="00D24ADE"/>
    <w:rsid w:val="00D26479"/>
    <w:rsid w:val="00D51BB9"/>
    <w:rsid w:val="00D525D9"/>
    <w:rsid w:val="00D74756"/>
    <w:rsid w:val="00DA4F01"/>
    <w:rsid w:val="00E34068"/>
    <w:rsid w:val="00E60539"/>
    <w:rsid w:val="00E63CC7"/>
    <w:rsid w:val="00E82D60"/>
    <w:rsid w:val="00EA690D"/>
    <w:rsid w:val="00EE649D"/>
    <w:rsid w:val="00F3554C"/>
    <w:rsid w:val="00FB6378"/>
    <w:rsid w:val="086C45DF"/>
    <w:rsid w:val="09972933"/>
    <w:rsid w:val="541008E5"/>
    <w:rsid w:val="666C4AF1"/>
    <w:rsid w:val="6CA754F4"/>
    <w:rsid w:val="6F2E3EBD"/>
    <w:rsid w:val="6FF150D4"/>
    <w:rsid w:val="7D3624B9"/>
    <w:rsid w:val="DE3D97BD"/>
    <w:rsid w:val="F1F3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paragraph" w:styleId="11">
    <w:name w:val="List Paragraph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106</Words>
  <Characters>608</Characters>
  <Lines>5</Lines>
  <Paragraphs>1</Paragraphs>
  <TotalTime>78</TotalTime>
  <ScaleCrop>false</ScaleCrop>
  <LinksUpToDate>false</LinksUpToDate>
  <CharactersWithSpaces>713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2023-09-01T17:04:00Z</dcterms:created>
  <dc:creator>PC</dc:creator>
  <cp:lastModifiedBy>uos</cp:lastModifiedBy>
  <cp:lastPrinted>2023-09-01T22:27:00Z</cp:lastPrinted>
  <dcterms:modified xsi:type="dcterms:W3CDTF">2023-09-01T15:34:22Z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30FA735C44364E5A86C0F09E09C267EE_12</vt:lpwstr>
  </property>
</Properties>
</file>