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8D68BB">
        <w:rPr>
          <w:rFonts w:ascii="方正小标宋简体" w:eastAsia="方正小标宋简体" w:hAnsi="方正仿宋_GBK" w:cs="方正仿宋_GBK" w:hint="eastAsia"/>
          <w:sz w:val="44"/>
          <w:szCs w:val="44"/>
        </w:rPr>
        <w:t>3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2E51AD">
        <w:rPr>
          <w:rFonts w:ascii="方正小标宋简体" w:eastAsia="方正小标宋简体" w:hAnsi="方正仿宋_GBK" w:cs="方正仿宋_GBK" w:hint="eastAsia"/>
          <w:sz w:val="44"/>
          <w:szCs w:val="44"/>
        </w:rPr>
        <w:t>六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686"/>
        <w:gridCol w:w="1134"/>
      </w:tblGrid>
      <w:tr w:rsidR="0006422B" w:rsidTr="00B97C8E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686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5458AF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E75CED" w:rsidRDefault="005458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5458AF" w:rsidP="002E51AD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105</w:t>
            </w:r>
            <w:r w:rsidR="002E51AD">
              <w:rPr>
                <w:rFonts w:ascii="宋体" w:eastAsia="宋体" w:hAnsi="宋体" w:cs="方正仿宋_GBK"/>
                <w:color w:val="000000"/>
                <w:sz w:val="24"/>
              </w:rPr>
              <w:t>5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2E51AD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工业集中园区管理服务规范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434201" w:rsidP="002E51AD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</w:t>
            </w:r>
            <w:r w:rsidR="002E51AD">
              <w:rPr>
                <w:rFonts w:ascii="宋体" w:eastAsia="宋体" w:hAnsi="宋体" w:cs="方正仿宋_GBK"/>
                <w:sz w:val="24"/>
              </w:rPr>
              <w:t>9</w:t>
            </w:r>
            <w:r>
              <w:rPr>
                <w:rFonts w:ascii="宋体" w:eastAsia="宋体" w:hAnsi="宋体" w:cs="方正仿宋_GBK" w:hint="eastAsia"/>
                <w:sz w:val="24"/>
              </w:rPr>
              <w:t>-</w:t>
            </w:r>
            <w:r w:rsidR="002E51AD">
              <w:rPr>
                <w:rFonts w:ascii="宋体" w:eastAsia="宋体" w:hAnsi="宋体" w:cs="方正仿宋_GBK"/>
                <w:sz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B97C8E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2E51AD">
              <w:rPr>
                <w:rFonts w:ascii="宋体" w:eastAsia="宋体" w:hAnsi="宋体" w:cs="方正仿宋_GBK" w:hint="eastAsia"/>
                <w:sz w:val="24"/>
              </w:rPr>
              <w:t xml:space="preserve">工业和信息化局 </w:t>
            </w:r>
            <w:r w:rsidR="00091191">
              <w:rPr>
                <w:rFonts w:ascii="宋体" w:eastAsia="宋体" w:hAnsi="宋体" w:cs="方正仿宋_GBK"/>
                <w:sz w:val="24"/>
              </w:rPr>
              <w:t xml:space="preserve">   </w:t>
            </w:r>
            <w:r w:rsidR="002E51AD">
              <w:rPr>
                <w:rFonts w:ascii="宋体" w:eastAsia="宋体" w:hAnsi="宋体" w:cs="方正仿宋_GBK" w:hint="eastAsia"/>
                <w:sz w:val="24"/>
              </w:rPr>
              <w:t>无锡市新吴区市场监督管理局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2E51AD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无锡市新区旺庄工业集中区管理委员会、无锡市标准计量协会、无锡市东舟船舶设备股份有限公司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055346" w:rsidRDefault="005458A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06422B" w:rsidRPr="00B97C8E" w:rsidRDefault="0006422B">
      <w:pPr>
        <w:rPr>
          <w:rFonts w:ascii="仿宋_GB2312" w:eastAsia="仿宋_GB2312"/>
          <w:sz w:val="24"/>
        </w:rPr>
      </w:pPr>
      <w:bookmarkStart w:id="0" w:name="_GoBack"/>
      <w:bookmarkEnd w:id="0"/>
    </w:p>
    <w:sectPr w:rsidR="0006422B" w:rsidRPr="00B97C8E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D6" w:rsidRDefault="00216DD6" w:rsidP="0006422B">
      <w:r>
        <w:separator/>
      </w:r>
    </w:p>
  </w:endnote>
  <w:endnote w:type="continuationSeparator" w:id="0">
    <w:p w:rsidR="00216DD6" w:rsidRDefault="00216DD6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091191" w:rsidRPr="00091191">
      <w:rPr>
        <w:noProof/>
        <w:sz w:val="30"/>
        <w:szCs w:val="30"/>
        <w:lang w:val="zh-CN"/>
      </w:rPr>
      <w:t>-</w:t>
    </w:r>
    <w:r w:rsidR="00091191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D6" w:rsidRDefault="00216DD6" w:rsidP="0006422B">
      <w:r>
        <w:separator/>
      </w:r>
    </w:p>
  </w:footnote>
  <w:footnote w:type="continuationSeparator" w:id="0">
    <w:p w:rsidR="00216DD6" w:rsidRDefault="00216DD6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16DD6"/>
    <w:rsid w:val="00221B55"/>
    <w:rsid w:val="00232CAE"/>
    <w:rsid w:val="00263CA3"/>
    <w:rsid w:val="00266E06"/>
    <w:rsid w:val="00276329"/>
    <w:rsid w:val="002947A4"/>
    <w:rsid w:val="002A1CEB"/>
    <w:rsid w:val="002B5A8D"/>
    <w:rsid w:val="002B7835"/>
    <w:rsid w:val="002E0099"/>
    <w:rsid w:val="002E51AD"/>
    <w:rsid w:val="00302E16"/>
    <w:rsid w:val="00345E53"/>
    <w:rsid w:val="00366CA2"/>
    <w:rsid w:val="00387D40"/>
    <w:rsid w:val="003A4C6E"/>
    <w:rsid w:val="003A7551"/>
    <w:rsid w:val="003C1176"/>
    <w:rsid w:val="003E7989"/>
    <w:rsid w:val="00434201"/>
    <w:rsid w:val="004536F6"/>
    <w:rsid w:val="00475C35"/>
    <w:rsid w:val="004C219B"/>
    <w:rsid w:val="005458AF"/>
    <w:rsid w:val="00546886"/>
    <w:rsid w:val="00552FD7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9120F5"/>
    <w:rsid w:val="009244C6"/>
    <w:rsid w:val="00951BF9"/>
    <w:rsid w:val="00967A14"/>
    <w:rsid w:val="00990CEA"/>
    <w:rsid w:val="009A3CD3"/>
    <w:rsid w:val="00A30F3D"/>
    <w:rsid w:val="00A34E6C"/>
    <w:rsid w:val="00A709DD"/>
    <w:rsid w:val="00A80D95"/>
    <w:rsid w:val="00A900B5"/>
    <w:rsid w:val="00AA3962"/>
    <w:rsid w:val="00AA4611"/>
    <w:rsid w:val="00AF29E0"/>
    <w:rsid w:val="00B03254"/>
    <w:rsid w:val="00B81C3F"/>
    <w:rsid w:val="00B85A56"/>
    <w:rsid w:val="00B97C8E"/>
    <w:rsid w:val="00BA2091"/>
    <w:rsid w:val="00BD40DF"/>
    <w:rsid w:val="00BD4D79"/>
    <w:rsid w:val="00BE0852"/>
    <w:rsid w:val="00C62E11"/>
    <w:rsid w:val="00C6363E"/>
    <w:rsid w:val="00CB6572"/>
    <w:rsid w:val="00CF5240"/>
    <w:rsid w:val="00D165BA"/>
    <w:rsid w:val="00D26B23"/>
    <w:rsid w:val="00D50991"/>
    <w:rsid w:val="00D550D3"/>
    <w:rsid w:val="00D61858"/>
    <w:rsid w:val="00D66918"/>
    <w:rsid w:val="00D859BA"/>
    <w:rsid w:val="00D93CCD"/>
    <w:rsid w:val="00D96AAB"/>
    <w:rsid w:val="00D96AFC"/>
    <w:rsid w:val="00DA077E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63459"/>
    <w:rsid w:val="00F71618"/>
    <w:rsid w:val="00F77B54"/>
    <w:rsid w:val="00F92F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8498A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67</cp:revision>
  <cp:lastPrinted>2022-04-24T06:37:00Z</cp:lastPrinted>
  <dcterms:created xsi:type="dcterms:W3CDTF">2020-03-26T02:31:00Z</dcterms:created>
  <dcterms:modified xsi:type="dcterms:W3CDTF">2023-09-11T08:15:00Z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