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简体" w:hAnsi="黑体" w:eastAsia="方正小标宋简体" w:cs="黑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黑体"/>
          <w:sz w:val="44"/>
          <w:szCs w:val="44"/>
          <w:lang w:eastAsia="zh-CN"/>
        </w:rPr>
        <w:t>关于</w:t>
      </w:r>
      <w:r>
        <w:rPr>
          <w:rFonts w:hint="eastAsia" w:ascii="方正小标宋简体" w:hAnsi="黑体" w:eastAsia="方正小标宋简体" w:cs="黑体"/>
          <w:sz w:val="44"/>
          <w:szCs w:val="44"/>
        </w:rPr>
        <w:t>202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3</w:t>
      </w:r>
      <w:r>
        <w:rPr>
          <w:rFonts w:hint="eastAsia" w:ascii="方正小标宋简体" w:hAnsi="黑体" w:eastAsia="方正小标宋简体" w:cs="黑体"/>
          <w:sz w:val="44"/>
          <w:szCs w:val="44"/>
        </w:rPr>
        <w:t>年度</w:t>
      </w:r>
      <w:r>
        <w:rPr>
          <w:rFonts w:hint="eastAsia" w:ascii="方正小标宋简体" w:hAnsi="黑体" w:eastAsia="方正小标宋简体" w:cs="黑体"/>
          <w:sz w:val="44"/>
          <w:szCs w:val="44"/>
          <w:lang w:eastAsia="zh-CN"/>
        </w:rPr>
        <w:t>省级</w:t>
      </w:r>
      <w:r>
        <w:rPr>
          <w:rFonts w:hint="eastAsia" w:ascii="方正小标宋简体" w:hAnsi="黑体" w:eastAsia="方正小标宋简体" w:cs="黑体"/>
          <w:sz w:val="44"/>
          <w:szCs w:val="44"/>
        </w:rPr>
        <w:t>数字农业农村基地</w:t>
      </w:r>
    </w:p>
    <w:p>
      <w:pPr>
        <w:spacing w:line="700" w:lineRule="exact"/>
        <w:jc w:val="center"/>
        <w:rPr>
          <w:rFonts w:hint="eastAsia" w:ascii="Times New Roman" w:hAnsi="Times New Roman" w:eastAsia="方正小标宋简体" w:cs="Times New Roman"/>
          <w:sz w:val="32"/>
          <w:szCs w:val="32"/>
          <w:lang w:eastAsia="zh-CN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苏州市级初审</w:t>
      </w:r>
      <w:r>
        <w:rPr>
          <w:rFonts w:hint="eastAsia" w:ascii="方正小标宋简体" w:hAnsi="黑体" w:eastAsia="方正小标宋简体" w:cs="黑体"/>
          <w:sz w:val="44"/>
          <w:szCs w:val="44"/>
          <w:lang w:eastAsia="zh-CN"/>
        </w:rPr>
        <w:t>推荐结果的公示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根据《关于申报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年度省级数字农业农村基地的通知》（苏农办市〔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号）要求，经自主申报，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各县级市（区）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农业农村局推荐，市农业农村局组织专家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现场考察初审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等程序，现将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初审推荐结果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予以公示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公示期限：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日。如对公示结果有异议的，请与苏州市农业农村局机关纪委联系，联系电话：0512-65613871，通讯地址：苏州市东吴北路团结桥巷2号，邮政编码：215128。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反映情况和问题，必须实事求是，客观公正，反映人必须提供真实姓名、联系电话、家庭地址或工作单位，以示负责。市农业农村局对反映人和反映情况将严格保密，对所反映的情况和问题，将认真进行调查核实，弄清事实真相，并视情况以适当方式向反映情况和问题的单位或个人反馈。</w:t>
      </w:r>
      <w:r>
        <w:rPr>
          <w:rFonts w:ascii="Times New Roman" w:hAnsi="仿宋" w:eastAsia="仿宋" w:cs="Times New Roman"/>
          <w:sz w:val="32"/>
          <w:szCs w:val="32"/>
        </w:rPr>
        <w:t>调查属实并影响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初审</w:t>
      </w:r>
      <w:r>
        <w:rPr>
          <w:rFonts w:hint="eastAsia" w:ascii="Times New Roman" w:hAnsi="仿宋" w:eastAsia="仿宋" w:cs="Times New Roman"/>
          <w:sz w:val="32"/>
          <w:szCs w:val="32"/>
        </w:rPr>
        <w:t>结果</w:t>
      </w:r>
      <w:r>
        <w:rPr>
          <w:rFonts w:ascii="Times New Roman" w:hAnsi="Times New Roman" w:eastAsia="仿宋_GB2312" w:cs="Times New Roman"/>
          <w:sz w:val="32"/>
          <w:szCs w:val="32"/>
        </w:rPr>
        <w:t>的，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将</w:t>
      </w:r>
      <w:r>
        <w:rPr>
          <w:rFonts w:ascii="Times New Roman" w:hAnsi="Times New Roman" w:eastAsia="仿宋_GB2312" w:cs="Times New Roman"/>
          <w:sz w:val="32"/>
          <w:szCs w:val="32"/>
        </w:rPr>
        <w:t>取消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其推荐资格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widowControl/>
        <w:spacing w:line="560" w:lineRule="exact"/>
        <w:ind w:firstLine="576" w:firstLineChars="200"/>
        <w:rPr>
          <w:rFonts w:hint="eastAsia" w:ascii="Times New Roman" w:hAnsi="Times New Roman" w:eastAsia="仿宋_GB2312" w:cs="Times New Roman"/>
          <w:w w:val="90"/>
          <w:sz w:val="32"/>
          <w:szCs w:val="32"/>
        </w:rPr>
      </w:pPr>
      <w:r>
        <w:rPr>
          <w:rFonts w:ascii="Times New Roman" w:hAnsi="Times New Roman" w:eastAsia="仿宋_GB2312" w:cs="Times New Roman"/>
          <w:w w:val="90"/>
          <w:sz w:val="32"/>
          <w:szCs w:val="32"/>
        </w:rPr>
        <w:t>附件：</w:t>
      </w:r>
      <w:r>
        <w:rPr>
          <w:rFonts w:hint="eastAsia" w:ascii="Times New Roman" w:hAnsi="Times New Roman" w:eastAsia="仿宋_GB2312" w:cs="Times New Roman"/>
          <w:w w:val="90"/>
          <w:sz w:val="32"/>
          <w:szCs w:val="32"/>
          <w:lang w:eastAsia="zh-CN"/>
        </w:rPr>
        <w:t>2023</w:t>
      </w:r>
      <w:r>
        <w:rPr>
          <w:rFonts w:hint="eastAsia" w:ascii="Times New Roman" w:hAnsi="Times New Roman" w:eastAsia="仿宋_GB2312" w:cs="Times New Roman"/>
          <w:w w:val="90"/>
          <w:sz w:val="32"/>
          <w:szCs w:val="32"/>
        </w:rPr>
        <w:t>年度</w:t>
      </w:r>
      <w:r>
        <w:rPr>
          <w:rFonts w:hint="eastAsia" w:ascii="Times New Roman" w:hAnsi="Times New Roman" w:eastAsia="仿宋_GB2312" w:cs="Times New Roman"/>
          <w:w w:val="90"/>
          <w:sz w:val="32"/>
          <w:szCs w:val="32"/>
          <w:lang w:eastAsia="zh-CN"/>
        </w:rPr>
        <w:t>省级</w:t>
      </w:r>
      <w:r>
        <w:rPr>
          <w:rFonts w:hint="eastAsia" w:ascii="Times New Roman" w:hAnsi="Times New Roman" w:eastAsia="仿宋_GB2312" w:cs="Times New Roman"/>
          <w:w w:val="90"/>
          <w:sz w:val="32"/>
          <w:szCs w:val="32"/>
        </w:rPr>
        <w:t>数字农业农村基地苏州市级初审</w:t>
      </w:r>
      <w:r>
        <w:rPr>
          <w:rFonts w:hint="eastAsia" w:ascii="Times New Roman" w:hAnsi="Times New Roman" w:eastAsia="仿宋_GB2312" w:cs="Times New Roman"/>
          <w:w w:val="90"/>
          <w:sz w:val="32"/>
          <w:szCs w:val="32"/>
          <w:lang w:eastAsia="zh-CN"/>
        </w:rPr>
        <w:t>推荐结果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spacing w:line="560" w:lineRule="exact"/>
        <w:ind w:firstLine="5440" w:firstLineChars="17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苏州市农业农村局</w:t>
      </w:r>
    </w:p>
    <w:p>
      <w:pPr>
        <w:widowControl/>
        <w:spacing w:line="560" w:lineRule="exact"/>
        <w:ind w:firstLine="5440" w:firstLineChars="1700"/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</w:p>
    <w:bookmarkEnd w:id="0"/>
    <w:p>
      <w:r>
        <w:br w:type="page"/>
      </w:r>
    </w:p>
    <w:p>
      <w:pPr>
        <w:bidi w:val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bidi w:val="0"/>
        <w:rPr>
          <w:rFonts w:hint="eastAsia"/>
        </w:rPr>
      </w:pPr>
    </w:p>
    <w:p>
      <w:pPr>
        <w:bidi w:val="0"/>
        <w:jc w:val="center"/>
        <w:rPr>
          <w:rFonts w:hint="eastAsia" w:ascii="方正小标宋简体" w:hAnsi="黑体" w:eastAsia="方正小标宋简体" w:cs="黑体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 w:cs="黑体"/>
          <w:sz w:val="44"/>
          <w:szCs w:val="44"/>
          <w:lang w:eastAsia="zh-CN"/>
        </w:rPr>
        <w:t>2023年度省级数字农业农村基地</w:t>
      </w:r>
    </w:p>
    <w:p>
      <w:pPr>
        <w:bidi w:val="0"/>
        <w:jc w:val="center"/>
        <w:rPr>
          <w:rFonts w:hint="eastAsia" w:ascii="方正小标宋简体" w:hAnsi="黑体" w:eastAsia="方正小标宋简体" w:cs="黑体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 w:cs="黑体"/>
          <w:sz w:val="44"/>
          <w:szCs w:val="44"/>
          <w:lang w:eastAsia="zh-CN"/>
        </w:rPr>
        <w:t>苏州市级初审推荐结果</w:t>
      </w:r>
    </w:p>
    <w:p>
      <w:pPr>
        <w:spacing w:line="520" w:lineRule="exact"/>
        <w:ind w:firstLine="5600" w:firstLineChars="175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tbl>
      <w:tblPr>
        <w:tblStyle w:val="9"/>
        <w:tblW w:w="4998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3"/>
        <w:gridCol w:w="1197"/>
        <w:gridCol w:w="3617"/>
        <w:gridCol w:w="1809"/>
        <w:gridCol w:w="14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exact"/>
          <w:tblHeader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设区市</w:t>
            </w:r>
          </w:p>
        </w:tc>
        <w:tc>
          <w:tcPr>
            <w:tcW w:w="2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申报单位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申报主体类型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申报类型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苏州市</w:t>
            </w:r>
          </w:p>
        </w:tc>
        <w:tc>
          <w:tcPr>
            <w:tcW w:w="2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昆山市乐佳农业发展有限公司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企业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  <w:t>生产型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苏州市</w:t>
            </w:r>
          </w:p>
        </w:tc>
        <w:tc>
          <w:tcPr>
            <w:tcW w:w="2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苏州湖强农业科技有限公司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企业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  <w:t>生产型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苏州市</w:t>
            </w:r>
          </w:p>
        </w:tc>
        <w:tc>
          <w:tcPr>
            <w:tcW w:w="2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苏州市好得睐食品科技有限责任公司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企业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经营型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苏州市</w:t>
            </w:r>
          </w:p>
        </w:tc>
        <w:tc>
          <w:tcPr>
            <w:tcW w:w="2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江苏善港生态农业科技有限公司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企业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  <w:t>生产型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苏州市</w:t>
            </w:r>
          </w:p>
        </w:tc>
        <w:tc>
          <w:tcPr>
            <w:tcW w:w="2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  <w:t>太仓市东林农场专业合作社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  <w:t>农民专业合作社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  <w:t>生产型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苏州市</w:t>
            </w:r>
          </w:p>
        </w:tc>
        <w:tc>
          <w:tcPr>
            <w:tcW w:w="2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  <w:t>苏州农村产权交易中心有限公司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企业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服务型</w:t>
            </w:r>
          </w:p>
        </w:tc>
      </w:tr>
    </w:tbl>
    <w:p>
      <w:pPr>
        <w:spacing w:line="52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18" w:right="1474" w:bottom="1134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OGEyZDhiZGQyOGU1YTM0YjFmZjVhNjg5NWM0ZDcifQ=="/>
  </w:docVars>
  <w:rsids>
    <w:rsidRoot w:val="00024FEF"/>
    <w:rsid w:val="00021B1D"/>
    <w:rsid w:val="00024FEF"/>
    <w:rsid w:val="00041554"/>
    <w:rsid w:val="00090113"/>
    <w:rsid w:val="00095FA9"/>
    <w:rsid w:val="000D3A34"/>
    <w:rsid w:val="000F5CAF"/>
    <w:rsid w:val="00104A82"/>
    <w:rsid w:val="0011181F"/>
    <w:rsid w:val="00112250"/>
    <w:rsid w:val="001261EC"/>
    <w:rsid w:val="0015312F"/>
    <w:rsid w:val="001842AA"/>
    <w:rsid w:val="00193B5D"/>
    <w:rsid w:val="001A4BD6"/>
    <w:rsid w:val="001D7143"/>
    <w:rsid w:val="001E3745"/>
    <w:rsid w:val="0027159B"/>
    <w:rsid w:val="002F0638"/>
    <w:rsid w:val="00305324"/>
    <w:rsid w:val="00355809"/>
    <w:rsid w:val="00363680"/>
    <w:rsid w:val="00375A8B"/>
    <w:rsid w:val="003B7616"/>
    <w:rsid w:val="003C2325"/>
    <w:rsid w:val="003E2771"/>
    <w:rsid w:val="00402898"/>
    <w:rsid w:val="00426400"/>
    <w:rsid w:val="00464A8D"/>
    <w:rsid w:val="00493A62"/>
    <w:rsid w:val="004E2965"/>
    <w:rsid w:val="004E5EEB"/>
    <w:rsid w:val="005112C0"/>
    <w:rsid w:val="0058211A"/>
    <w:rsid w:val="00594C7C"/>
    <w:rsid w:val="005B1565"/>
    <w:rsid w:val="005B7E07"/>
    <w:rsid w:val="006608C9"/>
    <w:rsid w:val="006A4F66"/>
    <w:rsid w:val="006C19C6"/>
    <w:rsid w:val="006C72C0"/>
    <w:rsid w:val="006D1C63"/>
    <w:rsid w:val="006D38EF"/>
    <w:rsid w:val="007105CA"/>
    <w:rsid w:val="007639EC"/>
    <w:rsid w:val="00772940"/>
    <w:rsid w:val="007C48FC"/>
    <w:rsid w:val="007E36EE"/>
    <w:rsid w:val="00806E04"/>
    <w:rsid w:val="00837089"/>
    <w:rsid w:val="008925FF"/>
    <w:rsid w:val="008927AC"/>
    <w:rsid w:val="008A1EDD"/>
    <w:rsid w:val="008E145F"/>
    <w:rsid w:val="008F4BF0"/>
    <w:rsid w:val="00915A7A"/>
    <w:rsid w:val="00934D57"/>
    <w:rsid w:val="009418FD"/>
    <w:rsid w:val="0095577B"/>
    <w:rsid w:val="00957CDF"/>
    <w:rsid w:val="009879A9"/>
    <w:rsid w:val="0099697D"/>
    <w:rsid w:val="009A312E"/>
    <w:rsid w:val="00A52B0A"/>
    <w:rsid w:val="00A603AF"/>
    <w:rsid w:val="00A6546B"/>
    <w:rsid w:val="00AC3972"/>
    <w:rsid w:val="00B55D85"/>
    <w:rsid w:val="00BA4A6D"/>
    <w:rsid w:val="00BA5F4E"/>
    <w:rsid w:val="00BB2D53"/>
    <w:rsid w:val="00BB5DAD"/>
    <w:rsid w:val="00BE55C9"/>
    <w:rsid w:val="00BF6391"/>
    <w:rsid w:val="00D52B34"/>
    <w:rsid w:val="00D543F5"/>
    <w:rsid w:val="00D54D80"/>
    <w:rsid w:val="00D54E3A"/>
    <w:rsid w:val="00D9190A"/>
    <w:rsid w:val="00D96C9F"/>
    <w:rsid w:val="00E1734B"/>
    <w:rsid w:val="00E263B4"/>
    <w:rsid w:val="00E406EC"/>
    <w:rsid w:val="00E5131B"/>
    <w:rsid w:val="00EA38DF"/>
    <w:rsid w:val="00EF110A"/>
    <w:rsid w:val="00F368F2"/>
    <w:rsid w:val="00F421A8"/>
    <w:rsid w:val="00F71580"/>
    <w:rsid w:val="00FB604C"/>
    <w:rsid w:val="022C2201"/>
    <w:rsid w:val="09EF774B"/>
    <w:rsid w:val="10C5482A"/>
    <w:rsid w:val="15FE2303"/>
    <w:rsid w:val="18C071F5"/>
    <w:rsid w:val="1B2E42A3"/>
    <w:rsid w:val="1C644226"/>
    <w:rsid w:val="239E4E0C"/>
    <w:rsid w:val="23E529E1"/>
    <w:rsid w:val="25152A04"/>
    <w:rsid w:val="26154EAF"/>
    <w:rsid w:val="2877652A"/>
    <w:rsid w:val="29D952E4"/>
    <w:rsid w:val="31197231"/>
    <w:rsid w:val="33146874"/>
    <w:rsid w:val="42A118C5"/>
    <w:rsid w:val="474E2B75"/>
    <w:rsid w:val="4A4F78B3"/>
    <w:rsid w:val="5FFD30AB"/>
    <w:rsid w:val="60986E03"/>
    <w:rsid w:val="63A87262"/>
    <w:rsid w:val="69F31489"/>
    <w:rsid w:val="6E5B3BCA"/>
    <w:rsid w:val="7821783E"/>
    <w:rsid w:val="78CD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hAnsi="Times New Roman" w:eastAsia="仿宋_GB2312" w:cs="Times New Roman"/>
      <w:b/>
      <w:bCs/>
      <w:kern w:val="44"/>
      <w:sz w:val="44"/>
      <w:szCs w:val="3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22"/>
    <w:rPr>
      <w:b/>
    </w:rPr>
  </w:style>
  <w:style w:type="character" w:customStyle="1" w:styleId="12">
    <w:name w:val="日期 Char"/>
    <w:basedOn w:val="10"/>
    <w:link w:val="4"/>
    <w:semiHidden/>
    <w:qFormat/>
    <w:uiPriority w:val="99"/>
  </w:style>
  <w:style w:type="character" w:customStyle="1" w:styleId="1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customStyle="1" w:styleId="16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character" w:customStyle="1" w:styleId="17">
    <w:name w:val="批注框文本 Char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655</Words>
  <Characters>697</Characters>
  <Lines>3</Lines>
  <Paragraphs>1</Paragraphs>
  <TotalTime>31</TotalTime>
  <ScaleCrop>false</ScaleCrop>
  <LinksUpToDate>false</LinksUpToDate>
  <CharactersWithSpaces>697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2017-08-23T05:54:00Z</dcterms:created>
  <dc:creator>user</dc:creator>
  <cp:lastModifiedBy>袁小呆</cp:lastModifiedBy>
  <cp:lastPrinted>2017-11-02T08:33:00Z</cp:lastPrinted>
  <dcterms:modified xsi:type="dcterms:W3CDTF">2023-09-21T08:18:32Z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99BB181CCB6D43E39D87468788F3958E_13</vt:lpwstr>
  </property>
</Properties>
</file>