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关于组织第</w:t>
      </w:r>
      <w:r>
        <w:rPr>
          <w:rFonts w:hint="eastAsia" w:ascii="方正小标宋_GBK" w:eastAsia="方正小标宋_GBK"/>
          <w:sz w:val="44"/>
          <w:szCs w:val="44"/>
          <w:lang w:val="en-US" w:eastAsia="zh-CN"/>
        </w:rPr>
        <w:t>三</w:t>
      </w:r>
      <w:r>
        <w:rPr>
          <w:rFonts w:hint="eastAsia" w:ascii="方正小标宋_GBK" w:eastAsia="方正小标宋_GBK"/>
          <w:sz w:val="44"/>
          <w:szCs w:val="44"/>
        </w:rPr>
        <w:t>批盐城市科技企业加速器和“</w:t>
      </w:r>
      <w:bookmarkStart w:id="0" w:name="_Hlk78181447"/>
      <w:r>
        <w:rPr>
          <w:rFonts w:hint="eastAsia" w:ascii="方正小标宋_GBK" w:eastAsia="方正小标宋_GBK"/>
          <w:sz w:val="44"/>
          <w:szCs w:val="44"/>
        </w:rPr>
        <w:t>苗圃-孵化器-加速器”科技创业孵化链条试点</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申报工作</w:t>
      </w:r>
      <w:bookmarkEnd w:id="0"/>
      <w:r>
        <w:rPr>
          <w:rFonts w:hint="eastAsia" w:ascii="方正小标宋_GBK" w:eastAsia="方正小标宋_GBK"/>
          <w:sz w:val="44"/>
          <w:szCs w:val="44"/>
        </w:rPr>
        <w:t>的通知</w:t>
      </w:r>
    </w:p>
    <w:p>
      <w:pPr>
        <w:spacing w:line="560" w:lineRule="exact"/>
        <w:jc w:val="center"/>
        <w:rPr>
          <w:rFonts w:ascii="方正小标宋_GBK" w:eastAsia="方正小标宋_GBK"/>
          <w:sz w:val="44"/>
          <w:szCs w:val="44"/>
        </w:rPr>
      </w:pPr>
    </w:p>
    <w:p>
      <w:pPr>
        <w:spacing w:line="560" w:lineRule="exact"/>
        <w:rPr>
          <w:rFonts w:ascii="方正仿宋_GBK" w:hAnsi="仿宋" w:eastAsia="方正仿宋_GBK" w:cs="宋体"/>
          <w:kern w:val="0"/>
          <w:sz w:val="32"/>
          <w:szCs w:val="32"/>
        </w:rPr>
      </w:pPr>
      <w:r>
        <w:rPr>
          <w:rFonts w:hint="eastAsia" w:ascii="方正仿宋_GBK" w:hAnsi="仿宋" w:eastAsia="方正仿宋_GBK" w:cs="宋体"/>
          <w:kern w:val="0"/>
          <w:sz w:val="32"/>
          <w:szCs w:val="32"/>
        </w:rPr>
        <w:t>各县（市、区）科技局，</w:t>
      </w:r>
      <w:r>
        <w:rPr>
          <w:rFonts w:hint="eastAsia" w:ascii="方正仿宋_GBK" w:hAnsi="仿宋" w:eastAsia="方正仿宋_GBK" w:cs="宋体"/>
          <w:kern w:val="0"/>
          <w:sz w:val="32"/>
          <w:szCs w:val="32"/>
          <w:lang w:val="en-US" w:eastAsia="zh-CN"/>
        </w:rPr>
        <w:t>盐城经济技术</w:t>
      </w:r>
      <w:r>
        <w:rPr>
          <w:rFonts w:hint="eastAsia" w:ascii="方正仿宋_GBK" w:hAnsi="仿宋" w:eastAsia="方正仿宋_GBK" w:cs="宋体"/>
          <w:kern w:val="0"/>
          <w:sz w:val="32"/>
          <w:szCs w:val="32"/>
        </w:rPr>
        <w:t>开发区、盐南高新区科技局：</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lang w:val="en-US" w:eastAsia="zh-CN"/>
        </w:rPr>
        <w:t>根据《关于在全市开展“科技创新提升年”活动的实施意见》（盐办字</w:t>
      </w:r>
      <w:r>
        <w:rPr>
          <w:rFonts w:hint="eastAsia" w:ascii="方正仿宋_GBK" w:hAnsi="方正仿宋_GBK" w:eastAsia="方正仿宋_GBK" w:cs="方正仿宋_GBK"/>
          <w:kern w:val="0"/>
          <w:sz w:val="32"/>
          <w:szCs w:val="32"/>
          <w:lang w:val="en-US" w:eastAsia="zh-CN"/>
        </w:rPr>
        <w:t>〔</w:t>
      </w:r>
      <w:r>
        <w:rPr>
          <w:rFonts w:hint="eastAsia" w:ascii="方正仿宋_GBK" w:hAnsi="仿宋" w:eastAsia="方正仿宋_GBK" w:cs="宋体"/>
          <w:kern w:val="0"/>
          <w:sz w:val="32"/>
          <w:szCs w:val="32"/>
          <w:lang w:val="en-US" w:eastAsia="zh-CN"/>
        </w:rPr>
        <w:t>2023</w:t>
      </w:r>
      <w:r>
        <w:rPr>
          <w:rFonts w:hint="eastAsia" w:ascii="方正仿宋_GBK" w:hAnsi="方正仿宋_GBK" w:eastAsia="方正仿宋_GBK" w:cs="方正仿宋_GBK"/>
          <w:kern w:val="0"/>
          <w:sz w:val="32"/>
          <w:szCs w:val="32"/>
          <w:lang w:val="en-US" w:eastAsia="zh-CN"/>
        </w:rPr>
        <w:t>〕17号</w:t>
      </w:r>
      <w:r>
        <w:rPr>
          <w:rFonts w:hint="eastAsia" w:ascii="方正仿宋_GBK" w:hAnsi="仿宋" w:eastAsia="方正仿宋_GBK" w:cs="宋体"/>
          <w:kern w:val="0"/>
          <w:sz w:val="32"/>
          <w:szCs w:val="32"/>
          <w:lang w:val="en-US" w:eastAsia="zh-CN"/>
        </w:rPr>
        <w:t>）要求，加快</w:t>
      </w:r>
      <w:r>
        <w:rPr>
          <w:rFonts w:hint="eastAsia" w:ascii="方正仿宋_GBK" w:hAnsi="仿宋" w:eastAsia="方正仿宋_GBK" w:cs="宋体"/>
          <w:kern w:val="0"/>
          <w:sz w:val="32"/>
          <w:szCs w:val="32"/>
        </w:rPr>
        <w:t>推动全市科技企业加速器建设，</w:t>
      </w:r>
      <w:r>
        <w:rPr>
          <w:rFonts w:hint="eastAsia" w:ascii="方正仿宋_GBK" w:hAnsi="仿宋" w:eastAsia="方正仿宋_GBK" w:cs="宋体"/>
          <w:kern w:val="0"/>
          <w:sz w:val="32"/>
          <w:szCs w:val="32"/>
          <w:lang w:val="en-US" w:eastAsia="zh-CN"/>
        </w:rPr>
        <w:t>建立覆盖科技型企业培育成长的“众创空间-孵化器-加速器”科技孵化链条，</w:t>
      </w:r>
      <w:r>
        <w:rPr>
          <w:rFonts w:hint="eastAsia" w:ascii="方正仿宋_GBK" w:hAnsi="仿宋" w:eastAsia="方正仿宋_GBK" w:cs="宋体"/>
          <w:kern w:val="0"/>
          <w:sz w:val="32"/>
          <w:szCs w:val="32"/>
        </w:rPr>
        <w:t>完善创新创业服务体系，构建良好科技企业成长生态，决定组织开展第</w:t>
      </w:r>
      <w:r>
        <w:rPr>
          <w:rFonts w:hint="eastAsia" w:ascii="方正仿宋_GBK" w:hAnsi="仿宋" w:eastAsia="方正仿宋_GBK" w:cs="宋体"/>
          <w:kern w:val="0"/>
          <w:sz w:val="32"/>
          <w:szCs w:val="32"/>
          <w:lang w:val="en-US" w:eastAsia="zh-CN"/>
        </w:rPr>
        <w:t>三</w:t>
      </w:r>
      <w:r>
        <w:rPr>
          <w:rFonts w:hint="eastAsia" w:ascii="方正仿宋_GBK" w:hAnsi="仿宋" w:eastAsia="方正仿宋_GBK" w:cs="宋体"/>
          <w:kern w:val="0"/>
          <w:sz w:val="32"/>
          <w:szCs w:val="32"/>
        </w:rPr>
        <w:t>批盐城市科技企业加速器和“苗圃-孵化器-加速器”科技创业孵化链条试点申报，现将有关事项通知如下：</w:t>
      </w:r>
    </w:p>
    <w:p>
      <w:pPr>
        <w:spacing w:line="560" w:lineRule="exact"/>
        <w:ind w:firstLine="555"/>
        <w:rPr>
          <w:rFonts w:ascii="方正黑体_GBK" w:hAnsi="仿宋" w:eastAsia="方正黑体_GBK" w:cs="宋体"/>
          <w:kern w:val="0"/>
          <w:sz w:val="32"/>
          <w:szCs w:val="32"/>
        </w:rPr>
      </w:pPr>
      <w:r>
        <w:rPr>
          <w:rFonts w:hint="eastAsia" w:ascii="方正黑体_GBK" w:hAnsi="仿宋" w:eastAsia="方正黑体_GBK" w:cs="宋体"/>
          <w:kern w:val="0"/>
          <w:sz w:val="32"/>
          <w:szCs w:val="32"/>
        </w:rPr>
        <w:t>一、基本条件</w:t>
      </w:r>
    </w:p>
    <w:p>
      <w:pPr>
        <w:spacing w:line="560" w:lineRule="exact"/>
        <w:ind w:firstLine="555"/>
        <w:rPr>
          <w:rFonts w:ascii="方正楷体_GBK" w:hAnsi="仿宋" w:eastAsia="方正楷体_GBK" w:cs="宋体"/>
          <w:kern w:val="0"/>
          <w:sz w:val="32"/>
          <w:szCs w:val="32"/>
        </w:rPr>
      </w:pPr>
      <w:r>
        <w:rPr>
          <w:rFonts w:hint="eastAsia" w:ascii="方正楷体_GBK" w:hAnsi="仿宋" w:eastAsia="方正楷体_GBK" w:cs="宋体"/>
          <w:kern w:val="0"/>
          <w:sz w:val="32"/>
          <w:szCs w:val="32"/>
        </w:rPr>
        <w:t>（一）科技企业加速器基本条件</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科技企业加速器以孵化器毕业的高成长性企业为主要服务对象，重点围绕区域内某一主导产业，通过产业组织创新、资源配置方式创新和服务模式创新，充分满足高成长性企业对于发展空间、技术研发、资本运作、人力资源、市场开拓、国际合作等方面个性化需求，帮助企业加速成长，培育区域经济新增长点。</w:t>
      </w:r>
    </w:p>
    <w:p>
      <w:pPr>
        <w:spacing w:line="560" w:lineRule="exact"/>
        <w:ind w:firstLine="555"/>
        <w:rPr>
          <w:rFonts w:ascii="方正仿宋_GBK" w:hAnsi="仿宋" w:eastAsia="方正仿宋_GBK" w:cs="宋体"/>
          <w:b/>
          <w:kern w:val="0"/>
          <w:sz w:val="32"/>
          <w:szCs w:val="32"/>
        </w:rPr>
      </w:pPr>
      <w:r>
        <w:rPr>
          <w:rFonts w:hint="eastAsia" w:ascii="方正仿宋_GBK" w:hAnsi="仿宋" w:eastAsia="方正仿宋_GBK" w:cs="宋体"/>
          <w:b/>
          <w:kern w:val="0"/>
          <w:sz w:val="32"/>
          <w:szCs w:val="32"/>
        </w:rPr>
        <w:t>市级科技企业加速器应具备以下基本条件：</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1、运营机构为盐城市内登记注册的独立法人，有鲜明的科技企业加速器形态，已制定运行管理规范细则。</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2、可自主支配场地面积在8万平方米以上，其中加速企业使用的场地占2/3以上，规划面积15万平方米以上。</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3、入驻企业不少于15家，企业平均年销售收入不低于1000万元，增长率不低于20%。企业的行业集中度不低于60%，企业经营产品范围符合国家重点支持的高新技术领域。</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4、与科技企业孵化器等建立对接机制，并建有高成长科技企业从孵化器快速入驻加速器的通道，加速器企业中从孵化器毕业的企业数量占比不低于50%。</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5、建有公共技术服务、科技投融资等创新创业服务平台，能够为入驻企业提供检验检测、小试中试、投融资对接等深层次专业化服务。</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优先支持省级以上开发区（高新区）建设市级科技企业加速器。</w:t>
      </w:r>
    </w:p>
    <w:p>
      <w:pPr>
        <w:spacing w:line="560" w:lineRule="exact"/>
        <w:ind w:firstLine="555"/>
        <w:rPr>
          <w:rFonts w:ascii="方正楷体_GBK" w:hAnsi="仿宋" w:eastAsia="方正楷体_GBK" w:cs="宋体"/>
          <w:kern w:val="0"/>
          <w:sz w:val="32"/>
          <w:szCs w:val="32"/>
        </w:rPr>
      </w:pPr>
      <w:r>
        <w:rPr>
          <w:rFonts w:hint="eastAsia" w:ascii="方正楷体_GBK" w:hAnsi="仿宋" w:eastAsia="方正楷体_GBK" w:cs="宋体"/>
          <w:kern w:val="0"/>
          <w:sz w:val="32"/>
          <w:szCs w:val="32"/>
        </w:rPr>
        <w:t>（二）科技创业孵化链条基本条件</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科技创业孵化链条以科技企业孵化器为基础和核心，向前后两端延伸建立创业苗圃和加速器，为处于不同发展阶段的创业企业和团队全程提供有针对性的专业化孵化服务，营造良好的创新创业生态环境，促进科技企业迅速成长壮大，帮助企业加速成长，促进区域经济转型升级。创业苗圃针对科研人员、大学生、留学人员等开展创业培训，为未成立企业的优秀创业项目和创业团队提供专业、系统的“预孵化”服务，提高创业团队的素质和技能，降低创业成本和门槛，开展选苗、育苗和移苗入孵工作。孵化器</w:t>
      </w:r>
      <w:r>
        <w:rPr>
          <w:rFonts w:ascii="方正仿宋_GBK" w:hAnsi="仿宋" w:eastAsia="方正仿宋_GBK" w:cs="宋体"/>
          <w:kern w:val="0"/>
          <w:sz w:val="32"/>
          <w:szCs w:val="32"/>
        </w:rPr>
        <w:t>以</w:t>
      </w:r>
      <w:r>
        <w:rPr>
          <w:rFonts w:hint="eastAsia" w:ascii="方正仿宋_GBK" w:hAnsi="仿宋" w:eastAsia="方正仿宋_GBK" w:cs="宋体"/>
          <w:kern w:val="0"/>
          <w:sz w:val="32"/>
          <w:szCs w:val="32"/>
        </w:rPr>
        <w:t>初创期</w:t>
      </w:r>
      <w:r>
        <w:rPr>
          <w:rFonts w:ascii="方正仿宋_GBK" w:hAnsi="仿宋" w:eastAsia="方正仿宋_GBK" w:cs="宋体"/>
          <w:kern w:val="0"/>
          <w:sz w:val="32"/>
          <w:szCs w:val="32"/>
        </w:rPr>
        <w:t>科技企业为服务对象，</w:t>
      </w:r>
      <w:r>
        <w:rPr>
          <w:rFonts w:hint="eastAsia" w:ascii="方正仿宋_GBK" w:hAnsi="仿宋" w:eastAsia="方正仿宋_GBK" w:cs="宋体"/>
          <w:kern w:val="0"/>
          <w:sz w:val="32"/>
          <w:szCs w:val="32"/>
        </w:rPr>
        <w:t>通过为企业提供物理空间和基础设施，以及一系列基础服务，培育和扶持中小企业发展，降低创业者的风险和成本，提高创业成功率。加速器</w:t>
      </w:r>
      <w:r>
        <w:rPr>
          <w:rFonts w:ascii="方正仿宋_GBK" w:hAnsi="仿宋" w:eastAsia="方正仿宋_GBK" w:cs="宋体"/>
          <w:kern w:val="0"/>
          <w:sz w:val="32"/>
          <w:szCs w:val="32"/>
        </w:rPr>
        <w:t>以</w:t>
      </w:r>
      <w:r>
        <w:rPr>
          <w:rFonts w:hint="eastAsia" w:ascii="方正仿宋_GBK" w:hAnsi="仿宋" w:eastAsia="方正仿宋_GBK" w:cs="宋体"/>
          <w:kern w:val="0"/>
          <w:sz w:val="32"/>
          <w:szCs w:val="32"/>
        </w:rPr>
        <w:t>满足孵化器毕业企业发展需求为导向，围绕区域内某一主导产业，通过向企业提供条件设施更加完善和空间更加充足的</w:t>
      </w:r>
      <w:r>
        <w:rPr>
          <w:rFonts w:ascii="方正仿宋_GBK" w:hAnsi="仿宋" w:eastAsia="方正仿宋_GBK" w:cs="宋体"/>
          <w:kern w:val="0"/>
          <w:sz w:val="32"/>
          <w:szCs w:val="32"/>
        </w:rPr>
        <w:t>办公场所和厂房</w:t>
      </w:r>
      <w:r>
        <w:rPr>
          <w:rFonts w:hint="eastAsia" w:ascii="方正仿宋_GBK" w:hAnsi="仿宋" w:eastAsia="方正仿宋_GBK" w:cs="宋体"/>
          <w:kern w:val="0"/>
          <w:sz w:val="32"/>
          <w:szCs w:val="32"/>
        </w:rPr>
        <w:t>，</w:t>
      </w:r>
      <w:r>
        <w:rPr>
          <w:rFonts w:ascii="方正仿宋_GBK" w:hAnsi="仿宋" w:eastAsia="方正仿宋_GBK" w:cs="宋体"/>
          <w:kern w:val="0"/>
          <w:sz w:val="32"/>
          <w:szCs w:val="32"/>
        </w:rPr>
        <w:t>并引入专业服务机构，为企业</w:t>
      </w:r>
      <w:r>
        <w:rPr>
          <w:rFonts w:hint="eastAsia" w:ascii="方正仿宋_GBK" w:hAnsi="仿宋" w:eastAsia="方正仿宋_GBK" w:cs="宋体"/>
          <w:kern w:val="0"/>
          <w:sz w:val="32"/>
          <w:szCs w:val="32"/>
        </w:rPr>
        <w:t>开展</w:t>
      </w:r>
      <w:r>
        <w:rPr>
          <w:rFonts w:ascii="方正仿宋_GBK" w:hAnsi="仿宋" w:eastAsia="方正仿宋_GBK" w:cs="宋体"/>
          <w:kern w:val="0"/>
          <w:sz w:val="32"/>
          <w:szCs w:val="32"/>
        </w:rPr>
        <w:t>技术研发、</w:t>
      </w:r>
      <w:r>
        <w:rPr>
          <w:rFonts w:hint="eastAsia" w:ascii="方正仿宋_GBK" w:hAnsi="仿宋" w:eastAsia="方正仿宋_GBK" w:cs="宋体"/>
          <w:kern w:val="0"/>
          <w:sz w:val="32"/>
          <w:szCs w:val="32"/>
        </w:rPr>
        <w:t>工程试验、</w:t>
      </w:r>
      <w:r>
        <w:rPr>
          <w:rFonts w:ascii="方正仿宋_GBK" w:hAnsi="仿宋" w:eastAsia="方正仿宋_GBK" w:cs="宋体"/>
          <w:kern w:val="0"/>
          <w:sz w:val="32"/>
          <w:szCs w:val="32"/>
        </w:rPr>
        <w:t>市场开拓、知识产权、人力资源、投融资服务、上市和并购辅导等</w:t>
      </w:r>
      <w:r>
        <w:rPr>
          <w:rFonts w:hint="eastAsia" w:ascii="方正仿宋_GBK" w:hAnsi="仿宋" w:eastAsia="方正仿宋_GBK" w:cs="宋体"/>
          <w:kern w:val="0"/>
          <w:sz w:val="32"/>
          <w:szCs w:val="32"/>
        </w:rPr>
        <w:t>专业化</w:t>
      </w:r>
      <w:r>
        <w:rPr>
          <w:rFonts w:ascii="方正仿宋_GBK" w:hAnsi="仿宋" w:eastAsia="方正仿宋_GBK" w:cs="宋体"/>
          <w:kern w:val="0"/>
          <w:sz w:val="32"/>
          <w:szCs w:val="32"/>
        </w:rPr>
        <w:t>的服务</w:t>
      </w:r>
      <w:r>
        <w:rPr>
          <w:rFonts w:hint="eastAsia" w:ascii="方正仿宋_GBK" w:hAnsi="仿宋" w:eastAsia="方正仿宋_GBK" w:cs="宋体"/>
          <w:kern w:val="0"/>
          <w:sz w:val="32"/>
          <w:szCs w:val="32"/>
        </w:rPr>
        <w:t>。</w:t>
      </w:r>
    </w:p>
    <w:p>
      <w:pPr>
        <w:spacing w:line="560" w:lineRule="exact"/>
        <w:ind w:firstLine="555"/>
        <w:rPr>
          <w:rFonts w:ascii="方正仿宋_GBK" w:hAnsi="仿宋" w:eastAsia="方正仿宋_GBK" w:cs="宋体"/>
          <w:b/>
          <w:kern w:val="0"/>
          <w:sz w:val="32"/>
          <w:szCs w:val="32"/>
        </w:rPr>
      </w:pPr>
      <w:r>
        <w:rPr>
          <w:rFonts w:hint="eastAsia" w:ascii="方正仿宋_GBK" w:hAnsi="仿宋" w:eastAsia="方正仿宋_GBK" w:cs="宋体"/>
          <w:b/>
          <w:kern w:val="0"/>
          <w:sz w:val="32"/>
          <w:szCs w:val="32"/>
        </w:rPr>
        <w:t>市级科技创业孵化链条试点应具备以下基本条件：</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1. 科技创业孵化链条以科技企业孵化器为建设主体，制定可行的试点方案；已形成完整合理的科技创业孵化链条管理机制，管理和服务人员数量、结构和能力满足服务需求；形成一整套科技创业孵化链条的服务规范和标准。</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2. 创业苗圃为链条内孵化器自建或与外部机构合作建设的众创空间，能够免费为“预孵化”创业项目或团队提供必要的服务场地和设施；正在培育的创业项目不少于20个，三年内项目转化为公司成功率原则上不低于30%，且后续主要入驻链条内孵化器进行孵化。</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3. 孵化器应具备项目预孵化功能和企业加速功能，形成良性的“苗圃-孵化器-加速器”一体化企业培育机制；具有公共技术服务平台和专业化服务能力；孵化器在孵企业年毕业率不低于10%。</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4. 加速器可与孵化器同为一个运营主体，或与孵化器有股权或协议合作的关系。加速器企业中从链条内孵化器毕业的企业数量占比不低于30%。</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市级科技创业孵化链条试点建设期3年，试点期满后通过评估的，发文予以确认。</w:t>
      </w:r>
    </w:p>
    <w:p>
      <w:pPr>
        <w:spacing w:line="560" w:lineRule="exact"/>
        <w:ind w:firstLine="555"/>
        <w:rPr>
          <w:rFonts w:ascii="方正黑体_GBK" w:hAnsi="仿宋" w:eastAsia="方正黑体_GBK" w:cs="宋体"/>
          <w:kern w:val="0"/>
          <w:sz w:val="32"/>
          <w:szCs w:val="32"/>
        </w:rPr>
      </w:pPr>
      <w:r>
        <w:rPr>
          <w:rFonts w:hint="eastAsia" w:ascii="方正黑体_GBK" w:hAnsi="仿宋" w:eastAsia="方正黑体_GBK" w:cs="宋体"/>
          <w:kern w:val="0"/>
          <w:sz w:val="32"/>
          <w:szCs w:val="32"/>
        </w:rPr>
        <w:t>二、申报要求</w:t>
      </w:r>
      <w:bookmarkStart w:id="1" w:name="_GoBack"/>
      <w:bookmarkEnd w:id="1"/>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1、市级科技企业加速器和市级科技创业孵化链条试点申报单位分别按要求填写《盐城市科技企业加速器申报书》和《盐城市科技创业孵化链条试点申报书》，并提供相关证明材料，证明材料必须与申报书所填内容对应，按顺序进行装订，正反打印，加盖单位公章后，提交至所在地科技局。申报单位承担申报主体责任，确保申报材料的真实性、准确性、完整性，并提交申报单位信用承诺书。</w:t>
      </w:r>
    </w:p>
    <w:p>
      <w:pPr>
        <w:spacing w:line="560" w:lineRule="exact"/>
        <w:ind w:firstLine="555"/>
        <w:rPr>
          <w:rFonts w:ascii="方正仿宋_GBK" w:hAnsi="仿宋" w:eastAsia="方正仿宋_GBK" w:cs="宋体"/>
          <w:kern w:val="0"/>
          <w:sz w:val="32"/>
          <w:szCs w:val="32"/>
        </w:rPr>
      </w:pPr>
      <w:r>
        <w:rPr>
          <w:rFonts w:hint="eastAsia" w:ascii="方正仿宋_GBK" w:hAnsi="仿宋" w:eastAsia="方正仿宋_GBK" w:cs="宋体"/>
          <w:kern w:val="0"/>
          <w:sz w:val="32"/>
          <w:szCs w:val="32"/>
        </w:rPr>
        <w:t>2、各县（市、区）科技局对有关单位提交的申报材料进行审核确认，并出具主管部门信用承诺书和推荐函（一式</w:t>
      </w:r>
      <w:r>
        <w:rPr>
          <w:rFonts w:hint="eastAsia" w:ascii="方正仿宋_GBK" w:hAnsi="仿宋" w:eastAsia="方正仿宋_GBK" w:cs="宋体"/>
          <w:kern w:val="0"/>
          <w:sz w:val="32"/>
          <w:szCs w:val="32"/>
          <w:lang w:val="en-US" w:eastAsia="zh-CN"/>
        </w:rPr>
        <w:t>一</w:t>
      </w:r>
      <w:r>
        <w:rPr>
          <w:rFonts w:hint="eastAsia" w:ascii="方正仿宋_GBK" w:hAnsi="仿宋" w:eastAsia="方正仿宋_GBK" w:cs="宋体"/>
          <w:kern w:val="0"/>
          <w:sz w:val="32"/>
          <w:szCs w:val="32"/>
        </w:rPr>
        <w:t>份），连同项目汇总表（一式一份）、申报材料（一式三份）于202</w:t>
      </w:r>
      <w:r>
        <w:rPr>
          <w:rFonts w:hint="eastAsia" w:ascii="方正仿宋_GBK" w:hAnsi="仿宋" w:eastAsia="方正仿宋_GBK" w:cs="宋体"/>
          <w:kern w:val="0"/>
          <w:sz w:val="32"/>
          <w:szCs w:val="32"/>
          <w:lang w:val="en-US" w:eastAsia="zh-CN"/>
        </w:rPr>
        <w:t>3</w:t>
      </w:r>
      <w:r>
        <w:rPr>
          <w:rFonts w:hint="eastAsia" w:ascii="方正仿宋_GBK" w:hAnsi="仿宋" w:eastAsia="方正仿宋_GBK" w:cs="宋体"/>
          <w:kern w:val="0"/>
          <w:sz w:val="32"/>
          <w:szCs w:val="32"/>
        </w:rPr>
        <w:t>年</w:t>
      </w:r>
      <w:r>
        <w:rPr>
          <w:rFonts w:hint="eastAsia" w:ascii="方正仿宋_GBK" w:hAnsi="仿宋" w:eastAsia="方正仿宋_GBK" w:cs="宋体"/>
          <w:kern w:val="0"/>
          <w:sz w:val="32"/>
          <w:szCs w:val="32"/>
          <w:lang w:val="en-US" w:eastAsia="zh-CN"/>
        </w:rPr>
        <w:t>10</w:t>
      </w:r>
      <w:r>
        <w:rPr>
          <w:rFonts w:hint="eastAsia" w:ascii="方正仿宋_GBK" w:hAnsi="仿宋" w:eastAsia="方正仿宋_GBK" w:cs="宋体"/>
          <w:kern w:val="0"/>
          <w:sz w:val="32"/>
          <w:szCs w:val="32"/>
        </w:rPr>
        <w:t>月</w:t>
      </w:r>
      <w:r>
        <w:rPr>
          <w:rFonts w:hint="eastAsia" w:ascii="方正仿宋_GBK" w:hAnsi="仿宋" w:eastAsia="方正仿宋_GBK" w:cs="宋体"/>
          <w:kern w:val="0"/>
          <w:sz w:val="32"/>
          <w:szCs w:val="32"/>
          <w:lang w:val="en-US" w:eastAsia="zh-CN"/>
        </w:rPr>
        <w:t>20</w:t>
      </w:r>
      <w:r>
        <w:rPr>
          <w:rFonts w:hint="eastAsia" w:ascii="方正仿宋_GBK" w:hAnsi="仿宋" w:eastAsia="方正仿宋_GBK" w:cs="宋体"/>
          <w:kern w:val="0"/>
          <w:sz w:val="32"/>
          <w:szCs w:val="32"/>
        </w:rPr>
        <w:t>日前报送至市科技局高新处，同时将电子版发送至邮箱（yckjjgxc@163.com）。</w:t>
      </w:r>
    </w:p>
    <w:p>
      <w:pPr>
        <w:autoSpaceDE w:val="0"/>
        <w:autoSpaceDN w:val="0"/>
        <w:snapToGrid w:val="0"/>
        <w:spacing w:line="560" w:lineRule="exact"/>
        <w:ind w:firstLine="640" w:firstLineChars="200"/>
        <w:rPr>
          <w:rFonts w:hint="default"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rPr>
        <w:t>联系人：韦君</w:t>
      </w:r>
      <w:r>
        <w:rPr>
          <w:rFonts w:hint="eastAsia"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rPr>
        <w:t>联系方式：</w:t>
      </w:r>
      <w:r>
        <w:rPr>
          <w:rFonts w:hint="eastAsia" w:ascii="Times New Roman" w:hAnsi="Times New Roman" w:eastAsia="方正仿宋_GBK" w:cs="Times New Roman"/>
          <w:snapToGrid w:val="0"/>
          <w:color w:val="000000"/>
          <w:kern w:val="0"/>
          <w:sz w:val="32"/>
          <w:szCs w:val="32"/>
          <w:lang w:val="en-US" w:eastAsia="zh-CN"/>
        </w:rPr>
        <w:t>0515-68083600</w:t>
      </w:r>
    </w:p>
    <w:p>
      <w:pPr>
        <w:spacing w:line="560" w:lineRule="exact"/>
        <w:ind w:firstLine="555"/>
        <w:rPr>
          <w:rFonts w:ascii="方正仿宋_GBK" w:hAnsi="仿宋" w:eastAsia="方正仿宋_GBK" w:cs="宋体"/>
          <w:kern w:val="0"/>
          <w:sz w:val="32"/>
          <w:szCs w:val="32"/>
        </w:rPr>
      </w:pPr>
    </w:p>
    <w:p>
      <w:pPr>
        <w:spacing w:line="56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附件：1. 盐城市科技企业加速器申报书</w:t>
      </w:r>
    </w:p>
    <w:p>
      <w:pPr>
        <w:spacing w:line="560" w:lineRule="exact"/>
        <w:ind w:firstLine="1600" w:firstLineChars="500"/>
        <w:rPr>
          <w:rFonts w:ascii="方正仿宋_GBK" w:hAnsi="仿宋" w:eastAsia="方正仿宋_GBK" w:cs="宋体"/>
          <w:kern w:val="0"/>
          <w:sz w:val="32"/>
          <w:szCs w:val="32"/>
        </w:rPr>
      </w:pPr>
      <w:r>
        <w:rPr>
          <w:rFonts w:hint="eastAsia" w:ascii="方正仿宋_GBK" w:hAnsi="仿宋" w:eastAsia="方正仿宋_GBK" w:cs="宋体"/>
          <w:kern w:val="0"/>
          <w:sz w:val="32"/>
          <w:szCs w:val="32"/>
        </w:rPr>
        <w:t>2. 市级科技企业加速器申报材料清单及装订顺序</w:t>
      </w:r>
    </w:p>
    <w:p>
      <w:pPr>
        <w:spacing w:line="560" w:lineRule="exact"/>
        <w:ind w:firstLine="1600" w:firstLineChars="5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3.</w:t>
      </w:r>
      <w:r>
        <w:rPr>
          <w:rFonts w:hint="eastAsia" w:ascii="方正仿宋_GBK" w:hAnsi="仿宋" w:eastAsia="方正仿宋_GBK" w:cs="宋体"/>
          <w:kern w:val="0"/>
          <w:sz w:val="32"/>
          <w:szCs w:val="32"/>
          <w:lang w:val="en-US" w:eastAsia="zh-CN"/>
        </w:rPr>
        <w:t xml:space="preserve"> </w:t>
      </w:r>
      <w:r>
        <w:rPr>
          <w:rFonts w:hint="eastAsia" w:ascii="方正仿宋_GBK" w:hAnsi="仿宋" w:eastAsia="方正仿宋_GBK" w:cs="宋体"/>
          <w:kern w:val="0"/>
          <w:sz w:val="32"/>
          <w:szCs w:val="32"/>
        </w:rPr>
        <w:t>盐城市科技创业孵化链条试点申报书</w:t>
      </w:r>
    </w:p>
    <w:p>
      <w:pPr>
        <w:spacing w:line="560" w:lineRule="exact"/>
        <w:ind w:firstLine="1600" w:firstLineChars="500"/>
        <w:rPr>
          <w:rFonts w:ascii="方正仿宋_GBK" w:hAnsi="仿宋" w:eastAsia="方正仿宋_GBK" w:cs="宋体"/>
          <w:kern w:val="0"/>
          <w:sz w:val="32"/>
          <w:szCs w:val="32"/>
        </w:rPr>
      </w:pPr>
      <w:r>
        <w:rPr>
          <w:rFonts w:hint="eastAsia" w:ascii="方正仿宋_GBK" w:hAnsi="仿宋" w:eastAsia="方正仿宋_GBK" w:cs="宋体"/>
          <w:kern w:val="0"/>
          <w:sz w:val="32"/>
          <w:szCs w:val="32"/>
        </w:rPr>
        <w:t>4. 市级科技创业孵化链条试点申报材料清单及装订</w:t>
      </w:r>
    </w:p>
    <w:p>
      <w:pPr>
        <w:spacing w:line="560" w:lineRule="exact"/>
        <w:ind w:firstLine="2080" w:firstLineChars="650"/>
        <w:rPr>
          <w:rFonts w:ascii="方正仿宋_GBK" w:hAnsi="仿宋" w:eastAsia="方正仿宋_GBK" w:cs="宋体"/>
          <w:kern w:val="0"/>
          <w:sz w:val="32"/>
          <w:szCs w:val="32"/>
        </w:rPr>
      </w:pPr>
      <w:r>
        <w:rPr>
          <w:rFonts w:hint="eastAsia" w:ascii="方正仿宋_GBK" w:hAnsi="仿宋" w:eastAsia="方正仿宋_GBK" w:cs="宋体"/>
          <w:kern w:val="0"/>
          <w:sz w:val="32"/>
          <w:szCs w:val="32"/>
        </w:rPr>
        <w:t>顺序</w:t>
      </w:r>
    </w:p>
    <w:p>
      <w:pPr>
        <w:spacing w:line="560" w:lineRule="exact"/>
        <w:ind w:firstLine="1600" w:firstLineChars="500"/>
        <w:rPr>
          <w:rFonts w:ascii="方正仿宋_GBK" w:hAnsi="仿宋" w:eastAsia="方正仿宋_GBK" w:cs="宋体"/>
          <w:kern w:val="0"/>
          <w:sz w:val="32"/>
          <w:szCs w:val="32"/>
        </w:rPr>
      </w:pPr>
      <w:r>
        <w:rPr>
          <w:rFonts w:hint="eastAsia" w:ascii="方正仿宋_GBK" w:hAnsi="仿宋" w:eastAsia="方正仿宋_GBK" w:cs="宋体"/>
          <w:kern w:val="0"/>
          <w:sz w:val="32"/>
          <w:szCs w:val="32"/>
        </w:rPr>
        <w:t>5. 申报单位信用承诺书</w:t>
      </w:r>
    </w:p>
    <w:p>
      <w:pPr>
        <w:spacing w:line="560" w:lineRule="exact"/>
        <w:ind w:firstLine="1600" w:firstLineChars="500"/>
        <w:rPr>
          <w:rFonts w:ascii="方正仿宋_GBK" w:hAnsi="仿宋" w:eastAsia="方正仿宋_GBK" w:cs="宋体"/>
          <w:kern w:val="0"/>
          <w:sz w:val="32"/>
          <w:szCs w:val="32"/>
        </w:rPr>
      </w:pPr>
      <w:r>
        <w:rPr>
          <w:rFonts w:hint="eastAsia" w:ascii="方正仿宋_GBK" w:hAnsi="仿宋" w:eastAsia="方正仿宋_GBK" w:cs="宋体"/>
          <w:kern w:val="0"/>
          <w:sz w:val="32"/>
          <w:szCs w:val="32"/>
        </w:rPr>
        <w:t>6. 主管部门信用承诺书</w:t>
      </w:r>
    </w:p>
    <w:p>
      <w:pPr>
        <w:spacing w:line="560" w:lineRule="exact"/>
        <w:ind w:firstLine="1600" w:firstLineChars="500"/>
        <w:rPr>
          <w:rFonts w:ascii="方正仿宋_GBK" w:hAnsi="仿宋" w:eastAsia="方正仿宋_GBK" w:cs="宋体"/>
          <w:kern w:val="0"/>
          <w:sz w:val="32"/>
          <w:szCs w:val="32"/>
        </w:rPr>
      </w:pPr>
      <w:r>
        <w:rPr>
          <w:rFonts w:hint="eastAsia" w:ascii="方正仿宋_GBK" w:hAnsi="仿宋" w:eastAsia="方正仿宋_GBK" w:cs="宋体"/>
          <w:kern w:val="0"/>
          <w:sz w:val="32"/>
          <w:szCs w:val="32"/>
        </w:rPr>
        <w:t>7. 市级科技企业加速器及科技创业孵化链条项目推</w:t>
      </w:r>
    </w:p>
    <w:p>
      <w:pPr>
        <w:spacing w:line="560" w:lineRule="exact"/>
        <w:ind w:firstLine="2080" w:firstLineChars="650"/>
        <w:rPr>
          <w:rFonts w:ascii="方正仿宋_GBK" w:hAnsi="仿宋" w:eastAsia="方正仿宋_GBK" w:cs="宋体"/>
          <w:kern w:val="0"/>
          <w:sz w:val="32"/>
          <w:szCs w:val="32"/>
        </w:rPr>
      </w:pPr>
      <w:r>
        <w:rPr>
          <w:rFonts w:hint="eastAsia" w:ascii="方正仿宋_GBK" w:hAnsi="仿宋" w:eastAsia="方正仿宋_GBK" w:cs="宋体"/>
          <w:kern w:val="0"/>
          <w:sz w:val="32"/>
          <w:szCs w:val="32"/>
        </w:rPr>
        <w:t>荐汇总表</w:t>
      </w:r>
    </w:p>
    <w:p>
      <w:pPr>
        <w:spacing w:line="560" w:lineRule="exact"/>
        <w:ind w:firstLine="555"/>
        <w:rPr>
          <w:rFonts w:ascii="方正仿宋_GBK" w:hAnsi="仿宋" w:eastAsia="方正仿宋_GBK" w:cs="宋体"/>
          <w:kern w:val="0"/>
          <w:sz w:val="32"/>
          <w:szCs w:val="32"/>
        </w:rPr>
      </w:pPr>
    </w:p>
    <w:p>
      <w:pPr>
        <w:spacing w:line="560" w:lineRule="exact"/>
        <w:ind w:firstLine="555"/>
        <w:jc w:val="left"/>
        <w:rPr>
          <w:rFonts w:ascii="方正仿宋_GBK" w:hAnsi="仿宋" w:eastAsia="方正仿宋_GBK" w:cs="宋体"/>
          <w:kern w:val="0"/>
          <w:sz w:val="32"/>
          <w:szCs w:val="32"/>
        </w:rPr>
      </w:pPr>
    </w:p>
    <w:p>
      <w:pPr>
        <w:spacing w:line="560" w:lineRule="exact"/>
        <w:ind w:firstLine="555"/>
        <w:jc w:val="center"/>
        <w:rPr>
          <w:rFonts w:ascii="方正仿宋_GBK" w:hAnsi="仿宋" w:eastAsia="方正仿宋_GBK" w:cs="宋体"/>
          <w:kern w:val="0"/>
          <w:sz w:val="32"/>
          <w:szCs w:val="32"/>
        </w:rPr>
      </w:pPr>
      <w:r>
        <w:rPr>
          <w:rFonts w:hint="eastAsia" w:ascii="方正仿宋_GBK" w:hAnsi="仿宋" w:eastAsia="方正仿宋_GBK" w:cs="宋体"/>
          <w:kern w:val="0"/>
          <w:sz w:val="32"/>
          <w:szCs w:val="32"/>
          <w:lang w:val="en-US" w:eastAsia="zh-CN"/>
        </w:rPr>
        <w:t xml:space="preserve">                     </w:t>
      </w:r>
      <w:r>
        <w:rPr>
          <w:rFonts w:hint="eastAsia" w:ascii="方正仿宋_GBK" w:hAnsi="仿宋" w:eastAsia="方正仿宋_GBK" w:cs="宋体"/>
          <w:kern w:val="0"/>
          <w:sz w:val="32"/>
          <w:szCs w:val="32"/>
        </w:rPr>
        <w:t>盐城市科学技术局</w:t>
      </w:r>
    </w:p>
    <w:p>
      <w:pPr>
        <w:spacing w:line="560" w:lineRule="exact"/>
        <w:ind w:firstLine="555"/>
        <w:jc w:val="center"/>
        <w:rPr>
          <w:rFonts w:ascii="方正仿宋_GBK" w:hAnsi="仿宋" w:eastAsia="方正仿宋_GBK" w:cs="宋体"/>
          <w:kern w:val="0"/>
          <w:sz w:val="32"/>
          <w:szCs w:val="32"/>
        </w:rPr>
        <w:sectPr>
          <w:pgSz w:w="11906" w:h="16838"/>
          <w:pgMar w:top="2098" w:right="1531" w:bottom="1928" w:left="1531" w:header="851" w:footer="992" w:gutter="0"/>
          <w:cols w:space="425" w:num="1"/>
          <w:docGrid w:type="lines" w:linePitch="312" w:charSpace="0"/>
        </w:sectPr>
      </w:pPr>
      <w:r>
        <w:rPr>
          <w:rFonts w:hint="eastAsia" w:ascii="方正仿宋_GBK" w:hAnsi="仿宋" w:eastAsia="方正仿宋_GBK" w:cs="宋体"/>
          <w:kern w:val="0"/>
          <w:sz w:val="32"/>
          <w:szCs w:val="32"/>
          <w:lang w:val="en-US" w:eastAsia="zh-CN"/>
        </w:rPr>
        <w:t xml:space="preserve">                     </w:t>
      </w:r>
      <w:r>
        <w:rPr>
          <w:rFonts w:hint="eastAsia" w:ascii="方正仿宋_GBK" w:hAnsi="仿宋" w:eastAsia="方正仿宋_GBK" w:cs="宋体"/>
          <w:kern w:val="0"/>
          <w:sz w:val="32"/>
          <w:szCs w:val="32"/>
        </w:rPr>
        <w:t>202</w:t>
      </w:r>
      <w:r>
        <w:rPr>
          <w:rFonts w:hint="eastAsia" w:ascii="方正仿宋_GBK" w:hAnsi="仿宋" w:eastAsia="方正仿宋_GBK" w:cs="宋体"/>
          <w:kern w:val="0"/>
          <w:sz w:val="32"/>
          <w:szCs w:val="32"/>
          <w:lang w:val="en-US" w:eastAsia="zh-CN"/>
        </w:rPr>
        <w:t>3</w:t>
      </w:r>
      <w:r>
        <w:rPr>
          <w:rFonts w:hint="eastAsia" w:ascii="方正仿宋_GBK" w:hAnsi="仿宋" w:eastAsia="方正仿宋_GBK" w:cs="宋体"/>
          <w:kern w:val="0"/>
          <w:sz w:val="32"/>
          <w:szCs w:val="32"/>
        </w:rPr>
        <w:t>年</w:t>
      </w:r>
      <w:r>
        <w:rPr>
          <w:rFonts w:hint="eastAsia" w:ascii="方正仿宋_GBK" w:hAnsi="仿宋" w:eastAsia="方正仿宋_GBK" w:cs="宋体"/>
          <w:kern w:val="0"/>
          <w:sz w:val="32"/>
          <w:szCs w:val="32"/>
          <w:lang w:val="en-US" w:eastAsia="zh-CN"/>
        </w:rPr>
        <w:t>9</w:t>
      </w:r>
      <w:r>
        <w:rPr>
          <w:rFonts w:hint="eastAsia" w:ascii="方正仿宋_GBK" w:hAnsi="仿宋" w:eastAsia="方正仿宋_GBK" w:cs="宋体"/>
          <w:kern w:val="0"/>
          <w:sz w:val="32"/>
          <w:szCs w:val="32"/>
        </w:rPr>
        <w:t>月</w:t>
      </w:r>
      <w:r>
        <w:rPr>
          <w:rFonts w:hint="eastAsia" w:ascii="方正仿宋_GBK" w:hAnsi="仿宋" w:eastAsia="方正仿宋_GBK" w:cs="宋体"/>
          <w:kern w:val="0"/>
          <w:sz w:val="32"/>
          <w:szCs w:val="32"/>
          <w:lang w:val="en-US" w:eastAsia="zh-CN"/>
        </w:rPr>
        <w:t>22</w:t>
      </w:r>
      <w:r>
        <w:rPr>
          <w:rFonts w:hint="eastAsia" w:ascii="方正仿宋_GBK" w:hAnsi="仿宋" w:eastAsia="方正仿宋_GBK" w:cs="宋体"/>
          <w:kern w:val="0"/>
          <w:sz w:val="32"/>
          <w:szCs w:val="32"/>
        </w:rPr>
        <w:t>日</w:t>
      </w:r>
    </w:p>
    <w:p>
      <w:pPr>
        <w:autoSpaceDE w:val="0"/>
        <w:autoSpaceDN w:val="0"/>
        <w:snapToGrid w:val="0"/>
        <w:spacing w:line="590" w:lineRule="atLeas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t>附件1</w:t>
      </w:r>
    </w:p>
    <w:p>
      <w:pPr>
        <w:autoSpaceDE w:val="0"/>
        <w:autoSpaceDN w:val="0"/>
        <w:snapToGrid w:val="0"/>
        <w:spacing w:line="800" w:lineRule="exact"/>
        <w:ind w:firstLine="624"/>
        <w:jc w:val="center"/>
        <w:rPr>
          <w:rFonts w:ascii="Times New Roman" w:hAnsi="Times New Roman" w:eastAsia="华文中宋" w:cs="Times New Roman"/>
          <w:bCs/>
          <w:snapToGrid w:val="0"/>
          <w:kern w:val="0"/>
          <w:sz w:val="52"/>
          <w:szCs w:val="52"/>
        </w:rPr>
      </w:pPr>
    </w:p>
    <w:p>
      <w:pPr>
        <w:autoSpaceDE w:val="0"/>
        <w:autoSpaceDN w:val="0"/>
        <w:snapToGrid w:val="0"/>
        <w:spacing w:line="800" w:lineRule="exact"/>
        <w:ind w:firstLine="624"/>
        <w:jc w:val="center"/>
        <w:rPr>
          <w:rFonts w:ascii="方正小标宋_GBK" w:hAnsi="Times New Roman" w:eastAsia="方正小标宋_GBK" w:cs="Times New Roman"/>
          <w:bCs/>
          <w:snapToGrid w:val="0"/>
          <w:kern w:val="0"/>
          <w:sz w:val="52"/>
          <w:szCs w:val="52"/>
        </w:rPr>
      </w:pPr>
      <w:r>
        <w:rPr>
          <w:rFonts w:hint="eastAsia" w:ascii="方正小标宋_GBK" w:hAnsi="Times New Roman" w:eastAsia="方正小标宋_GBK" w:cs="Times New Roman"/>
          <w:bCs/>
          <w:snapToGrid w:val="0"/>
          <w:kern w:val="0"/>
          <w:sz w:val="52"/>
          <w:szCs w:val="52"/>
        </w:rPr>
        <w:t>盐城市科技企业加速器申报书</w:t>
      </w: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kern w:val="0"/>
          <w:sz w:val="30"/>
          <w:szCs w:val="30"/>
        </w:rPr>
        <w:t>加速器名称：</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运营主体</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r>
        <w:rPr>
          <w:rFonts w:hint="eastAsia" w:ascii="Times New Roman" w:hAnsi="Times New Roman" w:eastAsia="方正黑体_GBK"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盐城市科学技术局</w:t>
      </w: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r>
        <w:rPr>
          <w:rFonts w:hint="eastAsia" w:ascii="Times New Roman" w:hAnsi="Times New Roman" w:eastAsia="方正楷体_GBK" w:cs="Times New Roman"/>
          <w:snapToGrid w:val="0"/>
          <w:kern w:val="0"/>
          <w:sz w:val="32"/>
          <w:szCs w:val="32"/>
        </w:rPr>
        <w:t>202</w:t>
      </w:r>
      <w:r>
        <w:rPr>
          <w:rFonts w:hint="eastAsia" w:ascii="Times New Roman" w:hAnsi="Times New Roman" w:eastAsia="方正楷体_GBK" w:cs="Times New Roman"/>
          <w:snapToGrid w:val="0"/>
          <w:kern w:val="0"/>
          <w:sz w:val="32"/>
          <w:szCs w:val="32"/>
          <w:lang w:val="en-US" w:eastAsia="zh-CN"/>
        </w:rPr>
        <w:t>3</w:t>
      </w:r>
      <w:r>
        <w:rPr>
          <w:rFonts w:hint="eastAsia" w:ascii="Times New Roman" w:hAnsi="Times New Roman" w:eastAsia="方正楷体_GBK" w:cs="Times New Roman"/>
          <w:snapToGrid w:val="0"/>
          <w:kern w:val="0"/>
          <w:sz w:val="32"/>
          <w:szCs w:val="32"/>
        </w:rPr>
        <w:t>年</w:t>
      </w:r>
      <w:r>
        <w:rPr>
          <w:rFonts w:hint="eastAsia" w:ascii="Times New Roman" w:hAnsi="Times New Roman" w:eastAsia="方正楷体_GBK" w:cs="Times New Roman"/>
          <w:snapToGrid w:val="0"/>
          <w:kern w:val="0"/>
          <w:sz w:val="32"/>
          <w:szCs w:val="32"/>
          <w:lang w:val="en-US" w:eastAsia="zh-CN"/>
        </w:rPr>
        <w:t>9</w:t>
      </w:r>
      <w:r>
        <w:rPr>
          <w:rFonts w:hint="eastAsia" w:ascii="Times New Roman" w:hAnsi="Times New Roman" w:eastAsia="方正楷体_GBK" w:cs="Times New Roman"/>
          <w:snapToGrid w:val="0"/>
          <w:kern w:val="0"/>
          <w:sz w:val="32"/>
          <w:szCs w:val="32"/>
        </w:rPr>
        <w:t>月制</w:t>
      </w: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p>
    <w:p>
      <w:pPr>
        <w:autoSpaceDE w:val="0"/>
        <w:autoSpaceDN w:val="0"/>
        <w:snapToGrid w:val="0"/>
        <w:spacing w:line="590" w:lineRule="atLeast"/>
        <w:jc w:val="center"/>
        <w:rPr>
          <w:rFonts w:ascii="Times New Roman" w:hAnsi="Times New Roman" w:eastAsia="方正楷体_GBK" w:cs="Times New Roman"/>
          <w:snapToGrid w:val="0"/>
          <w:kern w:val="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31"/>
        <w:gridCol w:w="934"/>
        <w:gridCol w:w="200"/>
        <w:gridCol w:w="1276"/>
        <w:gridCol w:w="999"/>
        <w:gridCol w:w="369"/>
        <w:gridCol w:w="816"/>
        <w:gridCol w:w="55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tcMar>
              <w:left w:w="57" w:type="dxa"/>
              <w:right w:w="57" w:type="dxa"/>
            </w:tcMar>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加速器名称</w:t>
            </w:r>
          </w:p>
        </w:tc>
        <w:tc>
          <w:tcPr>
            <w:tcW w:w="2410" w:type="dxa"/>
            <w:gridSpan w:val="3"/>
            <w:vAlign w:val="center"/>
          </w:tcPr>
          <w:p>
            <w:pPr>
              <w:widowControl/>
              <w:autoSpaceDE w:val="0"/>
              <w:autoSpaceDN w:val="0"/>
              <w:snapToGrid w:val="0"/>
              <w:spacing w:line="590" w:lineRule="atLeas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主导产业</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运营主体名称</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统一社会信用代码</w:t>
            </w:r>
          </w:p>
        </w:tc>
        <w:tc>
          <w:tcPr>
            <w:tcW w:w="1922" w:type="dxa"/>
            <w:gridSpan w:val="2"/>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4" w:type="dxa"/>
            <w:gridSpan w:val="10"/>
            <w:vAlign w:val="center"/>
          </w:tcPr>
          <w:p>
            <w:pPr>
              <w:widowControl/>
              <w:jc w:val="left"/>
              <w:rPr>
                <w:rFonts w:ascii="Times New Roman" w:hAnsi="Times New Roman" w:eastAsia="方正仿宋_GBK" w:cs="Times New Roman"/>
                <w:kern w:val="0"/>
                <w:sz w:val="24"/>
                <w:szCs w:val="24"/>
              </w:rPr>
            </w:pPr>
            <w:r>
              <w:rPr>
                <w:rFonts w:ascii="Times New Roman" w:hAnsi="Times New Roman" w:eastAsia="方正黑体_GBK" w:cs="Times New Roman"/>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注册时间</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运营时间</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法人代表</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注册资本（万元）</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加速器性质</w:t>
            </w:r>
          </w:p>
        </w:tc>
        <w:tc>
          <w:tcPr>
            <w:tcW w:w="6516" w:type="dxa"/>
            <w:gridSpan w:val="8"/>
            <w:vAlign w:val="center"/>
          </w:tcPr>
          <w:p>
            <w:pPr>
              <w:widowControl/>
              <w:jc w:val="center"/>
              <w:rPr>
                <w:rFonts w:ascii="Times New Roman" w:hAnsi="Times New Roman" w:eastAsia="方正仿宋_GBK" w:cs="Times New Roman"/>
                <w:kern w:val="0"/>
                <w:sz w:val="24"/>
                <w:szCs w:val="24"/>
              </w:rPr>
            </w:pP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 xml:space="preserve">事业单位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 xml:space="preserve">国有企业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民营企业</w:t>
            </w:r>
            <w:r>
              <w:rPr>
                <w:rFonts w:hint="eastAsia" w:ascii="Times New Roman" w:hAnsi="Times New Roman" w:eastAsia="方正仿宋_GBK" w:cs="Times New Roman"/>
                <w:kern w:val="0"/>
                <w:sz w:val="24"/>
                <w:szCs w:val="24"/>
                <w:lang w:val="en-US" w:eastAsia="zh-CN"/>
              </w:rPr>
              <w:t xml:space="preserve"> </w:t>
            </w:r>
            <w:r>
              <w:rPr>
                <w:rFonts w:ascii="Times New Roman" w:hAnsi="Times New Roman" w:eastAsia="方正仿宋_GBK" w:cs="Times New Roman"/>
                <w:kern w:val="0"/>
                <w:sz w:val="24"/>
                <w:szCs w:val="24"/>
              </w:rPr>
              <w:t xml:space="preserve">   </w:t>
            </w:r>
            <w:r>
              <w:rPr>
                <w:rFonts w:ascii="方正仿宋_GBK" w:hAnsi="Times New Roman" w:eastAsia="方正仿宋_GBK" w:cs="宋体"/>
                <w:kern w:val="0"/>
                <w:sz w:val="24"/>
                <w:szCs w:val="24"/>
              </w:rPr>
              <w:sym w:font="Wingdings" w:char="F06F"/>
            </w:r>
            <w:r>
              <w:rPr>
                <w:rFonts w:ascii="Times New Roman" w:hAnsi="Times New Roman" w:eastAsia="方正仿宋_GBK" w:cs="Times New Roman"/>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负 责 人</w:t>
            </w:r>
          </w:p>
        </w:tc>
        <w:tc>
          <w:tcPr>
            <w:tcW w:w="1134" w:type="dxa"/>
            <w:gridSpan w:val="2"/>
            <w:vAlign w:val="center"/>
          </w:tcPr>
          <w:p>
            <w:pPr>
              <w:widowControl/>
              <w:jc w:val="center"/>
              <w:rPr>
                <w:rFonts w:ascii="Times New Roman" w:hAnsi="Times New Roman" w:eastAsia="方正仿宋_GBK" w:cs="Times New Roman"/>
                <w:kern w:val="0"/>
                <w:sz w:val="24"/>
                <w:szCs w:val="24"/>
              </w:rPr>
            </w:pPr>
          </w:p>
        </w:tc>
        <w:tc>
          <w:tcPr>
            <w:tcW w:w="1276"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    务</w:t>
            </w:r>
          </w:p>
        </w:tc>
        <w:tc>
          <w:tcPr>
            <w:tcW w:w="999" w:type="dxa"/>
            <w:vAlign w:val="center"/>
          </w:tcPr>
          <w:p>
            <w:pPr>
              <w:widowControl/>
              <w:jc w:val="center"/>
              <w:rPr>
                <w:rFonts w:ascii="Times New Roman" w:hAnsi="Times New Roman" w:eastAsia="方正仿宋_GBK" w:cs="Times New Roman"/>
                <w:kern w:val="0"/>
                <w:sz w:val="24"/>
                <w:szCs w:val="24"/>
              </w:rPr>
            </w:pPr>
          </w:p>
        </w:tc>
        <w:tc>
          <w:tcPr>
            <w:tcW w:w="1185"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联系电话</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 系 人</w:t>
            </w:r>
          </w:p>
        </w:tc>
        <w:tc>
          <w:tcPr>
            <w:tcW w:w="1134" w:type="dxa"/>
            <w:gridSpan w:val="2"/>
            <w:vAlign w:val="center"/>
          </w:tcPr>
          <w:p>
            <w:pPr>
              <w:widowControl/>
              <w:jc w:val="center"/>
              <w:rPr>
                <w:rFonts w:ascii="Times New Roman" w:hAnsi="Times New Roman" w:eastAsia="方正仿宋_GBK" w:cs="Times New Roman"/>
                <w:kern w:val="0"/>
                <w:sz w:val="24"/>
                <w:szCs w:val="24"/>
              </w:rPr>
            </w:pPr>
          </w:p>
        </w:tc>
        <w:tc>
          <w:tcPr>
            <w:tcW w:w="1276"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    务</w:t>
            </w:r>
          </w:p>
        </w:tc>
        <w:tc>
          <w:tcPr>
            <w:tcW w:w="999" w:type="dxa"/>
            <w:vAlign w:val="center"/>
          </w:tcPr>
          <w:p>
            <w:pPr>
              <w:widowControl/>
              <w:jc w:val="center"/>
              <w:rPr>
                <w:rFonts w:ascii="Times New Roman" w:hAnsi="Times New Roman" w:eastAsia="方正仿宋_GBK" w:cs="Times New Roman"/>
                <w:kern w:val="0"/>
                <w:sz w:val="24"/>
                <w:szCs w:val="24"/>
              </w:rPr>
            </w:pPr>
          </w:p>
        </w:tc>
        <w:tc>
          <w:tcPr>
            <w:tcW w:w="1185"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手    机</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通讯地址</w:t>
            </w:r>
          </w:p>
        </w:tc>
        <w:tc>
          <w:tcPr>
            <w:tcW w:w="6516" w:type="dxa"/>
            <w:gridSpan w:val="8"/>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邮    编</w:t>
            </w:r>
          </w:p>
        </w:tc>
        <w:tc>
          <w:tcPr>
            <w:tcW w:w="2410" w:type="dxa"/>
            <w:gridSpan w:val="3"/>
            <w:vAlign w:val="center"/>
          </w:tcPr>
          <w:p>
            <w:pPr>
              <w:widowControl/>
              <w:jc w:val="center"/>
              <w:rPr>
                <w:rFonts w:ascii="Times New Roman" w:hAnsi="Times New Roman" w:eastAsia="方正仿宋_GBK" w:cs="Times New Roman"/>
                <w:kern w:val="0"/>
                <w:sz w:val="24"/>
                <w:szCs w:val="24"/>
              </w:rPr>
            </w:pPr>
          </w:p>
        </w:tc>
        <w:tc>
          <w:tcPr>
            <w:tcW w:w="2184" w:type="dxa"/>
            <w:gridSpan w:val="3"/>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E-mail</w:t>
            </w:r>
          </w:p>
        </w:tc>
        <w:tc>
          <w:tcPr>
            <w:tcW w:w="1922" w:type="dxa"/>
            <w:gridSpan w:val="2"/>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24" w:type="dxa"/>
            <w:gridSpan w:val="10"/>
            <w:vAlign w:val="center"/>
          </w:tcPr>
          <w:p>
            <w:pPr>
              <w:widowControl/>
              <w:jc w:val="left"/>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二、场地建设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规划面积</w:t>
            </w:r>
          </w:p>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（万平方米）</w:t>
            </w:r>
          </w:p>
        </w:tc>
        <w:tc>
          <w:tcPr>
            <w:tcW w:w="2410" w:type="dxa"/>
            <w:gridSpan w:val="3"/>
            <w:vAlign w:val="center"/>
          </w:tcPr>
          <w:p>
            <w:pPr>
              <w:widowControl/>
              <w:spacing w:line="34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已建设可自主支配面积（万平方米）</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入驻企业使用的</w:t>
            </w:r>
          </w:p>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场地面积（万平方米）</w:t>
            </w:r>
          </w:p>
        </w:tc>
        <w:tc>
          <w:tcPr>
            <w:tcW w:w="2410" w:type="dxa"/>
            <w:gridSpan w:val="3"/>
            <w:vAlign w:val="center"/>
          </w:tcPr>
          <w:p>
            <w:pPr>
              <w:widowControl/>
              <w:spacing w:line="34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对接的科技企业孵化器名称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是否建有专业技术服务平台</w:t>
            </w:r>
          </w:p>
        </w:tc>
        <w:tc>
          <w:tcPr>
            <w:tcW w:w="2410" w:type="dxa"/>
            <w:gridSpan w:val="3"/>
            <w:vAlign w:val="center"/>
          </w:tcPr>
          <w:p>
            <w:pPr>
              <w:widowControl/>
              <w:spacing w:line="340" w:lineRule="exact"/>
              <w:jc w:val="center"/>
              <w:rPr>
                <w:rFonts w:ascii="Times New Roman" w:hAnsi="Times New Roman" w:eastAsia="方正仿宋_GBK" w:cs="Times New Roman"/>
                <w:snapToGrid w:val="0"/>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是否建有投融资等创新创业服务平台</w:t>
            </w:r>
          </w:p>
        </w:tc>
        <w:tc>
          <w:tcPr>
            <w:tcW w:w="2410" w:type="dxa"/>
            <w:gridSpan w:val="3"/>
            <w:vAlign w:val="center"/>
          </w:tcPr>
          <w:p>
            <w:pPr>
              <w:widowControl/>
              <w:spacing w:line="340" w:lineRule="exact"/>
              <w:jc w:val="center"/>
              <w:rPr>
                <w:rFonts w:ascii="Times New Roman" w:hAnsi="Times New Roman" w:eastAsia="方正仿宋_GBK" w:cs="Times New Roman"/>
                <w:snapToGrid w:val="0"/>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Align w:val="center"/>
          </w:tcPr>
          <w:p>
            <w:pPr>
              <w:widowControl/>
              <w:spacing w:line="34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922" w:type="dxa"/>
            <w:gridSpan w:val="2"/>
            <w:vAlign w:val="center"/>
          </w:tcPr>
          <w:p>
            <w:pPr>
              <w:widowControl/>
              <w:spacing w:line="34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24" w:type="dxa"/>
            <w:gridSpan w:val="10"/>
            <w:vAlign w:val="center"/>
          </w:tcPr>
          <w:p>
            <w:pPr>
              <w:widowControl/>
              <w:spacing w:line="360" w:lineRule="exact"/>
              <w:rPr>
                <w:rFonts w:ascii="Times New Roman" w:hAnsi="Times New Roman" w:eastAsia="方正仿宋_GBK" w:cs="Times New Roman"/>
                <w:snapToGrid w:val="0"/>
                <w:kern w:val="0"/>
                <w:sz w:val="24"/>
                <w:szCs w:val="24"/>
              </w:rPr>
            </w:pPr>
            <w:r>
              <w:rPr>
                <w:rFonts w:hint="eastAsia" w:ascii="方正黑体_GBK" w:hAnsi="Times New Roman" w:eastAsia="方正黑体_GBK" w:cs="方正黑体_GBK"/>
                <w:kern w:val="0"/>
                <w:sz w:val="24"/>
                <w:szCs w:val="24"/>
              </w:rPr>
              <w:t>三、建设成效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现有入驻企业数（家）</w:t>
            </w:r>
          </w:p>
        </w:tc>
        <w:tc>
          <w:tcPr>
            <w:tcW w:w="2410" w:type="dxa"/>
            <w:gridSpan w:val="3"/>
            <w:vAlign w:val="center"/>
          </w:tcPr>
          <w:p>
            <w:pPr>
              <w:widowControl/>
              <w:spacing w:line="32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入驻企业中从孵化器毕业企业数（家）</w:t>
            </w:r>
          </w:p>
        </w:tc>
        <w:tc>
          <w:tcPr>
            <w:tcW w:w="1922" w:type="dxa"/>
            <w:gridSpan w:val="2"/>
            <w:vAlign w:val="center"/>
          </w:tcPr>
          <w:p>
            <w:pPr>
              <w:widowControl/>
              <w:spacing w:line="32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8" w:type="dxa"/>
            <w:gridSpan w:val="2"/>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入驻企业总收入</w:t>
            </w:r>
          </w:p>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（万元）</w:t>
            </w:r>
          </w:p>
        </w:tc>
        <w:tc>
          <w:tcPr>
            <w:tcW w:w="2410" w:type="dxa"/>
            <w:gridSpan w:val="3"/>
            <w:vAlign w:val="center"/>
          </w:tcPr>
          <w:p>
            <w:pPr>
              <w:widowControl/>
              <w:spacing w:line="320" w:lineRule="exact"/>
              <w:ind w:firstLine="624"/>
              <w:rPr>
                <w:rFonts w:ascii="Times New Roman" w:hAnsi="Times New Roman" w:eastAsia="方正仿宋_GBK" w:cs="Times New Roman"/>
                <w:snapToGrid w:val="0"/>
                <w:kern w:val="0"/>
                <w:sz w:val="24"/>
                <w:szCs w:val="24"/>
              </w:rPr>
            </w:pPr>
          </w:p>
        </w:tc>
        <w:tc>
          <w:tcPr>
            <w:tcW w:w="2184" w:type="dxa"/>
            <w:gridSpan w:val="3"/>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入驻企业年销售收入总额增长率（%）</w:t>
            </w:r>
          </w:p>
        </w:tc>
        <w:tc>
          <w:tcPr>
            <w:tcW w:w="1922" w:type="dxa"/>
            <w:gridSpan w:val="2"/>
            <w:vAlign w:val="center"/>
          </w:tcPr>
          <w:p>
            <w:pPr>
              <w:widowControl/>
              <w:spacing w:line="320" w:lineRule="exact"/>
              <w:ind w:firstLine="624"/>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restart"/>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地方政府是否制订推进加速器发展相关政策文件</w:t>
            </w:r>
          </w:p>
        </w:tc>
        <w:tc>
          <w:tcPr>
            <w:tcW w:w="2410" w:type="dxa"/>
            <w:gridSpan w:val="3"/>
            <w:vMerge w:val="restart"/>
            <w:vAlign w:val="center"/>
          </w:tcPr>
          <w:p>
            <w:pPr>
              <w:widowControl/>
              <w:spacing w:line="32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184" w:type="dxa"/>
            <w:gridSpan w:val="3"/>
            <w:vMerge w:val="restart"/>
            <w:vAlign w:val="center"/>
          </w:tcPr>
          <w:p>
            <w:pPr>
              <w:widowControl/>
              <w:spacing w:line="32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若是，请填写具体政策文件名称</w:t>
            </w:r>
          </w:p>
        </w:tc>
        <w:tc>
          <w:tcPr>
            <w:tcW w:w="1922" w:type="dxa"/>
            <w:gridSpan w:val="2"/>
            <w:vAlign w:val="center"/>
          </w:tcPr>
          <w:p>
            <w:pPr>
              <w:widowControl/>
              <w:spacing w:line="320" w:lineRule="exac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2410"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2184"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24"/>
                <w:szCs w:val="24"/>
                <w:highlight w:val="yellow"/>
              </w:rPr>
            </w:pPr>
          </w:p>
        </w:tc>
        <w:tc>
          <w:tcPr>
            <w:tcW w:w="1922" w:type="dxa"/>
            <w:gridSpan w:val="2"/>
            <w:vAlign w:val="center"/>
          </w:tcPr>
          <w:p>
            <w:pPr>
              <w:widowControl/>
              <w:spacing w:line="320" w:lineRule="exact"/>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8" w:type="dxa"/>
            <w:gridSpan w:val="2"/>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2410"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2184" w:type="dxa"/>
            <w:gridSpan w:val="3"/>
            <w:vMerge w:val="continue"/>
            <w:vAlign w:val="center"/>
          </w:tcPr>
          <w:p>
            <w:pPr>
              <w:autoSpaceDE w:val="0"/>
              <w:autoSpaceDN w:val="0"/>
              <w:snapToGrid w:val="0"/>
              <w:spacing w:line="590" w:lineRule="atLeast"/>
              <w:ind w:firstLine="624"/>
              <w:rPr>
                <w:rFonts w:ascii="Times New Roman" w:hAnsi="Times New Roman" w:eastAsia="方正仿宋_GBK" w:cs="Times New Roman"/>
                <w:snapToGrid w:val="0"/>
                <w:kern w:val="0"/>
                <w:sz w:val="32"/>
                <w:szCs w:val="20"/>
                <w:highlight w:val="yellow"/>
              </w:rPr>
            </w:pPr>
          </w:p>
        </w:tc>
        <w:tc>
          <w:tcPr>
            <w:tcW w:w="1922" w:type="dxa"/>
            <w:gridSpan w:val="2"/>
            <w:vAlign w:val="center"/>
          </w:tcPr>
          <w:p>
            <w:pPr>
              <w:widowControl/>
              <w:spacing w:line="360" w:lineRule="exact"/>
              <w:jc w:val="left"/>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序号</w:t>
            </w:r>
          </w:p>
        </w:tc>
        <w:tc>
          <w:tcPr>
            <w:tcW w:w="2265"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入驻企业名称</w:t>
            </w:r>
          </w:p>
        </w:tc>
        <w:tc>
          <w:tcPr>
            <w:tcW w:w="1476"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场地面积</w:t>
            </w:r>
          </w:p>
        </w:tc>
        <w:tc>
          <w:tcPr>
            <w:tcW w:w="1368"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上年度销售收入</w:t>
            </w:r>
          </w:p>
        </w:tc>
        <w:tc>
          <w:tcPr>
            <w:tcW w:w="1368" w:type="dxa"/>
            <w:gridSpan w:val="2"/>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是否从孵化器毕业</w:t>
            </w:r>
          </w:p>
        </w:tc>
        <w:tc>
          <w:tcPr>
            <w:tcW w:w="1370" w:type="dxa"/>
            <w:vAlign w:val="center"/>
          </w:tcPr>
          <w:p>
            <w:pPr>
              <w:widowControl/>
              <w:spacing w:line="360" w:lineRule="exact"/>
              <w:jc w:val="center"/>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产业领域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16</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17</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18</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19</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w:t>
            </w:r>
          </w:p>
        </w:tc>
        <w:tc>
          <w:tcPr>
            <w:tcW w:w="2265"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476"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68" w:type="dxa"/>
            <w:gridSpan w:val="2"/>
            <w:vAlign w:val="center"/>
          </w:tcPr>
          <w:p>
            <w:pPr>
              <w:widowControl/>
              <w:spacing w:line="360" w:lineRule="exact"/>
              <w:jc w:val="center"/>
              <w:rPr>
                <w:rFonts w:ascii="Times New Roman" w:hAnsi="Times New Roman" w:eastAsia="方正仿宋_GBK" w:cs="Times New Roman"/>
                <w:kern w:val="0"/>
                <w:sz w:val="24"/>
                <w:szCs w:val="24"/>
              </w:rPr>
            </w:pPr>
          </w:p>
        </w:tc>
        <w:tc>
          <w:tcPr>
            <w:tcW w:w="1370" w:type="dxa"/>
            <w:vAlign w:val="center"/>
          </w:tcPr>
          <w:p>
            <w:pPr>
              <w:widowControl/>
              <w:spacing w:line="36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vAlign w:val="center"/>
          </w:tcPr>
          <w:p>
            <w:pPr>
              <w:widowControl/>
              <w:spacing w:line="360" w:lineRule="exact"/>
              <w:jc w:val="center"/>
              <w:rPr>
                <w:rFonts w:ascii="方正仿宋_GBK" w:hAnsi="Times New Roman" w:eastAsia="方正仿宋_GBK" w:cs="宋体"/>
                <w:kern w:val="0"/>
                <w:sz w:val="24"/>
                <w:szCs w:val="24"/>
              </w:rPr>
            </w:pPr>
            <w:r>
              <w:rPr>
                <w:rFonts w:ascii="Arial" w:hAnsi="Arial" w:eastAsia="方正仿宋_GBK" w:cs="Arial"/>
                <w:kern w:val="0"/>
                <w:sz w:val="24"/>
                <w:szCs w:val="24"/>
              </w:rPr>
              <w:t>…</w:t>
            </w:r>
          </w:p>
        </w:tc>
        <w:tc>
          <w:tcPr>
            <w:tcW w:w="2265"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476"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68"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68" w:type="dxa"/>
            <w:gridSpan w:val="2"/>
            <w:vAlign w:val="center"/>
          </w:tcPr>
          <w:p>
            <w:pPr>
              <w:widowControl/>
              <w:spacing w:line="360" w:lineRule="exact"/>
              <w:jc w:val="center"/>
              <w:rPr>
                <w:rFonts w:ascii="方正仿宋_GBK" w:hAnsi="Times New Roman" w:eastAsia="方正仿宋_GBK" w:cs="宋体"/>
                <w:kern w:val="0"/>
                <w:sz w:val="24"/>
                <w:szCs w:val="24"/>
              </w:rPr>
            </w:pPr>
          </w:p>
        </w:tc>
        <w:tc>
          <w:tcPr>
            <w:tcW w:w="1370" w:type="dxa"/>
            <w:vAlign w:val="center"/>
          </w:tcPr>
          <w:p>
            <w:pPr>
              <w:widowControl/>
              <w:spacing w:line="360" w:lineRule="exact"/>
              <w:jc w:val="center"/>
              <w:rPr>
                <w:rFonts w:ascii="方正仿宋_GBK" w:hAnsi="Times New Roman" w:eastAsia="方正仿宋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4" w:type="dxa"/>
            <w:gridSpan w:val="10"/>
            <w:vAlign w:val="center"/>
          </w:tcPr>
          <w:p>
            <w:pPr>
              <w:widowControl/>
              <w:jc w:val="left"/>
              <w:rPr>
                <w:rFonts w:ascii="方正仿宋_GBK" w:hAnsi="Times New Roman" w:eastAsia="方正仿宋_GBK" w:cs="宋体"/>
                <w:b/>
                <w:bCs/>
                <w:kern w:val="0"/>
                <w:sz w:val="24"/>
                <w:szCs w:val="24"/>
              </w:rPr>
            </w:pPr>
          </w:p>
          <w:p>
            <w:pPr>
              <w:widowControl/>
              <w:jc w:val="left"/>
              <w:rPr>
                <w:rFonts w:ascii="方正仿宋_GBK" w:hAnsi="Times New Roman" w:eastAsia="方正仿宋_GBK" w:cs="宋体"/>
                <w:b/>
                <w:bCs/>
                <w:kern w:val="0"/>
                <w:sz w:val="24"/>
                <w:szCs w:val="24"/>
              </w:rPr>
            </w:pPr>
          </w:p>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本单位填报内容属实，若填报失实和违反规定，愿承担全部责任。</w:t>
            </w:r>
          </w:p>
          <w:p>
            <w:pPr>
              <w:widowControl/>
              <w:jc w:val="left"/>
              <w:rPr>
                <w:rFonts w:ascii="方正仿宋_GBK" w:hAnsi="Times New Roman" w:eastAsia="方正仿宋_GBK" w:cs="宋体"/>
                <w:kern w:val="0"/>
                <w:sz w:val="24"/>
                <w:szCs w:val="24"/>
              </w:rPr>
            </w:pPr>
          </w:p>
          <w:p>
            <w:pPr>
              <w:widowControl/>
              <w:jc w:val="left"/>
              <w:rPr>
                <w:rFonts w:ascii="方正仿宋_GBK" w:hAnsi="Times New Roman" w:eastAsia="方正仿宋_GBK" w:cs="宋体"/>
                <w:kern w:val="0"/>
                <w:sz w:val="24"/>
                <w:szCs w:val="24"/>
              </w:rPr>
            </w:pPr>
          </w:p>
          <w:p>
            <w:pPr>
              <w:widowControl/>
              <w:ind w:firstLine="3600" w:firstLineChars="1500"/>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单位负责人(签章)         单位(</w:t>
            </w:r>
            <w:r>
              <w:rPr>
                <w:rFonts w:hint="eastAsia" w:ascii="方正仿宋_GBK" w:hAnsi="Times New Roman" w:eastAsia="方正仿宋_GBK" w:cs="宋体"/>
                <w:kern w:val="0"/>
                <w:sz w:val="24"/>
                <w:szCs w:val="24"/>
                <w:lang w:val="en-US" w:eastAsia="zh-CN"/>
              </w:rPr>
              <w:t>公章</w:t>
            </w:r>
            <w:r>
              <w:rPr>
                <w:rFonts w:hint="eastAsia" w:ascii="方正仿宋_GBK" w:hAnsi="Times New Roman" w:eastAsia="方正仿宋_GBK" w:cs="宋体"/>
                <w:kern w:val="0"/>
                <w:sz w:val="24"/>
                <w:szCs w:val="24"/>
              </w:rPr>
              <w:t>)</w:t>
            </w:r>
          </w:p>
          <w:p>
            <w:pPr>
              <w:widowControl/>
              <w:jc w:val="left"/>
              <w:rPr>
                <w:rFonts w:ascii="方正仿宋_GBK" w:hAnsi="Times New Roman" w:eastAsia="方正仿宋_GBK" w:cs="宋体"/>
                <w:kern w:val="0"/>
                <w:sz w:val="24"/>
                <w:szCs w:val="24"/>
              </w:rPr>
            </w:pPr>
          </w:p>
          <w:p>
            <w:pPr>
              <w:widowControl/>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 xml:space="preserve">                                                    年    月    日</w:t>
            </w:r>
          </w:p>
          <w:p>
            <w:pPr>
              <w:widowControl/>
              <w:jc w:val="left"/>
              <w:rPr>
                <w:rFonts w:ascii="方正仿宋_GBK" w:hAnsi="Times New Roman" w:eastAsia="方正仿宋_GBK" w:cs="宋体"/>
                <w:b/>
                <w:bCs/>
                <w:kern w:val="0"/>
                <w:sz w:val="24"/>
                <w:szCs w:val="24"/>
              </w:rPr>
            </w:pPr>
          </w:p>
          <w:p>
            <w:pPr>
              <w:widowControl/>
              <w:jc w:val="left"/>
              <w:rPr>
                <w:rFonts w:ascii="方正仿宋_GBK" w:hAnsi="Times New Roman" w:eastAsia="方正仿宋_GBK" w:cs="宋体"/>
                <w:b/>
                <w:bCs/>
                <w:kern w:val="0"/>
                <w:sz w:val="24"/>
                <w:szCs w:val="24"/>
              </w:rPr>
            </w:pPr>
          </w:p>
        </w:tc>
      </w:tr>
    </w:tbl>
    <w:p>
      <w:pPr>
        <w:autoSpaceDE w:val="0"/>
        <w:autoSpaceDN w:val="0"/>
        <w:snapToGrid w:val="0"/>
        <w:spacing w:line="590" w:lineRule="atLeast"/>
        <w:jc w:val="left"/>
        <w:rPr>
          <w:rFonts w:hint="eastAsia" w:ascii="Times New Roman" w:hAnsi="Times New Roman" w:eastAsia="方正黑体_GBK" w:cs="Times New Roman"/>
          <w:snapToGrid w:val="0"/>
          <w:kern w:val="0"/>
          <w:sz w:val="32"/>
          <w:szCs w:val="20"/>
          <w:lang w:eastAsia="zh-CN"/>
        </w:rPr>
      </w:pPr>
      <w:r>
        <w:rPr>
          <w:rFonts w:hint="eastAsia" w:ascii="方正黑体_GBK" w:hAnsi="Times New Roman" w:eastAsia="方正黑体_GBK" w:cs="Times New Roman"/>
          <w:snapToGrid w:val="0"/>
          <w:kern w:val="0"/>
          <w:sz w:val="32"/>
          <w:szCs w:val="20"/>
        </w:rPr>
        <w:br w:type="page"/>
      </w:r>
      <w:r>
        <w:rPr>
          <w:rFonts w:ascii="Times New Roman" w:hAnsi="Times New Roman" w:eastAsia="方正黑体_GBK" w:cs="Times New Roman"/>
          <w:snapToGrid w:val="0"/>
          <w:kern w:val="0"/>
          <w:sz w:val="32"/>
          <w:szCs w:val="20"/>
        </w:rPr>
        <w:t>附件</w:t>
      </w:r>
      <w:r>
        <w:rPr>
          <w:rFonts w:hint="eastAsia" w:ascii="Times New Roman" w:hAnsi="Times New Roman" w:eastAsia="方正黑体_GBK" w:cs="Times New Roman"/>
          <w:snapToGrid w:val="0"/>
          <w:kern w:val="0"/>
          <w:sz w:val="32"/>
          <w:szCs w:val="20"/>
          <w:lang w:val="en-US" w:eastAsia="zh-CN"/>
        </w:rPr>
        <w:t>2</w:t>
      </w: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市级科技企业加速器申报材料清单</w:t>
      </w: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及装订顺序</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1、总目录。</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2、市级科技企业加速器申报书，签字、盖章、日期需填写规范、齐全。</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科技企业加速器建设方案。包括：加速器建设目的和意义、现有基础条件、主要建设成效、近三年建设目标、主要建设任务和保障措施等。</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4、相关证明材料，具体包括：</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（1）运营机构法人营业执照复印件，加速器正式运营时间的相关证明材料；</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w:t>
      </w:r>
      <w:r>
        <w:rPr>
          <w:rFonts w:hint="eastAsia" w:ascii="Times New Roman" w:hAnsi="Times New Roman" w:eastAsia="方正仿宋_GBK" w:cs="Times New Roman"/>
          <w:snapToGrid w:val="0"/>
          <w:kern w:val="0"/>
          <w:sz w:val="32"/>
          <w:szCs w:val="20"/>
        </w:rPr>
        <w:t>建设用地规划许可证、房产证、土地证等能够证明加速器用地符合规范的证明材料</w:t>
      </w:r>
      <w:r>
        <w:rPr>
          <w:rFonts w:hint="eastAsia" w:ascii="Times New Roman" w:hAnsi="Times New Roman" w:eastAsia="方正仿宋_GBK" w:cs="仿宋"/>
          <w:snapToGrid w:val="0"/>
          <w:color w:val="000000"/>
          <w:kern w:val="0"/>
          <w:sz w:val="32"/>
          <w:szCs w:val="32"/>
        </w:rPr>
        <w:t>；</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（3）科技企业加速器运营机构设置与职能、企业入驻、加速器规范管理等的相关文件复印件；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 专业技术服务平台的仪器设备清单、图片及使用记录；</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（5）所有入驻企业的营业执照复印件，要求加盖入驻企业公章（公章不可复印），并注明“该营业执照复印件仅用于市级科技企业加速器评审”</w:t>
      </w:r>
      <w:r>
        <w:rPr>
          <w:rFonts w:hint="eastAsia" w:ascii="Times New Roman" w:hAnsi="Times New Roman" w:eastAsia="方正仿宋_GBK" w:cs="仿宋"/>
          <w:snapToGrid w:val="0"/>
          <w:color w:val="000000"/>
          <w:kern w:val="0"/>
          <w:sz w:val="32"/>
          <w:szCs w:val="32"/>
          <w:lang w:eastAsia="zh-CN"/>
        </w:rPr>
        <w:t>，</w:t>
      </w:r>
      <w:r>
        <w:rPr>
          <w:rFonts w:hint="eastAsia" w:ascii="Times New Roman" w:hAnsi="Times New Roman" w:eastAsia="方正仿宋_GBK" w:cs="仿宋"/>
          <w:snapToGrid w:val="0"/>
          <w:color w:val="000000"/>
          <w:kern w:val="0"/>
          <w:sz w:val="32"/>
          <w:szCs w:val="32"/>
          <w:lang w:val="en-US" w:eastAsia="zh-CN"/>
        </w:rPr>
        <w:t>入驻企业是孵化器毕业企业的需提供孵化器入孵协议及满足毕业条件的证明材料</w:t>
      </w:r>
      <w:r>
        <w:rPr>
          <w:rFonts w:hint="eastAsia" w:ascii="Times New Roman" w:hAnsi="Times New Roman" w:eastAsia="方正仿宋_GBK" w:cs="仿宋"/>
          <w:snapToGrid w:val="0"/>
          <w:color w:val="000000"/>
          <w:kern w:val="0"/>
          <w:sz w:val="32"/>
          <w:szCs w:val="32"/>
        </w:rPr>
        <w:t>；</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（6）所有入驻企业与加速器签署的入驻协议复印件；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（7）科技投融资等创新创业服务平台的清单及相关图片；</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（8）所在地政府制定的推进科技企业加速器发展的相关政策文件复印件；</w:t>
      </w:r>
    </w:p>
    <w:p>
      <w:pPr>
        <w:autoSpaceDE w:val="0"/>
        <w:autoSpaceDN w:val="0"/>
        <w:adjustRightInd w:val="0"/>
        <w:snapToGrid w:val="0"/>
        <w:spacing w:line="590" w:lineRule="exact"/>
        <w:ind w:right="-57" w:firstLine="640" w:firstLineChars="200"/>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（9）</w:t>
      </w:r>
      <w:r>
        <w:rPr>
          <w:rFonts w:hint="eastAsia" w:ascii="Times New Roman" w:hAnsi="Times New Roman" w:eastAsia="方正仿宋_GBK" w:cs="Times New Roman"/>
          <w:snapToGrid w:val="0"/>
          <w:kern w:val="32"/>
          <w:sz w:val="32"/>
          <w:szCs w:val="20"/>
        </w:rPr>
        <w:t>其他用于证明满足市级科技企业加速器条件的</w:t>
      </w:r>
      <w:r>
        <w:rPr>
          <w:rFonts w:hint="eastAsia" w:ascii="Times New Roman" w:hAnsi="Times New Roman" w:eastAsia="方正仿宋_GBK" w:cs="Times New Roman"/>
          <w:snapToGrid w:val="0"/>
          <w:kern w:val="0"/>
          <w:sz w:val="32"/>
          <w:szCs w:val="20"/>
        </w:rPr>
        <w:t>文件或材料。</w:t>
      </w:r>
    </w:p>
    <w:p>
      <w:pPr>
        <w:autoSpaceDE w:val="0"/>
        <w:autoSpaceDN w:val="0"/>
        <w:adjustRightInd w:val="0"/>
        <w:snapToGrid w:val="0"/>
        <w:spacing w:line="590" w:lineRule="exact"/>
        <w:ind w:left="-57" w:right="-57" w:firstLine="640" w:firstLineChars="200"/>
        <w:jc w:val="left"/>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5、申报单位信用承诺书，签字、盖章、日期，需填写规范、齐全。</w:t>
      </w: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方正黑体_GBK" w:hAnsi="Times New Roman" w:eastAsia="方正黑体_GBK" w:cs="Times New Roman"/>
          <w:snapToGrid w:val="0"/>
          <w:kern w:val="0"/>
          <w:sz w:val="32"/>
          <w:szCs w:val="20"/>
        </w:rPr>
      </w:pPr>
    </w:p>
    <w:p>
      <w:pPr>
        <w:autoSpaceDE w:val="0"/>
        <w:autoSpaceDN w:val="0"/>
        <w:snapToGrid w:val="0"/>
        <w:spacing w:line="590" w:lineRule="atLeast"/>
        <w:jc w:val="left"/>
        <w:rPr>
          <w:rFonts w:ascii="Times New Roman" w:hAnsi="Times New Roman" w:eastAsia="方正黑体_GBK" w:cs="Times New Roman"/>
          <w:snapToGrid w:val="0"/>
          <w:kern w:val="0"/>
          <w:sz w:val="32"/>
          <w:szCs w:val="20"/>
        </w:rPr>
        <w:sectPr>
          <w:headerReference r:id="rId3" w:type="default"/>
          <w:footerReference r:id="rId5" w:type="default"/>
          <w:headerReference r:id="rId4" w:type="even"/>
          <w:footerReference r:id="rId6" w:type="even"/>
          <w:pgSz w:w="11906" w:h="16838"/>
          <w:pgMar w:top="1985" w:right="1531" w:bottom="1814" w:left="1531" w:header="720" w:footer="1474" w:gutter="0"/>
          <w:cols w:space="720" w:num="1"/>
          <w:docGrid w:linePitch="590" w:charSpace="-1024"/>
        </w:sectPr>
      </w:pPr>
    </w:p>
    <w:p>
      <w:pPr>
        <w:autoSpaceDE w:val="0"/>
        <w:autoSpaceDN w:val="0"/>
        <w:snapToGrid w:val="0"/>
        <w:spacing w:line="590" w:lineRule="atLeast"/>
        <w:jc w:val="left"/>
        <w:rPr>
          <w:rFonts w:hint="eastAsia" w:ascii="Times New Roman" w:hAnsi="Times New Roman" w:eastAsia="方正黑体_GBK" w:cs="Times New Roman"/>
          <w:snapToGrid w:val="0"/>
          <w:kern w:val="0"/>
          <w:sz w:val="32"/>
          <w:szCs w:val="20"/>
          <w:lang w:eastAsia="zh-CN"/>
        </w:rPr>
      </w:pPr>
      <w:r>
        <w:rPr>
          <w:rFonts w:ascii="Times New Roman" w:hAnsi="Times New Roman" w:eastAsia="方正黑体_GBK" w:cs="Times New Roman"/>
          <w:snapToGrid w:val="0"/>
          <w:kern w:val="0"/>
          <w:sz w:val="32"/>
          <w:szCs w:val="20"/>
        </w:rPr>
        <w:t>附件</w:t>
      </w:r>
      <w:r>
        <w:rPr>
          <w:rFonts w:hint="eastAsia" w:ascii="Times New Roman" w:hAnsi="Times New Roman" w:eastAsia="方正黑体_GBK" w:cs="Times New Roman"/>
          <w:snapToGrid w:val="0"/>
          <w:kern w:val="0"/>
          <w:sz w:val="32"/>
          <w:szCs w:val="20"/>
          <w:lang w:val="en-US" w:eastAsia="zh-CN"/>
        </w:rPr>
        <w:t>3</w:t>
      </w:r>
    </w:p>
    <w:p>
      <w:pPr>
        <w:autoSpaceDE w:val="0"/>
        <w:autoSpaceDN w:val="0"/>
        <w:snapToGrid w:val="0"/>
        <w:spacing w:line="800" w:lineRule="exact"/>
        <w:ind w:firstLine="624"/>
        <w:jc w:val="center"/>
        <w:rPr>
          <w:rFonts w:ascii="Times New Roman" w:hAnsi="Times New Roman" w:eastAsia="华文中宋" w:cs="Times New Roman"/>
          <w:bCs/>
          <w:snapToGrid w:val="0"/>
          <w:kern w:val="0"/>
          <w:sz w:val="52"/>
          <w:szCs w:val="52"/>
        </w:rPr>
      </w:pPr>
    </w:p>
    <w:p>
      <w:pPr>
        <w:autoSpaceDE w:val="0"/>
        <w:autoSpaceDN w:val="0"/>
        <w:snapToGrid w:val="0"/>
        <w:spacing w:line="800" w:lineRule="exact"/>
        <w:jc w:val="center"/>
        <w:rPr>
          <w:rFonts w:ascii="方正小标宋_GBK" w:hAnsi="Times New Roman" w:eastAsia="方正小标宋_GBK" w:cs="Times New Roman"/>
          <w:bCs/>
          <w:snapToGrid w:val="0"/>
          <w:kern w:val="0"/>
          <w:sz w:val="52"/>
          <w:szCs w:val="52"/>
        </w:rPr>
      </w:pPr>
      <w:r>
        <w:rPr>
          <w:rFonts w:hint="eastAsia" w:ascii="方正小标宋_GBK" w:hAnsi="Times New Roman" w:eastAsia="方正小标宋_GBK" w:cs="Times New Roman"/>
          <w:bCs/>
          <w:snapToGrid w:val="0"/>
          <w:kern w:val="0"/>
          <w:sz w:val="52"/>
          <w:szCs w:val="52"/>
        </w:rPr>
        <w:t>盐城市科技创业孵化链条试点申报书</w:t>
      </w: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autoSpaceDE w:val="0"/>
        <w:autoSpaceDN w:val="0"/>
        <w:snapToGrid w:val="0"/>
        <w:spacing w:line="800" w:lineRule="exact"/>
        <w:ind w:firstLine="624"/>
        <w:jc w:val="center"/>
        <w:outlineLvl w:val="0"/>
        <w:rPr>
          <w:rFonts w:ascii="Times New Roman" w:hAnsi="Times New Roman" w:eastAsia="黑体" w:cs="Times New Roman"/>
          <w:bCs/>
          <w:snapToGrid w:val="0"/>
          <w:spacing w:val="30"/>
          <w:kern w:val="0"/>
          <w:sz w:val="36"/>
          <w:szCs w:val="20"/>
        </w:rPr>
      </w:pP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链条名称</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rPr>
      </w:pPr>
      <w:r>
        <w:rPr>
          <w:rFonts w:hint="eastAsia" w:ascii="Times New Roman" w:hAnsi="Times New Roman" w:eastAsia="方正黑体_GBK" w:cs="Times New Roman"/>
          <w:spacing w:val="40"/>
          <w:kern w:val="0"/>
          <w:sz w:val="30"/>
          <w:szCs w:val="30"/>
        </w:rPr>
        <w:t>建设主体</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r>
        <w:rPr>
          <w:rFonts w:hint="eastAsia" w:ascii="Times New Roman" w:hAnsi="Times New Roman" w:eastAsia="方正黑体_GBK"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kern w:val="0"/>
          <w:sz w:val="30"/>
          <w:szCs w:val="30"/>
        </w:rPr>
        <w:t>联  系  人：</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方正黑体_GBK" w:cs="Times New Roman"/>
          <w:kern w:val="0"/>
          <w:sz w:val="30"/>
          <w:szCs w:val="30"/>
          <w:u w:val="single"/>
        </w:rPr>
      </w:pPr>
      <w:r>
        <w:rPr>
          <w:rFonts w:hint="eastAsia" w:ascii="Times New Roman" w:hAnsi="Times New Roman" w:eastAsia="方正黑体_GBK" w:cs="Times New Roman"/>
          <w:spacing w:val="40"/>
          <w:kern w:val="0"/>
          <w:sz w:val="30"/>
          <w:szCs w:val="30"/>
        </w:rPr>
        <w:t>联系电话</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widowControl/>
        <w:snapToGrid w:val="0"/>
        <w:spacing w:before="120" w:after="120" w:line="800" w:lineRule="exact"/>
        <w:ind w:firstLine="885" w:firstLineChars="233"/>
        <w:jc w:val="left"/>
        <w:rPr>
          <w:rFonts w:ascii="Times New Roman" w:hAnsi="Times New Roman" w:eastAsia="仿宋_GB2312" w:cs="Times New Roman"/>
          <w:kern w:val="0"/>
          <w:sz w:val="30"/>
          <w:szCs w:val="30"/>
        </w:rPr>
      </w:pPr>
      <w:r>
        <w:rPr>
          <w:rFonts w:hint="eastAsia" w:ascii="Times New Roman" w:hAnsi="Times New Roman" w:eastAsia="方正黑体_GBK" w:cs="Times New Roman"/>
          <w:spacing w:val="40"/>
          <w:kern w:val="0"/>
          <w:sz w:val="30"/>
          <w:szCs w:val="30"/>
        </w:rPr>
        <w:t>填报日期</w:t>
      </w:r>
      <w:r>
        <w:rPr>
          <w:rFonts w:hint="eastAsia" w:ascii="Times New Roman" w:hAnsi="Times New Roman" w:eastAsia="方正黑体_GBK" w:cs="Times New Roman"/>
          <w:kern w:val="0"/>
          <w:sz w:val="30"/>
          <w:szCs w:val="30"/>
        </w:rPr>
        <w:t>：</w:t>
      </w:r>
      <w:r>
        <w:rPr>
          <w:rFonts w:hint="eastAsia" w:ascii="Times New Roman" w:hAnsi="Times New Roman" w:eastAsia="方正黑体_GBK" w:cs="Times New Roman"/>
          <w:kern w:val="0"/>
          <w:sz w:val="30"/>
          <w:szCs w:val="30"/>
          <w:u w:val="single"/>
        </w:rPr>
        <w:t xml:space="preserve">                            </w:t>
      </w: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autoSpaceDE w:val="0"/>
        <w:autoSpaceDN w:val="0"/>
        <w:snapToGrid w:val="0"/>
        <w:spacing w:line="800" w:lineRule="exact"/>
        <w:ind w:firstLine="624"/>
        <w:rPr>
          <w:rFonts w:ascii="Times New Roman" w:hAnsi="Times New Roman" w:eastAsia="方正仿宋_GBK" w:cs="Times New Roman"/>
          <w:snapToGrid w:val="0"/>
          <w:kern w:val="0"/>
          <w:sz w:val="32"/>
          <w:szCs w:val="20"/>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盐城市科学技术局</w:t>
      </w:r>
    </w:p>
    <w:p>
      <w:pPr>
        <w:widowControl/>
        <w:snapToGrid w:val="0"/>
        <w:spacing w:line="600" w:lineRule="exact"/>
        <w:jc w:val="center"/>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202</w:t>
      </w:r>
      <w:r>
        <w:rPr>
          <w:rFonts w:hint="eastAsia" w:ascii="Times New Roman" w:hAnsi="Times New Roman" w:eastAsia="方正楷体_GBK" w:cs="Times New Roman"/>
          <w:kern w:val="0"/>
          <w:sz w:val="32"/>
          <w:szCs w:val="32"/>
          <w:lang w:val="en-US" w:eastAsia="zh-CN"/>
        </w:rPr>
        <w:t>3</w:t>
      </w:r>
      <w:r>
        <w:rPr>
          <w:rFonts w:hint="eastAsia" w:ascii="Times New Roman" w:hAnsi="Times New Roman" w:eastAsia="方正楷体_GBK" w:cs="Times New Roman"/>
          <w:kern w:val="0"/>
          <w:sz w:val="32"/>
          <w:szCs w:val="32"/>
        </w:rPr>
        <w:t>年</w:t>
      </w:r>
      <w:r>
        <w:rPr>
          <w:rFonts w:hint="eastAsia" w:ascii="Times New Roman" w:hAnsi="Times New Roman" w:eastAsia="方正楷体_GBK" w:cs="Times New Roman"/>
          <w:kern w:val="0"/>
          <w:sz w:val="32"/>
          <w:szCs w:val="32"/>
          <w:lang w:val="en-US" w:eastAsia="zh-CN"/>
        </w:rPr>
        <w:t>9</w:t>
      </w:r>
      <w:r>
        <w:rPr>
          <w:rFonts w:hint="eastAsia" w:ascii="Times New Roman" w:hAnsi="Times New Roman" w:eastAsia="方正楷体_GBK" w:cs="Times New Roman"/>
          <w:kern w:val="0"/>
          <w:sz w:val="32"/>
          <w:szCs w:val="32"/>
        </w:rPr>
        <w:t>月制</w:t>
      </w:r>
    </w:p>
    <w:p>
      <w:pPr>
        <w:widowControl/>
        <w:snapToGrid w:val="0"/>
        <w:spacing w:after="360" w:afterLines="150" w:line="600" w:lineRule="exact"/>
        <w:jc w:val="center"/>
        <w:rPr>
          <w:rFonts w:ascii="Times New Roman" w:hAnsi="Times New Roman" w:eastAsia="方正楷体_GBK" w:cs="Times New Roman"/>
          <w:kern w:val="0"/>
          <w:sz w:val="32"/>
          <w:szCs w:val="32"/>
        </w:rPr>
      </w:pPr>
    </w:p>
    <w:tbl>
      <w:tblPr>
        <w:tblStyle w:val="4"/>
        <w:tblW w:w="9212" w:type="dxa"/>
        <w:tblInd w:w="93" w:type="dxa"/>
        <w:tblLayout w:type="fixed"/>
        <w:tblCellMar>
          <w:top w:w="0" w:type="dxa"/>
          <w:left w:w="108" w:type="dxa"/>
          <w:bottom w:w="0" w:type="dxa"/>
          <w:right w:w="108" w:type="dxa"/>
        </w:tblCellMar>
      </w:tblPr>
      <w:tblGrid>
        <w:gridCol w:w="2425"/>
        <w:gridCol w:w="1418"/>
        <w:gridCol w:w="1275"/>
        <w:gridCol w:w="1276"/>
        <w:gridCol w:w="1276"/>
        <w:gridCol w:w="1542"/>
      </w:tblGrid>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链条名称</w:t>
            </w:r>
          </w:p>
        </w:tc>
        <w:tc>
          <w:tcPr>
            <w:tcW w:w="6787"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建设主体名称</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统一社会信用代码</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 w:val="24"/>
                <w:szCs w:val="24"/>
              </w:rPr>
            </w:pPr>
            <w:r>
              <w:rPr>
                <w:rFonts w:hint="eastAsia" w:ascii="方正黑体_GBK" w:hAnsi="Times New Roman" w:eastAsia="方正黑体_GBK" w:cs="方正黑体_GBK"/>
                <w:kern w:val="0"/>
                <w:sz w:val="24"/>
                <w:szCs w:val="24"/>
              </w:rPr>
              <w:t>一、基本信息</w:t>
            </w: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负 责 人</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职    务</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联系电话</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联 系 人</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职    务</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手    机</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通讯地址</w:t>
            </w:r>
          </w:p>
        </w:tc>
        <w:tc>
          <w:tcPr>
            <w:tcW w:w="6787"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2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邮    编</w:t>
            </w:r>
          </w:p>
        </w:tc>
        <w:tc>
          <w:tcPr>
            <w:tcW w:w="2693"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E-mail</w:t>
            </w:r>
          </w:p>
        </w:tc>
        <w:tc>
          <w:tcPr>
            <w:tcW w:w="1542" w:type="dxa"/>
            <w:tcBorders>
              <w:top w:val="single" w:color="auto" w:sz="4" w:space="0"/>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二、众创空间建设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创业苗圃（众创空间）可自主支配场地使用面积（平方米）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众创空间级别</w:t>
            </w:r>
          </w:p>
        </w:tc>
        <w:tc>
          <w:tcPr>
            <w:tcW w:w="1542" w:type="dxa"/>
            <w:tcBorders>
              <w:top w:val="nil"/>
              <w:left w:val="nil"/>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lang w:val="en-US" w:eastAsia="zh-CN"/>
              </w:rPr>
              <w:t>国家</w:t>
            </w:r>
            <w:r>
              <w:rPr>
                <w:rFonts w:hint="eastAsia" w:ascii="方正仿宋_GBK" w:hAnsi="Times New Roman" w:eastAsia="方正仿宋_GBK" w:cs="宋体"/>
                <w:kern w:val="0"/>
                <w:szCs w:val="21"/>
              </w:rPr>
              <w:t>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省级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创业苗圃（众创空间）正在培育的创业项目数（个）</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创业苗圃（众创空间）创业项目三年累计转化为公司成功率（%）</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三、孵化器建设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孵化器可自主支配场地使用面积（平方米）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孵化器级别</w:t>
            </w:r>
          </w:p>
        </w:tc>
        <w:tc>
          <w:tcPr>
            <w:tcW w:w="1542" w:type="dxa"/>
            <w:tcBorders>
              <w:top w:val="nil"/>
              <w:left w:val="nil"/>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lang w:val="en-US" w:eastAsia="zh-CN"/>
              </w:rPr>
              <w:t>国家</w:t>
            </w:r>
            <w:r>
              <w:rPr>
                <w:rFonts w:hint="eastAsia" w:ascii="方正仿宋_GBK" w:hAnsi="Times New Roman" w:eastAsia="方正仿宋_GBK" w:cs="宋体"/>
                <w:kern w:val="0"/>
                <w:szCs w:val="21"/>
              </w:rPr>
              <w:t>级</w:t>
            </w:r>
          </w:p>
          <w:p>
            <w:pPr>
              <w:widowControl/>
              <w:jc w:val="left"/>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省级</w:t>
            </w:r>
          </w:p>
          <w:p>
            <w:pPr>
              <w:widowControl/>
              <w:rPr>
                <w:rFonts w:ascii="方正仿宋_GBK" w:hAnsi="Times New Roman" w:eastAsia="方正仿宋_GBK" w:cs="宋体"/>
                <w:kern w:val="0"/>
                <w:szCs w:val="21"/>
              </w:rPr>
            </w:pPr>
            <w:r>
              <w:rPr>
                <w:rFonts w:ascii="方正仿宋_GBK" w:hAnsi="Times New Roman" w:eastAsia="方正仿宋_GBK" w:cs="宋体"/>
                <w:kern w:val="0"/>
                <w:szCs w:val="21"/>
              </w:rPr>
              <w:sym w:font="Wingdings" w:char="F06F"/>
            </w:r>
            <w:r>
              <w:rPr>
                <w:rFonts w:hint="eastAsia" w:ascii="方正仿宋_GBK" w:hAnsi="Times New Roman" w:eastAsia="方正仿宋_GBK" w:cs="宋体"/>
                <w:kern w:val="0"/>
                <w:szCs w:val="21"/>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孵化器内在孵企业数（家）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孵化器孵化企业年毕业率（%）</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孵化器是否建有公共技术服务平台</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否</w:t>
            </w: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若是，请填写具体平台名称</w:t>
            </w:r>
          </w:p>
        </w:tc>
        <w:tc>
          <w:tcPr>
            <w:tcW w:w="1542" w:type="dxa"/>
            <w:tcBorders>
              <w:top w:val="nil"/>
              <w:left w:val="nil"/>
              <w:bottom w:val="single" w:color="auto" w:sz="4" w:space="0"/>
              <w:right w:val="single" w:color="auto" w:sz="4" w:space="0"/>
            </w:tcBorders>
            <w:vAlign w:val="center"/>
          </w:tcPr>
          <w:p>
            <w:pPr>
              <w:widowControl/>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vAlign w:val="center"/>
          </w:tcPr>
          <w:p>
            <w:pPr>
              <w:widowControl/>
              <w:jc w:val="left"/>
              <w:rPr>
                <w:rFonts w:ascii="方正仿宋_GBK" w:hAnsi="Times New Roman" w:eastAsia="方正仿宋_GBK" w:cs="宋体"/>
                <w:kern w:val="0"/>
                <w:szCs w:val="21"/>
              </w:rPr>
            </w:pPr>
            <w:r>
              <w:rPr>
                <w:rFonts w:hint="eastAsia" w:ascii="方正黑体_GBK" w:hAnsi="Times New Roman" w:eastAsia="方正黑体_GBK" w:cs="方正黑体_GBK"/>
                <w:kern w:val="0"/>
                <w:sz w:val="24"/>
                <w:szCs w:val="24"/>
              </w:rPr>
              <w:t>四、加速器建设</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加速器可自主支配场地使用面积</w:t>
            </w:r>
          </w:p>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（万平方米）</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加速器级别</w:t>
            </w:r>
          </w:p>
        </w:tc>
        <w:tc>
          <w:tcPr>
            <w:tcW w:w="1542" w:type="dxa"/>
            <w:tcBorders>
              <w:top w:val="nil"/>
              <w:left w:val="nil"/>
              <w:bottom w:val="single" w:color="auto" w:sz="4" w:space="0"/>
              <w:right w:val="single" w:color="auto" w:sz="4" w:space="0"/>
            </w:tcBorders>
            <w:vAlign w:val="center"/>
          </w:tcPr>
          <w:p>
            <w:pPr>
              <w:widowControl/>
              <w:spacing w:line="300" w:lineRule="exact"/>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省级</w:t>
            </w:r>
          </w:p>
          <w:p>
            <w:pPr>
              <w:widowControl/>
              <w:spacing w:line="300" w:lineRule="exact"/>
              <w:rPr>
                <w:rFonts w:ascii="方正仿宋_GBK" w:hAnsi="Times New Roman" w:eastAsia="方正仿宋_GBK" w:cs="宋体"/>
                <w:kern w:val="0"/>
                <w:szCs w:val="21"/>
              </w:rPr>
            </w:pPr>
            <w:r>
              <w:rPr>
                <w:rFonts w:ascii="方正仿宋_GBK" w:hAnsi="Times New Roman" w:eastAsia="方正仿宋_GBK" w:cs="宋体"/>
                <w:kern w:val="0"/>
                <w:sz w:val="24"/>
                <w:szCs w:val="24"/>
              </w:rPr>
              <w:sym w:font="Wingdings" w:char="00A8"/>
            </w:r>
            <w:r>
              <w:rPr>
                <w:rFonts w:hint="eastAsia" w:ascii="方正仿宋_GBK" w:hAnsi="Times New Roman" w:eastAsia="方正仿宋_GBK" w:cs="宋体"/>
                <w:kern w:val="0"/>
                <w:sz w:val="24"/>
                <w:szCs w:val="24"/>
              </w:rPr>
              <w:t>市级</w:t>
            </w: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加速器入驻企业数（家）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加速器内从孵化器毕业的企业占比（%）</w:t>
            </w:r>
          </w:p>
        </w:tc>
        <w:tc>
          <w:tcPr>
            <w:tcW w:w="154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Cs w:val="21"/>
              </w:rPr>
            </w:pPr>
          </w:p>
        </w:tc>
      </w:tr>
      <w:tr>
        <w:tblPrEx>
          <w:tblCellMar>
            <w:top w:w="0" w:type="dxa"/>
            <w:left w:w="108" w:type="dxa"/>
            <w:bottom w:w="0" w:type="dxa"/>
            <w:right w:w="108" w:type="dxa"/>
          </w:tblCellMar>
        </w:tblPrEx>
        <w:trPr>
          <w:trHeight w:val="454" w:hRule="atLeast"/>
        </w:trPr>
        <w:tc>
          <w:tcPr>
            <w:tcW w:w="2425"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地方政府是否制订推进孵化链条发展相关政策文件</w:t>
            </w:r>
          </w:p>
        </w:tc>
        <w:tc>
          <w:tcPr>
            <w:tcW w:w="2693"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ascii="方正仿宋_GBK" w:hAnsi="Times New Roman" w:eastAsia="方正仿宋_GBK" w:cs="宋体"/>
                <w:kern w:val="0"/>
                <w:sz w:val="24"/>
                <w:szCs w:val="24"/>
              </w:rPr>
              <w:sym w:font="Wingdings" w:char="F06F"/>
            </w:r>
            <w:r>
              <w:rPr>
                <w:rFonts w:hint="eastAsia" w:ascii="方正仿宋_GBK" w:hAnsi="Times New Roman" w:eastAsia="方正仿宋_GBK" w:cs="宋体"/>
                <w:kern w:val="0"/>
                <w:sz w:val="24"/>
                <w:szCs w:val="24"/>
              </w:rPr>
              <w:t xml:space="preserve">是   </w:t>
            </w:r>
            <w:r>
              <w:rPr>
                <w:rFonts w:ascii="方正仿宋_GBK" w:hAnsi="Times New Roman" w:eastAsia="方正仿宋_GBK" w:cs="宋体"/>
                <w:kern w:val="0"/>
                <w:sz w:val="24"/>
                <w:szCs w:val="24"/>
              </w:rPr>
              <w:sym w:font="Wingdings" w:char="00A8"/>
            </w:r>
            <w:r>
              <w:rPr>
                <w:rFonts w:hint="eastAsia" w:ascii="方正仿宋_GBK" w:hAnsi="Times New Roman" w:eastAsia="方正仿宋_GBK" w:cs="宋体"/>
                <w:kern w:val="0"/>
                <w:sz w:val="24"/>
                <w:szCs w:val="24"/>
              </w:rPr>
              <w:t>否</w:t>
            </w:r>
          </w:p>
        </w:tc>
        <w:tc>
          <w:tcPr>
            <w:tcW w:w="2552" w:type="dxa"/>
            <w:gridSpan w:val="2"/>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若是，请填写具体政策文件名称</w:t>
            </w:r>
          </w:p>
        </w:tc>
        <w:tc>
          <w:tcPr>
            <w:tcW w:w="154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Times New Roman" w:eastAsia="方正仿宋_GBK" w:cs="宋体"/>
                <w:color w:val="0000FF"/>
                <w:kern w:val="0"/>
                <w:sz w:val="24"/>
                <w:szCs w:val="24"/>
              </w:rPr>
            </w:pPr>
          </w:p>
        </w:tc>
      </w:tr>
      <w:tr>
        <w:tblPrEx>
          <w:tblCellMar>
            <w:top w:w="0" w:type="dxa"/>
            <w:left w:w="108" w:type="dxa"/>
            <w:bottom w:w="0" w:type="dxa"/>
            <w:right w:w="108" w:type="dxa"/>
          </w:tblCellMar>
        </w:tblPrEx>
        <w:trPr>
          <w:trHeight w:val="454" w:hRule="atLeast"/>
        </w:trPr>
        <w:tc>
          <w:tcPr>
            <w:tcW w:w="9212" w:type="dxa"/>
            <w:gridSpan w:val="6"/>
            <w:tcBorders>
              <w:top w:val="nil"/>
              <w:left w:val="single" w:color="auto" w:sz="4" w:space="0"/>
              <w:bottom w:val="single" w:color="auto" w:sz="4" w:space="0"/>
              <w:right w:val="single" w:color="auto" w:sz="4" w:space="0"/>
            </w:tcBorders>
          </w:tcPr>
          <w:p>
            <w:pPr>
              <w:widowControl/>
              <w:jc w:val="left"/>
              <w:rPr>
                <w:rFonts w:ascii="方正仿宋_GBK" w:hAnsi="Times New Roman" w:eastAsia="方正仿宋_GBK" w:cs="宋体"/>
                <w:b/>
                <w:bCs/>
                <w:kern w:val="0"/>
                <w:sz w:val="24"/>
                <w:szCs w:val="24"/>
              </w:rPr>
            </w:pPr>
          </w:p>
          <w:p>
            <w:pPr>
              <w:widowControl/>
              <w:jc w:val="center"/>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本单位填报内容属实，若填报失实和违反规定，愿承担全部责任。</w:t>
            </w:r>
          </w:p>
          <w:p>
            <w:pPr>
              <w:widowControl/>
              <w:jc w:val="left"/>
              <w:rPr>
                <w:rFonts w:ascii="方正仿宋_GBK" w:hAnsi="Times New Roman" w:eastAsia="方正仿宋_GBK" w:cs="宋体"/>
                <w:kern w:val="0"/>
                <w:sz w:val="24"/>
                <w:szCs w:val="24"/>
              </w:rPr>
            </w:pPr>
          </w:p>
          <w:p>
            <w:pPr>
              <w:widowControl/>
              <w:ind w:firstLine="2160" w:firstLineChars="900"/>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单位负责人(签章)                  单位(</w:t>
            </w:r>
            <w:r>
              <w:rPr>
                <w:rFonts w:hint="eastAsia" w:ascii="方正仿宋_GBK" w:hAnsi="Times New Roman" w:eastAsia="方正仿宋_GBK" w:cs="宋体"/>
                <w:kern w:val="0"/>
                <w:sz w:val="24"/>
                <w:szCs w:val="24"/>
                <w:lang w:val="en-US" w:eastAsia="zh-CN"/>
              </w:rPr>
              <w:t>公章</w:t>
            </w:r>
            <w:r>
              <w:rPr>
                <w:rFonts w:hint="eastAsia" w:ascii="方正仿宋_GBK" w:hAnsi="Times New Roman" w:eastAsia="方正仿宋_GBK" w:cs="宋体"/>
                <w:kern w:val="0"/>
                <w:sz w:val="24"/>
                <w:szCs w:val="24"/>
              </w:rPr>
              <w:t>)</w:t>
            </w:r>
          </w:p>
          <w:p>
            <w:pPr>
              <w:widowControl/>
              <w:jc w:val="left"/>
              <w:rPr>
                <w:rFonts w:ascii="方正仿宋_GBK" w:hAnsi="Times New Roman" w:eastAsia="方正仿宋_GBK" w:cs="宋体"/>
                <w:kern w:val="0"/>
                <w:sz w:val="24"/>
                <w:szCs w:val="24"/>
              </w:rPr>
            </w:pPr>
            <w:r>
              <w:rPr>
                <w:rFonts w:hint="eastAsia" w:ascii="方正仿宋_GBK" w:hAnsi="Times New Roman" w:eastAsia="方正仿宋_GBK" w:cs="宋体"/>
                <w:kern w:val="0"/>
                <w:sz w:val="24"/>
                <w:szCs w:val="24"/>
              </w:rPr>
              <w:t xml:space="preserve">                                                    年   月   日</w:t>
            </w:r>
          </w:p>
        </w:tc>
      </w:tr>
    </w:tbl>
    <w:p>
      <w:pPr>
        <w:autoSpaceDE w:val="0"/>
        <w:autoSpaceDN w:val="0"/>
        <w:snapToGrid w:val="0"/>
        <w:spacing w:line="56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盐城市科技创业孵化链条试点方案</w:t>
      </w:r>
    </w:p>
    <w:p>
      <w:pPr>
        <w:autoSpaceDE w:val="0"/>
        <w:autoSpaceDN w:val="0"/>
        <w:snapToGrid w:val="0"/>
        <w:spacing w:line="56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编写提纲</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 xml:space="preserve">    </w:t>
      </w:r>
    </w:p>
    <w:p>
      <w:pPr>
        <w:autoSpaceDE w:val="0"/>
        <w:autoSpaceDN w:val="0"/>
        <w:snapToGrid w:val="0"/>
        <w:spacing w:line="560" w:lineRule="exact"/>
        <w:ind w:firstLine="624"/>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一、</w:t>
      </w:r>
      <w:r>
        <w:rPr>
          <w:rFonts w:hint="eastAsia" w:ascii="方正黑体_GBK" w:hAnsi="Times New Roman" w:eastAsia="方正黑体_GBK" w:cs="仿宋_GB2312"/>
          <w:snapToGrid w:val="0"/>
          <w:kern w:val="0"/>
          <w:sz w:val="32"/>
          <w:szCs w:val="32"/>
        </w:rPr>
        <w:t>科技创业孵化链条建设的</w:t>
      </w:r>
      <w:r>
        <w:rPr>
          <w:rFonts w:hint="eastAsia" w:ascii="方正黑体_GBK" w:hAnsi="Times New Roman" w:eastAsia="方正黑体_GBK" w:cs="Times New Roman"/>
          <w:snapToGrid w:val="0"/>
          <w:kern w:val="0"/>
          <w:sz w:val="32"/>
          <w:szCs w:val="32"/>
        </w:rPr>
        <w:t>基础</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1、发展优势</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2、创业苗圃（众创空间）、孵化器、加速器载体建设情况</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3、创业项目和企业培育及发展现状</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二、发展目标和建设思路</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1、发展目标（3年）</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针对不同成长阶段</w:t>
      </w:r>
      <w:r>
        <w:rPr>
          <w:rFonts w:hint="eastAsia" w:ascii="Times New Roman" w:hAnsi="Times New Roman" w:eastAsia="方正仿宋_GBK" w:cs="Times New Roman"/>
          <w:snapToGrid w:val="0"/>
          <w:kern w:val="0"/>
          <w:sz w:val="32"/>
          <w:szCs w:val="20"/>
        </w:rPr>
        <w:t>的</w:t>
      </w:r>
      <w:r>
        <w:rPr>
          <w:rFonts w:ascii="Times New Roman" w:hAnsi="Times New Roman" w:eastAsia="方正仿宋_GBK" w:cs="Times New Roman"/>
          <w:snapToGrid w:val="0"/>
          <w:kern w:val="0"/>
          <w:sz w:val="32"/>
          <w:szCs w:val="20"/>
        </w:rPr>
        <w:t>科技企业的需求</w:t>
      </w:r>
      <w:r>
        <w:rPr>
          <w:rFonts w:hint="eastAsia" w:ascii="Times New Roman" w:hAnsi="Times New Roman" w:eastAsia="方正仿宋_GBK" w:cs="Times New Roman"/>
          <w:snapToGrid w:val="0"/>
          <w:kern w:val="0"/>
          <w:sz w:val="32"/>
          <w:szCs w:val="20"/>
          <w:lang w:eastAsia="zh-CN"/>
        </w:rPr>
        <w:t>，“</w:t>
      </w:r>
      <w:r>
        <w:rPr>
          <w:rFonts w:ascii="Times New Roman" w:hAnsi="Times New Roman" w:eastAsia="方正仿宋_GBK" w:cs="Times New Roman"/>
          <w:snapToGrid w:val="0"/>
          <w:kern w:val="0"/>
          <w:sz w:val="32"/>
          <w:szCs w:val="20"/>
        </w:rPr>
        <w:t>苗圃</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孵化器</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加速器</w:t>
      </w:r>
      <w:r>
        <w:rPr>
          <w:rFonts w:hint="eastAsia" w:ascii="Times New Roman" w:hAnsi="Times New Roman" w:eastAsia="方正仿宋_GBK" w:cs="Times New Roman"/>
          <w:snapToGrid w:val="0"/>
          <w:kern w:val="0"/>
          <w:sz w:val="32"/>
          <w:szCs w:val="20"/>
          <w:lang w:eastAsia="zh-CN"/>
        </w:rPr>
        <w:t>”</w:t>
      </w:r>
      <w:r>
        <w:rPr>
          <w:rFonts w:ascii="Times New Roman" w:hAnsi="Times New Roman" w:eastAsia="方正仿宋_GBK" w:cs="Times New Roman"/>
          <w:snapToGrid w:val="0"/>
          <w:kern w:val="0"/>
          <w:sz w:val="32"/>
          <w:szCs w:val="20"/>
        </w:rPr>
        <w:t>的接力式孵化与培育</w:t>
      </w:r>
      <w:r>
        <w:rPr>
          <w:rFonts w:hint="eastAsia" w:ascii="Times New Roman" w:hAnsi="Times New Roman" w:eastAsia="方正仿宋_GBK" w:cs="Times New Roman"/>
          <w:snapToGrid w:val="0"/>
          <w:kern w:val="0"/>
          <w:sz w:val="32"/>
          <w:szCs w:val="20"/>
        </w:rPr>
        <w:t>阶段目标。</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2、建设思路</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分别从创业苗圃（众创空间）、孵化器、加速器三个方面提出建设思路。</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三、具体实施方案</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1、组织管理</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2、运营模式</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3、盈利机制</w:t>
      </w:r>
    </w:p>
    <w:p>
      <w:pPr>
        <w:autoSpaceDE w:val="0"/>
        <w:autoSpaceDN w:val="0"/>
        <w:snapToGrid w:val="0"/>
        <w:spacing w:line="560" w:lineRule="exact"/>
        <w:ind w:firstLine="624"/>
        <w:rPr>
          <w:rFonts w:ascii="方正黑体_GBK" w:hAnsi="Times New Roman" w:eastAsia="方正黑体_GBK" w:cs="Times New Roman"/>
          <w:snapToGrid w:val="0"/>
          <w:kern w:val="0"/>
          <w:sz w:val="32"/>
          <w:szCs w:val="20"/>
        </w:rPr>
      </w:pPr>
      <w:r>
        <w:rPr>
          <w:rFonts w:hint="eastAsia" w:ascii="方正黑体_GBK" w:hAnsi="Times New Roman" w:eastAsia="方正黑体_GBK" w:cs="Times New Roman"/>
          <w:snapToGrid w:val="0"/>
          <w:kern w:val="0"/>
          <w:sz w:val="32"/>
          <w:szCs w:val="20"/>
        </w:rPr>
        <w:t>四、组织保障措施</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1、优惠政策</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2、资金投入</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3、科技服务平台</w:t>
      </w:r>
    </w:p>
    <w:p>
      <w:pPr>
        <w:autoSpaceDE w:val="0"/>
        <w:autoSpaceDN w:val="0"/>
        <w:snapToGrid w:val="0"/>
        <w:spacing w:line="560" w:lineRule="exac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4、专业化服务</w:t>
      </w: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附件4</w:t>
      </w:r>
    </w:p>
    <w:p>
      <w:pPr>
        <w:autoSpaceDE w:val="0"/>
        <w:autoSpaceDN w:val="0"/>
        <w:snapToGrid w:val="0"/>
        <w:spacing w:line="590" w:lineRule="exact"/>
        <w:jc w:val="left"/>
        <w:rPr>
          <w:rFonts w:ascii="方正黑体_GBK" w:hAnsi="Times New Roman" w:eastAsia="方正黑体_GBK" w:cs="Times New Roman"/>
          <w:snapToGrid w:val="0"/>
          <w:kern w:val="0"/>
          <w:sz w:val="32"/>
          <w:szCs w:val="32"/>
        </w:rPr>
      </w:pPr>
    </w:p>
    <w:p>
      <w:pPr>
        <w:tabs>
          <w:tab w:val="left" w:pos="-2340"/>
          <w:tab w:val="left" w:pos="1080"/>
        </w:tabs>
        <w:autoSpaceDE w:val="0"/>
        <w:autoSpaceDN w:val="0"/>
        <w:snapToGrid w:val="0"/>
        <w:spacing w:line="590" w:lineRule="exact"/>
        <w:ind w:firstLine="624"/>
        <w:jc w:val="center"/>
        <w:rPr>
          <w:rFonts w:ascii="方正小标宋_GBK" w:hAnsi="Times New Roman" w:eastAsia="方正小标宋_GBK" w:cs="方正小标宋_GBK"/>
          <w:snapToGrid w:val="0"/>
          <w:kern w:val="32"/>
          <w:sz w:val="44"/>
          <w:szCs w:val="44"/>
        </w:rPr>
      </w:pPr>
      <w:r>
        <w:rPr>
          <w:rFonts w:hint="eastAsia" w:ascii="方正小标宋_GBK" w:hAnsi="Times New Roman" w:eastAsia="方正小标宋_GBK" w:cs="方正小标宋_GBK"/>
          <w:snapToGrid w:val="0"/>
          <w:kern w:val="32"/>
          <w:sz w:val="44"/>
          <w:szCs w:val="44"/>
        </w:rPr>
        <w:t>市级科技创业孵化链条试点申报材料清单及装订顺序</w:t>
      </w:r>
    </w:p>
    <w:p>
      <w:pPr>
        <w:autoSpaceDE w:val="0"/>
        <w:autoSpaceDN w:val="0"/>
        <w:snapToGrid w:val="0"/>
        <w:spacing w:line="590" w:lineRule="exact"/>
        <w:jc w:val="left"/>
        <w:rPr>
          <w:rFonts w:ascii="方正黑体_GBK" w:hAnsi="Times New Roman" w:eastAsia="方正黑体_GBK" w:cs="Times New Roman"/>
          <w:snapToGrid w:val="0"/>
          <w:kern w:val="0"/>
          <w:sz w:val="32"/>
          <w:szCs w:val="32"/>
        </w:rPr>
      </w:pP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1、总目录。</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2、市级科技创业孵化链条试点申报书，签字、盖章、日期需填写规范、齐全。</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市级科技创业孵化链条试点方案。</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4、科技创业孵化链条管理机制、服务规范等相关证明文件复印件。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5、科技创业孵化链条服务人员数量、结构和能力方面的相关证明文件。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6、创业苗圃（众创空间）相关证明材料，具体包括：</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（1）众创空间运营主体的营业执照复印件，合作共建的需附合作协议复印件；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（2）众创空间服务场地相关证明文件复印件；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w:t>
      </w:r>
      <w:r>
        <w:rPr>
          <w:rFonts w:ascii="Times New Roman" w:hAnsi="Times New Roman" w:eastAsia="方正仿宋_GBK" w:cs="仿宋"/>
          <w:snapToGrid w:val="0"/>
          <w:color w:val="000000"/>
          <w:kern w:val="0"/>
          <w:sz w:val="32"/>
          <w:szCs w:val="32"/>
        </w:rPr>
        <w:t>3</w:t>
      </w:r>
      <w:r>
        <w:rPr>
          <w:rFonts w:hint="eastAsia" w:ascii="Times New Roman" w:hAnsi="Times New Roman" w:eastAsia="方正仿宋_GBK" w:cs="仿宋"/>
          <w:snapToGrid w:val="0"/>
          <w:color w:val="000000"/>
          <w:kern w:val="0"/>
          <w:sz w:val="32"/>
          <w:szCs w:val="32"/>
        </w:rPr>
        <w:t>）众创空间培育创业项目清单，包含创业项目的入驻时间、是否仍在众创空间孵化、是否成功转化为公司及成功转化为公司的时间等相关信息。</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7、科技企业孵化器相关证明材料，具体包括：</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（1）科技企业孵化器运营主体营业执照复印件；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（2）科技企业孵化器房产证、土地证等孵化场地相关证明文件复印件；</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（3）</w:t>
      </w:r>
      <w:r>
        <w:rPr>
          <w:rFonts w:hint="eastAsia" w:ascii="Times New Roman" w:hAnsi="Times New Roman" w:eastAsia="方正仿宋_GBK" w:cs="Times New Roman"/>
          <w:snapToGrid w:val="0"/>
          <w:kern w:val="0"/>
          <w:sz w:val="32"/>
          <w:szCs w:val="20"/>
        </w:rPr>
        <w:t>科技企业孵化器专业技术服务平台中</w:t>
      </w:r>
      <w:r>
        <w:rPr>
          <w:rFonts w:hint="eastAsia" w:ascii="Times New Roman" w:hAnsi="Times New Roman" w:eastAsia="方正仿宋_GBK" w:cs="仿宋"/>
          <w:snapToGrid w:val="0"/>
          <w:color w:val="000000"/>
          <w:kern w:val="0"/>
          <w:sz w:val="32"/>
          <w:szCs w:val="32"/>
        </w:rPr>
        <w:t>仪器设备清单、图片及使用记录等；</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（4）科技企业孵化器在孵企业清单，包含在孵企业名称、组织机构代码、注册时间、入驻时间、当年是否毕业等相关信息。</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8、科技企业加速器相关证明材料，具体包括：</w:t>
      </w:r>
    </w:p>
    <w:p>
      <w:pPr>
        <w:autoSpaceDE w:val="0"/>
        <w:autoSpaceDN w:val="0"/>
        <w:adjustRightInd w:val="0"/>
        <w:snapToGrid w:val="0"/>
        <w:spacing w:line="590" w:lineRule="exact"/>
        <w:ind w:right="-57" w:firstLine="624"/>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（1）科技企业加速器运营主体营业执照复印件，若与孵化器非同一主体，需附与孵化器建立的股权或协议合作的相关证明文件复印件；</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（2）科技企业加速器入驻企业清单，包含入驻企业名称、组织机构代码、注册时间、入驻时间、是否从链条内孵化器毕业等相关信息。</w:t>
      </w:r>
    </w:p>
    <w:p>
      <w:pPr>
        <w:autoSpaceDE w:val="0"/>
        <w:autoSpaceDN w:val="0"/>
        <w:adjustRightInd w:val="0"/>
        <w:snapToGrid w:val="0"/>
        <w:spacing w:line="590" w:lineRule="exact"/>
        <w:ind w:right="-57" w:firstLine="640" w:firstLineChars="200"/>
        <w:jc w:val="both"/>
        <w:rPr>
          <w:rFonts w:hint="eastAsia" w:ascii="Times New Roman" w:hAnsi="Times New Roman" w:eastAsia="方正仿宋_GBK" w:cs="仿宋"/>
          <w:snapToGrid w:val="0"/>
          <w:color w:val="000000"/>
          <w:kern w:val="0"/>
          <w:sz w:val="32"/>
          <w:szCs w:val="32"/>
          <w:lang w:eastAsia="zh-CN"/>
        </w:rPr>
      </w:pPr>
      <w:r>
        <w:rPr>
          <w:rFonts w:hint="eastAsia" w:ascii="Times New Roman" w:hAnsi="Times New Roman" w:eastAsia="方正仿宋_GBK" w:cs="仿宋"/>
          <w:snapToGrid w:val="0"/>
          <w:color w:val="000000"/>
          <w:kern w:val="0"/>
          <w:sz w:val="32"/>
          <w:szCs w:val="32"/>
        </w:rPr>
        <w:t>9、所在地政府制定的推进科技创业孵化链条发展的相关政策文件复印件</w:t>
      </w:r>
      <w:r>
        <w:rPr>
          <w:rFonts w:hint="eastAsia" w:ascii="Times New Roman" w:hAnsi="Times New Roman" w:eastAsia="方正仿宋_GBK" w:cs="仿宋"/>
          <w:snapToGrid w:val="0"/>
          <w:color w:val="000000"/>
          <w:kern w:val="0"/>
          <w:sz w:val="32"/>
          <w:szCs w:val="32"/>
          <w:lang w:eastAsia="zh-CN"/>
        </w:rPr>
        <w:t>。</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仿宋"/>
          <w:snapToGrid w:val="0"/>
          <w:color w:val="000000"/>
          <w:kern w:val="0"/>
          <w:sz w:val="32"/>
          <w:szCs w:val="32"/>
        </w:rPr>
        <w:t>10、</w:t>
      </w:r>
      <w:r>
        <w:rPr>
          <w:rFonts w:hint="eastAsia" w:ascii="Times New Roman" w:hAnsi="Times New Roman" w:eastAsia="方正仿宋_GBK" w:cs="Times New Roman"/>
          <w:snapToGrid w:val="0"/>
          <w:kern w:val="32"/>
          <w:sz w:val="32"/>
          <w:szCs w:val="20"/>
        </w:rPr>
        <w:t>其他用于证明满足市级科技创业孵化链条试点条件的</w:t>
      </w:r>
      <w:r>
        <w:rPr>
          <w:rFonts w:hint="eastAsia" w:ascii="Times New Roman" w:hAnsi="Times New Roman" w:eastAsia="方正仿宋_GBK" w:cs="Times New Roman"/>
          <w:snapToGrid w:val="0"/>
          <w:kern w:val="0"/>
          <w:sz w:val="32"/>
          <w:szCs w:val="20"/>
        </w:rPr>
        <w:t>文件或材料。</w:t>
      </w:r>
    </w:p>
    <w:p>
      <w:pPr>
        <w:autoSpaceDE w:val="0"/>
        <w:autoSpaceDN w:val="0"/>
        <w:adjustRightInd w:val="0"/>
        <w:snapToGrid w:val="0"/>
        <w:spacing w:line="590" w:lineRule="exact"/>
        <w:ind w:right="-57" w:firstLine="640" w:firstLineChars="200"/>
        <w:jc w:val="both"/>
        <w:rPr>
          <w:rFonts w:ascii="Times New Roman" w:hAnsi="Times New Roman" w:eastAsia="方正仿宋_GBK" w:cs="仿宋"/>
          <w:snapToGrid w:val="0"/>
          <w:color w:val="000000"/>
          <w:kern w:val="0"/>
          <w:sz w:val="32"/>
          <w:szCs w:val="32"/>
        </w:rPr>
      </w:pPr>
      <w:r>
        <w:rPr>
          <w:rFonts w:hint="eastAsia" w:ascii="Times New Roman" w:hAnsi="Times New Roman" w:eastAsia="方正仿宋_GBK" w:cs="Times New Roman"/>
          <w:snapToGrid w:val="0"/>
          <w:kern w:val="0"/>
          <w:sz w:val="32"/>
          <w:szCs w:val="20"/>
        </w:rPr>
        <w:t>11、</w:t>
      </w:r>
      <w:r>
        <w:rPr>
          <w:rFonts w:hint="eastAsia" w:ascii="Times New Roman" w:hAnsi="Times New Roman" w:eastAsia="方正仿宋_GBK" w:cs="仿宋"/>
          <w:snapToGrid w:val="0"/>
          <w:color w:val="000000"/>
          <w:kern w:val="0"/>
          <w:sz w:val="32"/>
          <w:szCs w:val="32"/>
        </w:rPr>
        <w:t>申报单位信用承诺书，签字、盖章、日期，需填写规范、齐全。</w:t>
      </w: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adjustRightInd w:val="0"/>
        <w:snapToGrid w:val="0"/>
        <w:spacing w:line="590" w:lineRule="exact"/>
        <w:ind w:right="-57" w:firstLine="640" w:firstLineChars="200"/>
        <w:jc w:val="left"/>
        <w:rPr>
          <w:rFonts w:ascii="Times New Roman" w:hAnsi="Times New Roman" w:eastAsia="方正仿宋_GBK" w:cs="仿宋"/>
          <w:snapToGrid w:val="0"/>
          <w:color w:val="000000"/>
          <w:kern w:val="0"/>
          <w:sz w:val="32"/>
          <w:szCs w:val="32"/>
        </w:rPr>
      </w:pP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p>
    <w:p>
      <w:pPr>
        <w:autoSpaceDE w:val="0"/>
        <w:autoSpaceDN w:val="0"/>
        <w:snapToGrid w:val="0"/>
        <w:spacing w:line="590" w:lineRule="exact"/>
        <w:jc w:val="left"/>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附件5</w:t>
      </w:r>
    </w:p>
    <w:p>
      <w:pPr>
        <w:tabs>
          <w:tab w:val="left" w:pos="-2340"/>
          <w:tab w:val="left" w:pos="1080"/>
        </w:tabs>
        <w:autoSpaceDE w:val="0"/>
        <w:autoSpaceDN w:val="0"/>
        <w:snapToGrid w:val="0"/>
        <w:spacing w:line="590" w:lineRule="exact"/>
        <w:rPr>
          <w:rFonts w:ascii="Times New Roman" w:hAnsi="Times New Roman" w:eastAsia="方正小标宋_GBK" w:cs="Times New Roman"/>
          <w:snapToGrid w:val="0"/>
          <w:kern w:val="0"/>
          <w:sz w:val="44"/>
          <w:szCs w:val="44"/>
        </w:rPr>
      </w:pPr>
    </w:p>
    <w:p>
      <w:pPr>
        <w:tabs>
          <w:tab w:val="left" w:pos="-2340"/>
          <w:tab w:val="left" w:pos="1080"/>
        </w:tabs>
        <w:autoSpaceDE w:val="0"/>
        <w:autoSpaceDN w:val="0"/>
        <w:snapToGrid w:val="0"/>
        <w:spacing w:line="590" w:lineRule="exact"/>
        <w:jc w:val="center"/>
        <w:rPr>
          <w:rFonts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rPr>
        <w:t>申报单位信用承诺书</w:t>
      </w:r>
    </w:p>
    <w:p>
      <w:pPr>
        <w:tabs>
          <w:tab w:val="left" w:pos="-2340"/>
          <w:tab w:val="left" w:pos="1080"/>
        </w:tabs>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tabs>
          <w:tab w:val="left" w:pos="-2340"/>
          <w:tab w:val="left" w:pos="1080"/>
        </w:tabs>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本单位承诺所提供的申报数据真实、准确，提供的申报资料规范、齐全，且不存在任何弄虚作假行为。如有失实或失信行为，愿意根据相关规定，承担以下责任：</w:t>
      </w:r>
    </w:p>
    <w:p>
      <w:pPr>
        <w:tabs>
          <w:tab w:val="left" w:pos="-2340"/>
          <w:tab w:val="left" w:pos="1080"/>
        </w:tabs>
        <w:autoSpaceDE w:val="0"/>
        <w:autoSpaceDN w:val="0"/>
        <w:snapToGrid w:val="0"/>
        <w:spacing w:line="5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取消评审资格；</w:t>
      </w:r>
    </w:p>
    <w:p>
      <w:pPr>
        <w:tabs>
          <w:tab w:val="left" w:pos="-2340"/>
          <w:tab w:val="left" w:pos="1080"/>
        </w:tabs>
        <w:autoSpaceDE w:val="0"/>
        <w:autoSpaceDN w:val="0"/>
        <w:snapToGrid w:val="0"/>
        <w:spacing w:line="59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记入至公共信用信息平台，列入</w:t>
      </w:r>
      <w:r>
        <w:rPr>
          <w:rFonts w:hint="eastAsia" w:ascii="Times New Roman" w:hAnsi="Times New Roman" w:eastAsia="方正仿宋_GBK" w:cs="Times New Roman"/>
          <w:snapToGrid w:val="0"/>
          <w:kern w:val="0"/>
          <w:sz w:val="32"/>
          <w:szCs w:val="32"/>
        </w:rPr>
        <w:t>科研诚信</w:t>
      </w:r>
      <w:r>
        <w:rPr>
          <w:rFonts w:ascii="Times New Roman" w:hAnsi="Times New Roman" w:eastAsia="方正仿宋_GBK" w:cs="Times New Roman"/>
          <w:snapToGrid w:val="0"/>
          <w:kern w:val="0"/>
          <w:sz w:val="32"/>
          <w:szCs w:val="32"/>
        </w:rPr>
        <w:t>记录，接受相应处理；</w:t>
      </w:r>
    </w:p>
    <w:p>
      <w:pPr>
        <w:spacing w:line="590" w:lineRule="exact"/>
        <w:ind w:firstLine="627" w:firstLineChars="196"/>
        <w:rPr>
          <w:rFonts w:ascii="Times New Roman" w:hAnsi="Times New Roman" w:eastAsia="方正仿宋_GBK" w:cs="Times New Roman"/>
          <w:sz w:val="32"/>
          <w:szCs w:val="32"/>
        </w:rPr>
      </w:pPr>
      <w:r>
        <w:rPr>
          <w:rFonts w:ascii="Times New Roman" w:hAnsi="Times New Roman" w:eastAsia="方正仿宋_GBK" w:cs="Times New Roman"/>
          <w:snapToGrid w:val="0"/>
          <w:kern w:val="0"/>
          <w:sz w:val="32"/>
          <w:szCs w:val="32"/>
        </w:rPr>
        <w:t>3</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其它相关法律责任等。</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申报单位法人（签字或盖章）：      </w:t>
      </w: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申报单位运营主体（公章）：</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年</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月</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日</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480" w:lineRule="exac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br w:type="page"/>
      </w:r>
      <w:r>
        <w:rPr>
          <w:rFonts w:hint="eastAsia" w:ascii="Times New Roman" w:hAnsi="Times New Roman" w:eastAsia="方正黑体_GBK" w:cs="Times New Roman"/>
          <w:snapToGrid w:val="0"/>
          <w:kern w:val="0"/>
          <w:sz w:val="32"/>
          <w:szCs w:val="20"/>
        </w:rPr>
        <w:t>附件6</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590" w:lineRule="exact"/>
        <w:jc w:val="center"/>
        <w:rPr>
          <w:rFonts w:ascii="方正小标宋_GBK" w:hAnsi="Times New Roman" w:eastAsia="方正小标宋_GBK" w:cs="Times New Roman"/>
          <w:snapToGrid w:val="0"/>
          <w:kern w:val="0"/>
          <w:sz w:val="44"/>
          <w:szCs w:val="44"/>
        </w:rPr>
      </w:pPr>
      <w:r>
        <w:rPr>
          <w:rFonts w:hint="eastAsia" w:ascii="方正小标宋_GBK" w:hAnsi="Times New Roman" w:eastAsia="方正小标宋_GBK" w:cs="Times New Roman"/>
          <w:snapToGrid w:val="0"/>
          <w:kern w:val="0"/>
          <w:sz w:val="44"/>
          <w:szCs w:val="44"/>
        </w:rPr>
        <w:t>主管部门信用承诺书</w:t>
      </w:r>
    </w:p>
    <w:p>
      <w:pPr>
        <w:autoSpaceDE w:val="0"/>
        <w:autoSpaceDN w:val="0"/>
        <w:snapToGrid w:val="0"/>
        <w:spacing w:line="590" w:lineRule="exact"/>
        <w:ind w:firstLine="624"/>
        <w:rPr>
          <w:rFonts w:ascii="宋体" w:hAnsi="宋体" w:eastAsia="方正仿宋_GBK" w:cs="Times New Roman"/>
          <w:snapToGrid w:val="0"/>
          <w:kern w:val="0"/>
          <w:sz w:val="32"/>
          <w:szCs w:val="32"/>
        </w:rPr>
      </w:pPr>
    </w:p>
    <w:p>
      <w:pPr>
        <w:autoSpaceDE w:val="0"/>
        <w:autoSpaceDN w:val="0"/>
        <w:snapToGrid w:val="0"/>
        <w:spacing w:line="590" w:lineRule="exact"/>
        <w:ind w:firstLine="627" w:firstLineChars="196"/>
        <w:jc w:val="both"/>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按照相关要求，我们对</w:t>
      </w:r>
      <w:r>
        <w:rPr>
          <w:rFonts w:hint="eastAsia" w:ascii="方正仿宋_GBK" w:hAnsi="Times New Roman" w:eastAsia="方正仿宋_GBK" w:cs="Times New Roman"/>
          <w:snapToGrid w:val="0"/>
          <w:kern w:val="0"/>
          <w:sz w:val="32"/>
          <w:szCs w:val="32"/>
          <w:u w:val="single"/>
          <w:lang w:val="en-US" w:eastAsia="zh-CN"/>
        </w:rPr>
        <w:t xml:space="preserve"> （填写加速器或孵化链条名称）         </w:t>
      </w:r>
      <w:r>
        <w:rPr>
          <w:rFonts w:hint="eastAsia" w:ascii="方正仿宋_GBK" w:hAnsi="Times New Roman" w:eastAsia="方正仿宋_GBK" w:cs="Times New Roman"/>
          <w:snapToGrid w:val="0"/>
          <w:kern w:val="0"/>
          <w:sz w:val="32"/>
          <w:szCs w:val="32"/>
          <w:lang w:val="en-US" w:eastAsia="zh-CN"/>
        </w:rPr>
        <w:t>的</w:t>
      </w:r>
      <w:r>
        <w:rPr>
          <w:rFonts w:hint="eastAsia" w:ascii="方正仿宋_GBK" w:hAnsi="Times New Roman" w:eastAsia="方正仿宋_GBK" w:cs="Times New Roman"/>
          <w:snapToGrid w:val="0"/>
          <w:kern w:val="0"/>
          <w:sz w:val="32"/>
          <w:szCs w:val="32"/>
        </w:rPr>
        <w:t>申报材料进行了认真审查，现承诺如下：</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1、该申报单位无不良信用记录，且符合申报资格要求；</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2、本主管部门在审查推荐过程中，无违规审查推荐等失信行为；</w:t>
      </w:r>
    </w:p>
    <w:p>
      <w:pPr>
        <w:autoSpaceDE w:val="0"/>
        <w:autoSpaceDN w:val="0"/>
        <w:snapToGrid w:val="0"/>
        <w:spacing w:line="590" w:lineRule="exact"/>
        <w:ind w:firstLine="627" w:firstLineChars="196"/>
        <w:jc w:val="both"/>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3、按照相关管理规定，切实履行了主管部门管理职责，如有失实或失信行为，本部门将追究相关人员责任，承担相关责任。</w:t>
      </w: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firstLine="624"/>
        <w:rPr>
          <w:rFonts w:ascii="方正仿宋_GBK" w:hAnsi="Times New Roman" w:eastAsia="方正仿宋_GBK" w:cs="Times New Roman"/>
          <w:snapToGrid w:val="0"/>
          <w:kern w:val="0"/>
          <w:sz w:val="32"/>
          <w:szCs w:val="32"/>
        </w:rPr>
      </w:pPr>
    </w:p>
    <w:p>
      <w:pPr>
        <w:autoSpaceDE w:val="0"/>
        <w:autoSpaceDN w:val="0"/>
        <w:snapToGrid w:val="0"/>
        <w:spacing w:line="590" w:lineRule="exact"/>
        <w:ind w:right="1099" w:firstLine="5760" w:firstLineChars="18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（公  章）</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年</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月</w:t>
      </w:r>
      <w:r>
        <w:rPr>
          <w:rFonts w:hint="eastAsia" w:ascii="方正仿宋_GBK" w:hAnsi="Times New Roman" w:eastAsia="方正仿宋_GBK" w:cs="Times New Roman"/>
          <w:snapToGrid w:val="0"/>
          <w:kern w:val="0"/>
          <w:sz w:val="32"/>
          <w:szCs w:val="32"/>
          <w:u w:val="single"/>
        </w:rPr>
        <w:t xml:space="preserve">    </w:t>
      </w:r>
      <w:r>
        <w:rPr>
          <w:rFonts w:hint="eastAsia" w:ascii="方正仿宋_GBK" w:hAnsi="Times New Roman" w:eastAsia="方正仿宋_GBK" w:cs="Times New Roman"/>
          <w:snapToGrid w:val="0"/>
          <w:kern w:val="0"/>
          <w:sz w:val="32"/>
          <w:szCs w:val="32"/>
        </w:rPr>
        <w:t>日</w:t>
      </w:r>
    </w:p>
    <w:p>
      <w:pPr>
        <w:autoSpaceDE w:val="0"/>
        <w:autoSpaceDN w:val="0"/>
        <w:snapToGrid w:val="0"/>
        <w:spacing w:line="590" w:lineRule="exact"/>
        <w:ind w:firstLine="627" w:firstLineChars="196"/>
        <w:rPr>
          <w:rFonts w:ascii="方正仿宋_GBK" w:hAnsi="Times New Roman" w:eastAsia="方正仿宋_GBK" w:cs="Times New Roman"/>
          <w:snapToGrid w:val="0"/>
          <w:kern w:val="0"/>
          <w:sz w:val="32"/>
          <w:szCs w:val="32"/>
        </w:rPr>
      </w:pPr>
    </w:p>
    <w:p>
      <w:pPr>
        <w:autoSpaceDE w:val="0"/>
        <w:autoSpaceDN w:val="0"/>
        <w:snapToGrid w:val="0"/>
        <w:spacing w:line="480" w:lineRule="exact"/>
        <w:jc w:val="left"/>
        <w:rPr>
          <w:rFonts w:ascii="方正黑体_GBK" w:hAnsi="Times New Roman" w:eastAsia="方正黑体_GBK" w:cs="Times New Roman"/>
          <w:snapToGrid w:val="0"/>
          <w:kern w:val="0"/>
          <w:sz w:val="32"/>
          <w:szCs w:val="20"/>
        </w:rPr>
        <w:sectPr>
          <w:pgSz w:w="11906" w:h="16838"/>
          <w:pgMar w:top="1985" w:right="1531" w:bottom="1814" w:left="1531" w:header="720" w:footer="1474" w:gutter="0"/>
          <w:cols w:space="720" w:num="1"/>
          <w:docGrid w:linePitch="590" w:charSpace="-1024"/>
        </w:sectPr>
      </w:pPr>
    </w:p>
    <w:p>
      <w:pPr>
        <w:autoSpaceDE w:val="0"/>
        <w:autoSpaceDN w:val="0"/>
        <w:snapToGrid w:val="0"/>
        <w:spacing w:line="480" w:lineRule="exact"/>
        <w:jc w:val="left"/>
        <w:rPr>
          <w:rFonts w:ascii="Times New Roman" w:hAnsi="Times New Roman" w:eastAsia="方正黑体_GBK" w:cs="Times New Roman"/>
          <w:snapToGrid w:val="0"/>
          <w:kern w:val="0"/>
          <w:sz w:val="32"/>
          <w:szCs w:val="20"/>
        </w:rPr>
      </w:pPr>
      <w:r>
        <w:rPr>
          <w:rFonts w:ascii="Times New Roman" w:hAnsi="Times New Roman" w:eastAsia="方正黑体_GBK" w:cs="Times New Roman"/>
          <w:snapToGrid w:val="0"/>
          <w:kern w:val="0"/>
          <w:sz w:val="32"/>
          <w:szCs w:val="20"/>
        </w:rPr>
        <w:t>附件7</w:t>
      </w:r>
    </w:p>
    <w:p>
      <w:pPr>
        <w:autoSpaceDE w:val="0"/>
        <w:autoSpaceDN w:val="0"/>
        <w:snapToGrid w:val="0"/>
        <w:spacing w:line="480" w:lineRule="exact"/>
        <w:ind w:firstLine="624"/>
        <w:rPr>
          <w:rFonts w:ascii="Times New Roman" w:hAnsi="Times New Roman" w:eastAsia="方正仿宋_GBK" w:cs="Times New Roman"/>
          <w:snapToGrid w:val="0"/>
          <w:kern w:val="0"/>
          <w:sz w:val="32"/>
          <w:szCs w:val="20"/>
        </w:rPr>
      </w:pPr>
    </w:p>
    <w:p>
      <w:pPr>
        <w:autoSpaceDE w:val="0"/>
        <w:autoSpaceDN w:val="0"/>
        <w:snapToGrid w:val="0"/>
        <w:spacing w:line="480" w:lineRule="exact"/>
        <w:jc w:val="center"/>
        <w:rPr>
          <w:rFonts w:ascii="方正小标宋_GBK" w:hAnsi="Times New Roman" w:eastAsia="方正小标宋_GBK" w:cs="Times New Roman"/>
          <w:snapToGrid w:val="0"/>
          <w:color w:val="000000"/>
          <w:kern w:val="0"/>
          <w:sz w:val="44"/>
          <w:szCs w:val="44"/>
        </w:rPr>
      </w:pPr>
      <w:r>
        <w:rPr>
          <w:rFonts w:hint="eastAsia" w:ascii="方正小标宋_GBK" w:hAnsi="Times New Roman" w:eastAsia="方正小标宋_GBK" w:cs="Times New Roman"/>
          <w:snapToGrid w:val="0"/>
          <w:color w:val="000000"/>
          <w:kern w:val="0"/>
          <w:sz w:val="44"/>
          <w:szCs w:val="44"/>
        </w:rPr>
        <w:t>市级科技企业加速器及科技创业孵化链条</w:t>
      </w:r>
    </w:p>
    <w:p>
      <w:pPr>
        <w:autoSpaceDE w:val="0"/>
        <w:autoSpaceDN w:val="0"/>
        <w:snapToGrid w:val="0"/>
        <w:spacing w:line="480" w:lineRule="exact"/>
        <w:jc w:val="center"/>
        <w:rPr>
          <w:rFonts w:ascii="方正小标宋_GBK" w:hAnsi="Times New Roman" w:eastAsia="方正小标宋_GBK" w:cs="Times New Roman"/>
          <w:snapToGrid w:val="0"/>
          <w:color w:val="000000"/>
          <w:kern w:val="0"/>
          <w:sz w:val="44"/>
          <w:szCs w:val="44"/>
        </w:rPr>
      </w:pPr>
      <w:r>
        <w:rPr>
          <w:rFonts w:hint="eastAsia" w:ascii="方正小标宋_GBK" w:hAnsi="Times New Roman" w:eastAsia="方正小标宋_GBK" w:cs="Times New Roman"/>
          <w:snapToGrid w:val="0"/>
          <w:color w:val="000000"/>
          <w:kern w:val="0"/>
          <w:sz w:val="44"/>
          <w:szCs w:val="44"/>
        </w:rPr>
        <w:t>项目推荐汇总表</w:t>
      </w:r>
    </w:p>
    <w:p>
      <w:pPr>
        <w:autoSpaceDE w:val="0"/>
        <w:autoSpaceDN w:val="0"/>
        <w:snapToGrid w:val="0"/>
        <w:spacing w:line="480" w:lineRule="exact"/>
        <w:ind w:firstLine="624"/>
        <w:jc w:val="center"/>
        <w:rPr>
          <w:rFonts w:ascii="Times New Roman" w:hAnsi="Times New Roman" w:eastAsia="方正仿宋_GBK" w:cs="Times New Roman"/>
          <w:snapToGrid w:val="0"/>
          <w:color w:val="000000"/>
          <w:kern w:val="0"/>
          <w:sz w:val="32"/>
          <w:szCs w:val="32"/>
        </w:rPr>
      </w:pPr>
    </w:p>
    <w:p>
      <w:pPr>
        <w:autoSpaceDE w:val="0"/>
        <w:autoSpaceDN w:val="0"/>
        <w:snapToGrid w:val="0"/>
        <w:spacing w:line="590" w:lineRule="atLeas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各县（市、区）科技局（盖章）：</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357"/>
        <w:gridCol w:w="3775"/>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序号</w:t>
            </w:r>
          </w:p>
        </w:tc>
        <w:tc>
          <w:tcPr>
            <w:tcW w:w="1294"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名称</w:t>
            </w:r>
          </w:p>
        </w:tc>
        <w:tc>
          <w:tcPr>
            <w:tcW w:w="1455"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运营主体名称</w:t>
            </w: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r>
              <w:rPr>
                <w:rFonts w:hint="eastAsia" w:ascii="方正黑体_GBK" w:hAnsi="Times New Roman" w:eastAsia="方正黑体_GBK" w:cs="Times New Roman"/>
                <w:snapToGrid w:val="0"/>
                <w:kern w:val="0"/>
                <w:sz w:val="24"/>
                <w:szCs w:val="24"/>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pPr>
              <w:autoSpaceDE w:val="0"/>
              <w:autoSpaceDN w:val="0"/>
              <w:snapToGrid w:val="0"/>
              <w:spacing w:line="480" w:lineRule="exact"/>
              <w:jc w:val="left"/>
              <w:rPr>
                <w:rFonts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24"/>
                <w:szCs w:val="24"/>
              </w:rPr>
              <w:t>一、科技企业加速器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294"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455"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Pr>
          <w:p>
            <w:pPr>
              <w:autoSpaceDE w:val="0"/>
              <w:autoSpaceDN w:val="0"/>
              <w:snapToGrid w:val="0"/>
              <w:spacing w:line="480" w:lineRule="exact"/>
              <w:jc w:val="left"/>
              <w:rPr>
                <w:rFonts w:ascii="Times New Roman" w:hAnsi="Times New Roman" w:eastAsia="方正仿宋_GBK" w:cs="Times New Roman"/>
                <w:snapToGrid w:val="0"/>
                <w:kern w:val="0"/>
                <w:sz w:val="32"/>
                <w:szCs w:val="20"/>
              </w:rPr>
            </w:pPr>
            <w:r>
              <w:rPr>
                <w:rFonts w:hint="eastAsia" w:ascii="方正黑体_GBK" w:hAnsi="Times New Roman" w:eastAsia="方正黑体_GBK" w:cs="Times New Roman"/>
                <w:snapToGrid w:val="0"/>
                <w:kern w:val="0"/>
                <w:sz w:val="24"/>
                <w:szCs w:val="24"/>
              </w:rPr>
              <w:t>二、科技创业孵化链条（填写建设主体名称）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pct"/>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2749" w:type="pct"/>
            <w:gridSpan w:val="2"/>
          </w:tcPr>
          <w:p>
            <w:pPr>
              <w:autoSpaceDE w:val="0"/>
              <w:autoSpaceDN w:val="0"/>
              <w:snapToGrid w:val="0"/>
              <w:spacing w:line="480" w:lineRule="exact"/>
              <w:jc w:val="center"/>
              <w:rPr>
                <w:rFonts w:ascii="Times New Roman" w:hAnsi="Times New Roman" w:eastAsia="方正仿宋_GBK" w:cs="Times New Roman"/>
                <w:snapToGrid w:val="0"/>
                <w:kern w:val="0"/>
                <w:sz w:val="32"/>
                <w:szCs w:val="20"/>
              </w:rPr>
            </w:pPr>
          </w:p>
        </w:tc>
        <w:tc>
          <w:tcPr>
            <w:tcW w:w="1691" w:type="pct"/>
          </w:tcPr>
          <w:p>
            <w:pPr>
              <w:autoSpaceDE w:val="0"/>
              <w:autoSpaceDN w:val="0"/>
              <w:snapToGrid w:val="0"/>
              <w:spacing w:line="480" w:lineRule="exact"/>
              <w:jc w:val="center"/>
              <w:rPr>
                <w:rFonts w:ascii="方正黑体_GBK" w:hAnsi="Times New Roman" w:eastAsia="方正黑体_GBK" w:cs="Times New Roman"/>
                <w:snapToGrid w:val="0"/>
                <w:kern w:val="0"/>
                <w:sz w:val="24"/>
                <w:szCs w:val="24"/>
              </w:rPr>
            </w:pPr>
          </w:p>
        </w:tc>
      </w:tr>
    </w:tbl>
    <w:p>
      <w:pPr>
        <w:autoSpaceDE w:val="0"/>
        <w:autoSpaceDN w:val="0"/>
        <w:snapToGrid w:val="0"/>
        <w:spacing w:line="480" w:lineRule="exact"/>
        <w:ind w:firstLine="624"/>
        <w:jc w:val="center"/>
        <w:rPr>
          <w:rFonts w:ascii="Times New Roman" w:hAnsi="Times New Roman" w:eastAsia="方正仿宋_GBK" w:cs="Times New Roman"/>
          <w:b/>
          <w:snapToGrid w:val="0"/>
          <w:kern w:val="0"/>
          <w:szCs w:val="20"/>
        </w:rPr>
      </w:pPr>
    </w:p>
    <w:sectPr>
      <w:pgSz w:w="16838" w:h="11906" w:orient="landscape"/>
      <w:pgMar w:top="1531" w:right="1985" w:bottom="153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firstLine="360"/>
      <w:jc w:val="both"/>
    </w:pPr>
    <w:r>
      <w:pict>
        <v:shape id="文本框 1" o:spid="_x0000_s4098" o:spt="202" type="#_x0000_t202" style="position:absolute;left:0pt;margin-top:0pt;height:21.2pt;width:48.9pt;mso-position-horizontal:outside;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
                  <w:rPr>
                    <w:rStyle w:val="6"/>
                  </w:rPr>
                </w:pPr>
                <w:r>
                  <w:rPr>
                    <w:rStyle w:val="6"/>
                    <w:rFonts w:hint="eastAsia"/>
                  </w:rPr>
                  <w:t xml:space="preserve">— </w:t>
                </w:r>
                <w:r>
                  <w:fldChar w:fldCharType="begin"/>
                </w:r>
                <w:r>
                  <w:rPr>
                    <w:rStyle w:val="6"/>
                  </w:rPr>
                  <w:instrText xml:space="preserve">PAGE  </w:instrText>
                </w:r>
                <w:r>
                  <w:fldChar w:fldCharType="separate"/>
                </w:r>
                <w:r>
                  <w:rPr>
                    <w:rStyle w:val="6"/>
                  </w:rPr>
                  <w:t>28</w:t>
                </w:r>
                <w:r>
                  <w:fldChar w:fldCharType="end"/>
                </w:r>
                <w:r>
                  <w:rPr>
                    <w:rStyle w:val="6"/>
                    <w:rFonts w:hint="eastAsia"/>
                  </w:rPr>
                  <w:t xml:space="preserve"> —</w:t>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iZGY2ZDZkMWRkMWI2YzM0MzY5ZjYzYjI2Yjg0ODAifQ=="/>
  </w:docVars>
  <w:rsids>
    <w:rsidRoot w:val="00460855"/>
    <w:rsid w:val="000125C3"/>
    <w:rsid w:val="000D4522"/>
    <w:rsid w:val="000E3BE8"/>
    <w:rsid w:val="00165CBE"/>
    <w:rsid w:val="001A5DE2"/>
    <w:rsid w:val="001E0A7F"/>
    <w:rsid w:val="001E17FF"/>
    <w:rsid w:val="001E3BC3"/>
    <w:rsid w:val="00237D03"/>
    <w:rsid w:val="00252C3D"/>
    <w:rsid w:val="00287382"/>
    <w:rsid w:val="002E149F"/>
    <w:rsid w:val="002E4BBA"/>
    <w:rsid w:val="00315B66"/>
    <w:rsid w:val="0032479F"/>
    <w:rsid w:val="00355C90"/>
    <w:rsid w:val="00370184"/>
    <w:rsid w:val="0037439E"/>
    <w:rsid w:val="00392E5B"/>
    <w:rsid w:val="00396059"/>
    <w:rsid w:val="003D1F46"/>
    <w:rsid w:val="00460855"/>
    <w:rsid w:val="00477188"/>
    <w:rsid w:val="004D3C53"/>
    <w:rsid w:val="00530CB4"/>
    <w:rsid w:val="00557FBE"/>
    <w:rsid w:val="00573243"/>
    <w:rsid w:val="00586BF1"/>
    <w:rsid w:val="005C422F"/>
    <w:rsid w:val="005C7D54"/>
    <w:rsid w:val="00630CCE"/>
    <w:rsid w:val="00652709"/>
    <w:rsid w:val="006D7AC0"/>
    <w:rsid w:val="006E4F73"/>
    <w:rsid w:val="00775611"/>
    <w:rsid w:val="007A5F06"/>
    <w:rsid w:val="007F480A"/>
    <w:rsid w:val="00841505"/>
    <w:rsid w:val="008D39E1"/>
    <w:rsid w:val="0091418D"/>
    <w:rsid w:val="00934D81"/>
    <w:rsid w:val="0094500A"/>
    <w:rsid w:val="009733B7"/>
    <w:rsid w:val="0098717C"/>
    <w:rsid w:val="009A6DA0"/>
    <w:rsid w:val="00A13D1D"/>
    <w:rsid w:val="00A13E3D"/>
    <w:rsid w:val="00A16373"/>
    <w:rsid w:val="00A312D8"/>
    <w:rsid w:val="00A94445"/>
    <w:rsid w:val="00AE532D"/>
    <w:rsid w:val="00B53175"/>
    <w:rsid w:val="00B61FF3"/>
    <w:rsid w:val="00BE3AF9"/>
    <w:rsid w:val="00C4064A"/>
    <w:rsid w:val="00C531CB"/>
    <w:rsid w:val="00C92E3D"/>
    <w:rsid w:val="00CD0384"/>
    <w:rsid w:val="00D0237D"/>
    <w:rsid w:val="00D05AA1"/>
    <w:rsid w:val="00D50E60"/>
    <w:rsid w:val="00D74527"/>
    <w:rsid w:val="00D85DBB"/>
    <w:rsid w:val="00D96EC6"/>
    <w:rsid w:val="00DA7403"/>
    <w:rsid w:val="00DB3402"/>
    <w:rsid w:val="00DF2D14"/>
    <w:rsid w:val="00E05B39"/>
    <w:rsid w:val="00E21966"/>
    <w:rsid w:val="00E33BEC"/>
    <w:rsid w:val="00E36031"/>
    <w:rsid w:val="00EC1F71"/>
    <w:rsid w:val="00ED419D"/>
    <w:rsid w:val="00EF6110"/>
    <w:rsid w:val="00F33FE3"/>
    <w:rsid w:val="00F53B28"/>
    <w:rsid w:val="00F773C7"/>
    <w:rsid w:val="00F91B7D"/>
    <w:rsid w:val="02AA464B"/>
    <w:rsid w:val="08C4732C"/>
    <w:rsid w:val="0DA4638D"/>
    <w:rsid w:val="16E0193B"/>
    <w:rsid w:val="1D9825B8"/>
    <w:rsid w:val="1E154390"/>
    <w:rsid w:val="1F59595E"/>
    <w:rsid w:val="26CD0F50"/>
    <w:rsid w:val="2858314E"/>
    <w:rsid w:val="28F859C2"/>
    <w:rsid w:val="2FF838CF"/>
    <w:rsid w:val="31464C55"/>
    <w:rsid w:val="3DC74E74"/>
    <w:rsid w:val="42936CBA"/>
    <w:rsid w:val="4AE47580"/>
    <w:rsid w:val="56C732D4"/>
    <w:rsid w:val="5C990A41"/>
    <w:rsid w:val="615570E4"/>
    <w:rsid w:val="62725EB0"/>
    <w:rsid w:val="648C649F"/>
    <w:rsid w:val="659E6D79"/>
    <w:rsid w:val="6ACE28AD"/>
    <w:rsid w:val="6F7534CB"/>
    <w:rsid w:val="73AE3ED2"/>
    <w:rsid w:val="7A63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F6D98-E205-4F3B-AB8A-6828D7676CBB}">
  <ds:schemaRefs/>
</ds:datastoreItem>
</file>

<file path=docProps/app.xml><?xml version="1.0" encoding="utf-8"?>
<Properties xmlns="http://schemas.openxmlformats.org/officeDocument/2006/extended-properties" xmlns:vt="http://schemas.openxmlformats.org/officeDocument/2006/docPropsVTypes">
  <Template>Normal</Template>
  <Pages>18</Pages>
  <Words>906</Words>
  <Characters>5170</Characters>
  <Lines>43</Lines>
  <Paragraphs>12</Paragraphs>
  <TotalTime>27</TotalTime>
  <ScaleCrop>false</ScaleCrop>
  <LinksUpToDate>false</LinksUpToDate>
  <CharactersWithSpaces>6064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2021-06-15T02:16:00Z</dcterms:created>
  <dc:creator>Windows 用户</dc:creator>
  <cp:lastModifiedBy>莫负春秋</cp:lastModifiedBy>
  <dcterms:modified xsi:type="dcterms:W3CDTF">2023-09-22T07:51:00Z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586126CA3C71464585F32A352B64A0BD_12</vt:lpwstr>
  </property>
</Properties>
</file>