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《关于进一步加强我市建设工程施工安全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监督管理的意见》解读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Times New Roman"/>
          <w:kern w:val="2"/>
          <w:sz w:val="32"/>
          <w:szCs w:val="32"/>
          <w:lang w:val="en-US" w:eastAsia="zh-CN" w:bidi="ar"/>
        </w:rPr>
        <w:t>为进一步抓好建设工程施工安全生产专项整治，构建全流程、多层级安全保障网，健全建设工程施工安全长效监督管理机制，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市住建局起草了《关于进一步加强我市建设工程施工安全监督管理的意见》（以下简称《意见》），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特作如下解读：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>一、文件的起草背景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近年来，我市建设工程施工领域安全生产问题突出，主要体现在监管体制机制不完善、企业主体责任落实不到位，为认真贯彻习近平总书记关于安全生产的重要批示指示精神，全面落实国务院安全生产工作“十五条硬措施”，我市制定《意见》，健全建设工程施工安全长效监督管理机制显得十分迫切和必要，通过明确各级政府和部门安全生产监督管理职责，以全覆盖、网格化监管为手段，抓好建设工程施工安全生产专项整治，构建全流程、多层级安全保障网，切实维护公共安全和人民群众生命财产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二、文件的主要内容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意见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主要有三个方面内容：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4"/>
          <w:lang w:val="en-US"/>
        </w:rPr>
      </w:pPr>
      <w:r>
        <w:rPr>
          <w:rFonts w:hint="eastAsia" w:ascii="方正楷体_GBK" w:hAnsi="方正楷体_GBK" w:eastAsia="方正楷体_GBK" w:cs="方正楷体_GBK"/>
          <w:snapToGrid w:val="0"/>
          <w:kern w:val="0"/>
          <w:sz w:val="32"/>
          <w:szCs w:val="24"/>
          <w:lang w:val="en-US" w:eastAsia="zh-CN" w:bidi="ar"/>
        </w:rPr>
        <w:t>1.指导思想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4"/>
          <w:lang w:val="en-US" w:eastAsia="zh-CN" w:bidi="ar"/>
        </w:rPr>
        <w:t>。从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健全责任体系、强化基础保障、消除安全监管盲区、创新监管方式等方面，压降全市建设工程施工生产安全事故总量，提高安全生产治理能力和本质安全水平。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snapToGrid w:val="0"/>
          <w:kern w:val="0"/>
          <w:sz w:val="32"/>
          <w:szCs w:val="24"/>
          <w:lang w:val="en-US" w:eastAsia="zh-CN" w:bidi="ar"/>
        </w:rPr>
        <w:t>2.明确安全管理责任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4"/>
          <w:lang w:val="en-US" w:eastAsia="zh-CN" w:bidi="ar"/>
        </w:rPr>
        <w:t>。对已办理施工许可的建设工程，各监管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部门依法履行建设工程安全生产监督管理职责；对依法可以不办理施工许可的建设工程，由镇人民政府、街道办事处、园区管理委员会负责施工安全监督管理及服务工作。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24"/>
          <w:lang w:val="en-US"/>
        </w:rPr>
      </w:pPr>
      <w:r>
        <w:rPr>
          <w:rFonts w:hint="eastAsia" w:ascii="方正楷体_GBK" w:hAnsi="方正楷体_GBK" w:eastAsia="方正楷体_GBK" w:cs="方正楷体_GBK"/>
          <w:snapToGrid w:val="0"/>
          <w:kern w:val="0"/>
          <w:sz w:val="32"/>
          <w:szCs w:val="24"/>
          <w:lang w:val="en-US" w:eastAsia="zh-CN" w:bidi="ar"/>
        </w:rPr>
        <w:t>3.健全安全管理措施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4"/>
          <w:lang w:val="en-US" w:eastAsia="zh-CN" w:bidi="ar"/>
        </w:rPr>
        <w:t>。从履行行业安全监管责任、落实企业安全主体责任、实行网格化安全监管、创新小型建设工程管理机制等四个方面，健全安全管理措施。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4"/>
          <w:lang w:val="en-US"/>
        </w:rPr>
      </w:pPr>
      <w:r>
        <w:rPr>
          <w:rFonts w:hint="eastAsia" w:ascii="方正楷体_GBK" w:hAnsi="方正楷体_GBK" w:eastAsia="方正楷体_GBK" w:cs="方正楷体_GBK"/>
          <w:snapToGrid w:val="0"/>
          <w:kern w:val="0"/>
          <w:sz w:val="32"/>
          <w:szCs w:val="24"/>
          <w:lang w:val="en-US" w:eastAsia="zh-CN" w:bidi="ar"/>
        </w:rPr>
        <w:t>4.强化安全措施保障。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加强组织、基础、技术、应急、体系等方面强化保障措施，确保建设工程安全监管全覆盖、无盲区。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三、文件的出台意义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加强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依法可以不办理施工许可的建设工程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（简称小型工程）安全监管，是消除监管监管盲区、构建全覆盖监管体系的必由之路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。我市《意见》出台，将完善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小型建设工程安全监管，推动安全生产监管落细、落小、落实；强化生产经营单位、监管部门、镇街（园区）全过程的监管职责；通过巡查发现、登记备案、风险告知、检查督查、违规处罚等措施，进一步提升事故预警和处置能力，有效保障人民群众的生命和财产安全。</w:t>
      </w: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DVhZTkzMmVlZjFhMTg3OTZlMTI1ODM3NjQwMzkifQ=="/>
  </w:docVars>
  <w:rsids>
    <w:rsidRoot w:val="65D26AC8"/>
    <w:rsid w:val="12E86791"/>
    <w:rsid w:val="46CB5EB5"/>
    <w:rsid w:val="4E4A4200"/>
    <w:rsid w:val="65D26AC8"/>
    <w:rsid w:val="6939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link w:val="6"/>
    <w:qFormat/>
    <w:uiPriority w:val="0"/>
    <w:pPr>
      <w:spacing w:after="120" w:afterLines="0" w:afterAutospacing="0"/>
      <w:ind w:left="420" w:leftChars="200"/>
    </w:pPr>
  </w:style>
  <w:style w:type="character" w:customStyle="1" w:styleId="6">
    <w:name w:val="正文文本缩进 字符"/>
    <w:basedOn w:val="5"/>
    <w:link w:val="3"/>
    <w:uiPriority w:val="0"/>
    <w:rPr>
      <w:kern w:val="2"/>
      <w:sz w:val="21"/>
      <w:szCs w:val="24"/>
    </w:rPr>
  </w:style>
  <w:style w:type="character" w:customStyle="1" w:styleId="7">
    <w:name w:val="正文文本首行缩进 2 字符"/>
    <w:basedOn w:val="6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2023-09-22T00:49:00Z</dcterms:created>
  <dc:creator>WPS_1682645671</dc:creator>
  <cp:lastModifiedBy>123</cp:lastModifiedBy>
  <dcterms:modified xsi:type="dcterms:W3CDTF">2023-09-22T03:16:14Z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DD76190BF6A74847A5ADDC57D2783B46_11</vt:lpwstr>
  </property>
</Properties>
</file>