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A" w:rsidRPr="006056F4" w:rsidRDefault="00B71D0B">
      <w:pPr>
        <w:rPr>
          <w:rFonts w:ascii="Times New Roman" w:eastAsia="黑体" w:hAnsi="Times New Roman" w:cs="Times New Roman"/>
          <w:sz w:val="32"/>
          <w:szCs w:val="32"/>
        </w:rPr>
      </w:pPr>
      <w:r w:rsidRPr="006056F4">
        <w:rPr>
          <w:rFonts w:ascii="Times New Roman" w:eastAsia="黑体" w:hAnsi="黑体" w:cs="Times New Roman"/>
          <w:sz w:val="32"/>
          <w:szCs w:val="32"/>
        </w:rPr>
        <w:t>附件</w:t>
      </w:r>
    </w:p>
    <w:p w:rsidR="00972D5A" w:rsidRPr="006056F4" w:rsidRDefault="00972D5A">
      <w:pPr>
        <w:rPr>
          <w:rFonts w:ascii="Times New Roman" w:hAnsi="Times New Roman" w:cs="Times New Roman"/>
        </w:rPr>
      </w:pPr>
    </w:p>
    <w:p w:rsidR="00972D5A" w:rsidRPr="006056F4" w:rsidRDefault="00B71D0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056F4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546C19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6056F4">
        <w:rPr>
          <w:rFonts w:ascii="Times New Roman" w:eastAsia="方正小标宋简体" w:hAnsi="Times New Roman" w:cs="Times New Roman"/>
          <w:sz w:val="44"/>
          <w:szCs w:val="44"/>
        </w:rPr>
        <w:t>年度省级数字农业农村基地</w:t>
      </w:r>
    </w:p>
    <w:p w:rsidR="00972D5A" w:rsidRPr="006056F4" w:rsidRDefault="00AA222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056F4">
        <w:rPr>
          <w:rFonts w:ascii="Times New Roman" w:eastAsia="方正小标宋简体" w:hAnsi="Times New Roman" w:cs="Times New Roman"/>
          <w:sz w:val="44"/>
          <w:szCs w:val="44"/>
        </w:rPr>
        <w:t>扬州</w:t>
      </w:r>
      <w:r w:rsidR="00B71D0B" w:rsidRPr="006056F4">
        <w:rPr>
          <w:rFonts w:ascii="Times New Roman" w:eastAsia="方正小标宋简体" w:hAnsi="Times New Roman" w:cs="Times New Roman"/>
          <w:sz w:val="44"/>
          <w:szCs w:val="44"/>
        </w:rPr>
        <w:t>市初审结果</w:t>
      </w:r>
    </w:p>
    <w:p w:rsidR="00972D5A" w:rsidRPr="006056F4" w:rsidRDefault="00972D5A">
      <w:pPr>
        <w:spacing w:line="520" w:lineRule="exact"/>
        <w:ind w:firstLineChars="1750" w:firstLine="56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49"/>
        <w:gridCol w:w="1032"/>
        <w:gridCol w:w="3196"/>
        <w:gridCol w:w="1559"/>
        <w:gridCol w:w="1212"/>
        <w:gridCol w:w="1240"/>
      </w:tblGrid>
      <w:tr w:rsidR="00972D5A" w:rsidRPr="006056F4" w:rsidTr="00161AF8">
        <w:trPr>
          <w:trHeight w:hRule="exact" w:val="603"/>
          <w:tblHeader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D5A" w:rsidRPr="006056F4" w:rsidRDefault="00B71D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D5A" w:rsidRPr="006056F4" w:rsidRDefault="00B71D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D5A" w:rsidRPr="006056F4" w:rsidRDefault="00B71D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D5A" w:rsidRPr="006056F4" w:rsidRDefault="00B71D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申报主体类型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D5A" w:rsidRPr="006056F4" w:rsidRDefault="00B71D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2D5A" w:rsidRPr="006056F4" w:rsidRDefault="00B71D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推荐排序</w:t>
            </w:r>
          </w:p>
        </w:tc>
      </w:tr>
      <w:tr w:rsidR="00B51FDF" w:rsidRPr="006056F4" w:rsidTr="00161AF8">
        <w:trPr>
          <w:trHeight w:hRule="exact" w:val="643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6056F4" w:rsidRDefault="00B51FDF" w:rsidP="005B726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E49DA" w:rsidRDefault="00B51FDF" w:rsidP="005B726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606B0" w:rsidRDefault="00B51FDF" w:rsidP="005B7266">
            <w:pPr>
              <w:autoSpaceDN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扬州市广陵区沿江现代农业科技产业园管委会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606B0" w:rsidRDefault="00B51FDF" w:rsidP="005B7266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园区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606B0" w:rsidRDefault="00B51FDF" w:rsidP="005B7266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生产型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6056F4" w:rsidRDefault="00B51FDF" w:rsidP="005B726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B51FDF" w:rsidRPr="006056F4" w:rsidTr="00161AF8">
        <w:trPr>
          <w:trHeight w:hRule="exact" w:val="618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6056F4" w:rsidRDefault="00B51FDF" w:rsidP="00790E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E49DA" w:rsidRDefault="00B51FDF" w:rsidP="00790E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606B0" w:rsidRDefault="00B51FDF" w:rsidP="00790EC4">
            <w:pPr>
              <w:autoSpaceDN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kern w:val="0"/>
                <w:szCs w:val="21"/>
              </w:rPr>
              <w:t>扬州市江都牧原农牧有限公司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606B0" w:rsidRDefault="00B51FDF" w:rsidP="00790EC4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szCs w:val="21"/>
              </w:rPr>
              <w:t>企业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2606B0" w:rsidRDefault="00B51FDF" w:rsidP="00790EC4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szCs w:val="21"/>
              </w:rPr>
              <w:t>生产型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1FDF" w:rsidRPr="006056F4" w:rsidRDefault="00B51FDF" w:rsidP="00790EC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964B6F" w:rsidRPr="006056F4" w:rsidTr="00161AF8">
        <w:trPr>
          <w:trHeight w:hRule="exact" w:val="643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4B6F" w:rsidRPr="006056F4" w:rsidRDefault="00B51FDF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4B6F" w:rsidRPr="006056F4" w:rsidRDefault="00964B6F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4B6F" w:rsidRPr="002606B0" w:rsidRDefault="00964B6F" w:rsidP="00B635C0">
            <w:pPr>
              <w:autoSpaceDN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color w:val="000000"/>
                <w:szCs w:val="21"/>
              </w:rPr>
              <w:t>扬州市耕地质量保护站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4B6F" w:rsidRPr="002606B0" w:rsidRDefault="00964B6F" w:rsidP="009D5B2F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color w:val="000000"/>
                <w:szCs w:val="21"/>
              </w:rPr>
              <w:t>事业单位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4B6F" w:rsidRPr="002606B0" w:rsidRDefault="00964B6F" w:rsidP="009D5B2F">
            <w:pPr>
              <w:autoSpaceDN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szCs w:val="21"/>
              </w:rPr>
              <w:t>管理型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4B6F" w:rsidRPr="006056F4" w:rsidRDefault="00B51FDF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0C44FD" w:rsidRPr="006056F4" w:rsidTr="00161AF8">
        <w:trPr>
          <w:trHeight w:hRule="exact" w:val="643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4FD" w:rsidRPr="006056F4" w:rsidRDefault="000C44FD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4FD" w:rsidRPr="002E49DA" w:rsidRDefault="000C44FD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4FD" w:rsidRPr="002606B0" w:rsidRDefault="000C44FD" w:rsidP="00872FD7">
            <w:pPr>
              <w:autoSpaceDN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仪征市壮禾米业专业合作社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4FD" w:rsidRPr="002606B0" w:rsidRDefault="000C44FD" w:rsidP="00872FD7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color w:val="000000"/>
                <w:szCs w:val="21"/>
              </w:rPr>
              <w:t>农民专业合作社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4FD" w:rsidRPr="002606B0" w:rsidRDefault="000C44FD" w:rsidP="00872FD7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服务型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44FD" w:rsidRPr="006056F4" w:rsidRDefault="000C44FD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</w:tr>
      <w:tr w:rsidR="00161AF8" w:rsidRPr="006056F4" w:rsidTr="00161AF8">
        <w:trPr>
          <w:trHeight w:hRule="exact" w:val="668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6056F4" w:rsidRDefault="00161AF8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E49DA" w:rsidRDefault="00161AF8" w:rsidP="001720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17209A">
            <w:pPr>
              <w:autoSpaceDN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扬州市农业综合行政执法监督局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17209A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事业单位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17209A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管理型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6056F4" w:rsidRDefault="00161AF8" w:rsidP="009D5B2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161AF8" w:rsidRPr="006056F4" w:rsidTr="00161AF8">
        <w:trPr>
          <w:trHeight w:hRule="exact" w:val="618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Default="00161AF8" w:rsidP="00872FD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E49DA" w:rsidRDefault="00161AF8" w:rsidP="001720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56F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17209A">
            <w:pPr>
              <w:autoSpaceDN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扬州市兴华牧业有限公司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17209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企业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17209A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生产型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Default="00161AF8" w:rsidP="00872FD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</w:tr>
      <w:tr w:rsidR="00161AF8" w:rsidRPr="006056F4" w:rsidTr="00161AF8">
        <w:trPr>
          <w:trHeight w:hRule="exact" w:val="753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E49DA" w:rsidRDefault="00161AF8" w:rsidP="00872FD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Default="00161AF8" w:rsidP="009D5B2F">
            <w:pPr>
              <w:jc w:val="center"/>
            </w:pPr>
            <w:r w:rsidRPr="00F60CC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872FD7">
            <w:pPr>
              <w:autoSpaceDN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宝应县大伟生态农业开发有限公司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872FD7">
            <w:pPr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color w:val="000000"/>
                <w:szCs w:val="21"/>
              </w:rPr>
              <w:t>企业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872FD7">
            <w:pPr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/>
                <w:color w:val="000000"/>
                <w:szCs w:val="21"/>
              </w:rPr>
              <w:t>生产型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E49DA" w:rsidRDefault="00161AF8" w:rsidP="00872FD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</w:tr>
      <w:tr w:rsidR="00161AF8" w:rsidRPr="006056F4" w:rsidTr="00161AF8">
        <w:trPr>
          <w:trHeight w:hRule="exact" w:val="849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E49DA" w:rsidRDefault="00161AF8" w:rsidP="00872FD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5561AB" w:rsidRDefault="00161AF8" w:rsidP="009D5B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561AB">
              <w:rPr>
                <w:rFonts w:ascii="宋体" w:hAnsi="宋体"/>
                <w:color w:val="000000"/>
                <w:szCs w:val="21"/>
              </w:rPr>
              <w:t>扬州市</w:t>
            </w:r>
          </w:p>
        </w:tc>
        <w:tc>
          <w:tcPr>
            <w:tcW w:w="1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FF54A1">
            <w:pPr>
              <w:autoSpaceDN w:val="0"/>
              <w:spacing w:line="12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5561AB">
              <w:rPr>
                <w:rFonts w:ascii="宋体" w:hAnsi="宋体" w:hint="eastAsia"/>
                <w:color w:val="000000"/>
                <w:szCs w:val="21"/>
              </w:rPr>
              <w:t>高邮市四河四路现代农业产业高质量发展示范园管委会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9D5B2F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园区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606B0" w:rsidRDefault="00161AF8" w:rsidP="009D5B2F"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606B0">
              <w:rPr>
                <w:rFonts w:ascii="宋体" w:hAnsi="宋体" w:hint="eastAsia"/>
                <w:color w:val="000000"/>
                <w:szCs w:val="21"/>
              </w:rPr>
              <w:t>生产型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1AF8" w:rsidRPr="002E49DA" w:rsidRDefault="00161AF8" w:rsidP="00872FD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</w:tr>
    </w:tbl>
    <w:p w:rsidR="00972D5A" w:rsidRPr="006056F4" w:rsidRDefault="00972D5A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72D5A" w:rsidRPr="006056F4" w:rsidSect="00972D5A">
      <w:footerReference w:type="default" r:id="rId7"/>
      <w:pgSz w:w="11906" w:h="16838"/>
      <w:pgMar w:top="141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0C" w:rsidRDefault="00BD370C" w:rsidP="00972D5A">
      <w:r>
        <w:separator/>
      </w:r>
    </w:p>
  </w:endnote>
  <w:endnote w:type="continuationSeparator" w:id="1">
    <w:p w:rsidR="00BD370C" w:rsidRDefault="00BD370C" w:rsidP="0097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5A" w:rsidRDefault="00595EA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972D5A" w:rsidRDefault="00B71D0B">
                <w:pPr>
                  <w:pStyle w:val="a5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595EA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595EA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BD370C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595EAA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0C" w:rsidRDefault="00BD370C" w:rsidP="00972D5A">
      <w:r>
        <w:separator/>
      </w:r>
    </w:p>
  </w:footnote>
  <w:footnote w:type="continuationSeparator" w:id="1">
    <w:p w:rsidR="00BD370C" w:rsidRDefault="00BD370C" w:rsidP="00972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61"/>
  <w:noPunctuationKerning/>
  <w:characterSpacingControl w:val="compressPunctuation"/>
  <w:savePreviewPicture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c1OGEyZDhiZGQyOGU1YTM0YjFmZjVhNjg5NWM0ZDcifQ=="/>
  </w:docVars>
  <w:rsids>
    <w:rsidRoot w:val="00024FEF"/>
    <w:rsid w:val="00014670"/>
    <w:rsid w:val="00021B1D"/>
    <w:rsid w:val="00024FEF"/>
    <w:rsid w:val="00041554"/>
    <w:rsid w:val="00090113"/>
    <w:rsid w:val="00095FA9"/>
    <w:rsid w:val="000C44FD"/>
    <w:rsid w:val="000D3A34"/>
    <w:rsid w:val="000F5CAF"/>
    <w:rsid w:val="00104A82"/>
    <w:rsid w:val="0011181F"/>
    <w:rsid w:val="00112250"/>
    <w:rsid w:val="001261EC"/>
    <w:rsid w:val="0015312F"/>
    <w:rsid w:val="00161AF8"/>
    <w:rsid w:val="001842AA"/>
    <w:rsid w:val="00193B5D"/>
    <w:rsid w:val="001A4BD6"/>
    <w:rsid w:val="001D7143"/>
    <w:rsid w:val="001E3745"/>
    <w:rsid w:val="0027159B"/>
    <w:rsid w:val="002E49DA"/>
    <w:rsid w:val="002F0638"/>
    <w:rsid w:val="00305324"/>
    <w:rsid w:val="00323D87"/>
    <w:rsid w:val="00340050"/>
    <w:rsid w:val="00355809"/>
    <w:rsid w:val="00363680"/>
    <w:rsid w:val="00375A8B"/>
    <w:rsid w:val="003B7616"/>
    <w:rsid w:val="003C2325"/>
    <w:rsid w:val="003D1226"/>
    <w:rsid w:val="003E2771"/>
    <w:rsid w:val="00402898"/>
    <w:rsid w:val="00421A25"/>
    <w:rsid w:val="00426400"/>
    <w:rsid w:val="00431001"/>
    <w:rsid w:val="00435B74"/>
    <w:rsid w:val="00464A8D"/>
    <w:rsid w:val="00493A62"/>
    <w:rsid w:val="004A7E56"/>
    <w:rsid w:val="004B08D7"/>
    <w:rsid w:val="004E2965"/>
    <w:rsid w:val="004E5EEB"/>
    <w:rsid w:val="005112C0"/>
    <w:rsid w:val="005373D3"/>
    <w:rsid w:val="00543A15"/>
    <w:rsid w:val="00546C19"/>
    <w:rsid w:val="0055109B"/>
    <w:rsid w:val="005561AB"/>
    <w:rsid w:val="0058211A"/>
    <w:rsid w:val="00594C7C"/>
    <w:rsid w:val="00595EAA"/>
    <w:rsid w:val="005B1565"/>
    <w:rsid w:val="005B7E07"/>
    <w:rsid w:val="006056F4"/>
    <w:rsid w:val="006608C9"/>
    <w:rsid w:val="006A4F66"/>
    <w:rsid w:val="006C19C6"/>
    <w:rsid w:val="006C72C0"/>
    <w:rsid w:val="006D1C63"/>
    <w:rsid w:val="006D38EF"/>
    <w:rsid w:val="007105CA"/>
    <w:rsid w:val="007639EC"/>
    <w:rsid w:val="00772940"/>
    <w:rsid w:val="007C48FC"/>
    <w:rsid w:val="007E36EE"/>
    <w:rsid w:val="00806E04"/>
    <w:rsid w:val="00837089"/>
    <w:rsid w:val="00872523"/>
    <w:rsid w:val="008925FF"/>
    <w:rsid w:val="008927AC"/>
    <w:rsid w:val="008A1EDD"/>
    <w:rsid w:val="008E145F"/>
    <w:rsid w:val="008F4BF0"/>
    <w:rsid w:val="00915A7A"/>
    <w:rsid w:val="00934D57"/>
    <w:rsid w:val="009418FD"/>
    <w:rsid w:val="0095577B"/>
    <w:rsid w:val="00957CDF"/>
    <w:rsid w:val="009648B7"/>
    <w:rsid w:val="00964B6F"/>
    <w:rsid w:val="00972D5A"/>
    <w:rsid w:val="009731AB"/>
    <w:rsid w:val="009879A9"/>
    <w:rsid w:val="0099697D"/>
    <w:rsid w:val="009A312E"/>
    <w:rsid w:val="009D5B2F"/>
    <w:rsid w:val="00A517E8"/>
    <w:rsid w:val="00A52B0A"/>
    <w:rsid w:val="00A603AF"/>
    <w:rsid w:val="00A6546B"/>
    <w:rsid w:val="00AA2222"/>
    <w:rsid w:val="00AC3972"/>
    <w:rsid w:val="00B51FDF"/>
    <w:rsid w:val="00B55D85"/>
    <w:rsid w:val="00B635C0"/>
    <w:rsid w:val="00B71D0B"/>
    <w:rsid w:val="00BA4A6D"/>
    <w:rsid w:val="00BA5F4E"/>
    <w:rsid w:val="00BB2D53"/>
    <w:rsid w:val="00BB5DAD"/>
    <w:rsid w:val="00BD370C"/>
    <w:rsid w:val="00BE55C9"/>
    <w:rsid w:val="00BF6391"/>
    <w:rsid w:val="00C904C7"/>
    <w:rsid w:val="00CF7886"/>
    <w:rsid w:val="00D52B34"/>
    <w:rsid w:val="00D543F5"/>
    <w:rsid w:val="00D54D80"/>
    <w:rsid w:val="00D54E3A"/>
    <w:rsid w:val="00D608D3"/>
    <w:rsid w:val="00D9190A"/>
    <w:rsid w:val="00D96C9F"/>
    <w:rsid w:val="00DC45F0"/>
    <w:rsid w:val="00E1734B"/>
    <w:rsid w:val="00E24ABB"/>
    <w:rsid w:val="00E263B4"/>
    <w:rsid w:val="00E406EC"/>
    <w:rsid w:val="00E5131B"/>
    <w:rsid w:val="00EA027D"/>
    <w:rsid w:val="00EA38DF"/>
    <w:rsid w:val="00EF110A"/>
    <w:rsid w:val="00EF4980"/>
    <w:rsid w:val="00F368F2"/>
    <w:rsid w:val="00F421A8"/>
    <w:rsid w:val="00F71580"/>
    <w:rsid w:val="00F84C89"/>
    <w:rsid w:val="00FB604C"/>
    <w:rsid w:val="00FC08CA"/>
    <w:rsid w:val="00FF54A1"/>
    <w:rsid w:val="022C2201"/>
    <w:rsid w:val="15FE2303"/>
    <w:rsid w:val="18C071F5"/>
    <w:rsid w:val="1B2E42A3"/>
    <w:rsid w:val="1C644226"/>
    <w:rsid w:val="239E4E0C"/>
    <w:rsid w:val="23E529E1"/>
    <w:rsid w:val="25152A04"/>
    <w:rsid w:val="26154EAF"/>
    <w:rsid w:val="2877652A"/>
    <w:rsid w:val="29D952E4"/>
    <w:rsid w:val="31197231"/>
    <w:rsid w:val="33146874"/>
    <w:rsid w:val="42A118C5"/>
    <w:rsid w:val="4A4F78B3"/>
    <w:rsid w:val="5FFD30AB"/>
    <w:rsid w:val="60986E03"/>
    <w:rsid w:val="63A87262"/>
    <w:rsid w:val="69F31489"/>
    <w:rsid w:val="6E5B3BCA"/>
    <w:rsid w:val="7821783E"/>
    <w:rsid w:val="78CD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72D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qFormat/>
    <w:rsid w:val="00972D5A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仿宋_GB2312"/>
      <w:b/>
      <w:bCs/>
      <w:kern w:val="44"/>
      <w:sz w:val="44"/>
      <w:szCs w:val="32"/>
    </w:rPr>
  </w:style>
  <w:style w:type="paragraph" w:styleId="2">
    <w:name w:val="heading 2"/>
    <w:basedOn w:val="a"/>
    <w:next w:val="a"/>
    <w:uiPriority w:val="9"/>
    <w:unhideWhenUsed/>
    <w:qFormat/>
    <w:rsid w:val="00972D5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72D5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72D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2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7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72D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972D5A"/>
    <w:rPr>
      <w:b/>
    </w:rPr>
  </w:style>
  <w:style w:type="character" w:customStyle="1" w:styleId="Char">
    <w:name w:val="日期 Char"/>
    <w:basedOn w:val="a0"/>
    <w:link w:val="a3"/>
    <w:uiPriority w:val="99"/>
    <w:semiHidden/>
    <w:qFormat/>
    <w:rsid w:val="00972D5A"/>
  </w:style>
  <w:style w:type="character" w:customStyle="1" w:styleId="Char2">
    <w:name w:val="页眉 Char"/>
    <w:basedOn w:val="a0"/>
    <w:link w:val="a6"/>
    <w:uiPriority w:val="99"/>
    <w:qFormat/>
    <w:rsid w:val="00972D5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72D5A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972D5A"/>
    <w:pPr>
      <w:ind w:firstLineChars="200" w:firstLine="420"/>
    </w:pPr>
  </w:style>
  <w:style w:type="paragraph" w:customStyle="1" w:styleId="Char3">
    <w:name w:val="Char"/>
    <w:basedOn w:val="a"/>
    <w:qFormat/>
    <w:rsid w:val="00972D5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72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174</Characters>
  <Application>Microsoft Office Word</Application>
  <DocSecurity>0</DocSecurity>
  <Lines>9</Lines>
  <Paragraphs>6</Paragraphs>
  <ScaleCrop>false</ScaleCrop>
  <Company>HP Inc.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2023-09-26T02:30:00Z</cp:lastPrinted>
  <dcterms:created xsi:type="dcterms:W3CDTF">2023-09-26T08:05:00Z</dcterms:created>
  <dcterms:modified xsi:type="dcterms:W3CDTF">2023-09-26T08:05:00Z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29753D5C49F44D01BF23FE1E7FEB245F</vt:lpwstr>
  </property>
</Properties>
</file>