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3C" w:rsidRDefault="00F3463C" w:rsidP="00F3463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</w:p>
    <w:p w:rsidR="00F3463C" w:rsidRDefault="00F3463C" w:rsidP="00F3463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</w:p>
    <w:p w:rsidR="00F3463C" w:rsidRPr="009D65BE" w:rsidRDefault="00F3463C" w:rsidP="00F3463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 w:rsidRPr="009D65BE">
        <w:rPr>
          <w:rFonts w:ascii="Times New Roman" w:eastAsia="方正小标宋_GBK" w:hAnsi="Times New Roman" w:cs="仿宋_GB2312"/>
          <w:sz w:val="44"/>
          <w:szCs w:val="44"/>
        </w:rPr>
        <w:t>202</w:t>
      </w:r>
      <w:r w:rsidRPr="009D65BE">
        <w:rPr>
          <w:rFonts w:ascii="Times New Roman" w:eastAsia="方正小标宋_GBK" w:hAnsi="Times New Roman" w:cs="仿宋_GB2312" w:hint="eastAsia"/>
          <w:sz w:val="44"/>
          <w:szCs w:val="44"/>
        </w:rPr>
        <w:t>3</w:t>
      </w:r>
      <w:r w:rsidRPr="009D65BE">
        <w:rPr>
          <w:rFonts w:ascii="Times New Roman" w:eastAsia="方正小标宋_GBK" w:hAnsi="Times New Roman" w:cs="仿宋_GB2312"/>
          <w:sz w:val="44"/>
          <w:szCs w:val="44"/>
        </w:rPr>
        <w:t>年江苏省工业和信息化技术技能大赛</w:t>
      </w:r>
    </w:p>
    <w:p w:rsidR="00F3463C" w:rsidRDefault="00F3463C" w:rsidP="00F3463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 w:rsidRPr="009D65BE">
        <w:rPr>
          <w:rFonts w:ascii="Times New Roman" w:eastAsia="方正小标宋_GBK" w:hAnsi="Times New Roman" w:cs="仿宋_GB2312" w:hint="eastAsia"/>
          <w:sz w:val="44"/>
          <w:szCs w:val="44"/>
        </w:rPr>
        <w:t>暨全国大赛选拔赛组委会名单</w:t>
      </w:r>
    </w:p>
    <w:p w:rsidR="00F3463C" w:rsidRDefault="00F3463C" w:rsidP="00F3463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</w:p>
    <w:p w:rsidR="00F3463C" w:rsidRPr="009D65BE" w:rsidRDefault="00F3463C" w:rsidP="00F3463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仿宋_GB2312" w:hint="eastAsia"/>
          <w:sz w:val="44"/>
          <w:szCs w:val="44"/>
        </w:rPr>
      </w:pPr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黑体_GBK" w:hAnsi="Times New Roman" w:cs="仿宋_GB2312"/>
          <w:sz w:val="32"/>
          <w:szCs w:val="32"/>
        </w:rPr>
      </w:pPr>
      <w:r w:rsidRPr="009D65BE">
        <w:rPr>
          <w:rFonts w:ascii="Times New Roman" w:eastAsia="方正黑体_GBK" w:hAnsi="Times New Roman" w:cs="仿宋_GB2312" w:hint="eastAsia"/>
          <w:sz w:val="32"/>
          <w:szCs w:val="32"/>
        </w:rPr>
        <w:t>一、组委会</w:t>
      </w:r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仿宋_GBK" w:hAnsi="Times New Roman" w:cs="仿宋_GB2312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主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 xml:space="preserve">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任：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李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强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省工业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和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信息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化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厅副厅长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顾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潮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ab/>
        <w:t xml:space="preserve">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江苏省人力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资源和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社会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保障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厅副厅长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曹玉梅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江苏省教育厅副厅长</w:t>
      </w:r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  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 xml:space="preserve"> 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王树华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省总工会副主席</w:t>
      </w:r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   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李晓明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共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青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团江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省委副书记</w:t>
      </w:r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仿宋_GBK" w:hAnsi="Times New Roman" w:cs="仿宋_GB2312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成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 xml:space="preserve">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员：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150" w:firstLine="480"/>
        <w:rPr>
          <w:rFonts w:ascii="Times New Roman" w:eastAsia="方正仿宋_GBK" w:hAnsi="Times New Roman" w:cs="仿宋_GB2312" w:hint="eastAsia"/>
          <w:spacing w:val="-4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ab/>
        <w:t xml:space="preserve">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纪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芳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_GB2312"/>
          <w:spacing w:val="-4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省工业</w:t>
      </w:r>
      <w:r w:rsidRPr="009D65BE">
        <w:rPr>
          <w:rFonts w:ascii="Times New Roman" w:eastAsia="方正仿宋_GBK" w:hAnsi="Times New Roman" w:cs="仿宋_GB2312"/>
          <w:spacing w:val="-4"/>
          <w:sz w:val="32"/>
          <w:szCs w:val="32"/>
        </w:rPr>
        <w:t>和</w:t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信息</w:t>
      </w:r>
      <w:r w:rsidRPr="009D65BE">
        <w:rPr>
          <w:rFonts w:ascii="Times New Roman" w:eastAsia="方正仿宋_GBK" w:hAnsi="Times New Roman" w:cs="仿宋_GB2312"/>
          <w:spacing w:val="-4"/>
          <w:sz w:val="32"/>
          <w:szCs w:val="32"/>
        </w:rPr>
        <w:t>化</w:t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厅产业</w:t>
      </w:r>
      <w:r w:rsidRPr="009D65BE">
        <w:rPr>
          <w:rFonts w:ascii="Times New Roman" w:eastAsia="方正仿宋_GBK" w:hAnsi="Times New Roman" w:cs="仿宋_GB2312"/>
          <w:spacing w:val="-4"/>
          <w:sz w:val="32"/>
          <w:szCs w:val="32"/>
        </w:rPr>
        <w:t>人才与合作处</w:t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处长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leftChars="228" w:left="479" w:firstLineChars="144" w:firstLine="461"/>
        <w:rPr>
          <w:rFonts w:ascii="Times New Roman" w:eastAsia="方正仿宋_GBK" w:hAnsi="Times New Roman" w:cs="仿宋_GB2312" w:hint="eastAsia"/>
          <w:spacing w:val="-20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sz w:val="32"/>
          <w:szCs w:val="32"/>
        </w:rPr>
        <w:t>李建方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 w:rsidRPr="009D65BE">
        <w:rPr>
          <w:rFonts w:ascii="Times New Roman" w:eastAsia="方正仿宋_GBK" w:hAnsi="Times New Roman" w:cs="仿宋_GB2312" w:hint="eastAsia"/>
          <w:spacing w:val="-20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_GB2312"/>
          <w:spacing w:val="-20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pacing w:val="-20"/>
          <w:sz w:val="32"/>
          <w:szCs w:val="32"/>
        </w:rPr>
        <w:t>省人力</w:t>
      </w:r>
      <w:r w:rsidRPr="009D65BE">
        <w:rPr>
          <w:rFonts w:ascii="Times New Roman" w:eastAsia="方正仿宋_GBK" w:hAnsi="Times New Roman" w:cs="仿宋_GB2312"/>
          <w:spacing w:val="-20"/>
          <w:sz w:val="32"/>
          <w:szCs w:val="32"/>
        </w:rPr>
        <w:t>资源和</w:t>
      </w:r>
      <w:r w:rsidRPr="009D65BE">
        <w:rPr>
          <w:rFonts w:ascii="Times New Roman" w:eastAsia="方正仿宋_GBK" w:hAnsi="Times New Roman" w:cs="仿宋_GB2312" w:hint="eastAsia"/>
          <w:spacing w:val="-20"/>
          <w:sz w:val="32"/>
          <w:szCs w:val="32"/>
        </w:rPr>
        <w:t>社会</w:t>
      </w:r>
      <w:r w:rsidRPr="009D65BE">
        <w:rPr>
          <w:rFonts w:ascii="Times New Roman" w:eastAsia="方正仿宋_GBK" w:hAnsi="Times New Roman" w:cs="仿宋_GB2312"/>
          <w:spacing w:val="-20"/>
          <w:sz w:val="32"/>
          <w:szCs w:val="32"/>
        </w:rPr>
        <w:t>保障</w:t>
      </w:r>
      <w:r w:rsidRPr="009D65BE">
        <w:rPr>
          <w:rFonts w:ascii="Times New Roman" w:eastAsia="方正仿宋_GBK" w:hAnsi="Times New Roman" w:cs="仿宋_GB2312" w:hint="eastAsia"/>
          <w:spacing w:val="-20"/>
          <w:sz w:val="32"/>
          <w:szCs w:val="32"/>
        </w:rPr>
        <w:t>厅职业能力建设处处长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sz w:val="32"/>
          <w:szCs w:val="32"/>
        </w:rPr>
        <w:t>徐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庆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省教育厅职业教育处处长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" w:hint="eastAsia"/>
          <w:sz w:val="32"/>
          <w:szCs w:val="32"/>
        </w:rPr>
      </w:pPr>
      <w:r w:rsidRPr="009D65BE">
        <w:rPr>
          <w:rFonts w:ascii="Times New Roman" w:eastAsia="方正仿宋_GBK" w:hAnsi="Times New Roman" w:cs="仿宋" w:hint="eastAsia"/>
          <w:sz w:val="32"/>
          <w:szCs w:val="32"/>
        </w:rPr>
        <w:t>张</w:t>
      </w:r>
      <w:r>
        <w:rPr>
          <w:rFonts w:ascii="Times New Roman" w:eastAsia="方正仿宋_GBK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" w:hint="eastAsia"/>
          <w:sz w:val="32"/>
          <w:szCs w:val="32"/>
        </w:rPr>
        <w:t>姿</w:t>
      </w:r>
      <w:r w:rsidRPr="009D65BE">
        <w:rPr>
          <w:rFonts w:ascii="Times New Roman" w:eastAsia="方正仿宋_GBK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" w:hint="eastAsia"/>
          <w:sz w:val="32"/>
          <w:szCs w:val="32"/>
        </w:rPr>
        <w:tab/>
      </w:r>
      <w:r>
        <w:rPr>
          <w:rFonts w:ascii="Times New Roman" w:eastAsia="方正仿宋_GBK" w:hAnsi="Times New Roman" w:cs="仿宋" w:hint="eastAsia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" w:hint="eastAsia"/>
          <w:sz w:val="32"/>
          <w:szCs w:val="32"/>
        </w:rPr>
        <w:t>省总工会劳动</w:t>
      </w:r>
      <w:r w:rsidRPr="009D65BE">
        <w:rPr>
          <w:rFonts w:ascii="Times New Roman" w:eastAsia="方正仿宋_GBK" w:hAnsi="Times New Roman" w:cs="仿宋"/>
          <w:sz w:val="32"/>
          <w:szCs w:val="32"/>
        </w:rPr>
        <w:t>和</w:t>
      </w:r>
      <w:r w:rsidRPr="009D65BE">
        <w:rPr>
          <w:rFonts w:ascii="Times New Roman" w:eastAsia="方正仿宋_GBK" w:hAnsi="Times New Roman" w:cs="仿宋" w:hint="eastAsia"/>
          <w:sz w:val="32"/>
          <w:szCs w:val="32"/>
        </w:rPr>
        <w:t>经济工</w:t>
      </w:r>
      <w:r w:rsidRPr="009D65BE">
        <w:rPr>
          <w:rFonts w:ascii="Times New Roman" w:eastAsia="方正仿宋_GBK" w:hAnsi="Times New Roman" w:cs="仿宋"/>
          <w:sz w:val="32"/>
          <w:szCs w:val="32"/>
        </w:rPr>
        <w:t>作</w:t>
      </w:r>
      <w:r w:rsidRPr="009D65BE">
        <w:rPr>
          <w:rFonts w:ascii="Times New Roman" w:eastAsia="方正仿宋_GBK" w:hAnsi="Times New Roman" w:cs="仿宋" w:hint="eastAsia"/>
          <w:sz w:val="32"/>
          <w:szCs w:val="32"/>
        </w:rPr>
        <w:t>部部长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hint="eastAsia"/>
          <w:sz w:val="32"/>
          <w:szCs w:val="32"/>
        </w:rPr>
        <w:t>王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雷</w:t>
      </w:r>
      <w:r w:rsidRPr="009D65BE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ab/>
      </w:r>
      <w:r>
        <w:rPr>
          <w:rFonts w:ascii="Times New Roman" w:eastAsia="方正仿宋_GBK" w:hAnsi="Times New Roman" w:hint="eastAsia"/>
          <w:sz w:val="32"/>
          <w:szCs w:val="32"/>
        </w:rPr>
        <w:t>共</w:t>
      </w:r>
      <w:r w:rsidRPr="009D65BE">
        <w:rPr>
          <w:rFonts w:ascii="Times New Roman" w:eastAsia="方正仿宋_GBK" w:hAnsi="Times New Roman"/>
          <w:sz w:val="32"/>
          <w:szCs w:val="32"/>
        </w:rPr>
        <w:t>青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团江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省委青年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发展部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副部长</w:t>
      </w:r>
    </w:p>
    <w:p w:rsidR="00F3463C" w:rsidRDefault="00F3463C" w:rsidP="00F3463C">
      <w:pPr>
        <w:adjustRightInd w:val="0"/>
        <w:snapToGrid w:val="0"/>
        <w:spacing w:line="590" w:lineRule="exact"/>
        <w:ind w:firstLineChars="531" w:firstLine="1699"/>
        <w:rPr>
          <w:rFonts w:ascii="Times New Roman" w:eastAsia="方正仿宋_GBK" w:hAnsi="Times New Roman"/>
          <w:sz w:val="32"/>
          <w:szCs w:val="32"/>
        </w:rPr>
      </w:pPr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黑体_GBK" w:hAnsi="Times New Roman" w:cs="仿宋_GB2312"/>
          <w:sz w:val="32"/>
          <w:szCs w:val="32"/>
        </w:rPr>
      </w:pPr>
      <w:r w:rsidRPr="009D65BE">
        <w:rPr>
          <w:rFonts w:ascii="Times New Roman" w:eastAsia="方正黑体_GBK" w:hAnsi="Times New Roman" w:cs="仿宋_GB2312" w:hint="eastAsia"/>
          <w:sz w:val="32"/>
          <w:szCs w:val="32"/>
        </w:rPr>
        <w:t>二、办公室</w:t>
      </w:r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仿宋_GBK" w:hAnsi="Times New Roman" w:cs="仿宋_GB2312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主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 xml:space="preserve"> 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任：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 xml:space="preserve"> </w:t>
      </w:r>
    </w:p>
    <w:p w:rsidR="00F3463C" w:rsidRPr="00F3463C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pacing w:val="-4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纪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芳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_GB2312"/>
          <w:spacing w:val="-4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省工业</w:t>
      </w:r>
      <w:r w:rsidRPr="009D65BE">
        <w:rPr>
          <w:rFonts w:ascii="Times New Roman" w:eastAsia="方正仿宋_GBK" w:hAnsi="Times New Roman" w:cs="仿宋_GB2312"/>
          <w:spacing w:val="-4"/>
          <w:sz w:val="32"/>
          <w:szCs w:val="32"/>
        </w:rPr>
        <w:t>和</w:t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信息</w:t>
      </w:r>
      <w:r w:rsidRPr="009D65BE">
        <w:rPr>
          <w:rFonts w:ascii="Times New Roman" w:eastAsia="方正仿宋_GBK" w:hAnsi="Times New Roman" w:cs="仿宋_GB2312"/>
          <w:spacing w:val="-4"/>
          <w:sz w:val="32"/>
          <w:szCs w:val="32"/>
        </w:rPr>
        <w:t>化</w:t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厅产业</w:t>
      </w:r>
      <w:r w:rsidRPr="009D65BE">
        <w:rPr>
          <w:rFonts w:ascii="Times New Roman" w:eastAsia="方正仿宋_GBK" w:hAnsi="Times New Roman" w:cs="仿宋_GB2312"/>
          <w:spacing w:val="-4"/>
          <w:sz w:val="32"/>
          <w:szCs w:val="32"/>
        </w:rPr>
        <w:t>人才与合作处</w:t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处长</w:t>
      </w:r>
      <w:bookmarkStart w:id="0" w:name="_GoBack"/>
      <w:bookmarkEnd w:id="0"/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仿宋_GBK" w:hAnsi="Times New Roman" w:cs="仿宋_GB2312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sz w:val="32"/>
          <w:szCs w:val="32"/>
        </w:rPr>
        <w:lastRenderedPageBreak/>
        <w:t>成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员：</w:t>
      </w:r>
    </w:p>
    <w:p w:rsidR="00F3463C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秦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飞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省工业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和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信息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化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厅产业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人才与合作处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left="1560"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>
        <w:rPr>
          <w:rFonts w:ascii="Times New Roman" w:eastAsia="方正仿宋_GBK" w:hAnsi="Times New Roman" w:cs="仿宋_GB2312"/>
          <w:sz w:val="32"/>
          <w:szCs w:val="32"/>
        </w:rPr>
        <w:t>二级调研员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李剑澄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省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工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业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和信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息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化厅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电子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信息产业处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处长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卢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俊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苏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省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工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业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和信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息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化厅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大数据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产业处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副处长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赵卫强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江苏省工业和信息化厅信息化发展处处长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/>
          <w:spacing w:val="-4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倪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俊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江苏省工业和信息化厅信息基础设施处副处长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sz w:val="32"/>
          <w:szCs w:val="32"/>
        </w:rPr>
        <w:t>顾振飞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南京</w:t>
      </w:r>
      <w:r w:rsidRPr="009D65BE">
        <w:rPr>
          <w:rFonts w:ascii="Times New Roman" w:eastAsia="方正仿宋_GBK" w:hAnsi="Times New Roman" w:cs="仿宋_GB2312"/>
          <w:sz w:val="32"/>
          <w:szCs w:val="32"/>
        </w:rPr>
        <w:t>信息职业技术学院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电子信息学院副院长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pacing w:val="-4"/>
          <w:sz w:val="32"/>
          <w:szCs w:val="32"/>
        </w:rPr>
      </w:pP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>杨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诚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常州</w:t>
      </w:r>
      <w:r w:rsidRPr="009D65BE">
        <w:rPr>
          <w:rFonts w:ascii="Times New Roman" w:eastAsia="方正仿宋_GBK" w:hAnsi="Times New Roman" w:cs="仿宋_GB2312"/>
          <w:spacing w:val="-4"/>
          <w:sz w:val="32"/>
          <w:szCs w:val="32"/>
        </w:rPr>
        <w:t>信息职业技术学院</w:t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网络空间安全学院院长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pacing w:val="-4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sz w:val="32"/>
          <w:szCs w:val="32"/>
        </w:rPr>
        <w:t>楼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桦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 w:rsidRPr="009D65BE">
        <w:rPr>
          <w:rFonts w:ascii="Times New Roman" w:eastAsia="方正仿宋_GBK" w:hAnsi="Times New Roman" w:cs="仿宋_GB2312" w:hint="eastAsia"/>
          <w:spacing w:val="-4"/>
          <w:sz w:val="32"/>
          <w:szCs w:val="32"/>
        </w:rPr>
        <w:t>常州信息职业技术学院软件与大数据学院院长</w:t>
      </w:r>
    </w:p>
    <w:p w:rsidR="00F3463C" w:rsidRPr="009D65BE" w:rsidRDefault="00F3463C" w:rsidP="00F3463C">
      <w:pPr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 w:cs="仿宋_GB2312" w:hint="eastAsia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sz w:val="32"/>
          <w:szCs w:val="32"/>
        </w:rPr>
        <w:t>王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>悦</w:t>
      </w:r>
      <w:r w:rsidRPr="009D65BE">
        <w:rPr>
          <w:rFonts w:ascii="Times New Roman" w:eastAsia="方正仿宋_GBK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sz w:val="32"/>
          <w:szCs w:val="32"/>
        </w:rPr>
        <w:tab/>
      </w:r>
      <w:r>
        <w:rPr>
          <w:rFonts w:ascii="Times New Roman" w:eastAsia="方正仿宋_GBK" w:hAnsi="Times New Roman" w:cs="仿宋_GB2312" w:hint="eastAsia"/>
          <w:sz w:val="32"/>
          <w:szCs w:val="32"/>
        </w:rPr>
        <w:t>江苏电子信息职业学院创新创业学院副院长</w:t>
      </w:r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仿宋_GBK" w:hAnsi="Times New Roman" w:cs="仿宋_GB2312"/>
          <w:sz w:val="32"/>
          <w:szCs w:val="32"/>
        </w:rPr>
      </w:pPr>
    </w:p>
    <w:p w:rsidR="00F3463C" w:rsidRPr="009D65BE" w:rsidRDefault="00F3463C" w:rsidP="00F3463C">
      <w:pPr>
        <w:adjustRightInd w:val="0"/>
        <w:snapToGrid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B624FC" w:rsidRPr="00F3463C" w:rsidRDefault="00B624FC"/>
    <w:sectPr w:rsidR="00B624FC" w:rsidRPr="00F3463C" w:rsidSect="00F3463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74" w:rsidRDefault="00FA4474" w:rsidP="00F3463C">
      <w:r>
        <w:separator/>
      </w:r>
    </w:p>
  </w:endnote>
  <w:endnote w:type="continuationSeparator" w:id="0">
    <w:p w:rsidR="00FA4474" w:rsidRDefault="00FA4474" w:rsidP="00F3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74" w:rsidRDefault="00FA4474" w:rsidP="00F3463C">
      <w:r>
        <w:separator/>
      </w:r>
    </w:p>
  </w:footnote>
  <w:footnote w:type="continuationSeparator" w:id="0">
    <w:p w:rsidR="00FA4474" w:rsidRDefault="00FA4474" w:rsidP="00F3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24"/>
    <w:rsid w:val="00972A24"/>
    <w:rsid w:val="00B624FC"/>
    <w:rsid w:val="00F3463C"/>
    <w:rsid w:val="00F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7BD38-531C-4190-8ED2-3D9709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2023-10-09T02:53:00Z</dcterms:created>
  <dcterms:modified xsi:type="dcterms:W3CDTF">2023-10-09T02:54:00Z</dcterms:modified>
</cp:coreProperties>
</file>