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/>
          <w:b/>
          <w:sz w:val="44"/>
          <w:szCs w:val="44"/>
        </w:rPr>
      </w:pPr>
      <w:r>
        <w:rPr>
          <w:rFonts w:hint="eastAsia" w:ascii="宋体" w:hAnsi="宋体"/>
          <w:color w:val="333333"/>
          <w:sz w:val="32"/>
          <w:szCs w:val="32"/>
        </w:rPr>
        <w:t>附件2：</w:t>
      </w:r>
    </w:p>
    <w:p>
      <w:pPr>
        <w:ind w:firstLine="0" w:firstLineChars="0"/>
        <w:jc w:val="center"/>
        <w:rPr>
          <w:rFonts w:hint="eastAsia" w:ascii="仿宋_GB2312" w:eastAsia="仿宋_GB2312"/>
          <w:b/>
          <w:color w:val="333333"/>
          <w:sz w:val="36"/>
          <w:szCs w:val="36"/>
        </w:rPr>
      </w:pPr>
      <w:r>
        <w:rPr>
          <w:rFonts w:hint="eastAsia" w:ascii="仿宋_GB2312" w:eastAsia="仿宋_GB2312"/>
          <w:b/>
          <w:color w:val="333333"/>
          <w:sz w:val="36"/>
          <w:szCs w:val="36"/>
        </w:rPr>
        <w:t>2023年度苏州市新一代人工智能创新应用场景示范项目受理名单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7464"/>
        <w:gridCol w:w="4581"/>
        <w:gridCol w:w="11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1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申报单位</w:t>
            </w:r>
          </w:p>
        </w:tc>
        <w:tc>
          <w:tcPr>
            <w:tcW w:w="3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所属区域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基于AI技术的智能全自动清洁船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苏州飞驰环保科技股份有限公司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人车企安全态势感知平台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苏州安软信息科技有限公司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太仓市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基于人工智能技术的固废全生命周期管理处置系统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苏州伯德环境发展有限公司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太仓市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消费电子行业人工智能视觉检测应用案例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阿丘机器人科技（苏州）有限公司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新型显示面板AI解栈分选一体机示范项目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昆山精讯电子技术有限公司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一种基于自动分析控制的表面处理生产线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昆山一鼎工业科技有限公司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金融业影像大数据智能识别平台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江苏实达迪美数据处理有限公司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注塑取件机器人的创新应用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昆山艾博机器人股份有限公司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AI智能检测技术应用场景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富士康（昆山）电脑接插件有限公司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智能认知系统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江苏亨通光电股份有限公司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基于工业元宇宙的AR-3D工业视觉检测系统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苏州协同创新智能制造科技有限公司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新一代人工智能农业信息化应用场景示范项目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苏州捷安信息科技有限公司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正业玖坤智能制造数字化集成项目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苏州正业玖坤信息技术有限公司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基于AI边缘计算一体化工控平台示范项目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苏州阿普奇物联网科技有限公司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基于农业大数据的“云农批”智慧农业服务平台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布瑞克（苏州）农业互联网股份有限公司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基于数字孪生同构技术AGV机器人智慧物流示范项目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苏州寻迹智行机器人技术有限公司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自主可控智慧充电网及安全充电大数据监测管控平台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江苏聚合新能源科技有限公司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基于人工智能技术的数字孪生仿真测试场景项目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苏州智行众维智能科技有限公司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苏州轨道交通线网级智能服务平台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思必驰科技股份有限公司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苏州工业园区智能中枢应用中台项目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天聚地合（苏州）科技股份有限公司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基于AI+大数据的生物医药情报平台项目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智慧芽信息科技（苏州）有限公司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无人机疫情监控自动值守系统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星逻智能科技（苏州）有限公司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零赛云模型驱动低代码精益生产项目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苏州峰之鼎信息科技有限公司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基于AI光学图像处理与深度学习技术的冲压件缺陷智能检测系统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东声（苏州）智能科技有限公司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太阳电线AI智能生产项目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江苏欧软信息科技有限公司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精益数字化智慧工厂建设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苏州慧工云信息科技有限公司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人工智能中型箱式物流设备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艾信智慧医疗科技发展（苏州）有限公司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基因组学分析AI加速平台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江苏博云科技股份有限公司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用于中国农业银行（苏州分行）智盈数据策略大脑系统项目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苏州盈天地资讯科技有限公司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中国农业银行股份有限公司苏州姑苏支行教培资金监管平台项目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江苏乐易智慧科技有限公司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基于AI技术的工业质检整体解决方案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荣旗工业科技（苏州）股份有限公司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苏州工业园区知识图谱情报赋能应用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科大讯飞（苏州）科技有限公司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基于YOLO算法表面缺陷快速检测技术的汽车智能制造示范项目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苏州瀚川智能科技股份有限公司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得尔达智慧物流平台“货车马上有”项目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苏州交驰人工智能研究院有限公司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基于AR技术的智能制造创新中心展厅互动项目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苏州梦想人软件科技有限公司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用于光模块控制的集成 MCU的研发设计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苏州领慧立芯科技有限公司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智慧城市广域火灾监测预警系统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苏州和歌信息科技有限公司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人物画像分析及现场取证系统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苏州龙信信息科技有限公司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基于人工智能技术的视觉运用实训平台建设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苏州富纳艾尔科技有限公司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移动式激光雷达扫描仪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苏州知至科技有限公司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纳米云联健康——患者卧床传感系统的开发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苏州能斯达电子科技有限公司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苏州工业园区社会精准救助智慧平台项目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苏州城方信息技术有限公司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英语口语训练应用服务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苏州清睿智能科技股份有限公司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“弥迭鸭”城市车流智能媒体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苏州壹伍零亿智能科技有限公司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苏州工业园区道路泊位智能化建设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江苏若临物联科技有限公司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张家港农村商业银行对公知识图谱平台二期项目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钛镕</w:t>
            </w: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智能科技（苏州）有限公司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基于AI靶向代谢组学关于短链脂肪酸与婴幼儿湿疹预后分析平台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苏州帕诺米克生物医药科技有限公司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基于AI算法控制下的高精密注塑模具的柔性智能化生产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江天精密制造科技（苏州）有限公司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苏州数字政府云平台“一站式服务”解决方案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江苏云坤信息科技有限公司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百度园区数字孪生平台项目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苏州海赛人工智能有限公司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基于电力大数据的产业分析系统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苏州新歌科技有限责任公司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无人驾驶车载PIS系统解决方案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苏州华启智能科技股份有限公司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无人仓储应用示范场景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苏州艾斯达克智能科技有限公司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基于智能医学影像的肿瘤精准辅助诊疗解决方案应用示范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苏州国科康成医疗科技有限公司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新一代人工智能创新应用场景示范项目</w:t>
            </w: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苏州穗柯智能科技有限公司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高新区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JlODM4ZDA3ZTA2MmMwNDA1NGQ5ZTMxNmNjMzgifQ=="/>
  </w:docVars>
  <w:rsids>
    <w:rsidRoot w:val="00000000"/>
    <w:rsid w:val="3377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198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2023-10-19T08:54:14Z</dcterms:created>
  <dc:creator>user</dc:creator>
  <cp:lastModifiedBy>　栗子</cp:lastModifiedBy>
  <dcterms:modified xsi:type="dcterms:W3CDTF">2023-10-19T08:55:42Z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043892690A7044EFBFFBB6F0BC73756A_12</vt:lpwstr>
  </property>
</Properties>
</file>