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60" w:rsidRDefault="00AB2560" w:rsidP="00F5295A">
      <w:pPr>
        <w:pStyle w:val="a3"/>
        <w:spacing w:before="0" w:beforeAutospacing="0" w:after="0" w:afterAutospacing="0" w:line="560" w:lineRule="exact"/>
        <w:ind w:firstLine="482"/>
        <w:rPr>
          <w:rFonts w:ascii="方正小标宋_GBK" w:eastAsia="方正小标宋_GBK" w:hAnsi="微软雅黑"/>
          <w:bCs/>
          <w:color w:val="000000"/>
          <w:sz w:val="44"/>
          <w:szCs w:val="44"/>
        </w:rPr>
      </w:pPr>
    </w:p>
    <w:p w:rsidR="00F5295A" w:rsidRDefault="00F5295A" w:rsidP="00016C29">
      <w:pPr>
        <w:pStyle w:val="a3"/>
        <w:spacing w:before="0" w:beforeAutospacing="0" w:after="0" w:afterAutospacing="0" w:line="560" w:lineRule="exact"/>
        <w:ind w:firstLine="482"/>
        <w:rPr>
          <w:rFonts w:ascii="方正小标宋_GBK" w:eastAsia="方正小标宋_GBK" w:hAnsi="微软雅黑"/>
          <w:bCs/>
          <w:color w:val="000000"/>
          <w:sz w:val="44"/>
          <w:szCs w:val="44"/>
        </w:rPr>
      </w:pPr>
      <w:r w:rsidRPr="00F5295A"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连云港市2023年度农业系列</w:t>
      </w:r>
      <w:r w:rsidR="00016C29"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初</w:t>
      </w:r>
      <w:r w:rsidRPr="00F5295A"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中级专业</w:t>
      </w:r>
      <w:r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 xml:space="preserve"> </w:t>
      </w:r>
    </w:p>
    <w:p w:rsidR="00F5295A" w:rsidRPr="00F5295A" w:rsidRDefault="00F5295A" w:rsidP="00F5295A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微软雅黑"/>
          <w:bCs/>
          <w:color w:val="000000"/>
          <w:sz w:val="44"/>
          <w:szCs w:val="44"/>
        </w:rPr>
      </w:pPr>
      <w:r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技术资</w:t>
      </w:r>
      <w:r w:rsidRPr="00F5295A">
        <w:rPr>
          <w:rFonts w:ascii="方正小标宋_GBK" w:eastAsia="方正小标宋_GBK" w:hAnsi="微软雅黑" w:hint="eastAsia"/>
          <w:bCs/>
          <w:color w:val="000000"/>
          <w:sz w:val="44"/>
          <w:szCs w:val="44"/>
        </w:rPr>
        <w:t>格评审前公示</w:t>
      </w:r>
    </w:p>
    <w:p w:rsidR="00F5295A" w:rsidRDefault="00F5295A" w:rsidP="00F5295A">
      <w:pPr>
        <w:pStyle w:val="a3"/>
        <w:spacing w:before="0" w:beforeAutospacing="0" w:after="0" w:afterAutospacing="0" w:line="560" w:lineRule="exact"/>
        <w:ind w:firstLine="482"/>
        <w:rPr>
          <w:rFonts w:ascii="瀹嬩綋" w:eastAsia="瀹嬩綋"/>
          <w:color w:val="000000"/>
          <w:sz w:val="32"/>
          <w:szCs w:val="32"/>
        </w:rPr>
      </w:pPr>
    </w:p>
    <w:p w:rsidR="00F5295A" w:rsidRPr="00AB2560" w:rsidRDefault="00F5295A" w:rsidP="00016C29">
      <w:pPr>
        <w:pStyle w:val="a3"/>
        <w:spacing w:before="0" w:beforeAutospacing="0" w:after="0" w:afterAutospacing="0"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 w:rsidRPr="00AB2560">
        <w:rPr>
          <w:rFonts w:ascii="仿宋_GB2312" w:eastAsia="仿宋_GB2312" w:hint="eastAsia"/>
          <w:color w:val="000000"/>
          <w:sz w:val="32"/>
          <w:szCs w:val="32"/>
        </w:rPr>
        <w:t>2023年度连云港市农业系列</w:t>
      </w:r>
      <w:r w:rsidR="00016C29">
        <w:rPr>
          <w:rFonts w:ascii="仿宋_GB2312" w:eastAsia="仿宋_GB2312" w:hint="eastAsia"/>
          <w:color w:val="000000"/>
          <w:sz w:val="32"/>
          <w:szCs w:val="32"/>
        </w:rPr>
        <w:t>初</w:t>
      </w:r>
      <w:r w:rsidRPr="00AB2560">
        <w:rPr>
          <w:rFonts w:ascii="仿宋_GB2312" w:eastAsia="仿宋_GB2312" w:hint="eastAsia"/>
          <w:color w:val="000000"/>
          <w:sz w:val="32"/>
          <w:szCs w:val="32"/>
        </w:rPr>
        <w:t>中级专业技术资格初审工作已经结束，现将本年度初审通过人员名单予以公示（详见附件）。</w:t>
      </w:r>
    </w:p>
    <w:p w:rsidR="00F5295A" w:rsidRPr="00AB2560" w:rsidRDefault="00F5295A" w:rsidP="00CB7518">
      <w:pPr>
        <w:pStyle w:val="a3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 w:rsidRPr="00AB2560">
        <w:rPr>
          <w:rFonts w:ascii="仿宋_GB2312" w:eastAsia="仿宋_GB2312" w:hint="eastAsia"/>
          <w:color w:val="000000"/>
          <w:sz w:val="32"/>
          <w:szCs w:val="32"/>
        </w:rPr>
        <w:t>公示期自2023年10月23日起至10月2</w:t>
      </w:r>
      <w:r w:rsidR="00CB7518">
        <w:rPr>
          <w:rFonts w:ascii="仿宋_GB2312" w:eastAsia="仿宋_GB2312" w:hint="eastAsia"/>
          <w:color w:val="000000"/>
          <w:sz w:val="32"/>
          <w:szCs w:val="32"/>
        </w:rPr>
        <w:t>7日</w:t>
      </w:r>
      <w:r w:rsidRPr="00AB2560">
        <w:rPr>
          <w:rFonts w:ascii="仿宋_GB2312" w:eastAsia="仿宋_GB2312" w:hint="eastAsia"/>
          <w:color w:val="000000"/>
          <w:sz w:val="32"/>
          <w:szCs w:val="32"/>
        </w:rPr>
        <w:t>止。有关单位和个人如对公示人员有异议，可在公示期间向连云港市农业农村局人事处反映或举报。举报材料应详细、准确，内容要实事求是。以单位名义反映的，应加盖单位公章；以个人名义反映的，应署真实姓名和联系电话并提供身份证明。举报者如实举报受法律保护。逾期不予受理。</w:t>
      </w:r>
    </w:p>
    <w:p w:rsidR="00F5295A" w:rsidRPr="00AB2560" w:rsidRDefault="00AB2560" w:rsidP="00AB2560">
      <w:pPr>
        <w:pStyle w:val="a3"/>
        <w:spacing w:before="0" w:beforeAutospacing="0" w:after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 w:rsidRPr="00AB2560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F5295A" w:rsidRPr="00AB2560">
        <w:rPr>
          <w:rFonts w:ascii="仿宋_GB2312" w:eastAsia="仿宋_GB2312" w:hint="eastAsia"/>
          <w:color w:val="000000"/>
          <w:sz w:val="32"/>
          <w:szCs w:val="32"/>
        </w:rPr>
        <w:t>地址：海州区朝阳中路14号；联系电话：86090559；电子信箱：</w:t>
      </w:r>
      <w:hyperlink r:id="rId6" w:history="1">
        <w:r w:rsidR="00F5295A" w:rsidRPr="00AB2560">
          <w:rPr>
            <w:rStyle w:val="a4"/>
            <w:rFonts w:ascii="仿宋_GB2312" w:eastAsia="仿宋_GB2312" w:hint="eastAsia"/>
            <w:sz w:val="32"/>
            <w:szCs w:val="32"/>
          </w:rPr>
          <w:t>16836946@qq.com</w:t>
        </w:r>
      </w:hyperlink>
      <w:r w:rsidR="00F5295A" w:rsidRPr="00AB2560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5295A" w:rsidRPr="00AB2560" w:rsidRDefault="00F5295A" w:rsidP="00E364A2">
      <w:pPr>
        <w:pStyle w:val="a3"/>
        <w:spacing w:before="0" w:beforeAutospacing="0" w:after="0" w:afterAutospacing="0" w:line="560" w:lineRule="exact"/>
        <w:ind w:firstLine="482"/>
        <w:rPr>
          <w:rFonts w:ascii="仿宋_GB2312" w:eastAsia="仿宋_GB2312"/>
          <w:color w:val="000000"/>
          <w:sz w:val="32"/>
          <w:szCs w:val="32"/>
        </w:rPr>
      </w:pPr>
      <w:r w:rsidRPr="00AB256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AB2560" w:rsidRPr="00AB2560">
        <w:rPr>
          <w:rFonts w:ascii="仿宋_GB2312" w:eastAsia="仿宋_GB2312" w:hint="eastAsia"/>
          <w:color w:val="000000"/>
          <w:sz w:val="32"/>
          <w:szCs w:val="32"/>
        </w:rPr>
        <w:t>附件：连云港市2023年度农业系列</w:t>
      </w:r>
      <w:r w:rsidR="00E364A2">
        <w:rPr>
          <w:rFonts w:ascii="仿宋_GB2312" w:eastAsia="仿宋_GB2312" w:hint="eastAsia"/>
          <w:color w:val="000000"/>
          <w:sz w:val="32"/>
          <w:szCs w:val="32"/>
        </w:rPr>
        <w:t>初中</w:t>
      </w:r>
      <w:r w:rsidR="00AB2560" w:rsidRPr="00AB2560">
        <w:rPr>
          <w:rFonts w:ascii="仿宋_GB2312" w:eastAsia="仿宋_GB2312" w:hint="eastAsia"/>
          <w:color w:val="000000"/>
          <w:sz w:val="32"/>
          <w:szCs w:val="32"/>
        </w:rPr>
        <w:t>级专业技术资格初审通过人员名单</w:t>
      </w:r>
    </w:p>
    <w:p w:rsidR="00F5295A" w:rsidRPr="00AB2560" w:rsidRDefault="00F5295A" w:rsidP="00F5295A">
      <w:pPr>
        <w:pStyle w:val="a3"/>
        <w:spacing w:before="0" w:beforeAutospacing="0" w:after="0" w:afterAutospacing="0" w:line="560" w:lineRule="exact"/>
        <w:ind w:firstLine="482"/>
        <w:rPr>
          <w:rFonts w:ascii="仿宋_GB2312" w:eastAsia="仿宋_GB2312"/>
          <w:color w:val="000000"/>
          <w:sz w:val="32"/>
          <w:szCs w:val="32"/>
        </w:rPr>
      </w:pPr>
    </w:p>
    <w:p w:rsidR="00F5295A" w:rsidRPr="00AB2560" w:rsidRDefault="00F5295A" w:rsidP="00F5295A">
      <w:pPr>
        <w:pStyle w:val="a3"/>
        <w:spacing w:before="0" w:beforeAutospacing="0" w:after="0" w:afterAutospacing="0" w:line="560" w:lineRule="exact"/>
        <w:ind w:firstLine="482"/>
        <w:rPr>
          <w:rFonts w:ascii="仿宋_GB2312" w:eastAsia="仿宋_GB2312"/>
          <w:color w:val="000000"/>
          <w:sz w:val="32"/>
          <w:szCs w:val="32"/>
        </w:rPr>
      </w:pPr>
    </w:p>
    <w:p w:rsidR="00F5295A" w:rsidRPr="00AB2560" w:rsidRDefault="00F5295A" w:rsidP="00F5295A">
      <w:pPr>
        <w:pStyle w:val="a3"/>
        <w:spacing w:before="0" w:beforeAutospacing="0" w:after="0" w:afterAutospacing="0" w:line="560" w:lineRule="exact"/>
        <w:ind w:firstLine="482"/>
        <w:rPr>
          <w:rFonts w:ascii="仿宋_GB2312" w:eastAsia="仿宋_GB2312"/>
          <w:color w:val="000000"/>
          <w:sz w:val="32"/>
          <w:szCs w:val="32"/>
        </w:rPr>
      </w:pPr>
      <w:r w:rsidRPr="00AB2560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连云港市农业农村局</w:t>
      </w:r>
    </w:p>
    <w:p w:rsidR="00F5295A" w:rsidRPr="00AB2560" w:rsidRDefault="00F5295A" w:rsidP="00F5295A">
      <w:pPr>
        <w:pStyle w:val="a3"/>
        <w:spacing w:before="0" w:beforeAutospacing="0" w:after="0" w:afterAutospacing="0" w:line="560" w:lineRule="exact"/>
        <w:ind w:firstLine="482"/>
        <w:rPr>
          <w:rFonts w:ascii="仿宋_GB2312" w:eastAsia="仿宋_GB2312"/>
          <w:color w:val="000000"/>
          <w:sz w:val="32"/>
          <w:szCs w:val="32"/>
        </w:rPr>
      </w:pPr>
      <w:r w:rsidRPr="00AB2560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2023年10月23日</w:t>
      </w:r>
    </w:p>
    <w:p w:rsidR="00B213FD" w:rsidRDefault="00B213FD" w:rsidP="00F5295A">
      <w:pPr>
        <w:rPr>
          <w:rFonts w:ascii="仿宋_GB2312" w:eastAsia="仿宋_GB2312"/>
        </w:rPr>
      </w:pPr>
    </w:p>
    <w:p w:rsidR="00AB2560" w:rsidRDefault="00AB2560" w:rsidP="00F5295A">
      <w:pPr>
        <w:rPr>
          <w:rFonts w:ascii="仿宋_GB2312" w:eastAsia="仿宋_GB2312"/>
        </w:rPr>
      </w:pPr>
    </w:p>
    <w:p w:rsidR="00AB2560" w:rsidRDefault="00AB2560" w:rsidP="00F5295A">
      <w:pPr>
        <w:rPr>
          <w:rFonts w:ascii="仿宋_GB2312" w:eastAsia="仿宋_GB2312"/>
        </w:rPr>
      </w:pPr>
    </w:p>
    <w:p w:rsidR="00AB2560" w:rsidRDefault="00AB2560" w:rsidP="00F5295A">
      <w:pPr>
        <w:rPr>
          <w:rFonts w:ascii="仿宋_GB2312" w:eastAsia="仿宋_GB2312"/>
        </w:rPr>
      </w:pPr>
    </w:p>
    <w:p w:rsidR="00AB2560" w:rsidRDefault="00AB2560" w:rsidP="00F5295A">
      <w:pPr>
        <w:rPr>
          <w:rFonts w:ascii="仿宋_GB2312" w:eastAsia="仿宋_GB2312"/>
        </w:rPr>
      </w:pPr>
    </w:p>
    <w:p w:rsidR="00AB2560" w:rsidRDefault="00AB2560" w:rsidP="00F5295A">
      <w:pPr>
        <w:rPr>
          <w:rFonts w:ascii="仿宋_GB2312" w:eastAsia="仿宋_GB2312"/>
        </w:rPr>
      </w:pPr>
    </w:p>
    <w:p w:rsidR="00AB2560" w:rsidRDefault="00AB2560" w:rsidP="00F5295A">
      <w:pPr>
        <w:rPr>
          <w:rFonts w:ascii="仿宋_GB2312" w:eastAsia="仿宋_GB2312"/>
        </w:rPr>
      </w:pPr>
    </w:p>
    <w:p w:rsidR="00AB2560" w:rsidRPr="00AB2560" w:rsidRDefault="00AB2560" w:rsidP="00F5295A">
      <w:pPr>
        <w:rPr>
          <w:rFonts w:ascii="楷体_GB2312" w:eastAsia="楷体_GB2312"/>
          <w:sz w:val="32"/>
          <w:szCs w:val="32"/>
        </w:rPr>
      </w:pPr>
      <w:r w:rsidRPr="00AB2560">
        <w:rPr>
          <w:rFonts w:ascii="楷体_GB2312" w:eastAsia="楷体_GB2312" w:hint="eastAsia"/>
          <w:sz w:val="32"/>
          <w:szCs w:val="32"/>
        </w:rPr>
        <w:lastRenderedPageBreak/>
        <w:t>附件：</w:t>
      </w:r>
    </w:p>
    <w:p w:rsidR="00016C29" w:rsidRDefault="00AB2560" w:rsidP="00016C29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AB2560">
        <w:rPr>
          <w:rFonts w:ascii="方正小标宋_GBK" w:eastAsia="方正小标宋_GBK" w:hint="eastAsia"/>
          <w:color w:val="000000"/>
          <w:sz w:val="44"/>
          <w:szCs w:val="44"/>
        </w:rPr>
        <w:t>连云港市2023年度农业系列</w:t>
      </w:r>
      <w:r w:rsidR="00016C29">
        <w:rPr>
          <w:rFonts w:ascii="方正小标宋_GBK" w:eastAsia="方正小标宋_GBK" w:hint="eastAsia"/>
          <w:color w:val="000000"/>
          <w:sz w:val="44"/>
          <w:szCs w:val="44"/>
        </w:rPr>
        <w:t>初</w:t>
      </w:r>
      <w:r w:rsidRPr="00AB2560">
        <w:rPr>
          <w:rFonts w:ascii="方正小标宋_GBK" w:eastAsia="方正小标宋_GBK" w:hint="eastAsia"/>
          <w:color w:val="000000"/>
          <w:sz w:val="44"/>
          <w:szCs w:val="44"/>
        </w:rPr>
        <w:t>中级专业</w:t>
      </w:r>
    </w:p>
    <w:p w:rsidR="00AB2560" w:rsidRDefault="00AB2560" w:rsidP="00016C29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AB2560">
        <w:rPr>
          <w:rFonts w:ascii="方正小标宋_GBK" w:eastAsia="方正小标宋_GBK" w:hint="eastAsia"/>
          <w:color w:val="000000"/>
          <w:sz w:val="44"/>
          <w:szCs w:val="44"/>
        </w:rPr>
        <w:t>技术资格初审通过人员名单</w:t>
      </w:r>
    </w:p>
    <w:p w:rsidR="00AB2560" w:rsidRPr="00AB2560" w:rsidRDefault="00AB2560" w:rsidP="00AB2560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W w:w="9923" w:type="dxa"/>
        <w:tblInd w:w="-743" w:type="dxa"/>
        <w:tblLook w:val="04A0"/>
      </w:tblPr>
      <w:tblGrid>
        <w:gridCol w:w="896"/>
        <w:gridCol w:w="1240"/>
        <w:gridCol w:w="4385"/>
        <w:gridCol w:w="1985"/>
        <w:gridCol w:w="1417"/>
      </w:tblGrid>
      <w:tr w:rsidR="00C53857" w:rsidRPr="00C53857" w:rsidTr="00C53857">
        <w:trPr>
          <w:trHeight w:val="52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C5385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C5385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C5385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C5385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申报职称等级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 w:rsidRPr="00C53857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申报职称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王晓晓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灌云县圩丰镇农业技术综合服务中心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朱光荣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灌云县四队镇农业技术综合服务中心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龚其龙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连云港市连云区渔业技术推广站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祝庆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连云港市农业科学院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宣丹丹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东海县农业综合行政执法大队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朱建群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东海县农业技术推广中心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董爱艳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灌云县南岗乡农业技术综合服务中心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戴兴梅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灌云县下车镇农业技术综合服务中心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卞转转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灌云县农业学校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灌南县农业技术推广中心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惠志华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灌南县农业技术推广中心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魏学敏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连云港市农村能源环境保护办公室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许丽川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东海县农业综合开发项目设计室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任军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灌云县龙苴镇农业技术综合服务中心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徐维中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东海县张湾乡农业技术推广服务站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董鑫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江苏东禾现代农业科技有限公司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灌云县四队镇农业技术综合服务中心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高雁茹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东海县花卉研究推广站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灌云县大豆原种场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79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桂军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东海县张湾乡农村经济和农业技术服务中心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F344D0">
        <w:trPr>
          <w:trHeight w:val="52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朱新宁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灌云县伊山镇农业技术综合服务中心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穆苏华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东海县农业技术推广中心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韦庆林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连云港市赣榆区柘汪镇综合服务中心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任正建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灌云县伊山镇农业技术综合服务中心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张宝玉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灌南县农业技术推广中心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杜守之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灌云县下车镇农业技术综合服务中心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万成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灌云县农业资源开发推广服务中心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安慧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连云港市赣榆区农业技术推广中心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张诗标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连云港市赣榆区农业技术推广中心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陈洪建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连云港市农业资源开发评审中心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朱新亚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灌云县图河镇农村经济服务中心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谢菊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连云港市农业资源开发评审中心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殷其栋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灌南县孟兴庄镇农业技术服务中心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江超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江苏海州农业发展集团有限公司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颜兵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东海县石梁河镇农村经济和农业技术服务中心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薄学军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灌南县李集动物防疫检疫所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畜牧兽医师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花树洋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灌云县南岗镇动物防疫检疫站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畜牧兽医师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霍燕燕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东海县动物卫生监督所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畜牧兽医师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葛经伟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东海县动物卫生监督所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畜牧兽医师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祝海梅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连云港市海州区畜牧兽医站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畜牧兽医师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陈飞兰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灌南县农业综合行政执法大队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畜牧兽医师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左兴庚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东海县曲阳乡农业技术推广服务站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畜牧兽医师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左新涛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东海县洪庄镇农村经济和农业技术服务中心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畜牧兽医师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戴玉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灌南县农机化技术推广服务站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连云港市赣榆区海洋渔业技术指导站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工程师</w:t>
            </w:r>
          </w:p>
        </w:tc>
      </w:tr>
      <w:tr w:rsidR="00C53857" w:rsidRPr="00C53857" w:rsidTr="00F344D0">
        <w:trPr>
          <w:trHeight w:val="52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王晓晓</w:t>
            </w: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连云港市农业科学院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助理级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助理农艺师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孙晓静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连云港市农机试验推广站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助理级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助理工程师</w:t>
            </w:r>
          </w:p>
        </w:tc>
      </w:tr>
      <w:tr w:rsidR="00C53857" w:rsidRPr="00C53857" w:rsidTr="00C53857">
        <w:trPr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陆文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连云港都市田园农业旅游有限公司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助理级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857" w:rsidRPr="00C53857" w:rsidRDefault="00C53857" w:rsidP="00C5385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53857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助理农艺师</w:t>
            </w:r>
          </w:p>
        </w:tc>
      </w:tr>
    </w:tbl>
    <w:p w:rsidR="00AB2560" w:rsidRPr="00F344D0" w:rsidRDefault="00AB2560" w:rsidP="00C53857">
      <w:pPr>
        <w:spacing w:line="400" w:lineRule="atLeast"/>
        <w:rPr>
          <w:rFonts w:ascii="仿宋_GB2312" w:eastAsia="仿宋_GB2312"/>
          <w:sz w:val="22"/>
        </w:rPr>
      </w:pPr>
    </w:p>
    <w:sectPr w:rsidR="00AB2560" w:rsidRPr="00F344D0" w:rsidSect="00B2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E17" w:rsidRDefault="002C2E17" w:rsidP="00E364A2">
      <w:pPr>
        <w:ind w:firstLine="680"/>
      </w:pPr>
      <w:r>
        <w:separator/>
      </w:r>
    </w:p>
  </w:endnote>
  <w:endnote w:type="continuationSeparator" w:id="1">
    <w:p w:rsidR="002C2E17" w:rsidRDefault="002C2E17" w:rsidP="00E364A2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E17" w:rsidRDefault="002C2E17" w:rsidP="00E364A2">
      <w:pPr>
        <w:ind w:firstLine="680"/>
      </w:pPr>
      <w:r>
        <w:separator/>
      </w:r>
    </w:p>
  </w:footnote>
  <w:footnote w:type="continuationSeparator" w:id="1">
    <w:p w:rsidR="002C2E17" w:rsidRDefault="002C2E17" w:rsidP="00E364A2">
      <w:pPr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656"/>
    <w:rsid w:val="00016C29"/>
    <w:rsid w:val="00100A37"/>
    <w:rsid w:val="00176B13"/>
    <w:rsid w:val="002C2E17"/>
    <w:rsid w:val="00380CEC"/>
    <w:rsid w:val="00AB2560"/>
    <w:rsid w:val="00B213FD"/>
    <w:rsid w:val="00BB0656"/>
    <w:rsid w:val="00C53857"/>
    <w:rsid w:val="00CB7518"/>
    <w:rsid w:val="00E364A2"/>
    <w:rsid w:val="00F344D0"/>
    <w:rsid w:val="00F5295A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B0656"/>
  </w:style>
  <w:style w:type="character" w:customStyle="1" w:styleId="s2">
    <w:name w:val="s2"/>
    <w:basedOn w:val="a0"/>
    <w:rsid w:val="00BB0656"/>
  </w:style>
  <w:style w:type="paragraph" w:styleId="a3">
    <w:name w:val="Normal (Web)"/>
    <w:basedOn w:val="a"/>
    <w:uiPriority w:val="99"/>
    <w:semiHidden/>
    <w:unhideWhenUsed/>
    <w:rsid w:val="00F52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5295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3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64A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3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6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83694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</dc:creator>
  <cp:lastModifiedBy>Unis</cp:lastModifiedBy>
  <cp:revision>6</cp:revision>
  <dcterms:created xsi:type="dcterms:W3CDTF">2023-10-20T08:47:00Z</dcterms:created>
  <dcterms:modified xsi:type="dcterms:W3CDTF">2023-10-23T02:18:00Z</dcterms:modified>
</cp:coreProperties>
</file>