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8820"/>
        </w:tabs>
        <w:adjustRightInd w:val="0"/>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hint="eastAsia" w:ascii="仿宋_GB2312" w:hAnsi="Times New Roman" w:eastAsia="仿宋_GB2312"/>
          <w:snapToGrid/>
          <w:color w:val="000000" w:themeColor="text1"/>
          <w:spacing w:val="0"/>
          <w:w w:val="100"/>
          <w:kern w:val="2"/>
          <w:sz w:val="32"/>
          <w:szCs w:val="32"/>
          <w14:textFill>
            <w14:solidFill>
              <w14:schemeClr w14:val="tx1"/>
            </w14:solidFill>
          </w14:textFill>
        </w:rPr>
        <w:t>通科资〔202</w:t>
      </w:r>
      <w:r>
        <w:rPr>
          <w:rFonts w:ascii="仿宋_GB2312" w:hAnsi="Times New Roman" w:eastAsia="仿宋_GB2312"/>
          <w:snapToGrid/>
          <w:color w:val="000000" w:themeColor="text1"/>
          <w:spacing w:val="0"/>
          <w:w w:val="100"/>
          <w:kern w:val="2"/>
          <w:sz w:val="32"/>
          <w:szCs w:val="32"/>
          <w14:textFill>
            <w14:solidFill>
              <w14:schemeClr w14:val="tx1"/>
            </w14:solidFill>
          </w14:textFill>
        </w:rPr>
        <w:t>3</w:t>
      </w:r>
      <w:r>
        <w:rPr>
          <w:rFonts w:hint="eastAsia" w:ascii="仿宋_GB2312" w:hAnsi="Times New Roman" w:eastAsia="仿宋_GB2312"/>
          <w:snapToGrid/>
          <w:color w:val="000000" w:themeColor="text1"/>
          <w:spacing w:val="0"/>
          <w:w w:val="100"/>
          <w:kern w:val="2"/>
          <w:sz w:val="32"/>
          <w:szCs w:val="32"/>
          <w14:textFill>
            <w14:solidFill>
              <w14:schemeClr w14:val="tx1"/>
            </w14:solidFill>
          </w14:textFill>
        </w:rPr>
        <w:t>〕</w:t>
      </w:r>
      <w:r>
        <w:rPr>
          <w:rFonts w:hint="eastAsia" w:ascii="仿宋_GB2312" w:hAnsi="Times New Roman" w:eastAsia="仿宋_GB2312"/>
          <w:snapToGrid/>
          <w:color w:val="000000" w:themeColor="text1"/>
          <w:spacing w:val="0"/>
          <w:w w:val="100"/>
          <w:kern w:val="2"/>
          <w:sz w:val="32"/>
          <w:szCs w:val="32"/>
          <w:lang w:val="en-US" w:eastAsia="zh-CN"/>
          <w14:textFill>
            <w14:solidFill>
              <w14:schemeClr w14:val="tx1"/>
            </w14:solidFill>
          </w14:textFill>
        </w:rPr>
        <w:t>108</w:t>
      </w:r>
      <w:r>
        <w:rPr>
          <w:rFonts w:hint="eastAsia" w:ascii="仿宋_GB2312" w:hAnsi="Times New Roman" w:eastAsia="仿宋_GB2312"/>
          <w:snapToGrid/>
          <w:color w:val="000000" w:themeColor="text1"/>
          <w:spacing w:val="0"/>
          <w:w w:val="100"/>
          <w:kern w:val="2"/>
          <w:sz w:val="32"/>
          <w:szCs w:val="32"/>
          <w14:textFill>
            <w14:solidFill>
              <w14:schemeClr w14:val="tx1"/>
            </w14:solidFill>
          </w14:textFill>
        </w:rPr>
        <w:t>号</w:t>
      </w:r>
      <w:bookmarkStart w:id="8" w:name="_GoBack"/>
      <w:bookmarkEnd w:id="8"/>
    </w:p>
    <w:p>
      <w:pPr>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p>
    <w:p>
      <w:pPr>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关于开展2022年度</w:t>
      </w:r>
    </w:p>
    <w:p>
      <w:pPr>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南通市研发机构绩效评价的通知</w:t>
      </w:r>
    </w:p>
    <w:p>
      <w:pPr>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p>
    <w:p>
      <w:pPr>
        <w:spacing w:line="600" w:lineRule="exact"/>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各县（市、区）科技局、财政局，南通经济技术开发区人才科技局，苏锡通科技产业园区经济发展与科技局、通州湾示范区经发局、南通高新区科技和人才局、南通创新区人才科技局，市各有关单位：</w:t>
      </w:r>
    </w:p>
    <w:p>
      <w:pPr>
        <w:spacing w:line="60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为进一步加强我市研发机构的建设和运行管理，建立健全动态管理机制，支持研发机构建设、加大研发投入，促进研发机构开放创新，按照《关于建设更高水平创新型城市的若干政策意见</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202</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3</w:t>
      </w:r>
      <w:r>
        <w:rPr>
          <w:rFonts w:hint="eastAsia" w:ascii="仿宋_GB2312" w:hAnsi="Times New Roman" w:eastAsia="仿宋_GB2312" w:cs="Times New Roman"/>
          <w:color w:val="000000" w:themeColor="text1"/>
          <w:sz w:val="32"/>
          <w:szCs w:val="32"/>
          <w14:textFill>
            <w14:solidFill>
              <w14:schemeClr w14:val="tx1"/>
            </w14:solidFill>
          </w14:textFill>
        </w:rPr>
        <w:t>年修订</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通</w:t>
      </w:r>
      <w:r>
        <w:rPr>
          <w:rFonts w:hint="eastAsia" w:ascii="仿宋_GB2312" w:hAnsi="Times New Roman" w:eastAsia="仿宋_GB2312" w:cs="Times New Roman"/>
          <w:color w:val="000000" w:themeColor="text1"/>
          <w:sz w:val="32"/>
          <w:szCs w:val="32"/>
          <w:lang w:eastAsia="zh-CN"/>
          <w14:textFill>
            <w14:solidFill>
              <w14:schemeClr w14:val="tx1"/>
            </w14:solidFill>
          </w14:textFill>
        </w:rPr>
        <w:t>委</w:t>
      </w:r>
      <w:r>
        <w:rPr>
          <w:rFonts w:hint="eastAsia" w:ascii="仿宋_GB2312" w:hAnsi="Times New Roman" w:eastAsia="仿宋_GB2312" w:cs="Times New Roman"/>
          <w:color w:val="000000" w:themeColor="text1"/>
          <w:sz w:val="32"/>
          <w:szCs w:val="32"/>
          <w14:textFill>
            <w14:solidFill>
              <w14:schemeClr w14:val="tx1"/>
            </w14:solidFill>
          </w14:textFill>
        </w:rPr>
        <w:t>发〔2023〕</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11</w:t>
      </w:r>
      <w:r>
        <w:rPr>
          <w:rFonts w:hint="eastAsia" w:ascii="仿宋_GB2312" w:hAnsi="Times New Roman" w:eastAsia="仿宋_GB2312" w:cs="Times New Roman"/>
          <w:color w:val="000000" w:themeColor="text1"/>
          <w:sz w:val="32"/>
          <w:szCs w:val="32"/>
          <w14:textFill>
            <w14:solidFill>
              <w14:schemeClr w14:val="tx1"/>
            </w14:solidFill>
          </w14:textFill>
        </w:rPr>
        <w:t>号</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要求，拟对南通市研发机构进行绩效评价，现就有关事项通知如下：</w:t>
      </w:r>
    </w:p>
    <w:p>
      <w:pPr>
        <w:spacing w:line="600" w:lineRule="exact"/>
        <w:ind w:firstLine="640" w:firstLineChars="200"/>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一、评价对象</w:t>
      </w:r>
    </w:p>
    <w:p>
      <w:pPr>
        <w:spacing w:line="60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202</w:t>
      </w:r>
      <w:r>
        <w:rPr>
          <w:rFonts w:ascii="仿宋_GB2312" w:hAnsi="Times New Roman" w:eastAsia="仿宋_GB2312" w:cs="Times New Roman"/>
          <w:color w:val="000000" w:themeColor="text1"/>
          <w:sz w:val="32"/>
          <w:szCs w:val="32"/>
          <w14:textFill>
            <w14:solidFill>
              <w14:schemeClr w14:val="tx1"/>
            </w14:solidFill>
          </w14:textFill>
        </w:rPr>
        <w:t>1</w:t>
      </w:r>
      <w:r>
        <w:rPr>
          <w:rFonts w:hint="eastAsia" w:ascii="仿宋_GB2312" w:hAnsi="Times New Roman" w:eastAsia="仿宋_GB2312" w:cs="Times New Roman"/>
          <w:color w:val="000000" w:themeColor="text1"/>
          <w:sz w:val="32"/>
          <w:szCs w:val="32"/>
          <w14:textFill>
            <w14:solidFill>
              <w14:schemeClr w14:val="tx1"/>
            </w14:solidFill>
          </w14:textFill>
        </w:rPr>
        <w:t>年及以前建</w:t>
      </w:r>
      <w:r>
        <w:rPr>
          <w:rFonts w:hint="eastAsia" w:ascii="仿宋_GB2312" w:hAnsi="Times New Roman" w:eastAsia="仿宋_GB2312" w:cs="Times New Roman"/>
          <w:color w:val="000000" w:themeColor="text1"/>
          <w:sz w:val="32"/>
          <w:szCs w:val="32"/>
          <w:lang w:eastAsia="zh-CN"/>
          <w14:textFill>
            <w14:solidFill>
              <w14:schemeClr w14:val="tx1"/>
            </w14:solidFill>
          </w14:textFill>
        </w:rPr>
        <w:t>成</w:t>
      </w:r>
      <w:r>
        <w:rPr>
          <w:rFonts w:hint="eastAsia" w:ascii="仿宋_GB2312" w:hAnsi="Times New Roman" w:eastAsia="仿宋_GB2312" w:cs="Times New Roman"/>
          <w:color w:val="000000" w:themeColor="text1"/>
          <w:sz w:val="32"/>
          <w:szCs w:val="32"/>
          <w14:textFill>
            <w14:solidFill>
              <w14:schemeClr w14:val="tx1"/>
            </w14:solidFill>
          </w14:textFill>
        </w:rPr>
        <w:t>运行或列入统计的市级（含）以上研发机构</w:t>
      </w:r>
      <w:r>
        <w:rPr>
          <w:rFonts w:hint="eastAsia" w:ascii="仿宋_GB2312" w:hAnsi="Times New Roman" w:eastAsia="仿宋_GB2312" w:cs="Times New Roman"/>
          <w:color w:val="000000" w:themeColor="text1"/>
          <w:sz w:val="32"/>
          <w:szCs w:val="32"/>
          <w:lang w:eastAsia="zh-CN"/>
          <w14:textFill>
            <w14:solidFill>
              <w14:schemeClr w14:val="tx1"/>
            </w14:solidFill>
          </w14:textFill>
        </w:rPr>
        <w:t>（名单另行通知）</w:t>
      </w:r>
      <w:r>
        <w:rPr>
          <w:rFonts w:hint="eastAsia" w:ascii="仿宋_GB2312" w:hAnsi="Times New Roman" w:eastAsia="仿宋_GB2312" w:cs="Times New Roman"/>
          <w:color w:val="000000" w:themeColor="text1"/>
          <w:sz w:val="32"/>
          <w:szCs w:val="32"/>
          <w14:textFill>
            <w14:solidFill>
              <w14:schemeClr w14:val="tx1"/>
            </w14:solidFill>
          </w14:textFill>
        </w:rPr>
        <w:t>。</w:t>
      </w:r>
    </w:p>
    <w:p>
      <w:pPr>
        <w:spacing w:line="60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具体分为：</w:t>
      </w:r>
    </w:p>
    <w:p>
      <w:pPr>
        <w:spacing w:line="60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（1）企业类研发机构：电子信息、生物医药、新能源及新能源汽车、高端纺织</w:t>
      </w:r>
      <w:r>
        <w:rPr>
          <w:rFonts w:ascii="仿宋_GB2312" w:hAnsi="Times New Roman" w:eastAsia="仿宋_GB2312" w:cs="Times New Roman"/>
          <w:color w:val="000000" w:themeColor="text1"/>
          <w:sz w:val="32"/>
          <w:szCs w:val="32"/>
          <w14:textFill>
            <w14:solidFill>
              <w14:schemeClr w14:val="tx1"/>
            </w14:solidFill>
          </w14:textFill>
        </w:rPr>
        <w:t>3</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54</w:t>
      </w:r>
      <w:r>
        <w:rPr>
          <w:rFonts w:hint="eastAsia" w:ascii="仿宋_GB2312" w:hAnsi="Times New Roman" w:eastAsia="仿宋_GB2312" w:cs="Times New Roman"/>
          <w:color w:val="000000" w:themeColor="text1"/>
          <w:sz w:val="32"/>
          <w:szCs w:val="32"/>
          <w14:textFill>
            <w14:solidFill>
              <w14:schemeClr w14:val="tx1"/>
            </w14:solidFill>
          </w14:textFill>
        </w:rPr>
        <w:t>家市级（含）以上企业工程技术研究中心；</w:t>
      </w:r>
    </w:p>
    <w:p>
      <w:pPr>
        <w:spacing w:line="60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（2）应用基础研究类研发机构：</w:t>
      </w:r>
      <w:r>
        <w:rPr>
          <w:rFonts w:hint="eastAsia" w:ascii="仿宋_GB2312" w:hAnsi="Times New Roman" w:eastAsia="仿宋_GB2312" w:cs="Times New Roman"/>
          <w:color w:val="auto"/>
          <w:sz w:val="32"/>
          <w:szCs w:val="32"/>
          <w:lang w:val="en-US" w:eastAsia="zh-CN"/>
        </w:rPr>
        <w:t>26</w:t>
      </w:r>
      <w:r>
        <w:rPr>
          <w:rFonts w:hint="eastAsia" w:ascii="仿宋_GB2312" w:hAnsi="Times New Roman" w:eastAsia="仿宋_GB2312" w:cs="Times New Roman"/>
          <w:color w:val="auto"/>
          <w:sz w:val="32"/>
          <w:szCs w:val="32"/>
        </w:rPr>
        <w:t>家省列统新型研发机构、</w:t>
      </w:r>
      <w:r>
        <w:rPr>
          <w:rFonts w:hint="eastAsia" w:ascii="仿宋_GB2312" w:hAnsi="Times New Roman" w:eastAsia="仿宋_GB2312" w:cs="Times New Roman"/>
          <w:color w:val="auto"/>
          <w:sz w:val="32"/>
          <w:szCs w:val="32"/>
          <w:lang w:val="en-US" w:eastAsia="zh-CN"/>
        </w:rPr>
        <w:t>87</w:t>
      </w:r>
      <w:r>
        <w:rPr>
          <w:rFonts w:hint="eastAsia" w:ascii="仿宋_GB2312" w:hAnsi="Times New Roman" w:eastAsia="仿宋_GB2312" w:cs="Times New Roman"/>
          <w:color w:val="auto"/>
          <w:sz w:val="32"/>
          <w:szCs w:val="32"/>
        </w:rPr>
        <w:t>家市重点实验室；</w:t>
      </w:r>
    </w:p>
    <w:p>
      <w:pPr>
        <w:spacing w:line="60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（3）公共服务类研发机构：</w:t>
      </w:r>
      <w:r>
        <w:rPr>
          <w:rFonts w:hint="eastAsia" w:ascii="仿宋_GB2312" w:hAnsi="Times New Roman" w:eastAsia="仿宋_GB2312" w:cs="Times New Roman"/>
          <w:color w:val="auto"/>
          <w:sz w:val="32"/>
          <w:szCs w:val="32"/>
          <w:lang w:val="en-US" w:eastAsia="zh-CN"/>
        </w:rPr>
        <w:t>44</w:t>
      </w:r>
      <w:r>
        <w:rPr>
          <w:rFonts w:hint="eastAsia" w:ascii="仿宋_GB2312" w:hAnsi="Times New Roman" w:eastAsia="仿宋_GB2312" w:cs="Times New Roman"/>
          <w:color w:val="auto"/>
          <w:sz w:val="32"/>
          <w:szCs w:val="32"/>
        </w:rPr>
        <w:t>家市级科技公共服务平台。</w:t>
      </w:r>
    </w:p>
    <w:p>
      <w:pPr>
        <w:spacing w:line="600" w:lineRule="exact"/>
        <w:ind w:firstLine="640" w:firstLineChars="200"/>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二、评价数据采集时间</w:t>
      </w:r>
    </w:p>
    <w:p>
      <w:pPr>
        <w:spacing w:line="60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评价期为202</w:t>
      </w:r>
      <w:r>
        <w:rPr>
          <w:rFonts w:ascii="仿宋_GB2312" w:hAnsi="Times New Roman" w:eastAsia="仿宋_GB2312" w:cs="Times New Roman"/>
          <w:color w:val="000000" w:themeColor="text1"/>
          <w:sz w:val="32"/>
          <w:szCs w:val="32"/>
          <w14:textFill>
            <w14:solidFill>
              <w14:schemeClr w14:val="tx1"/>
            </w14:solidFill>
          </w14:textFill>
        </w:rPr>
        <w:t>2</w:t>
      </w:r>
      <w:r>
        <w:rPr>
          <w:rFonts w:hint="eastAsia" w:ascii="仿宋_GB2312" w:hAnsi="Times New Roman" w:eastAsia="仿宋_GB2312" w:cs="Times New Roman"/>
          <w:color w:val="000000" w:themeColor="text1"/>
          <w:sz w:val="32"/>
          <w:szCs w:val="32"/>
          <w14:textFill>
            <w14:solidFill>
              <w14:schemeClr w14:val="tx1"/>
            </w14:solidFill>
          </w14:textFill>
        </w:rPr>
        <w:t>年1月1日至202</w:t>
      </w:r>
      <w:r>
        <w:rPr>
          <w:rFonts w:ascii="仿宋_GB2312" w:hAnsi="Times New Roman" w:eastAsia="仿宋_GB2312" w:cs="Times New Roman"/>
          <w:color w:val="000000" w:themeColor="text1"/>
          <w:sz w:val="32"/>
          <w:szCs w:val="32"/>
          <w14:textFill>
            <w14:solidFill>
              <w14:schemeClr w14:val="tx1"/>
            </w14:solidFill>
          </w14:textFill>
        </w:rPr>
        <w:t>2</w:t>
      </w:r>
      <w:r>
        <w:rPr>
          <w:rFonts w:hint="eastAsia" w:ascii="仿宋_GB2312" w:hAnsi="Times New Roman" w:eastAsia="仿宋_GB2312" w:cs="Times New Roman"/>
          <w:color w:val="000000" w:themeColor="text1"/>
          <w:sz w:val="32"/>
          <w:szCs w:val="32"/>
          <w14:textFill>
            <w14:solidFill>
              <w14:schemeClr w14:val="tx1"/>
            </w14:solidFill>
          </w14:textFill>
        </w:rPr>
        <w:t>年12月31日</w:t>
      </w:r>
      <w:r>
        <w:rPr>
          <w:rFonts w:hint="eastAsia" w:ascii="仿宋_GB2312" w:hAnsi="Times New Roman" w:eastAsia="仿宋_GB2312" w:cs="Times New Roman"/>
          <w:color w:val="000000" w:themeColor="text1"/>
          <w:sz w:val="32"/>
          <w:szCs w:val="32"/>
          <w:lang w:eastAsia="zh-CN"/>
          <w14:textFill>
            <w14:solidFill>
              <w14:schemeClr w14:val="tx1"/>
            </w14:solidFill>
          </w14:textFill>
        </w:rPr>
        <w:t>（企业类为</w:t>
      </w:r>
      <w:r>
        <w:rPr>
          <w:rFonts w:hint="eastAsia" w:ascii="仿宋_GB2312" w:hAnsi="Times New Roman" w:eastAsia="仿宋_GB2312" w:cs="Times New Roman"/>
          <w:color w:val="000000" w:themeColor="text1"/>
          <w:sz w:val="32"/>
          <w:szCs w:val="32"/>
          <w14:textFill>
            <w14:solidFill>
              <w14:schemeClr w14:val="tx1"/>
            </w14:solidFill>
          </w14:textFill>
        </w:rPr>
        <w:t>202</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0</w:t>
      </w:r>
      <w:r>
        <w:rPr>
          <w:rFonts w:hint="eastAsia" w:ascii="仿宋_GB2312" w:hAnsi="Times New Roman" w:eastAsia="仿宋_GB2312" w:cs="Times New Roman"/>
          <w:color w:val="000000" w:themeColor="text1"/>
          <w:sz w:val="32"/>
          <w:szCs w:val="32"/>
          <w14:textFill>
            <w14:solidFill>
              <w14:schemeClr w14:val="tx1"/>
            </w14:solidFill>
          </w14:textFill>
        </w:rPr>
        <w:t>年1月1日至202</w:t>
      </w:r>
      <w:r>
        <w:rPr>
          <w:rFonts w:ascii="仿宋_GB2312" w:hAnsi="Times New Roman" w:eastAsia="仿宋_GB2312" w:cs="Times New Roman"/>
          <w:color w:val="000000" w:themeColor="text1"/>
          <w:sz w:val="32"/>
          <w:szCs w:val="32"/>
          <w14:textFill>
            <w14:solidFill>
              <w14:schemeClr w14:val="tx1"/>
            </w14:solidFill>
          </w14:textFill>
        </w:rPr>
        <w:t>2</w:t>
      </w:r>
      <w:r>
        <w:rPr>
          <w:rFonts w:hint="eastAsia" w:ascii="仿宋_GB2312" w:hAnsi="Times New Roman" w:eastAsia="仿宋_GB2312" w:cs="Times New Roman"/>
          <w:color w:val="000000" w:themeColor="text1"/>
          <w:sz w:val="32"/>
          <w:szCs w:val="32"/>
          <w14:textFill>
            <w14:solidFill>
              <w14:schemeClr w14:val="tx1"/>
            </w14:solidFill>
          </w14:textFill>
        </w:rPr>
        <w:t>年12月31日</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绩效评价指标体系见附件1，</w:t>
      </w:r>
      <w:r>
        <w:rPr>
          <w:rFonts w:hint="eastAsia" w:ascii="仿宋_GB2312" w:hAnsi="Times New Roman" w:eastAsia="仿宋_GB2312" w:cs="Times New Roman"/>
          <w:color w:val="000000" w:themeColor="text1"/>
          <w:sz w:val="32"/>
          <w:szCs w:val="32"/>
          <w14:textFill>
            <w14:solidFill>
              <w14:schemeClr w14:val="tx1"/>
            </w14:solidFill>
          </w14:textFill>
        </w:rPr>
        <w:t>评价材料为《南通市研发机构绩效评价申报书》（见附件</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2</w:t>
      </w:r>
      <w:r>
        <w:rPr>
          <w:rFonts w:hint="eastAsia" w:ascii="仿宋_GB2312" w:hAnsi="Times New Roman" w:eastAsia="仿宋_GB2312" w:cs="Times New Roman"/>
          <w:color w:val="000000" w:themeColor="text1"/>
          <w:sz w:val="32"/>
          <w:szCs w:val="32"/>
          <w14:textFill>
            <w14:solidFill>
              <w14:schemeClr w14:val="tx1"/>
            </w14:solidFill>
          </w14:textFill>
        </w:rPr>
        <w:t>）及佐证材料。</w:t>
      </w:r>
    </w:p>
    <w:p>
      <w:pPr>
        <w:spacing w:line="600" w:lineRule="exact"/>
        <w:ind w:firstLine="640" w:firstLineChars="200"/>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三、评价工作安排</w:t>
      </w:r>
    </w:p>
    <w:p>
      <w:pPr>
        <w:spacing w:line="60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楷体_GB2312" w:hAnsi="Times New Roman" w:eastAsia="楷体_GB2312" w:cs="Times New Roman"/>
          <w:color w:val="000000" w:themeColor="text1"/>
          <w:sz w:val="32"/>
          <w:szCs w:val="32"/>
          <w14:textFill>
            <w14:solidFill>
              <w14:schemeClr w14:val="tx1"/>
            </w14:solidFill>
          </w14:textFill>
        </w:rPr>
        <w:t>1.绩效评价内容。</w:t>
      </w:r>
      <w:r>
        <w:rPr>
          <w:rFonts w:hint="eastAsia" w:ascii="仿宋_GB2312" w:hAnsi="Times New Roman" w:eastAsia="仿宋_GB2312" w:cs="Times New Roman"/>
          <w:color w:val="000000" w:themeColor="text1"/>
          <w:sz w:val="32"/>
          <w:szCs w:val="32"/>
          <w14:textFill>
            <w14:solidFill>
              <w14:schemeClr w14:val="tx1"/>
            </w14:solidFill>
          </w14:textFill>
        </w:rPr>
        <w:t>重点评价研发机构评价期间管理运行水平、科研能力、产出、效益等指标。</w:t>
      </w:r>
    </w:p>
    <w:p>
      <w:pPr>
        <w:spacing w:line="600" w:lineRule="exact"/>
        <w:ind w:firstLine="640" w:firstLineChars="200"/>
        <w:rPr>
          <w:rFonts w:ascii="仿宋_GB2312" w:hAnsi="Times New Roman" w:eastAsia="仿宋_GB2312" w:cs="Times New Roman"/>
          <w:color w:val="auto"/>
          <w:sz w:val="32"/>
          <w:szCs w:val="32"/>
        </w:rPr>
      </w:pPr>
      <w:r>
        <w:rPr>
          <w:rFonts w:hint="eastAsia" w:ascii="楷体_GB2312" w:hAnsi="Times New Roman" w:eastAsia="楷体_GB2312" w:cs="Times New Roman"/>
          <w:color w:val="000000" w:themeColor="text1"/>
          <w:sz w:val="32"/>
          <w:szCs w:val="32"/>
          <w14:textFill>
            <w14:solidFill>
              <w14:schemeClr w14:val="tx1"/>
            </w14:solidFill>
          </w14:textFill>
        </w:rPr>
        <w:t>2.评价材料提交。</w:t>
      </w:r>
      <w:r>
        <w:rPr>
          <w:rFonts w:hint="eastAsia" w:ascii="仿宋_GB2312" w:hAnsi="Times New Roman" w:eastAsia="仿宋_GB2312" w:cs="Times New Roman"/>
          <w:color w:val="000000" w:themeColor="text1"/>
          <w:sz w:val="32"/>
          <w:szCs w:val="32"/>
          <w14:textFill>
            <w14:solidFill>
              <w14:schemeClr w14:val="tx1"/>
            </w14:solidFill>
          </w14:textFill>
        </w:rPr>
        <w:t>各</w:t>
      </w:r>
      <w:r>
        <w:rPr>
          <w:rFonts w:hint="eastAsia" w:ascii="仿宋_GB2312" w:hAnsi="Times New Roman" w:eastAsia="仿宋_GB2312" w:cs="Times New Roman"/>
          <w:color w:val="auto"/>
          <w:sz w:val="32"/>
          <w:szCs w:val="32"/>
        </w:rPr>
        <w:t>科研机构认真总结</w:t>
      </w:r>
      <w:r>
        <w:rPr>
          <w:rFonts w:hint="eastAsia" w:ascii="仿宋_GB2312" w:hAnsi="Times New Roman" w:eastAsia="仿宋_GB2312" w:cs="Times New Roman"/>
          <w:color w:val="auto"/>
          <w:sz w:val="32"/>
          <w:szCs w:val="32"/>
          <w:lang w:eastAsia="zh-CN"/>
        </w:rPr>
        <w:t>评价期内</w:t>
      </w:r>
      <w:r>
        <w:rPr>
          <w:rFonts w:hint="eastAsia" w:ascii="仿宋_GB2312" w:hAnsi="Times New Roman" w:eastAsia="仿宋_GB2312" w:cs="Times New Roman"/>
          <w:color w:val="auto"/>
          <w:sz w:val="32"/>
          <w:szCs w:val="32"/>
        </w:rPr>
        <w:t>实际建设运行情况，如实填报并提供附件证明材料。</w:t>
      </w:r>
    </w:p>
    <w:p>
      <w:pPr>
        <w:spacing w:line="60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相关内容须在市科技创新活力积分系统（http://qyjf.kjj.nantong.gov.cn/）进行网上填报，可通过市科技局官网首页链接点击进入，也可通过市里惠企通平台（https://hqt.nantong.gov.cn）点击进入</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选择相关类型填报《南通市研发机构绩效评价申报书》。</w:t>
      </w:r>
    </w:p>
    <w:p>
      <w:pPr>
        <w:spacing w:line="60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楷体_GB2312" w:hAnsi="Times New Roman" w:eastAsia="楷体_GB2312" w:cs="Times New Roman"/>
          <w:color w:val="auto"/>
          <w:sz w:val="32"/>
          <w:szCs w:val="32"/>
        </w:rPr>
        <w:t>3.主管部门初审。</w:t>
      </w:r>
      <w:r>
        <w:rPr>
          <w:rFonts w:hint="eastAsia" w:ascii="仿宋_GB2312" w:hAnsi="Times New Roman" w:eastAsia="仿宋_GB2312" w:cs="Times New Roman"/>
          <w:color w:val="auto"/>
          <w:sz w:val="32"/>
          <w:szCs w:val="32"/>
        </w:rPr>
        <w:t>各辖区科技主管部门对提交的绩效评价材料进行网上审核推荐，审核通过后纸</w:t>
      </w:r>
      <w:r>
        <w:rPr>
          <w:rFonts w:hint="eastAsia" w:ascii="仿宋_GB2312" w:hAnsi="Times New Roman" w:eastAsia="仿宋_GB2312" w:cs="Times New Roman"/>
          <w:color w:val="000000" w:themeColor="text1"/>
          <w:sz w:val="32"/>
          <w:szCs w:val="32"/>
          <w14:textFill>
            <w14:solidFill>
              <w14:schemeClr w14:val="tx1"/>
            </w14:solidFill>
          </w14:textFill>
        </w:rPr>
        <w:t>质材料加盖公章后报市科技局生产力促进中心。企业类绩效评价按照属地推荐原则，各地先期对各评价单位组织初评，形成评价排序，公示后将评价结果行文报市科技局。应用基础研究类和公共服务类研发机构中涉及高校、市直部门的，由所在单位负责审核推荐。</w:t>
      </w:r>
    </w:p>
    <w:p>
      <w:pPr>
        <w:spacing w:line="600" w:lineRule="exact"/>
        <w:ind w:firstLine="640" w:firstLineChars="200"/>
        <w:rPr>
          <w:rFonts w:hint="eastAsia" w:ascii="仿宋_GB2312" w:hAnsi="Times New Roman" w:eastAsia="仿宋_GB2312" w:cs="Times New Roman"/>
          <w:color w:val="000000" w:themeColor="text1"/>
          <w:sz w:val="32"/>
          <w:szCs w:val="32"/>
          <w:lang w:eastAsia="zh-CN"/>
          <w14:textFill>
            <w14:solidFill>
              <w14:schemeClr w14:val="tx1"/>
            </w14:solidFill>
          </w14:textFill>
        </w:rPr>
      </w:pPr>
      <w:r>
        <w:rPr>
          <w:rFonts w:hint="eastAsia" w:ascii="楷体_GB2312" w:hAnsi="Times New Roman" w:eastAsia="楷体_GB2312" w:cs="Times New Roman"/>
          <w:color w:val="auto"/>
          <w:sz w:val="32"/>
          <w:szCs w:val="32"/>
        </w:rPr>
        <w:t>4.</w:t>
      </w:r>
      <w:r>
        <w:rPr>
          <w:rFonts w:hint="eastAsia" w:ascii="楷体_GB2312" w:hAnsi="Times New Roman" w:eastAsia="楷体_GB2312" w:cs="Times New Roman"/>
          <w:color w:val="auto"/>
          <w:sz w:val="32"/>
          <w:szCs w:val="32"/>
          <w:lang w:eastAsia="zh-CN"/>
        </w:rPr>
        <w:t>市科技局组织复审。</w:t>
      </w:r>
      <w:r>
        <w:rPr>
          <w:rFonts w:hint="eastAsia" w:ascii="仿宋_GB2312" w:hAnsi="Times New Roman" w:eastAsia="仿宋_GB2312" w:cs="Times New Roman"/>
          <w:color w:val="000000" w:themeColor="text1"/>
          <w:sz w:val="32"/>
          <w:szCs w:val="32"/>
          <w:lang w:eastAsia="zh-CN"/>
          <w14:textFill>
            <w14:solidFill>
              <w14:schemeClr w14:val="tx1"/>
            </w14:solidFill>
          </w14:textFill>
        </w:rPr>
        <w:t>市科技局对初审推荐材料组织复审工作，根据评价指标体系标准，</w:t>
      </w:r>
      <w:r>
        <w:rPr>
          <w:rFonts w:hint="eastAsia" w:ascii="仿宋_GB2312" w:hAnsi="Times New Roman" w:eastAsia="仿宋_GB2312" w:cs="Times New Roman"/>
          <w:color w:val="000000" w:themeColor="text1"/>
          <w:sz w:val="32"/>
          <w:szCs w:val="32"/>
          <w14:textFill>
            <w14:solidFill>
              <w14:schemeClr w14:val="tx1"/>
            </w14:solidFill>
          </w14:textFill>
        </w:rPr>
        <w:t>综合定量和定性评价打分，形成机构综合评价结果</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default"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楷体_GB2312" w:hAnsi="Times New Roman" w:eastAsia="楷体_GB2312" w:cs="Times New Roman"/>
          <w:color w:val="auto"/>
          <w:sz w:val="32"/>
          <w:szCs w:val="32"/>
          <w:lang w:val="en-US" w:eastAsia="zh-CN"/>
        </w:rPr>
        <w:t>5.</w:t>
      </w:r>
      <w:r>
        <w:rPr>
          <w:rFonts w:hint="eastAsia" w:ascii="楷体_GB2312" w:hAnsi="Times New Roman" w:eastAsia="楷体_GB2312" w:cs="Times New Roman"/>
          <w:color w:val="auto"/>
          <w:sz w:val="32"/>
          <w:szCs w:val="32"/>
          <w:lang w:eastAsia="zh-CN"/>
        </w:rPr>
        <w:t>评价结果公示。</w:t>
      </w:r>
      <w:r>
        <w:rPr>
          <w:rFonts w:hint="eastAsia" w:ascii="仿宋_GB2312" w:hAnsi="Times New Roman" w:eastAsia="仿宋_GB2312" w:cs="Times New Roman"/>
          <w:color w:val="000000" w:themeColor="text1"/>
          <w:sz w:val="32"/>
          <w:szCs w:val="32"/>
          <w:lang w:eastAsia="zh-CN"/>
          <w14:textFill>
            <w14:solidFill>
              <w14:schemeClr w14:val="tx1"/>
            </w14:solidFill>
          </w14:textFill>
        </w:rPr>
        <w:t>绩效评价结果经局党组审议后予以公示。</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根据绩效评价排名确定评价等次。</w:t>
      </w:r>
    </w:p>
    <w:p>
      <w:pPr>
        <w:spacing w:line="600" w:lineRule="exact"/>
        <w:ind w:firstLine="640" w:firstLineChars="200"/>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四、其</w:t>
      </w:r>
      <w:r>
        <w:rPr>
          <w:rFonts w:hint="eastAsia" w:ascii="黑体" w:hAnsi="黑体" w:eastAsia="黑体" w:cs="Times New Roman"/>
          <w:color w:val="000000" w:themeColor="text1"/>
          <w:sz w:val="32"/>
          <w:szCs w:val="32"/>
          <w:lang w:val="en-US" w:eastAsia="zh-CN"/>
          <w14:textFill>
            <w14:solidFill>
              <w14:schemeClr w14:val="tx1"/>
            </w14:solidFill>
          </w14:textFill>
        </w:rPr>
        <w:t>他</w:t>
      </w:r>
      <w:r>
        <w:rPr>
          <w:rFonts w:hint="eastAsia" w:ascii="黑体" w:hAnsi="黑体" w:eastAsia="黑体" w:cs="Times New Roman"/>
          <w:color w:val="000000" w:themeColor="text1"/>
          <w:sz w:val="32"/>
          <w:szCs w:val="32"/>
          <w14:textFill>
            <w14:solidFill>
              <w14:schemeClr w14:val="tx1"/>
            </w14:solidFill>
          </w14:textFill>
        </w:rPr>
        <w:t>事项</w:t>
      </w:r>
    </w:p>
    <w:p>
      <w:pPr>
        <w:spacing w:line="60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1.请各县（市、区）、园区科技主管部门、各在通高校等有关单位和部门，组织辖区内、所在单位市级以上研发机构认真开展绩效自评，并对</w:t>
      </w:r>
      <w:r>
        <w:rPr>
          <w:rFonts w:hint="eastAsia" w:ascii="仿宋_GB2312" w:hAnsi="Times New Roman" w:eastAsia="仿宋_GB2312" w:cs="Times New Roman"/>
          <w:color w:val="000000" w:themeColor="text1"/>
          <w:sz w:val="32"/>
          <w:szCs w:val="32"/>
          <w:lang w:eastAsia="zh-CN"/>
          <w14:textFill>
            <w14:solidFill>
              <w14:schemeClr w14:val="tx1"/>
            </w14:solidFill>
          </w14:textFill>
        </w:rPr>
        <w:t>照佐证材料对</w:t>
      </w:r>
      <w:r>
        <w:rPr>
          <w:rFonts w:hint="eastAsia" w:ascii="仿宋_GB2312" w:hAnsi="Times New Roman" w:eastAsia="仿宋_GB2312" w:cs="Times New Roman"/>
          <w:color w:val="000000" w:themeColor="text1"/>
          <w:sz w:val="32"/>
          <w:szCs w:val="32"/>
          <w14:textFill>
            <w14:solidFill>
              <w14:schemeClr w14:val="tx1"/>
            </w14:solidFill>
          </w14:textFill>
        </w:rPr>
        <w:t>自评材料进行</w:t>
      </w:r>
      <w:r>
        <w:rPr>
          <w:rFonts w:hint="eastAsia" w:ascii="仿宋_GB2312" w:hAnsi="Times New Roman" w:eastAsia="仿宋_GB2312" w:cs="Times New Roman"/>
          <w:color w:val="000000" w:themeColor="text1"/>
          <w:sz w:val="32"/>
          <w:szCs w:val="32"/>
          <w:lang w:eastAsia="zh-CN"/>
          <w14:textFill>
            <w14:solidFill>
              <w14:schemeClr w14:val="tx1"/>
            </w14:solidFill>
          </w14:textFill>
        </w:rPr>
        <w:t>严格</w:t>
      </w:r>
      <w:r>
        <w:rPr>
          <w:rFonts w:hint="eastAsia" w:ascii="仿宋_GB2312" w:hAnsi="Times New Roman" w:eastAsia="仿宋_GB2312" w:cs="Times New Roman"/>
          <w:color w:val="000000" w:themeColor="text1"/>
          <w:sz w:val="32"/>
          <w:szCs w:val="32"/>
          <w14:textFill>
            <w14:solidFill>
              <w14:schemeClr w14:val="tx1"/>
            </w14:solidFill>
          </w14:textFill>
        </w:rPr>
        <w:t>审核</w:t>
      </w:r>
      <w:r>
        <w:rPr>
          <w:rFonts w:hint="eastAsia" w:ascii="仿宋_GB2312" w:hAnsi="Times New Roman" w:eastAsia="仿宋_GB2312" w:cs="Times New Roman"/>
          <w:color w:val="000000" w:themeColor="text1"/>
          <w:sz w:val="32"/>
          <w:szCs w:val="32"/>
          <w:lang w:eastAsia="zh-CN"/>
          <w14:textFill>
            <w14:solidFill>
              <w14:schemeClr w14:val="tx1"/>
            </w14:solidFill>
          </w14:textFill>
        </w:rPr>
        <w:t>，对自评材料数据填报不准确的，将不予以受理</w:t>
      </w:r>
      <w:r>
        <w:rPr>
          <w:rFonts w:hint="eastAsia" w:ascii="仿宋_GB2312" w:hAnsi="Times New Roman" w:eastAsia="仿宋_GB2312" w:cs="Times New Roman"/>
          <w:color w:val="000000" w:themeColor="text1"/>
          <w:sz w:val="32"/>
          <w:szCs w:val="32"/>
          <w14:textFill>
            <w14:solidFill>
              <w14:schemeClr w14:val="tx1"/>
            </w14:solidFill>
          </w14:textFill>
        </w:rPr>
        <w:t>。</w:t>
      </w:r>
    </w:p>
    <w:p>
      <w:pPr>
        <w:spacing w:line="60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2.绩效评价是掌握全市研发机构整体运行情况的重要措施。请各有关单位严格落实《南通市科技局科技项目和资金内部管理规程（试行）》相关要求，如有评价期内发生违反科研伦理、学术道德，侵犯知识产权，以及评价材料弄虚作假等失信行为，一经查实，将计入信用档案，并按《南通市科技计划项目相关责任主体信用管理办法（试行）》做出相应处理。</w:t>
      </w:r>
    </w:p>
    <w:p>
      <w:pPr>
        <w:spacing w:line="60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3.请各参评机构高度重视、认真准备，真实客观地反映评价期内平台运行状况。存在以下任意一项现象的一律不列入评价范围：非本评价期、非本平台服务业务方向、非本平台研发服务团队、无佐证材料的成果。请各参评机构依托单位认真做好评价材料的公示工作（公示时间原则上不少于3个工作日），对评价材料的真实性、完整性、合法性和有效性负主体责任，并进行审核；各主管部门、依托单位对评价材料的完整性进行认真审核。</w:t>
      </w:r>
    </w:p>
    <w:p>
      <w:pPr>
        <w:spacing w:line="60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4.因科研失信记录和社会信用严重失信记录正在接受处罚的单位，不得评为优秀。其他不按时提交评价材料或放弃绩效评价的视为不合格</w:t>
      </w:r>
      <w:r>
        <w:rPr>
          <w:rFonts w:hint="eastAsia" w:ascii="仿宋_GB2312" w:hAnsi="Times New Roman" w:eastAsia="仿宋_GB2312" w:cs="Times New Roman"/>
          <w:color w:val="000000" w:themeColor="text1"/>
          <w:sz w:val="32"/>
          <w:szCs w:val="32"/>
          <w:lang w:eastAsia="zh-CN"/>
          <w14:textFill>
            <w14:solidFill>
              <w14:schemeClr w14:val="tx1"/>
            </w14:solidFill>
          </w14:textFill>
        </w:rPr>
        <w:t>，且不在纳入管理</w:t>
      </w:r>
      <w:r>
        <w:rPr>
          <w:rFonts w:hint="eastAsia" w:ascii="仿宋_GB2312" w:hAnsi="Times New Roman" w:eastAsia="仿宋_GB2312" w:cs="Times New Roman"/>
          <w:color w:val="000000" w:themeColor="text1"/>
          <w:sz w:val="32"/>
          <w:szCs w:val="32"/>
          <w14:textFill>
            <w14:solidFill>
              <w14:schemeClr w14:val="tx1"/>
            </w14:solidFill>
          </w14:textFill>
        </w:rPr>
        <w:t>。</w:t>
      </w:r>
    </w:p>
    <w:p>
      <w:pPr>
        <w:spacing w:line="600" w:lineRule="exact"/>
        <w:ind w:firstLine="640" w:firstLineChars="200"/>
        <w:rPr>
          <w:rFonts w:hint="eastAsia" w:ascii="黑体" w:hAnsi="黑体" w:eastAsia="黑体"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5.评价材料统一使用A4纸打印并装订成册（纸质封面，平装订），其中《南通市研发机构绩效评价申报书》（一式5份）、佐证材料（1套）分别成册。请各主管部门于202</w:t>
      </w:r>
      <w:r>
        <w:rPr>
          <w:rFonts w:ascii="仿宋_GB2312" w:hAnsi="Times New Roman" w:eastAsia="仿宋_GB2312" w:cs="Times New Roman"/>
          <w:color w:val="000000" w:themeColor="text1"/>
          <w:sz w:val="32"/>
          <w:szCs w:val="32"/>
          <w14:textFill>
            <w14:solidFill>
              <w14:schemeClr w14:val="tx1"/>
            </w14:solidFill>
          </w14:textFill>
        </w:rPr>
        <w:t>3</w:t>
      </w:r>
      <w:r>
        <w:rPr>
          <w:rFonts w:hint="eastAsia" w:ascii="仿宋_GB2312" w:hAnsi="Times New Roman" w:eastAsia="仿宋_GB2312" w:cs="Times New Roman"/>
          <w:color w:val="000000" w:themeColor="text1"/>
          <w:sz w:val="32"/>
          <w:szCs w:val="32"/>
          <w14:textFill>
            <w14:solidFill>
              <w14:schemeClr w14:val="tx1"/>
            </w14:solidFill>
          </w14:textFill>
        </w:rPr>
        <w:t>年</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11</w:t>
      </w:r>
      <w:r>
        <w:rPr>
          <w:rFonts w:hint="eastAsia" w:ascii="仿宋_GB2312" w:hAnsi="Times New Roman" w:eastAsia="仿宋_GB2312" w:cs="Times New Roman"/>
          <w:color w:val="000000" w:themeColor="text1"/>
          <w:sz w:val="32"/>
          <w:szCs w:val="32"/>
          <w14:textFill>
            <w14:solidFill>
              <w14:schemeClr w14:val="tx1"/>
            </w14:solidFill>
          </w14:textFill>
        </w:rPr>
        <w:t>月</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27</w:t>
      </w:r>
      <w:r>
        <w:rPr>
          <w:rFonts w:hint="eastAsia" w:ascii="仿宋_GB2312" w:hAnsi="Times New Roman" w:eastAsia="仿宋_GB2312" w:cs="Times New Roman"/>
          <w:color w:val="000000" w:themeColor="text1"/>
          <w:sz w:val="32"/>
          <w:szCs w:val="32"/>
          <w14:textFill>
            <w14:solidFill>
              <w14:schemeClr w14:val="tx1"/>
            </w14:solidFill>
          </w14:textFill>
        </w:rPr>
        <w:t>日前将《南通市研发机构绩效评价申报书》（附件</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2</w:t>
      </w:r>
      <w:r>
        <w:rPr>
          <w:rFonts w:hint="eastAsia" w:ascii="仿宋_GB2312" w:hAnsi="Times New Roman" w:eastAsia="仿宋_GB2312" w:cs="Times New Roman"/>
          <w:color w:val="000000" w:themeColor="text1"/>
          <w:sz w:val="32"/>
          <w:szCs w:val="32"/>
          <w14:textFill>
            <w14:solidFill>
              <w14:schemeClr w14:val="tx1"/>
            </w14:solidFill>
          </w14:textFill>
        </w:rPr>
        <w:t>）、《绩效评价情况汇总表》（附件</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3</w:t>
      </w:r>
      <w:r>
        <w:rPr>
          <w:rFonts w:hint="eastAsia" w:ascii="仿宋_GB2312" w:hAnsi="Times New Roman" w:eastAsia="仿宋_GB2312" w:cs="Times New Roman"/>
          <w:color w:val="000000" w:themeColor="text1"/>
          <w:sz w:val="32"/>
          <w:szCs w:val="32"/>
          <w14:textFill>
            <w14:solidFill>
              <w14:schemeClr w14:val="tx1"/>
            </w14:solidFill>
          </w14:textFill>
        </w:rPr>
        <w:t>）、企业类研发机构绩效评价结果行文并加盖单位公章后一并报送至南通市生产力促进中心（地址：南通市崇川路58号南通产业技术研究院1号楼103室），同时将</w:t>
      </w:r>
      <w:r>
        <w:rPr>
          <w:rFonts w:hint="eastAsia" w:ascii="仿宋_GB2312" w:hAnsi="Times New Roman" w:eastAsia="仿宋_GB2312" w:cs="Times New Roman"/>
          <w:color w:val="000000" w:themeColor="text1"/>
          <w:sz w:val="32"/>
          <w:szCs w:val="32"/>
          <w:lang w:eastAsia="zh-CN"/>
          <w14:textFill>
            <w14:solidFill>
              <w14:schemeClr w14:val="tx1"/>
            </w14:solidFill>
          </w14:textFill>
        </w:rPr>
        <w:t>汇总表</w:t>
      </w:r>
      <w:r>
        <w:rPr>
          <w:rFonts w:hint="eastAsia" w:ascii="仿宋_GB2312" w:hAnsi="Times New Roman" w:eastAsia="仿宋_GB2312" w:cs="Times New Roman"/>
          <w:color w:val="000000" w:themeColor="text1"/>
          <w:sz w:val="32"/>
          <w:szCs w:val="32"/>
          <w14:textFill>
            <w14:solidFill>
              <w14:schemeClr w14:val="tx1"/>
            </w14:solidFill>
          </w14:textFill>
        </w:rPr>
        <w:t>的电子文档发送至</w:t>
      </w:r>
      <w:r>
        <w:rPr>
          <w:rFonts w:ascii="仿宋_GB2312" w:hAnsi="Times New Roman" w:eastAsia="仿宋_GB2312" w:cs="Times New Roman"/>
          <w:color w:val="000000" w:themeColor="text1"/>
          <w:sz w:val="32"/>
          <w:szCs w:val="32"/>
          <w14:textFill>
            <w14:solidFill>
              <w14:schemeClr w14:val="tx1"/>
            </w14:solidFill>
          </w14:textFill>
        </w:rPr>
        <w:t>jgc.kjj</w:t>
      </w:r>
      <w:r>
        <w:rPr>
          <w:rFonts w:hint="eastAsia" w:ascii="仿宋_GB2312" w:hAnsi="Times New Roman" w:eastAsia="仿宋_GB2312" w:cs="Times New Roman"/>
          <w:color w:val="000000" w:themeColor="text1"/>
          <w:sz w:val="32"/>
          <w:szCs w:val="32"/>
          <w14:textFill>
            <w14:solidFill>
              <w14:schemeClr w14:val="tx1"/>
            </w14:solidFill>
          </w14:textFill>
        </w:rPr>
        <w:t xml:space="preserve"> @</w:t>
      </w:r>
      <w:r>
        <w:rPr>
          <w:rFonts w:ascii="仿宋_GB2312" w:hAnsi="Times New Roman" w:eastAsia="仿宋_GB2312" w:cs="Times New Roman"/>
          <w:color w:val="000000" w:themeColor="text1"/>
          <w:sz w:val="32"/>
          <w:szCs w:val="32"/>
          <w14:textFill>
            <w14:solidFill>
              <w14:schemeClr w14:val="tx1"/>
            </w14:solidFill>
          </w14:textFill>
        </w:rPr>
        <w:t>nantong.gov.cn</w:t>
      </w:r>
      <w:r>
        <w:rPr>
          <w:rFonts w:hint="eastAsia" w:ascii="仿宋_GB2312" w:hAnsi="Times New Roman" w:eastAsia="仿宋_GB2312" w:cs="Times New Roman"/>
          <w:color w:val="000000" w:themeColor="text1"/>
          <w:sz w:val="32"/>
          <w:szCs w:val="32"/>
          <w14:textFill>
            <w14:solidFill>
              <w14:schemeClr w14:val="tx1"/>
            </w14:solidFill>
          </w14:textFill>
        </w:rPr>
        <w:t>邮箱。</w:t>
      </w:r>
    </w:p>
    <w:p>
      <w:pPr>
        <w:spacing w:line="600" w:lineRule="exact"/>
        <w:ind w:firstLine="640" w:firstLineChars="200"/>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五、联系人及联系方式</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ascii="黑体" w:hAnsi="黑体" w:eastAsia="黑体"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市科技局科研机构处</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 xml:space="preserve">            </w:t>
      </w:r>
      <w:r>
        <w:rPr>
          <w:rFonts w:hint="eastAsia" w:ascii="仿宋_GB2312" w:hAnsi="Times New Roman" w:eastAsia="仿宋_GB2312" w:cs="Times New Roman"/>
          <w:color w:val="000000" w:themeColor="text1"/>
          <w:sz w:val="32"/>
          <w:szCs w:val="32"/>
          <w14:textFill>
            <w14:solidFill>
              <w14:schemeClr w14:val="tx1"/>
            </w14:solidFill>
          </w14:textFill>
        </w:rPr>
        <w:t>俞</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 xml:space="preserve">  </w:t>
      </w:r>
      <w:r>
        <w:rPr>
          <w:rFonts w:ascii="仿宋_GB2312" w:hAnsi="Times New Roman" w:eastAsia="仿宋_GB2312" w:cs="Times New Roman"/>
          <w:color w:val="000000" w:themeColor="text1"/>
          <w:sz w:val="32"/>
          <w:szCs w:val="32"/>
          <w14:textFill>
            <w14:solidFill>
              <w14:schemeClr w14:val="tx1"/>
            </w14:solidFill>
          </w14:textFill>
        </w:rPr>
        <w:t>华</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 xml:space="preserve">  </w:t>
      </w:r>
      <w:r>
        <w:rPr>
          <w:rFonts w:hint="eastAsia" w:ascii="仿宋_GB2312" w:hAnsi="Times New Roman" w:eastAsia="仿宋_GB2312" w:cs="Times New Roman"/>
          <w:color w:val="000000" w:themeColor="text1"/>
          <w:sz w:val="32"/>
          <w:szCs w:val="32"/>
          <w14:textFill>
            <w14:solidFill>
              <w14:schemeClr w14:val="tx1"/>
            </w14:solidFill>
          </w14:textFill>
        </w:rPr>
        <w:t>55018905</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市生产力促进中心</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 xml:space="preserve">              刘  华  55018840</w:t>
      </w:r>
    </w:p>
    <w:p>
      <w:pPr>
        <w:spacing w:line="60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p>
    <w:p>
      <w:pPr>
        <w:spacing w:line="600" w:lineRule="exact"/>
        <w:ind w:firstLine="640" w:firstLineChars="200"/>
        <w:rPr>
          <w:rFonts w:hint="eastAsia" w:ascii="仿宋_GB2312" w:hAnsi="Times New Roman" w:eastAsia="仿宋_GB2312" w:cs="Times New Roman"/>
          <w:color w:val="000000" w:themeColor="text1"/>
          <w:sz w:val="32"/>
          <w:szCs w:val="32"/>
          <w:lang w:eastAsia="zh-CN"/>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附件：1.</w:t>
      </w:r>
      <w:r>
        <w:rPr>
          <w:rFonts w:hint="eastAsia" w:ascii="仿宋_GB2312" w:hAnsi="Times New Roman" w:eastAsia="仿宋_GB2312" w:cs="Times New Roman"/>
          <w:color w:val="000000" w:themeColor="text1"/>
          <w:sz w:val="32"/>
          <w:szCs w:val="32"/>
          <w:lang w:eastAsia="zh-CN"/>
          <w14:textFill>
            <w14:solidFill>
              <w14:schemeClr w14:val="tx1"/>
            </w14:solidFill>
          </w14:textFill>
        </w:rPr>
        <w:t>绩效评价指标体系</w:t>
      </w:r>
    </w:p>
    <w:p>
      <w:pPr>
        <w:numPr>
          <w:ilvl w:val="0"/>
          <w:numId w:val="0"/>
        </w:numPr>
        <w:spacing w:line="600" w:lineRule="exact"/>
        <w:ind w:firstLine="1600" w:firstLineChars="5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2.</w:t>
      </w:r>
      <w:r>
        <w:rPr>
          <w:rFonts w:hint="eastAsia" w:ascii="仿宋_GB2312" w:hAnsi="Times New Roman" w:eastAsia="仿宋_GB2312" w:cs="Times New Roman"/>
          <w:color w:val="000000" w:themeColor="text1"/>
          <w:sz w:val="32"/>
          <w:szCs w:val="32"/>
          <w14:textFill>
            <w14:solidFill>
              <w14:schemeClr w14:val="tx1"/>
            </w14:solidFill>
          </w14:textFill>
        </w:rPr>
        <w:t>南通市研发机构绩效评价申报书</w:t>
      </w:r>
    </w:p>
    <w:p>
      <w:pPr>
        <w:numPr>
          <w:ilvl w:val="0"/>
          <w:numId w:val="0"/>
        </w:numPr>
        <w:spacing w:line="600" w:lineRule="exact"/>
        <w:ind w:firstLine="1600" w:firstLineChars="5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3.</w:t>
      </w:r>
      <w:r>
        <w:rPr>
          <w:rFonts w:hint="eastAsia" w:ascii="仿宋_GB2312" w:hAnsi="Times New Roman" w:eastAsia="仿宋_GB2312" w:cs="Times New Roman"/>
          <w:color w:val="000000" w:themeColor="text1"/>
          <w:sz w:val="32"/>
          <w:szCs w:val="32"/>
          <w14:textFill>
            <w14:solidFill>
              <w14:schemeClr w14:val="tx1"/>
            </w14:solidFill>
          </w14:textFill>
        </w:rPr>
        <w:t>绩效评价情况汇总表</w:t>
      </w:r>
    </w:p>
    <w:p>
      <w:pPr>
        <w:numPr>
          <w:ilvl w:val="0"/>
          <w:numId w:val="0"/>
        </w:numPr>
        <w:spacing w:line="600" w:lineRule="exact"/>
        <w:ind w:left="1600" w:leftChars="0"/>
        <w:rPr>
          <w:rFonts w:hint="eastAsia" w:ascii="仿宋_GB2312" w:hAnsi="Times New Roman" w:eastAsia="仿宋_GB2312" w:cs="Times New Roman"/>
          <w:color w:val="000000" w:themeColor="text1"/>
          <w:sz w:val="32"/>
          <w:szCs w:val="32"/>
          <w14:textFill>
            <w14:solidFill>
              <w14:schemeClr w14:val="tx1"/>
            </w14:solidFill>
          </w14:textFill>
        </w:rPr>
      </w:pPr>
    </w:p>
    <w:p>
      <w:pPr>
        <w:spacing w:line="60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 xml:space="preserve"> </w:t>
      </w:r>
    </w:p>
    <w:p>
      <w:pPr>
        <w:spacing w:line="60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p>
    <w:p>
      <w:pPr>
        <w:spacing w:line="60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p>
    <w:p>
      <w:pPr>
        <w:spacing w:line="60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p>
    <w:p>
      <w:pPr>
        <w:spacing w:line="60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p>
    <w:p>
      <w:pPr>
        <w:spacing w:line="60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p>
    <w:p>
      <w:pPr>
        <w:spacing w:line="600" w:lineRule="exact"/>
        <w:rPr>
          <w:rFonts w:ascii="仿宋_GB2312" w:hAnsi="Times New Roman" w:eastAsia="仿宋_GB2312" w:cs="Times New Roman"/>
          <w:color w:val="000000" w:themeColor="text1"/>
          <w:sz w:val="32"/>
          <w:szCs w:val="32"/>
          <w14:textFill>
            <w14:solidFill>
              <w14:schemeClr w14:val="tx1"/>
            </w14:solidFill>
          </w14:textFill>
        </w:rPr>
      </w:pPr>
    </w:p>
    <w:p>
      <w:pPr>
        <w:spacing w:line="600" w:lineRule="exact"/>
        <w:rPr>
          <w:rFonts w:ascii="仿宋_GB2312" w:hAnsi="Times New Roman" w:eastAsia="仿宋_GB2312" w:cs="Times New Roman"/>
          <w:color w:val="000000" w:themeColor="text1"/>
          <w:sz w:val="32"/>
          <w:szCs w:val="32"/>
          <w14:textFill>
            <w14:solidFill>
              <w14:schemeClr w14:val="tx1"/>
            </w14:solidFill>
          </w14:textFill>
        </w:rPr>
      </w:pPr>
    </w:p>
    <w:p>
      <w:pPr>
        <w:spacing w:line="60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南通市科学技术局               南通市财政局</w:t>
      </w:r>
    </w:p>
    <w:p>
      <w:pPr>
        <w:spacing w:line="600" w:lineRule="exact"/>
        <w:ind w:firstLine="5120" w:firstLineChars="16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202</w:t>
      </w:r>
      <w:r>
        <w:rPr>
          <w:rFonts w:ascii="仿宋_GB2312" w:hAnsi="Times New Roman" w:eastAsia="仿宋_GB2312" w:cs="Times New Roman"/>
          <w:color w:val="000000" w:themeColor="text1"/>
          <w:sz w:val="32"/>
          <w:szCs w:val="32"/>
          <w14:textFill>
            <w14:solidFill>
              <w14:schemeClr w14:val="tx1"/>
            </w14:solidFill>
          </w14:textFill>
        </w:rPr>
        <w:t>3</w:t>
      </w:r>
      <w:r>
        <w:rPr>
          <w:rFonts w:hint="eastAsia" w:ascii="仿宋_GB2312" w:hAnsi="Times New Roman" w:eastAsia="仿宋_GB2312" w:cs="Times New Roman"/>
          <w:color w:val="000000" w:themeColor="text1"/>
          <w:sz w:val="32"/>
          <w:szCs w:val="32"/>
          <w14:textFill>
            <w14:solidFill>
              <w14:schemeClr w14:val="tx1"/>
            </w14:solidFill>
          </w14:textFill>
        </w:rPr>
        <w:t>年</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11</w:t>
      </w:r>
      <w:r>
        <w:rPr>
          <w:rFonts w:hint="eastAsia" w:ascii="仿宋_GB2312" w:hAnsi="Times New Roman" w:eastAsia="仿宋_GB2312" w:cs="Times New Roman"/>
          <w:color w:val="000000" w:themeColor="text1"/>
          <w:sz w:val="32"/>
          <w:szCs w:val="32"/>
          <w14:textFill>
            <w14:solidFill>
              <w14:schemeClr w14:val="tx1"/>
            </w14:solidFill>
          </w14:textFill>
        </w:rPr>
        <w:t>月</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7</w:t>
      </w:r>
      <w:r>
        <w:rPr>
          <w:rFonts w:hint="eastAsia" w:ascii="仿宋_GB2312" w:hAnsi="Times New Roman" w:eastAsia="仿宋_GB2312" w:cs="Times New Roman"/>
          <w:color w:val="000000" w:themeColor="text1"/>
          <w:sz w:val="32"/>
          <w:szCs w:val="32"/>
          <w14:textFill>
            <w14:solidFill>
              <w14:schemeClr w14:val="tx1"/>
            </w14:solidFill>
          </w14:textFill>
        </w:rPr>
        <w:t>日</w:t>
      </w:r>
    </w:p>
    <w:p>
      <w:pPr>
        <w:rPr>
          <w:rFonts w:eastAsia="方正黑体_GBK" w:cs="Times New Roman"/>
          <w:kern w:val="0"/>
          <w:sz w:val="32"/>
          <w:szCs w:val="32"/>
        </w:rPr>
      </w:pPr>
      <w:bookmarkStart w:id="0" w:name="RANGE!A1:E241"/>
    </w:p>
    <w:bookmarkEnd w:id="0"/>
    <w:p>
      <w:pPr>
        <w:spacing w:line="560" w:lineRule="exact"/>
        <w:rPr>
          <w:rFonts w:ascii="仿宋_GB2312" w:hAnsi="仿宋_GB2312" w:eastAsia="仿宋_GB2312" w:cs="Times New Roman"/>
          <w:color w:val="000000" w:themeColor="text1"/>
          <w:sz w:val="36"/>
          <w:szCs w:val="36"/>
          <w14:textFill>
            <w14:solidFill>
              <w14:schemeClr w14:val="tx1"/>
            </w14:solidFill>
          </w14:textFill>
        </w:rPr>
      </w:pPr>
    </w:p>
    <w:p>
      <w:pPr>
        <w:spacing w:line="560" w:lineRule="exact"/>
        <w:rPr>
          <w:rFonts w:ascii="仿宋_GB2312" w:hAnsi="仿宋_GB2312" w:eastAsia="仿宋_GB2312" w:cs="Times New Roman"/>
          <w:color w:val="000000" w:themeColor="text1"/>
          <w:sz w:val="36"/>
          <w:szCs w:val="36"/>
          <w14:textFill>
            <w14:solidFill>
              <w14:schemeClr w14:val="tx1"/>
            </w14:solidFill>
          </w14:textFill>
        </w:rPr>
      </w:pPr>
    </w:p>
    <w:p>
      <w:pPr>
        <w:spacing w:line="590" w:lineRule="exact"/>
        <w:rPr>
          <w:rFonts w:eastAsia="方正黑体_GBK" w:cs="Times New Roman"/>
          <w:sz w:val="32"/>
          <w:szCs w:val="32"/>
        </w:rPr>
      </w:pPr>
    </w:p>
    <w:p>
      <w:pPr>
        <w:spacing w:line="590" w:lineRule="exact"/>
        <w:rPr>
          <w:rFonts w:eastAsia="方正黑体_GBK" w:cs="Times New Roman"/>
          <w:sz w:val="32"/>
          <w:szCs w:val="32"/>
        </w:rPr>
      </w:pPr>
    </w:p>
    <w:p>
      <w:pPr>
        <w:spacing w:line="590" w:lineRule="exact"/>
        <w:rPr>
          <w:rFonts w:eastAsia="方正黑体_GBK" w:cs="Times New Roman"/>
          <w:sz w:val="32"/>
          <w:szCs w:val="32"/>
        </w:rPr>
      </w:pPr>
    </w:p>
    <w:p>
      <w:pPr>
        <w:spacing w:line="590" w:lineRule="exact"/>
        <w:rPr>
          <w:rFonts w:hint="eastAsia" w:eastAsia="方正黑体_GBK" w:cs="Times New Roman"/>
          <w:sz w:val="32"/>
          <w:szCs w:val="32"/>
          <w:lang w:val="en-US" w:eastAsia="zh-CN"/>
        </w:rPr>
      </w:pPr>
      <w:r>
        <w:rPr>
          <w:rFonts w:eastAsia="方正黑体_GBK" w:cs="Times New Roman"/>
          <w:sz w:val="32"/>
          <w:szCs w:val="32"/>
        </w:rPr>
        <w:t>附件</w:t>
      </w:r>
      <w:r>
        <w:rPr>
          <w:rFonts w:hint="eastAsia" w:eastAsia="方正黑体_GBK" w:cs="Times New Roman"/>
          <w:sz w:val="32"/>
          <w:szCs w:val="32"/>
          <w:lang w:val="en-US" w:eastAsia="zh-CN"/>
        </w:rPr>
        <w:t>1</w:t>
      </w:r>
    </w:p>
    <w:p>
      <w:pPr>
        <w:spacing w:line="560" w:lineRule="exact"/>
        <w:jc w:val="center"/>
        <w:rPr>
          <w:rFonts w:ascii="方正大标宋简体" w:hAnsi="黑体" w:eastAsia="方正大标宋简体" w:cs="Times New Roman"/>
          <w:sz w:val="44"/>
          <w:szCs w:val="44"/>
        </w:rPr>
      </w:pPr>
      <w:r>
        <w:rPr>
          <w:rFonts w:hint="eastAsia" w:ascii="方正大标宋简体" w:hAnsi="黑体" w:eastAsia="方正大标宋简体" w:cs="Times New Roman"/>
          <w:sz w:val="36"/>
          <w:szCs w:val="36"/>
        </w:rPr>
        <w:t>企业类研发机构绩效评价指标体系</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439"/>
        <w:gridCol w:w="4286"/>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blHeader/>
        </w:trPr>
        <w:tc>
          <w:tcPr>
            <w:tcW w:w="0" w:type="auto"/>
            <w:gridSpan w:val="2"/>
            <w:vAlign w:val="center"/>
          </w:tcPr>
          <w:p>
            <w:pPr>
              <w:spacing w:line="400" w:lineRule="exact"/>
              <w:jc w:val="center"/>
              <w:rPr>
                <w:rFonts w:ascii="宋体" w:hAnsi="宋体" w:cs="Times New Roman"/>
                <w:sz w:val="24"/>
                <w:szCs w:val="24"/>
              </w:rPr>
            </w:pPr>
            <w:r>
              <w:rPr>
                <w:rFonts w:hint="eastAsia" w:ascii="宋体" w:hAnsi="宋体" w:cs="Times New Roman"/>
                <w:sz w:val="24"/>
                <w:szCs w:val="24"/>
              </w:rPr>
              <w:t>一级指标</w:t>
            </w:r>
          </w:p>
        </w:tc>
        <w:tc>
          <w:tcPr>
            <w:tcW w:w="0" w:type="auto"/>
            <w:vAlign w:val="center"/>
          </w:tcPr>
          <w:p>
            <w:pPr>
              <w:spacing w:line="400" w:lineRule="exact"/>
              <w:jc w:val="center"/>
              <w:rPr>
                <w:rFonts w:ascii="宋体" w:hAnsi="宋体" w:cs="Times New Roman"/>
                <w:sz w:val="24"/>
                <w:szCs w:val="24"/>
              </w:rPr>
            </w:pPr>
            <w:r>
              <w:rPr>
                <w:rFonts w:hint="eastAsia" w:ascii="宋体" w:hAnsi="宋体" w:cs="Times New Roman"/>
                <w:sz w:val="24"/>
                <w:szCs w:val="24"/>
              </w:rPr>
              <w:t>二级指标</w:t>
            </w:r>
          </w:p>
        </w:tc>
        <w:tc>
          <w:tcPr>
            <w:tcW w:w="0" w:type="auto"/>
            <w:vAlign w:val="center"/>
          </w:tcPr>
          <w:p>
            <w:pPr>
              <w:spacing w:line="400" w:lineRule="exact"/>
              <w:jc w:val="center"/>
              <w:rPr>
                <w:rFonts w:ascii="宋体" w:hAnsi="宋体" w:cs="Times New Roman"/>
                <w:sz w:val="24"/>
                <w:szCs w:val="24"/>
              </w:rPr>
            </w:pPr>
            <w:r>
              <w:rPr>
                <w:rFonts w:hint="eastAsia" w:ascii="宋体" w:hAnsi="宋体" w:cs="Times New Roman"/>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Merge w:val="restart"/>
            <w:vAlign w:val="center"/>
          </w:tcPr>
          <w:p>
            <w:pPr>
              <w:spacing w:line="600" w:lineRule="exact"/>
              <w:jc w:val="center"/>
              <w:rPr>
                <w:rFonts w:ascii="宋体" w:hAnsi="宋体" w:cs="Times New Roman"/>
                <w:sz w:val="24"/>
                <w:szCs w:val="24"/>
              </w:rPr>
            </w:pPr>
            <w:r>
              <w:rPr>
                <w:rFonts w:hint="eastAsia" w:ascii="宋体" w:hAnsi="宋体" w:cs="Times New Roman"/>
                <w:sz w:val="24"/>
                <w:szCs w:val="24"/>
              </w:rPr>
              <w:t>一</w:t>
            </w:r>
          </w:p>
        </w:tc>
        <w:tc>
          <w:tcPr>
            <w:tcW w:w="2439" w:type="dxa"/>
            <w:vMerge w:val="restart"/>
            <w:vAlign w:val="center"/>
          </w:tcPr>
          <w:p>
            <w:pPr>
              <w:spacing w:line="600" w:lineRule="exact"/>
              <w:rPr>
                <w:rFonts w:ascii="宋体" w:hAnsi="宋体" w:cs="Times New Roman"/>
                <w:sz w:val="24"/>
                <w:szCs w:val="24"/>
              </w:rPr>
            </w:pPr>
            <w:r>
              <w:rPr>
                <w:rFonts w:hint="eastAsia" w:ascii="宋体" w:hAnsi="宋体" w:cs="Times New Roman"/>
                <w:sz w:val="24"/>
                <w:szCs w:val="24"/>
              </w:rPr>
              <w:t>研发条件与能力（</w:t>
            </w:r>
            <w:r>
              <w:rPr>
                <w:rFonts w:hint="eastAsia" w:ascii="宋体" w:hAnsi="宋体" w:cs="Times New Roman"/>
                <w:sz w:val="24"/>
                <w:szCs w:val="24"/>
                <w:lang w:val="en-US" w:eastAsia="zh-CN"/>
              </w:rPr>
              <w:t>20</w:t>
            </w:r>
            <w:r>
              <w:rPr>
                <w:rFonts w:hint="eastAsia" w:ascii="宋体" w:hAnsi="宋体" w:cs="Times New Roman"/>
                <w:sz w:val="24"/>
                <w:szCs w:val="24"/>
              </w:rPr>
              <w:t>%）</w:t>
            </w:r>
          </w:p>
        </w:tc>
        <w:tc>
          <w:tcPr>
            <w:tcW w:w="0" w:type="auto"/>
            <w:vAlign w:val="center"/>
          </w:tcPr>
          <w:p>
            <w:pPr>
              <w:spacing w:line="600" w:lineRule="exact"/>
              <w:jc w:val="left"/>
              <w:rPr>
                <w:rFonts w:ascii="宋体" w:hAnsi="宋体" w:cs="Times New Roman"/>
                <w:sz w:val="24"/>
                <w:szCs w:val="24"/>
              </w:rPr>
            </w:pPr>
            <w:r>
              <w:rPr>
                <w:rFonts w:hint="eastAsia" w:ascii="宋体" w:hAnsi="宋体" w:cs="Times New Roman"/>
                <w:sz w:val="24"/>
                <w:szCs w:val="24"/>
              </w:rPr>
              <w:t>研发投入及增速</w:t>
            </w:r>
          </w:p>
        </w:tc>
        <w:tc>
          <w:tcPr>
            <w:tcW w:w="0" w:type="auto"/>
            <w:vAlign w:val="center"/>
          </w:tcPr>
          <w:p>
            <w:pPr>
              <w:spacing w:line="300" w:lineRule="exact"/>
              <w:ind w:firstLine="33" w:firstLineChars="14"/>
              <w:jc w:val="center"/>
              <w:rPr>
                <w:rFonts w:ascii="宋体" w:hAnsi="宋体" w:cs="宋体"/>
                <w:bCs/>
                <w:sz w:val="24"/>
                <w:szCs w:val="24"/>
              </w:rPr>
            </w:pPr>
            <w:r>
              <w:rPr>
                <w:rFonts w:hint="eastAsia" w:ascii="宋体" w:hAnsi="宋体" w:cs="宋体"/>
                <w:bCs/>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Merge w:val="continue"/>
            <w:vAlign w:val="center"/>
          </w:tcPr>
          <w:p>
            <w:pPr>
              <w:spacing w:line="600" w:lineRule="exact"/>
              <w:jc w:val="center"/>
              <w:rPr>
                <w:rFonts w:ascii="宋体" w:hAnsi="宋体" w:cs="Times New Roman"/>
                <w:sz w:val="24"/>
                <w:szCs w:val="24"/>
              </w:rPr>
            </w:pPr>
          </w:p>
        </w:tc>
        <w:tc>
          <w:tcPr>
            <w:tcW w:w="2439" w:type="dxa"/>
            <w:vMerge w:val="continue"/>
            <w:vAlign w:val="center"/>
          </w:tcPr>
          <w:p>
            <w:pPr>
              <w:spacing w:line="600" w:lineRule="exact"/>
              <w:jc w:val="center"/>
              <w:rPr>
                <w:rFonts w:ascii="宋体" w:hAnsi="宋体" w:cs="Times New Roman"/>
                <w:sz w:val="24"/>
                <w:szCs w:val="24"/>
              </w:rPr>
            </w:pPr>
          </w:p>
        </w:tc>
        <w:tc>
          <w:tcPr>
            <w:tcW w:w="0" w:type="auto"/>
            <w:vAlign w:val="center"/>
          </w:tcPr>
          <w:p>
            <w:pPr>
              <w:spacing w:line="600" w:lineRule="exact"/>
              <w:jc w:val="left"/>
              <w:rPr>
                <w:rFonts w:ascii="宋体" w:hAnsi="宋体" w:cs="Times New Roman"/>
                <w:sz w:val="24"/>
                <w:szCs w:val="24"/>
              </w:rPr>
            </w:pPr>
            <w:r>
              <w:rPr>
                <w:rFonts w:hint="eastAsia" w:ascii="宋体" w:hAnsi="宋体" w:cs="Times New Roman"/>
                <w:sz w:val="24"/>
                <w:szCs w:val="24"/>
              </w:rPr>
              <w:t>研发设备及场地</w:t>
            </w:r>
          </w:p>
        </w:tc>
        <w:tc>
          <w:tcPr>
            <w:tcW w:w="0" w:type="auto"/>
            <w:vAlign w:val="center"/>
          </w:tcPr>
          <w:p>
            <w:pPr>
              <w:spacing w:line="300" w:lineRule="exact"/>
              <w:ind w:firstLine="33" w:firstLineChars="14"/>
              <w:jc w:val="center"/>
              <w:rPr>
                <w:rFonts w:ascii="宋体" w:hAnsi="宋体" w:cs="宋体"/>
                <w:bCs/>
                <w:sz w:val="24"/>
                <w:szCs w:val="24"/>
              </w:rPr>
            </w:pPr>
            <w:r>
              <w:rPr>
                <w:rFonts w:hint="eastAsia" w:ascii="宋体" w:hAnsi="宋体" w:cs="宋体"/>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Merge w:val="restart"/>
            <w:vAlign w:val="center"/>
          </w:tcPr>
          <w:p>
            <w:pPr>
              <w:spacing w:line="600" w:lineRule="exact"/>
              <w:jc w:val="center"/>
              <w:rPr>
                <w:rFonts w:ascii="宋体" w:hAnsi="宋体" w:cs="Times New Roman"/>
                <w:sz w:val="24"/>
                <w:szCs w:val="24"/>
              </w:rPr>
            </w:pPr>
            <w:r>
              <w:rPr>
                <w:rFonts w:hint="eastAsia" w:ascii="宋体" w:hAnsi="宋体" w:cs="Times New Roman"/>
                <w:sz w:val="24"/>
                <w:szCs w:val="24"/>
              </w:rPr>
              <w:t>二</w:t>
            </w:r>
          </w:p>
        </w:tc>
        <w:tc>
          <w:tcPr>
            <w:tcW w:w="2439" w:type="dxa"/>
            <w:vMerge w:val="restart"/>
            <w:vAlign w:val="center"/>
          </w:tcPr>
          <w:p>
            <w:pPr>
              <w:spacing w:line="600" w:lineRule="exact"/>
              <w:rPr>
                <w:rFonts w:ascii="宋体" w:hAnsi="宋体" w:cs="Times New Roman"/>
                <w:sz w:val="24"/>
                <w:szCs w:val="24"/>
              </w:rPr>
            </w:pPr>
            <w:r>
              <w:rPr>
                <w:rFonts w:hint="eastAsia" w:ascii="宋体" w:hAnsi="宋体" w:cs="Times New Roman"/>
                <w:sz w:val="24"/>
                <w:szCs w:val="24"/>
              </w:rPr>
              <w:t>团队建设与人才培养（25%）</w:t>
            </w:r>
          </w:p>
        </w:tc>
        <w:tc>
          <w:tcPr>
            <w:tcW w:w="0" w:type="auto"/>
            <w:vAlign w:val="center"/>
          </w:tcPr>
          <w:p>
            <w:pPr>
              <w:spacing w:line="600" w:lineRule="exact"/>
              <w:jc w:val="left"/>
              <w:rPr>
                <w:rFonts w:ascii="宋体" w:hAnsi="宋体" w:cs="Times New Roman"/>
                <w:sz w:val="24"/>
                <w:szCs w:val="24"/>
              </w:rPr>
            </w:pPr>
            <w:r>
              <w:rPr>
                <w:rFonts w:hint="eastAsia" w:ascii="宋体" w:hAnsi="宋体" w:cs="Times New Roman"/>
                <w:sz w:val="24"/>
                <w:szCs w:val="24"/>
              </w:rPr>
              <w:t>研发人员及增长数</w:t>
            </w:r>
          </w:p>
        </w:tc>
        <w:tc>
          <w:tcPr>
            <w:tcW w:w="0" w:type="auto"/>
            <w:vAlign w:val="center"/>
          </w:tcPr>
          <w:p>
            <w:pPr>
              <w:spacing w:line="300" w:lineRule="exact"/>
              <w:jc w:val="center"/>
              <w:rPr>
                <w:rFonts w:ascii="宋体" w:hAnsi="宋体" w:cs="宋体"/>
                <w:bCs/>
                <w:sz w:val="24"/>
                <w:szCs w:val="24"/>
              </w:rPr>
            </w:pPr>
            <w:r>
              <w:rPr>
                <w:rFonts w:hint="eastAsia" w:ascii="宋体" w:hAnsi="宋体" w:cs="宋体"/>
                <w:b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Merge w:val="continue"/>
            <w:vAlign w:val="center"/>
          </w:tcPr>
          <w:p>
            <w:pPr>
              <w:spacing w:line="600" w:lineRule="exact"/>
              <w:jc w:val="center"/>
              <w:rPr>
                <w:rFonts w:ascii="宋体" w:hAnsi="宋体" w:cs="Times New Roman"/>
                <w:sz w:val="24"/>
                <w:szCs w:val="24"/>
              </w:rPr>
            </w:pPr>
          </w:p>
        </w:tc>
        <w:tc>
          <w:tcPr>
            <w:tcW w:w="2439" w:type="dxa"/>
            <w:vMerge w:val="continue"/>
            <w:vAlign w:val="center"/>
          </w:tcPr>
          <w:p>
            <w:pPr>
              <w:spacing w:line="600" w:lineRule="exact"/>
              <w:jc w:val="center"/>
              <w:rPr>
                <w:rFonts w:ascii="宋体" w:hAnsi="宋体" w:cs="Times New Roman"/>
                <w:sz w:val="24"/>
                <w:szCs w:val="24"/>
              </w:rPr>
            </w:pPr>
          </w:p>
        </w:tc>
        <w:tc>
          <w:tcPr>
            <w:tcW w:w="0" w:type="auto"/>
            <w:vAlign w:val="center"/>
          </w:tcPr>
          <w:p>
            <w:pPr>
              <w:spacing w:line="600" w:lineRule="exact"/>
              <w:jc w:val="left"/>
              <w:rPr>
                <w:rFonts w:ascii="宋体" w:hAnsi="宋体" w:cs="Times New Roman"/>
                <w:sz w:val="24"/>
                <w:szCs w:val="24"/>
              </w:rPr>
            </w:pPr>
            <w:r>
              <w:rPr>
                <w:rFonts w:hint="eastAsia" w:ascii="宋体" w:hAnsi="宋体" w:cs="Times New Roman"/>
                <w:sz w:val="24"/>
                <w:szCs w:val="24"/>
              </w:rPr>
              <w:t>硕士以上研发人员数及增长数</w:t>
            </w:r>
          </w:p>
        </w:tc>
        <w:tc>
          <w:tcPr>
            <w:tcW w:w="0" w:type="auto"/>
            <w:vAlign w:val="center"/>
          </w:tcPr>
          <w:p>
            <w:pPr>
              <w:spacing w:line="300" w:lineRule="exact"/>
              <w:jc w:val="center"/>
              <w:rPr>
                <w:rFonts w:ascii="宋体" w:hAnsi="宋体" w:cs="宋体"/>
                <w:bCs/>
                <w:sz w:val="24"/>
                <w:szCs w:val="24"/>
              </w:rPr>
            </w:pPr>
            <w:r>
              <w:rPr>
                <w:rFonts w:hint="eastAsia" w:ascii="宋体" w:hAnsi="宋体" w:cs="宋体"/>
                <w:b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Merge w:val="continue"/>
            <w:vAlign w:val="center"/>
          </w:tcPr>
          <w:p>
            <w:pPr>
              <w:spacing w:line="600" w:lineRule="exact"/>
              <w:jc w:val="center"/>
              <w:rPr>
                <w:rFonts w:ascii="宋体" w:hAnsi="宋体" w:cs="Times New Roman"/>
                <w:sz w:val="24"/>
                <w:szCs w:val="24"/>
              </w:rPr>
            </w:pPr>
          </w:p>
        </w:tc>
        <w:tc>
          <w:tcPr>
            <w:tcW w:w="2439" w:type="dxa"/>
            <w:vMerge w:val="continue"/>
            <w:vAlign w:val="center"/>
          </w:tcPr>
          <w:p>
            <w:pPr>
              <w:spacing w:line="600" w:lineRule="exact"/>
              <w:jc w:val="center"/>
              <w:rPr>
                <w:rFonts w:ascii="宋体" w:hAnsi="宋体" w:cs="Times New Roman"/>
                <w:sz w:val="24"/>
                <w:szCs w:val="24"/>
              </w:rPr>
            </w:pPr>
          </w:p>
        </w:tc>
        <w:tc>
          <w:tcPr>
            <w:tcW w:w="0" w:type="auto"/>
            <w:vAlign w:val="center"/>
          </w:tcPr>
          <w:p>
            <w:pPr>
              <w:spacing w:line="600" w:lineRule="exact"/>
              <w:jc w:val="left"/>
              <w:rPr>
                <w:rFonts w:ascii="宋体" w:hAnsi="宋体" w:cs="Times New Roman"/>
                <w:sz w:val="24"/>
                <w:szCs w:val="24"/>
              </w:rPr>
            </w:pPr>
            <w:r>
              <w:rPr>
                <w:rFonts w:hint="eastAsia" w:ascii="宋体" w:hAnsi="宋体" w:cs="Times New Roman"/>
                <w:sz w:val="24"/>
                <w:szCs w:val="24"/>
              </w:rPr>
              <w:t>领军人才或建有人才工作站点数</w:t>
            </w:r>
          </w:p>
        </w:tc>
        <w:tc>
          <w:tcPr>
            <w:tcW w:w="0" w:type="auto"/>
            <w:vAlign w:val="center"/>
          </w:tcPr>
          <w:p>
            <w:pPr>
              <w:spacing w:line="300" w:lineRule="exact"/>
              <w:jc w:val="center"/>
              <w:rPr>
                <w:rFonts w:ascii="宋体" w:hAnsi="宋体" w:cs="宋体"/>
                <w:bCs/>
                <w:sz w:val="24"/>
                <w:szCs w:val="24"/>
              </w:rPr>
            </w:pPr>
            <w:r>
              <w:rPr>
                <w:rFonts w:hint="eastAsia" w:ascii="宋体" w:hAnsi="宋体" w:cs="宋体"/>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Merge w:val="restart"/>
            <w:vAlign w:val="center"/>
          </w:tcPr>
          <w:p>
            <w:pPr>
              <w:spacing w:line="600" w:lineRule="exact"/>
              <w:jc w:val="center"/>
              <w:rPr>
                <w:rFonts w:ascii="宋体" w:hAnsi="宋体" w:cs="Times New Roman"/>
                <w:sz w:val="24"/>
                <w:szCs w:val="24"/>
              </w:rPr>
            </w:pPr>
          </w:p>
          <w:p>
            <w:pPr>
              <w:spacing w:line="600" w:lineRule="exact"/>
              <w:jc w:val="center"/>
              <w:rPr>
                <w:rFonts w:ascii="宋体" w:hAnsi="宋体" w:cs="Times New Roman"/>
                <w:sz w:val="24"/>
                <w:szCs w:val="24"/>
              </w:rPr>
            </w:pPr>
            <w:r>
              <w:rPr>
                <w:rFonts w:hint="eastAsia" w:ascii="宋体" w:hAnsi="宋体" w:cs="Times New Roman"/>
                <w:sz w:val="24"/>
                <w:szCs w:val="24"/>
              </w:rPr>
              <w:t>三</w:t>
            </w:r>
          </w:p>
        </w:tc>
        <w:tc>
          <w:tcPr>
            <w:tcW w:w="2439" w:type="dxa"/>
            <w:vMerge w:val="restart"/>
            <w:vAlign w:val="center"/>
          </w:tcPr>
          <w:p>
            <w:pPr>
              <w:spacing w:line="600" w:lineRule="exact"/>
              <w:rPr>
                <w:rFonts w:ascii="宋体" w:hAnsi="宋体" w:cs="Times New Roman"/>
                <w:sz w:val="24"/>
                <w:szCs w:val="24"/>
              </w:rPr>
            </w:pPr>
          </w:p>
          <w:p>
            <w:pPr>
              <w:spacing w:line="600" w:lineRule="exact"/>
              <w:rPr>
                <w:rFonts w:ascii="宋体" w:hAnsi="宋体" w:cs="Times New Roman"/>
                <w:sz w:val="24"/>
                <w:szCs w:val="24"/>
              </w:rPr>
            </w:pPr>
            <w:r>
              <w:rPr>
                <w:rFonts w:hint="eastAsia" w:ascii="宋体" w:hAnsi="宋体" w:cs="Times New Roman"/>
                <w:sz w:val="24"/>
                <w:szCs w:val="24"/>
              </w:rPr>
              <w:t>研发产出与运行绩效（</w:t>
            </w:r>
            <w:r>
              <w:rPr>
                <w:rFonts w:hint="eastAsia" w:ascii="宋体" w:hAnsi="宋体" w:cs="Times New Roman"/>
                <w:sz w:val="24"/>
                <w:szCs w:val="24"/>
                <w:lang w:val="en-US" w:eastAsia="zh-CN"/>
              </w:rPr>
              <w:t>45</w:t>
            </w:r>
            <w:r>
              <w:rPr>
                <w:rFonts w:hint="eastAsia" w:ascii="宋体" w:hAnsi="宋体" w:cs="Times New Roman"/>
                <w:sz w:val="24"/>
                <w:szCs w:val="24"/>
              </w:rPr>
              <w:t>%）</w:t>
            </w:r>
          </w:p>
        </w:tc>
        <w:tc>
          <w:tcPr>
            <w:tcW w:w="0" w:type="auto"/>
            <w:vAlign w:val="center"/>
          </w:tcPr>
          <w:p>
            <w:pPr>
              <w:spacing w:line="600" w:lineRule="exact"/>
              <w:jc w:val="left"/>
              <w:rPr>
                <w:rFonts w:ascii="宋体" w:hAnsi="宋体" w:cs="Times New Roman"/>
                <w:sz w:val="24"/>
                <w:szCs w:val="24"/>
              </w:rPr>
            </w:pPr>
            <w:r>
              <w:rPr>
                <w:rFonts w:hint="eastAsia" w:ascii="宋体" w:hAnsi="宋体" w:cs="Times New Roman"/>
                <w:sz w:val="24"/>
                <w:szCs w:val="24"/>
              </w:rPr>
              <w:t>新产品、新工艺、新技术开发，获得知识产权及奖励情况</w:t>
            </w:r>
          </w:p>
        </w:tc>
        <w:tc>
          <w:tcPr>
            <w:tcW w:w="0" w:type="auto"/>
            <w:vAlign w:val="center"/>
          </w:tcPr>
          <w:p>
            <w:pPr>
              <w:spacing w:line="300" w:lineRule="exact"/>
              <w:jc w:val="center"/>
              <w:rPr>
                <w:rFonts w:ascii="宋体" w:hAnsi="宋体" w:cs="宋体"/>
                <w:bCs/>
                <w:sz w:val="24"/>
                <w:szCs w:val="24"/>
              </w:rPr>
            </w:pPr>
            <w:r>
              <w:rPr>
                <w:rFonts w:hint="eastAsia" w:ascii="宋体" w:hAnsi="宋体" w:cs="宋体"/>
                <w:b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Merge w:val="continue"/>
            <w:vAlign w:val="center"/>
          </w:tcPr>
          <w:p>
            <w:pPr>
              <w:spacing w:line="600" w:lineRule="exact"/>
              <w:jc w:val="center"/>
              <w:rPr>
                <w:rFonts w:ascii="宋体" w:hAnsi="宋体" w:cs="Times New Roman"/>
                <w:sz w:val="24"/>
                <w:szCs w:val="24"/>
              </w:rPr>
            </w:pPr>
          </w:p>
        </w:tc>
        <w:tc>
          <w:tcPr>
            <w:tcW w:w="2439" w:type="dxa"/>
            <w:vMerge w:val="continue"/>
            <w:vAlign w:val="center"/>
          </w:tcPr>
          <w:p>
            <w:pPr>
              <w:spacing w:line="600" w:lineRule="exact"/>
              <w:jc w:val="center"/>
              <w:rPr>
                <w:rFonts w:ascii="宋体" w:hAnsi="宋体" w:cs="Times New Roman"/>
                <w:sz w:val="24"/>
                <w:szCs w:val="24"/>
              </w:rPr>
            </w:pPr>
          </w:p>
        </w:tc>
        <w:tc>
          <w:tcPr>
            <w:tcW w:w="0" w:type="auto"/>
            <w:vAlign w:val="center"/>
          </w:tcPr>
          <w:p>
            <w:pPr>
              <w:spacing w:line="600" w:lineRule="exact"/>
              <w:jc w:val="left"/>
              <w:rPr>
                <w:rFonts w:ascii="宋体" w:hAnsi="宋体" w:cs="Times New Roman"/>
                <w:sz w:val="24"/>
                <w:szCs w:val="24"/>
              </w:rPr>
            </w:pPr>
            <w:r>
              <w:rPr>
                <w:rFonts w:hint="eastAsia" w:ascii="宋体" w:hAnsi="宋体" w:cs="Times New Roman"/>
                <w:sz w:val="24"/>
                <w:szCs w:val="24"/>
              </w:rPr>
              <w:t>新产品产值、销售占比</w:t>
            </w:r>
          </w:p>
        </w:tc>
        <w:tc>
          <w:tcPr>
            <w:tcW w:w="0" w:type="auto"/>
            <w:vAlign w:val="center"/>
          </w:tcPr>
          <w:p>
            <w:pPr>
              <w:spacing w:line="300" w:lineRule="exact"/>
              <w:jc w:val="center"/>
              <w:rPr>
                <w:rFonts w:hint="default" w:ascii="宋体" w:hAnsi="宋体" w:cs="宋体" w:eastAsiaTheme="minorEastAsia"/>
                <w:bCs/>
                <w:sz w:val="24"/>
                <w:szCs w:val="24"/>
                <w:lang w:val="en-US" w:eastAsia="zh-CN"/>
              </w:rPr>
            </w:pPr>
            <w:r>
              <w:rPr>
                <w:rFonts w:hint="eastAsia" w:ascii="宋体" w:hAnsi="宋体" w:cs="宋体"/>
                <w:bCs/>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Merge w:val="continue"/>
            <w:vAlign w:val="center"/>
          </w:tcPr>
          <w:p>
            <w:pPr>
              <w:spacing w:line="600" w:lineRule="exact"/>
              <w:jc w:val="center"/>
              <w:rPr>
                <w:rFonts w:ascii="宋体" w:hAnsi="宋体" w:cs="Times New Roman"/>
                <w:sz w:val="24"/>
                <w:szCs w:val="24"/>
              </w:rPr>
            </w:pPr>
          </w:p>
        </w:tc>
        <w:tc>
          <w:tcPr>
            <w:tcW w:w="2439" w:type="dxa"/>
            <w:vMerge w:val="continue"/>
            <w:vAlign w:val="center"/>
          </w:tcPr>
          <w:p>
            <w:pPr>
              <w:spacing w:line="600" w:lineRule="exact"/>
              <w:jc w:val="center"/>
              <w:rPr>
                <w:rFonts w:ascii="宋体" w:hAnsi="宋体" w:cs="Times New Roman"/>
                <w:sz w:val="24"/>
                <w:szCs w:val="24"/>
              </w:rPr>
            </w:pPr>
          </w:p>
        </w:tc>
        <w:tc>
          <w:tcPr>
            <w:tcW w:w="0" w:type="auto"/>
            <w:vAlign w:val="center"/>
          </w:tcPr>
          <w:p>
            <w:pPr>
              <w:spacing w:line="600" w:lineRule="exact"/>
              <w:jc w:val="left"/>
              <w:rPr>
                <w:rFonts w:hint="eastAsia" w:ascii="宋体" w:hAnsi="宋体" w:cs="Times New Roman"/>
                <w:sz w:val="24"/>
                <w:szCs w:val="24"/>
              </w:rPr>
            </w:pPr>
            <w:r>
              <w:rPr>
                <w:rFonts w:hint="eastAsia" w:ascii="宋体" w:hAnsi="宋体" w:cs="Times New Roman"/>
                <w:sz w:val="24"/>
                <w:szCs w:val="24"/>
              </w:rPr>
              <w:t>获各级科技项目立项、资助、奖励</w:t>
            </w:r>
          </w:p>
        </w:tc>
        <w:tc>
          <w:tcPr>
            <w:tcW w:w="0" w:type="auto"/>
            <w:vAlign w:val="center"/>
          </w:tcPr>
          <w:p>
            <w:pPr>
              <w:spacing w:line="300" w:lineRule="exact"/>
              <w:jc w:val="center"/>
              <w:rPr>
                <w:rFonts w:hint="default" w:ascii="宋体" w:hAnsi="宋体" w:cs="宋体" w:eastAsiaTheme="minorEastAsia"/>
                <w:bCs/>
                <w:sz w:val="24"/>
                <w:szCs w:val="24"/>
                <w:lang w:val="en-US" w:eastAsia="zh-CN"/>
              </w:rPr>
            </w:pPr>
            <w:r>
              <w:rPr>
                <w:rFonts w:hint="eastAsia" w:ascii="宋体" w:hAnsi="宋体" w:cs="宋体"/>
                <w:bCs/>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Merge w:val="continue"/>
            <w:vAlign w:val="center"/>
          </w:tcPr>
          <w:p>
            <w:pPr>
              <w:spacing w:line="600" w:lineRule="exact"/>
              <w:jc w:val="center"/>
              <w:rPr>
                <w:rFonts w:ascii="宋体" w:hAnsi="宋体" w:cs="Times New Roman"/>
                <w:sz w:val="24"/>
                <w:szCs w:val="24"/>
              </w:rPr>
            </w:pPr>
          </w:p>
        </w:tc>
        <w:tc>
          <w:tcPr>
            <w:tcW w:w="2439" w:type="dxa"/>
            <w:vMerge w:val="continue"/>
            <w:vAlign w:val="center"/>
          </w:tcPr>
          <w:p>
            <w:pPr>
              <w:spacing w:line="600" w:lineRule="exact"/>
              <w:jc w:val="center"/>
              <w:rPr>
                <w:rFonts w:ascii="宋体" w:hAnsi="宋体" w:cs="Times New Roman"/>
                <w:sz w:val="24"/>
                <w:szCs w:val="24"/>
              </w:rPr>
            </w:pPr>
          </w:p>
        </w:tc>
        <w:tc>
          <w:tcPr>
            <w:tcW w:w="0" w:type="auto"/>
            <w:vAlign w:val="center"/>
          </w:tcPr>
          <w:p>
            <w:pPr>
              <w:spacing w:line="600" w:lineRule="exact"/>
              <w:jc w:val="left"/>
              <w:rPr>
                <w:rFonts w:ascii="宋体" w:hAnsi="宋体" w:cs="Times New Roman"/>
                <w:sz w:val="24"/>
                <w:szCs w:val="24"/>
              </w:rPr>
            </w:pPr>
            <w:r>
              <w:rPr>
                <w:rFonts w:hint="eastAsia" w:ascii="宋体" w:hAnsi="宋体" w:cs="Times New Roman"/>
                <w:sz w:val="24"/>
                <w:szCs w:val="24"/>
              </w:rPr>
              <w:t>依托企业产值、行业影响力提升等</w:t>
            </w:r>
          </w:p>
        </w:tc>
        <w:tc>
          <w:tcPr>
            <w:tcW w:w="0" w:type="auto"/>
            <w:vAlign w:val="center"/>
          </w:tcPr>
          <w:p>
            <w:pPr>
              <w:spacing w:line="300" w:lineRule="exact"/>
              <w:jc w:val="center"/>
              <w:rPr>
                <w:rFonts w:hint="eastAsia" w:ascii="宋体" w:hAnsi="宋体" w:cs="宋体" w:eastAsiaTheme="minorEastAsia"/>
                <w:bCs/>
                <w:sz w:val="24"/>
                <w:szCs w:val="24"/>
                <w:lang w:eastAsia="zh-CN"/>
              </w:rPr>
            </w:pPr>
            <w:r>
              <w:rPr>
                <w:rFonts w:hint="eastAsia" w:ascii="宋体" w:hAnsi="宋体" w:cs="宋体"/>
                <w:bCs/>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Merge w:val="restart"/>
            <w:vAlign w:val="center"/>
          </w:tcPr>
          <w:p>
            <w:pPr>
              <w:spacing w:line="600" w:lineRule="exact"/>
              <w:jc w:val="center"/>
              <w:rPr>
                <w:rFonts w:ascii="宋体" w:hAnsi="宋体" w:cs="Times New Roman"/>
                <w:sz w:val="24"/>
                <w:szCs w:val="24"/>
              </w:rPr>
            </w:pPr>
            <w:r>
              <w:rPr>
                <w:rFonts w:hint="eastAsia" w:ascii="宋体" w:hAnsi="宋体" w:cs="Times New Roman"/>
                <w:sz w:val="24"/>
                <w:szCs w:val="24"/>
              </w:rPr>
              <w:t>四</w:t>
            </w:r>
          </w:p>
        </w:tc>
        <w:tc>
          <w:tcPr>
            <w:tcW w:w="2439" w:type="dxa"/>
            <w:vMerge w:val="restart"/>
            <w:vAlign w:val="center"/>
          </w:tcPr>
          <w:p>
            <w:pPr>
              <w:spacing w:line="600" w:lineRule="exact"/>
              <w:rPr>
                <w:rFonts w:ascii="宋体" w:hAnsi="宋体" w:cs="Times New Roman"/>
                <w:sz w:val="24"/>
                <w:szCs w:val="24"/>
              </w:rPr>
            </w:pPr>
            <w:r>
              <w:rPr>
                <w:rFonts w:hint="eastAsia" w:ascii="宋体" w:hAnsi="宋体" w:cs="Times New Roman"/>
                <w:sz w:val="24"/>
                <w:szCs w:val="24"/>
              </w:rPr>
              <w:t>开放交流与运行管理（10%）</w:t>
            </w:r>
          </w:p>
        </w:tc>
        <w:tc>
          <w:tcPr>
            <w:tcW w:w="0" w:type="auto"/>
            <w:vAlign w:val="center"/>
          </w:tcPr>
          <w:p>
            <w:pPr>
              <w:spacing w:line="600" w:lineRule="exact"/>
              <w:jc w:val="left"/>
              <w:rPr>
                <w:rFonts w:ascii="宋体" w:hAnsi="宋体" w:cs="Times New Roman"/>
                <w:sz w:val="24"/>
                <w:szCs w:val="24"/>
              </w:rPr>
            </w:pPr>
            <w:r>
              <w:rPr>
                <w:rFonts w:hint="eastAsia" w:ascii="宋体" w:hAnsi="宋体" w:cs="Times New Roman"/>
                <w:sz w:val="24"/>
                <w:szCs w:val="24"/>
              </w:rPr>
              <w:t>产学研合作</w:t>
            </w:r>
          </w:p>
        </w:tc>
        <w:tc>
          <w:tcPr>
            <w:tcW w:w="0" w:type="auto"/>
            <w:vAlign w:val="center"/>
          </w:tcPr>
          <w:p>
            <w:pPr>
              <w:spacing w:line="400" w:lineRule="exact"/>
              <w:jc w:val="center"/>
              <w:rPr>
                <w:rFonts w:ascii="宋体" w:hAnsi="宋体" w:cs="宋体"/>
                <w:bCs/>
                <w:sz w:val="24"/>
                <w:szCs w:val="24"/>
              </w:rPr>
            </w:pPr>
            <w:r>
              <w:rPr>
                <w:rFonts w:hint="eastAsia" w:ascii="宋体" w:hAnsi="宋体" w:cs="宋体"/>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Merge w:val="continue"/>
            <w:vAlign w:val="center"/>
          </w:tcPr>
          <w:p>
            <w:pPr>
              <w:spacing w:line="600" w:lineRule="exact"/>
              <w:jc w:val="center"/>
              <w:rPr>
                <w:rFonts w:ascii="宋体" w:hAnsi="宋体" w:cs="Times New Roman"/>
                <w:sz w:val="24"/>
                <w:szCs w:val="24"/>
              </w:rPr>
            </w:pPr>
          </w:p>
        </w:tc>
        <w:tc>
          <w:tcPr>
            <w:tcW w:w="2439" w:type="dxa"/>
            <w:vMerge w:val="continue"/>
            <w:vAlign w:val="center"/>
          </w:tcPr>
          <w:p>
            <w:pPr>
              <w:spacing w:line="600" w:lineRule="exact"/>
              <w:jc w:val="center"/>
              <w:rPr>
                <w:rFonts w:ascii="宋体" w:hAnsi="宋体" w:cs="Times New Roman"/>
                <w:sz w:val="24"/>
                <w:szCs w:val="24"/>
              </w:rPr>
            </w:pPr>
          </w:p>
        </w:tc>
        <w:tc>
          <w:tcPr>
            <w:tcW w:w="0" w:type="auto"/>
            <w:vAlign w:val="center"/>
          </w:tcPr>
          <w:p>
            <w:pPr>
              <w:spacing w:line="600" w:lineRule="exact"/>
              <w:rPr>
                <w:rFonts w:hint="eastAsia" w:ascii="宋体" w:hAnsi="宋体" w:cs="Times New Roman" w:eastAsiaTheme="minorEastAsia"/>
                <w:sz w:val="24"/>
                <w:szCs w:val="24"/>
                <w:lang w:eastAsia="zh-CN"/>
              </w:rPr>
            </w:pPr>
            <w:r>
              <w:rPr>
                <w:rFonts w:hint="eastAsia" w:ascii="宋体" w:hAnsi="宋体" w:cs="Times New Roman"/>
                <w:sz w:val="24"/>
                <w:szCs w:val="24"/>
              </w:rPr>
              <w:t>内部运行管理</w:t>
            </w:r>
            <w:r>
              <w:rPr>
                <w:rFonts w:hint="eastAsia" w:ascii="宋体" w:hAnsi="宋体" w:cs="Times New Roman"/>
                <w:sz w:val="24"/>
                <w:szCs w:val="24"/>
                <w:lang w:eastAsia="zh-CN"/>
              </w:rPr>
              <w:t>（</w:t>
            </w:r>
            <w:r>
              <w:rPr>
                <w:rFonts w:hint="eastAsia" w:ascii="宋体" w:hAnsi="宋体" w:cs="Times New Roman"/>
                <w:sz w:val="24"/>
                <w:szCs w:val="24"/>
                <w:lang w:val="en-US" w:eastAsia="zh-CN"/>
              </w:rPr>
              <w:t>管理制度、研发专账等</w:t>
            </w:r>
            <w:r>
              <w:rPr>
                <w:rFonts w:hint="eastAsia" w:ascii="宋体" w:hAnsi="宋体" w:cs="Times New Roman"/>
                <w:sz w:val="24"/>
                <w:szCs w:val="24"/>
                <w:lang w:eastAsia="zh-CN"/>
              </w:rPr>
              <w:t>）</w:t>
            </w:r>
          </w:p>
        </w:tc>
        <w:tc>
          <w:tcPr>
            <w:tcW w:w="0" w:type="auto"/>
            <w:vAlign w:val="center"/>
          </w:tcPr>
          <w:p>
            <w:pPr>
              <w:spacing w:line="400" w:lineRule="exact"/>
              <w:jc w:val="center"/>
              <w:rPr>
                <w:rFonts w:ascii="宋体" w:hAnsi="宋体" w:cs="宋体"/>
                <w:bCs/>
                <w:sz w:val="24"/>
                <w:szCs w:val="24"/>
              </w:rPr>
            </w:pPr>
            <w:r>
              <w:rPr>
                <w:rFonts w:hint="eastAsia" w:ascii="宋体" w:hAnsi="宋体" w:cs="宋体"/>
                <w:bCs/>
                <w:sz w:val="24"/>
                <w:szCs w:val="24"/>
              </w:rPr>
              <w:t>5</w:t>
            </w:r>
          </w:p>
        </w:tc>
      </w:tr>
    </w:tbl>
    <w:p>
      <w:pPr>
        <w:spacing w:line="560" w:lineRule="exact"/>
        <w:jc w:val="center"/>
        <w:rPr>
          <w:rFonts w:ascii="方正大标宋简体" w:hAnsi="黑体" w:eastAsia="方正大标宋简体" w:cs="Times New Roman"/>
          <w:sz w:val="36"/>
          <w:szCs w:val="36"/>
        </w:rPr>
      </w:pPr>
      <w:r>
        <w:rPr>
          <w:rFonts w:ascii="黑体" w:hAnsi="黑体" w:eastAsia="黑体" w:cs="Times New Roman"/>
          <w:sz w:val="32"/>
          <w:szCs w:val="32"/>
        </w:rPr>
        <w:br w:type="page"/>
      </w:r>
      <w:r>
        <w:rPr>
          <w:rFonts w:hint="eastAsia" w:ascii="方正大标宋简体" w:hAnsi="黑体" w:eastAsia="方正大标宋简体" w:cs="Times New Roman"/>
          <w:sz w:val="36"/>
          <w:szCs w:val="36"/>
        </w:rPr>
        <w:t>应用基础研究类研发机构绩效评价指标体系</w:t>
      </w:r>
    </w:p>
    <w:p>
      <w:pPr>
        <w:jc w:val="left"/>
        <w:rPr>
          <w:rFonts w:ascii="方正大标宋简体" w:hAnsi="黑体" w:eastAsia="方正大标宋简体" w:cs="Times New Roman"/>
          <w:sz w:val="36"/>
          <w:szCs w:val="36"/>
        </w:rPr>
      </w:pPr>
    </w:p>
    <w:tbl>
      <w:tblPr>
        <w:tblStyle w:val="5"/>
        <w:tblW w:w="8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276"/>
        <w:gridCol w:w="4991"/>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Header/>
          <w:jc w:val="center"/>
        </w:trPr>
        <w:tc>
          <w:tcPr>
            <w:tcW w:w="2296" w:type="dxa"/>
            <w:gridSpan w:val="2"/>
            <w:noWrap/>
            <w:vAlign w:val="center"/>
          </w:tcPr>
          <w:p>
            <w:pPr>
              <w:jc w:val="center"/>
              <w:rPr>
                <w:rFonts w:ascii="宋体" w:hAnsi="宋体" w:cs="Arial"/>
                <w:kern w:val="0"/>
                <w:sz w:val="24"/>
                <w:szCs w:val="24"/>
              </w:rPr>
            </w:pPr>
            <w:r>
              <w:rPr>
                <w:rFonts w:hint="eastAsia" w:ascii="宋体" w:hAnsi="宋体" w:cs="Arial"/>
                <w:kern w:val="0"/>
                <w:sz w:val="24"/>
                <w:szCs w:val="24"/>
              </w:rPr>
              <w:t>一级指标</w:t>
            </w:r>
          </w:p>
        </w:tc>
        <w:tc>
          <w:tcPr>
            <w:tcW w:w="4991" w:type="dxa"/>
            <w:noWrap/>
            <w:vAlign w:val="center"/>
          </w:tcPr>
          <w:p>
            <w:pPr>
              <w:jc w:val="center"/>
              <w:rPr>
                <w:rFonts w:ascii="宋体" w:hAnsi="宋体" w:cs="Arial"/>
                <w:kern w:val="0"/>
                <w:sz w:val="24"/>
                <w:szCs w:val="24"/>
              </w:rPr>
            </w:pPr>
            <w:r>
              <w:rPr>
                <w:rFonts w:hint="eastAsia" w:ascii="宋体" w:hAnsi="宋体" w:cs="Arial"/>
                <w:kern w:val="0"/>
                <w:sz w:val="24"/>
                <w:szCs w:val="24"/>
              </w:rPr>
              <w:t>二级指标</w:t>
            </w:r>
          </w:p>
        </w:tc>
        <w:tc>
          <w:tcPr>
            <w:tcW w:w="1388" w:type="dxa"/>
            <w:noWrap/>
            <w:vAlign w:val="center"/>
          </w:tcPr>
          <w:p>
            <w:pPr>
              <w:jc w:val="center"/>
              <w:rPr>
                <w:rFonts w:ascii="宋体" w:hAnsi="宋体" w:cs="Arial"/>
                <w:kern w:val="0"/>
                <w:sz w:val="24"/>
                <w:szCs w:val="24"/>
              </w:rPr>
            </w:pPr>
            <w:r>
              <w:rPr>
                <w:rFonts w:hint="eastAsia" w:ascii="宋体" w:hAnsi="宋体" w:cs="Arial"/>
                <w:kern w:val="0"/>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0" w:type="dxa"/>
            <w:vMerge w:val="restart"/>
            <w:noWrap/>
            <w:vAlign w:val="center"/>
          </w:tcPr>
          <w:p>
            <w:pPr>
              <w:spacing w:line="400" w:lineRule="exact"/>
              <w:jc w:val="center"/>
              <w:rPr>
                <w:rFonts w:ascii="宋体" w:hAnsi="宋体" w:cs="Arial"/>
                <w:kern w:val="0"/>
                <w:sz w:val="24"/>
                <w:szCs w:val="24"/>
              </w:rPr>
            </w:pPr>
            <w:r>
              <w:rPr>
                <w:rFonts w:hint="eastAsia" w:ascii="宋体" w:hAnsi="宋体" w:cs="Arial"/>
                <w:kern w:val="0"/>
                <w:sz w:val="24"/>
                <w:szCs w:val="24"/>
              </w:rPr>
              <w:t>一</w:t>
            </w:r>
          </w:p>
        </w:tc>
        <w:tc>
          <w:tcPr>
            <w:tcW w:w="1276" w:type="dxa"/>
            <w:vMerge w:val="restart"/>
            <w:vAlign w:val="center"/>
          </w:tcPr>
          <w:p>
            <w:pPr>
              <w:spacing w:line="400" w:lineRule="exact"/>
              <w:rPr>
                <w:rFonts w:ascii="宋体" w:hAnsi="宋体" w:cs="Arial"/>
                <w:kern w:val="0"/>
                <w:sz w:val="24"/>
                <w:szCs w:val="24"/>
              </w:rPr>
            </w:pPr>
            <w:r>
              <w:rPr>
                <w:rFonts w:hint="eastAsia" w:ascii="宋体" w:hAnsi="宋体" w:cs="Arial"/>
                <w:kern w:val="0"/>
                <w:sz w:val="24"/>
                <w:szCs w:val="24"/>
              </w:rPr>
              <w:t>研究水平及成果（50%）</w:t>
            </w:r>
          </w:p>
        </w:tc>
        <w:tc>
          <w:tcPr>
            <w:tcW w:w="4991" w:type="dxa"/>
            <w:noWrap/>
            <w:vAlign w:val="center"/>
          </w:tcPr>
          <w:p>
            <w:pPr>
              <w:spacing w:line="400" w:lineRule="exact"/>
              <w:rPr>
                <w:rFonts w:ascii="宋体" w:hAnsi="宋体" w:cs="Arial"/>
                <w:kern w:val="0"/>
                <w:sz w:val="24"/>
                <w:szCs w:val="24"/>
              </w:rPr>
            </w:pPr>
            <w:r>
              <w:rPr>
                <w:rFonts w:hint="eastAsia" w:ascii="宋体" w:hAnsi="宋体" w:cs="Arial"/>
                <w:kern w:val="0"/>
                <w:sz w:val="24"/>
                <w:szCs w:val="24"/>
              </w:rPr>
              <w:t>机构定位、研究方向及优势特色突出性</w:t>
            </w:r>
          </w:p>
        </w:tc>
        <w:tc>
          <w:tcPr>
            <w:tcW w:w="1388" w:type="dxa"/>
            <w:noWrap/>
            <w:vAlign w:val="center"/>
          </w:tcPr>
          <w:p>
            <w:pPr>
              <w:spacing w:line="400" w:lineRule="exact"/>
              <w:jc w:val="center"/>
              <w:rPr>
                <w:rFonts w:ascii="宋体" w:hAnsi="宋体" w:cs="Arial"/>
                <w:kern w:val="0"/>
                <w:sz w:val="24"/>
                <w:szCs w:val="24"/>
              </w:rPr>
            </w:pPr>
            <w:r>
              <w:rPr>
                <w:rFonts w:hint="eastAsia" w:ascii="宋体" w:hAnsi="宋体" w:cs="Arial"/>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0" w:type="dxa"/>
            <w:vMerge w:val="continue"/>
            <w:noWrap/>
            <w:vAlign w:val="center"/>
          </w:tcPr>
          <w:p>
            <w:pPr>
              <w:spacing w:line="400" w:lineRule="exact"/>
              <w:jc w:val="center"/>
              <w:rPr>
                <w:rFonts w:ascii="宋体" w:hAnsi="宋体" w:cs="Arial"/>
                <w:kern w:val="0"/>
                <w:sz w:val="24"/>
                <w:szCs w:val="24"/>
              </w:rPr>
            </w:pPr>
          </w:p>
        </w:tc>
        <w:tc>
          <w:tcPr>
            <w:tcW w:w="1276" w:type="dxa"/>
            <w:vMerge w:val="continue"/>
            <w:vAlign w:val="center"/>
          </w:tcPr>
          <w:p>
            <w:pPr>
              <w:spacing w:line="400" w:lineRule="exact"/>
              <w:rPr>
                <w:rFonts w:ascii="宋体" w:hAnsi="宋体" w:cs="Arial"/>
                <w:kern w:val="0"/>
                <w:sz w:val="24"/>
                <w:szCs w:val="24"/>
              </w:rPr>
            </w:pPr>
          </w:p>
        </w:tc>
        <w:tc>
          <w:tcPr>
            <w:tcW w:w="4991" w:type="dxa"/>
            <w:noWrap/>
            <w:vAlign w:val="center"/>
          </w:tcPr>
          <w:p>
            <w:pPr>
              <w:spacing w:line="400" w:lineRule="exact"/>
              <w:rPr>
                <w:rFonts w:ascii="宋体" w:hAnsi="宋体" w:cs="Arial"/>
                <w:kern w:val="0"/>
                <w:sz w:val="24"/>
                <w:szCs w:val="24"/>
              </w:rPr>
            </w:pPr>
            <w:r>
              <w:rPr>
                <w:rFonts w:hint="eastAsia" w:ascii="宋体" w:hAnsi="宋体" w:cs="Arial"/>
                <w:kern w:val="0"/>
                <w:sz w:val="24"/>
                <w:szCs w:val="24"/>
              </w:rPr>
              <w:t>在主要研究领域新授权发明专利数量</w:t>
            </w:r>
          </w:p>
        </w:tc>
        <w:tc>
          <w:tcPr>
            <w:tcW w:w="1388" w:type="dxa"/>
            <w:noWrap/>
            <w:vAlign w:val="center"/>
          </w:tcPr>
          <w:p>
            <w:pPr>
              <w:spacing w:line="400" w:lineRule="exact"/>
              <w:jc w:val="center"/>
              <w:rPr>
                <w:rFonts w:ascii="宋体" w:hAnsi="宋体" w:cs="Arial"/>
                <w:kern w:val="0"/>
                <w:sz w:val="24"/>
                <w:szCs w:val="24"/>
              </w:rPr>
            </w:pPr>
            <w:r>
              <w:rPr>
                <w:rFonts w:hint="eastAsia" w:ascii="宋体" w:hAnsi="宋体" w:cs="Arial"/>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0" w:type="dxa"/>
            <w:vMerge w:val="continue"/>
            <w:noWrap/>
            <w:vAlign w:val="center"/>
          </w:tcPr>
          <w:p>
            <w:pPr>
              <w:spacing w:line="400" w:lineRule="exact"/>
              <w:jc w:val="center"/>
              <w:rPr>
                <w:rFonts w:ascii="宋体" w:hAnsi="宋体" w:cs="Arial"/>
                <w:kern w:val="0"/>
                <w:sz w:val="24"/>
                <w:szCs w:val="24"/>
              </w:rPr>
            </w:pPr>
          </w:p>
        </w:tc>
        <w:tc>
          <w:tcPr>
            <w:tcW w:w="1276" w:type="dxa"/>
            <w:vMerge w:val="continue"/>
            <w:vAlign w:val="center"/>
          </w:tcPr>
          <w:p>
            <w:pPr>
              <w:spacing w:line="400" w:lineRule="exact"/>
              <w:rPr>
                <w:rFonts w:ascii="宋体" w:hAnsi="宋体" w:cs="Arial"/>
                <w:kern w:val="0"/>
                <w:sz w:val="24"/>
                <w:szCs w:val="24"/>
              </w:rPr>
            </w:pPr>
          </w:p>
        </w:tc>
        <w:tc>
          <w:tcPr>
            <w:tcW w:w="4991" w:type="dxa"/>
            <w:noWrap/>
            <w:vAlign w:val="center"/>
          </w:tcPr>
          <w:p>
            <w:pPr>
              <w:spacing w:line="400" w:lineRule="exact"/>
              <w:rPr>
                <w:rFonts w:hint="eastAsia" w:ascii="宋体" w:hAnsi="宋体" w:cs="Arial" w:eastAsiaTheme="minorEastAsia"/>
                <w:kern w:val="0"/>
                <w:sz w:val="24"/>
                <w:szCs w:val="24"/>
                <w:lang w:eastAsia="zh-CN"/>
              </w:rPr>
            </w:pPr>
            <w:r>
              <w:rPr>
                <w:rFonts w:hint="eastAsia" w:ascii="宋体" w:hAnsi="宋体" w:cs="Arial"/>
                <w:kern w:val="0"/>
                <w:sz w:val="24"/>
                <w:szCs w:val="24"/>
              </w:rPr>
              <w:t>在本市已转化科技成果数量</w:t>
            </w:r>
            <w:r>
              <w:rPr>
                <w:rFonts w:hint="eastAsia" w:ascii="宋体" w:hAnsi="宋体" w:cs="Arial"/>
                <w:kern w:val="0"/>
                <w:sz w:val="24"/>
                <w:szCs w:val="24"/>
                <w:lang w:eastAsia="zh-CN"/>
              </w:rPr>
              <w:t>（</w:t>
            </w:r>
            <w:r>
              <w:rPr>
                <w:rFonts w:hint="eastAsia" w:ascii="宋体" w:hAnsi="宋体" w:cs="Arial"/>
                <w:kern w:val="0"/>
                <w:sz w:val="24"/>
                <w:szCs w:val="24"/>
                <w:lang w:val="en-US" w:eastAsia="zh-CN"/>
              </w:rPr>
              <w:t>签订技术转移合同数</w:t>
            </w:r>
            <w:r>
              <w:rPr>
                <w:rFonts w:hint="eastAsia" w:ascii="宋体" w:hAnsi="宋体" w:cs="Arial"/>
                <w:kern w:val="0"/>
                <w:sz w:val="24"/>
                <w:szCs w:val="24"/>
                <w:lang w:eastAsia="zh-CN"/>
              </w:rPr>
              <w:t>）</w:t>
            </w:r>
          </w:p>
        </w:tc>
        <w:tc>
          <w:tcPr>
            <w:tcW w:w="1388" w:type="dxa"/>
            <w:noWrap/>
            <w:vAlign w:val="center"/>
          </w:tcPr>
          <w:p>
            <w:pPr>
              <w:spacing w:line="400" w:lineRule="exact"/>
              <w:jc w:val="center"/>
              <w:rPr>
                <w:rFonts w:hint="default" w:ascii="宋体" w:hAnsi="宋体" w:cs="Arial" w:eastAsiaTheme="minorEastAsia"/>
                <w:kern w:val="0"/>
                <w:sz w:val="24"/>
                <w:szCs w:val="24"/>
                <w:lang w:val="en-US" w:eastAsia="zh-CN"/>
              </w:rPr>
            </w:pPr>
            <w:r>
              <w:rPr>
                <w:rFonts w:hint="eastAsia" w:ascii="宋体" w:hAnsi="宋体" w:cs="Arial"/>
                <w:kern w:val="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0" w:type="dxa"/>
            <w:vMerge w:val="continue"/>
            <w:noWrap/>
            <w:vAlign w:val="center"/>
          </w:tcPr>
          <w:p>
            <w:pPr>
              <w:spacing w:line="400" w:lineRule="exact"/>
              <w:jc w:val="center"/>
              <w:rPr>
                <w:rFonts w:ascii="宋体" w:hAnsi="宋体" w:cs="Arial"/>
                <w:kern w:val="0"/>
                <w:sz w:val="24"/>
                <w:szCs w:val="24"/>
              </w:rPr>
            </w:pPr>
          </w:p>
        </w:tc>
        <w:tc>
          <w:tcPr>
            <w:tcW w:w="1276" w:type="dxa"/>
            <w:vMerge w:val="continue"/>
            <w:vAlign w:val="center"/>
          </w:tcPr>
          <w:p>
            <w:pPr>
              <w:spacing w:line="400" w:lineRule="exact"/>
              <w:rPr>
                <w:rFonts w:ascii="宋体" w:hAnsi="宋体" w:cs="Arial"/>
                <w:kern w:val="0"/>
                <w:sz w:val="24"/>
                <w:szCs w:val="24"/>
              </w:rPr>
            </w:pPr>
          </w:p>
        </w:tc>
        <w:tc>
          <w:tcPr>
            <w:tcW w:w="4991" w:type="dxa"/>
            <w:noWrap/>
            <w:vAlign w:val="center"/>
          </w:tcPr>
          <w:p>
            <w:pPr>
              <w:spacing w:line="400" w:lineRule="exact"/>
              <w:rPr>
                <w:rFonts w:ascii="宋体" w:hAnsi="宋体" w:cs="Arial"/>
                <w:kern w:val="0"/>
                <w:sz w:val="24"/>
                <w:szCs w:val="24"/>
              </w:rPr>
            </w:pPr>
            <w:r>
              <w:rPr>
                <w:rFonts w:hint="eastAsia" w:ascii="宋体" w:hAnsi="宋体" w:cs="Arial"/>
                <w:kern w:val="0"/>
                <w:sz w:val="24"/>
                <w:szCs w:val="24"/>
              </w:rPr>
              <w:t>承担各级科技项目及获得资助情况</w:t>
            </w:r>
          </w:p>
        </w:tc>
        <w:tc>
          <w:tcPr>
            <w:tcW w:w="1388" w:type="dxa"/>
            <w:noWrap/>
            <w:vAlign w:val="center"/>
          </w:tcPr>
          <w:p>
            <w:pPr>
              <w:spacing w:line="400" w:lineRule="exact"/>
              <w:jc w:val="center"/>
              <w:rPr>
                <w:rFonts w:hint="default" w:ascii="宋体" w:hAnsi="宋体" w:cs="Arial" w:eastAsiaTheme="minorEastAsia"/>
                <w:kern w:val="0"/>
                <w:sz w:val="24"/>
                <w:szCs w:val="24"/>
                <w:lang w:val="en-US" w:eastAsia="zh-CN"/>
              </w:rPr>
            </w:pPr>
            <w:r>
              <w:rPr>
                <w:rFonts w:hint="eastAsia" w:ascii="宋体" w:hAnsi="宋体" w:cs="Arial"/>
                <w:kern w:val="0"/>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0" w:type="dxa"/>
            <w:vMerge w:val="restart"/>
            <w:shd w:val="clear" w:color="000000" w:fill="FFFFFF"/>
            <w:noWrap/>
            <w:vAlign w:val="center"/>
          </w:tcPr>
          <w:p>
            <w:pPr>
              <w:spacing w:line="400" w:lineRule="exact"/>
              <w:jc w:val="center"/>
              <w:rPr>
                <w:rFonts w:ascii="宋体" w:hAnsi="宋体" w:cs="Arial"/>
                <w:kern w:val="0"/>
                <w:sz w:val="24"/>
                <w:szCs w:val="24"/>
              </w:rPr>
            </w:pPr>
            <w:r>
              <w:rPr>
                <w:rFonts w:hint="eastAsia" w:ascii="宋体" w:hAnsi="宋体" w:cs="Arial"/>
                <w:kern w:val="0"/>
                <w:sz w:val="24"/>
                <w:szCs w:val="24"/>
              </w:rPr>
              <w:t>二</w:t>
            </w:r>
          </w:p>
        </w:tc>
        <w:tc>
          <w:tcPr>
            <w:tcW w:w="1276" w:type="dxa"/>
            <w:vMerge w:val="restart"/>
            <w:shd w:val="clear" w:color="000000" w:fill="FFFFFF"/>
            <w:vAlign w:val="center"/>
          </w:tcPr>
          <w:p>
            <w:pPr>
              <w:spacing w:line="400" w:lineRule="exact"/>
              <w:rPr>
                <w:rFonts w:ascii="宋体" w:hAnsi="宋体" w:cs="Arial"/>
                <w:kern w:val="0"/>
                <w:sz w:val="24"/>
                <w:szCs w:val="24"/>
              </w:rPr>
            </w:pPr>
            <w:r>
              <w:rPr>
                <w:rFonts w:hint="eastAsia" w:ascii="宋体" w:hAnsi="宋体" w:cs="Arial"/>
                <w:kern w:val="0"/>
                <w:sz w:val="24"/>
                <w:szCs w:val="24"/>
              </w:rPr>
              <w:t>科研队伍及人才引进培养（</w:t>
            </w:r>
            <w:r>
              <w:rPr>
                <w:rFonts w:hint="eastAsia" w:ascii="宋体" w:hAnsi="宋体" w:cs="Arial"/>
                <w:kern w:val="0"/>
                <w:sz w:val="24"/>
                <w:szCs w:val="24"/>
                <w:lang w:val="en-US" w:eastAsia="zh-CN"/>
              </w:rPr>
              <w:t>25</w:t>
            </w:r>
            <w:r>
              <w:rPr>
                <w:rFonts w:hint="eastAsia" w:ascii="宋体" w:hAnsi="宋体" w:cs="Arial"/>
                <w:kern w:val="0"/>
                <w:sz w:val="24"/>
                <w:szCs w:val="24"/>
              </w:rPr>
              <w:t>%）</w:t>
            </w:r>
          </w:p>
        </w:tc>
        <w:tc>
          <w:tcPr>
            <w:tcW w:w="4991" w:type="dxa"/>
            <w:shd w:val="clear" w:color="000000" w:fill="FFFFFF"/>
            <w:noWrap/>
            <w:vAlign w:val="center"/>
          </w:tcPr>
          <w:p>
            <w:pPr>
              <w:spacing w:line="400" w:lineRule="exact"/>
              <w:rPr>
                <w:rFonts w:ascii="宋体" w:hAnsi="宋体" w:cs="Arial"/>
                <w:kern w:val="0"/>
                <w:sz w:val="24"/>
                <w:szCs w:val="24"/>
              </w:rPr>
            </w:pPr>
            <w:r>
              <w:rPr>
                <w:rFonts w:hint="eastAsia" w:ascii="宋体" w:hAnsi="宋体" w:cs="Arial"/>
                <w:kern w:val="0"/>
                <w:sz w:val="24"/>
                <w:szCs w:val="24"/>
              </w:rPr>
              <w:t>机构负责人与学术带头人水平及作用</w:t>
            </w:r>
          </w:p>
        </w:tc>
        <w:tc>
          <w:tcPr>
            <w:tcW w:w="1388" w:type="dxa"/>
            <w:shd w:val="clear" w:color="000000" w:fill="FFFFFF"/>
            <w:noWrap/>
            <w:vAlign w:val="center"/>
          </w:tcPr>
          <w:p>
            <w:pPr>
              <w:spacing w:line="400" w:lineRule="exact"/>
              <w:jc w:val="center"/>
              <w:rPr>
                <w:rFonts w:hint="eastAsia" w:ascii="宋体" w:hAnsi="宋体" w:cs="Arial" w:eastAsiaTheme="minorEastAsia"/>
                <w:kern w:val="0"/>
                <w:sz w:val="24"/>
                <w:szCs w:val="24"/>
                <w:lang w:eastAsia="zh-CN"/>
              </w:rPr>
            </w:pPr>
            <w:r>
              <w:rPr>
                <w:rFonts w:hint="eastAsia" w:ascii="宋体" w:hAnsi="宋体" w:cs="Arial"/>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0" w:type="dxa"/>
            <w:vMerge w:val="continue"/>
            <w:shd w:val="clear" w:color="000000" w:fill="FFFFFF"/>
            <w:noWrap/>
            <w:vAlign w:val="center"/>
          </w:tcPr>
          <w:p>
            <w:pPr>
              <w:spacing w:line="400" w:lineRule="exact"/>
              <w:jc w:val="center"/>
              <w:rPr>
                <w:rFonts w:ascii="宋体" w:hAnsi="宋体" w:cs="Arial"/>
                <w:kern w:val="0"/>
                <w:sz w:val="24"/>
                <w:szCs w:val="24"/>
              </w:rPr>
            </w:pPr>
          </w:p>
        </w:tc>
        <w:tc>
          <w:tcPr>
            <w:tcW w:w="1276" w:type="dxa"/>
            <w:vMerge w:val="continue"/>
            <w:shd w:val="clear" w:color="000000" w:fill="FFFFFF"/>
            <w:vAlign w:val="center"/>
          </w:tcPr>
          <w:p>
            <w:pPr>
              <w:spacing w:line="400" w:lineRule="exact"/>
              <w:rPr>
                <w:rFonts w:ascii="宋体" w:hAnsi="宋体" w:cs="Arial"/>
                <w:kern w:val="0"/>
                <w:sz w:val="24"/>
                <w:szCs w:val="24"/>
              </w:rPr>
            </w:pPr>
          </w:p>
        </w:tc>
        <w:tc>
          <w:tcPr>
            <w:tcW w:w="4991" w:type="dxa"/>
            <w:shd w:val="clear" w:color="000000" w:fill="FFFFFF"/>
            <w:noWrap/>
            <w:vAlign w:val="center"/>
          </w:tcPr>
          <w:p>
            <w:pPr>
              <w:spacing w:line="400" w:lineRule="exact"/>
              <w:rPr>
                <w:rFonts w:ascii="宋体" w:hAnsi="宋体" w:cs="Arial"/>
                <w:kern w:val="0"/>
                <w:sz w:val="24"/>
                <w:szCs w:val="24"/>
              </w:rPr>
            </w:pPr>
            <w:r>
              <w:rPr>
                <w:rFonts w:hint="eastAsia" w:ascii="宋体" w:hAnsi="宋体" w:cs="Arial"/>
                <w:kern w:val="0"/>
                <w:sz w:val="24"/>
                <w:szCs w:val="24"/>
              </w:rPr>
              <w:t>研究队伍的结构和专业水平</w:t>
            </w:r>
          </w:p>
        </w:tc>
        <w:tc>
          <w:tcPr>
            <w:tcW w:w="1388" w:type="dxa"/>
            <w:shd w:val="clear" w:color="000000" w:fill="FFFFFF"/>
            <w:noWrap/>
            <w:vAlign w:val="center"/>
          </w:tcPr>
          <w:p>
            <w:pPr>
              <w:spacing w:line="400" w:lineRule="exact"/>
              <w:jc w:val="center"/>
              <w:rPr>
                <w:rFonts w:hint="eastAsia" w:ascii="宋体" w:hAnsi="宋体" w:cs="Arial" w:eastAsiaTheme="minorEastAsia"/>
                <w:kern w:val="0"/>
                <w:sz w:val="24"/>
                <w:szCs w:val="24"/>
                <w:lang w:eastAsia="zh-CN"/>
              </w:rPr>
            </w:pPr>
            <w:r>
              <w:rPr>
                <w:rFonts w:hint="eastAsia" w:ascii="宋体" w:hAnsi="宋体" w:cs="Arial"/>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0" w:type="dxa"/>
            <w:vMerge w:val="continue"/>
            <w:shd w:val="clear" w:color="000000" w:fill="FFFFFF"/>
            <w:noWrap/>
            <w:vAlign w:val="center"/>
          </w:tcPr>
          <w:p>
            <w:pPr>
              <w:spacing w:line="400" w:lineRule="exact"/>
              <w:jc w:val="center"/>
              <w:rPr>
                <w:rFonts w:ascii="宋体" w:hAnsi="宋体" w:cs="Arial"/>
                <w:kern w:val="0"/>
                <w:sz w:val="24"/>
                <w:szCs w:val="24"/>
              </w:rPr>
            </w:pPr>
          </w:p>
        </w:tc>
        <w:tc>
          <w:tcPr>
            <w:tcW w:w="1276" w:type="dxa"/>
            <w:vMerge w:val="continue"/>
            <w:shd w:val="clear" w:color="000000" w:fill="FFFFFF"/>
            <w:vAlign w:val="center"/>
          </w:tcPr>
          <w:p>
            <w:pPr>
              <w:spacing w:line="400" w:lineRule="exact"/>
              <w:rPr>
                <w:rFonts w:ascii="宋体" w:hAnsi="宋体" w:cs="Arial"/>
                <w:kern w:val="0"/>
                <w:sz w:val="24"/>
                <w:szCs w:val="24"/>
              </w:rPr>
            </w:pPr>
          </w:p>
        </w:tc>
        <w:tc>
          <w:tcPr>
            <w:tcW w:w="4991" w:type="dxa"/>
            <w:shd w:val="clear" w:color="000000" w:fill="FFFFFF"/>
            <w:noWrap/>
            <w:vAlign w:val="center"/>
          </w:tcPr>
          <w:p>
            <w:pPr>
              <w:spacing w:line="400" w:lineRule="exact"/>
              <w:rPr>
                <w:rFonts w:ascii="宋体" w:hAnsi="宋体" w:cs="Arial"/>
                <w:kern w:val="0"/>
                <w:sz w:val="24"/>
                <w:szCs w:val="24"/>
              </w:rPr>
            </w:pPr>
            <w:r>
              <w:rPr>
                <w:rFonts w:ascii="宋体" w:hAnsi="宋体" w:cs="Arial"/>
                <w:kern w:val="0"/>
                <w:sz w:val="24"/>
                <w:szCs w:val="24"/>
              </w:rPr>
              <w:t>人才引进与在职人员培养</w:t>
            </w:r>
          </w:p>
        </w:tc>
        <w:tc>
          <w:tcPr>
            <w:tcW w:w="1388" w:type="dxa"/>
            <w:shd w:val="clear" w:color="000000" w:fill="FFFFFF"/>
            <w:noWrap/>
            <w:vAlign w:val="center"/>
          </w:tcPr>
          <w:p>
            <w:pPr>
              <w:spacing w:line="400" w:lineRule="exact"/>
              <w:jc w:val="center"/>
              <w:rPr>
                <w:rFonts w:hint="default" w:ascii="宋体" w:hAnsi="宋体" w:cs="Arial" w:eastAsiaTheme="minorEastAsia"/>
                <w:kern w:val="0"/>
                <w:sz w:val="24"/>
                <w:szCs w:val="24"/>
                <w:lang w:val="en-US" w:eastAsia="zh-CN"/>
              </w:rPr>
            </w:pPr>
            <w:r>
              <w:rPr>
                <w:rFonts w:hint="eastAsia" w:ascii="宋体" w:hAnsi="宋体" w:cs="Arial"/>
                <w:kern w:val="0"/>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0" w:type="dxa"/>
            <w:vMerge w:val="restart"/>
            <w:noWrap/>
            <w:vAlign w:val="center"/>
          </w:tcPr>
          <w:p>
            <w:pPr>
              <w:spacing w:line="400" w:lineRule="exact"/>
              <w:jc w:val="center"/>
              <w:rPr>
                <w:rFonts w:ascii="宋体" w:hAnsi="宋体" w:cs="Arial"/>
                <w:kern w:val="0"/>
                <w:sz w:val="24"/>
                <w:szCs w:val="24"/>
              </w:rPr>
            </w:pPr>
            <w:r>
              <w:rPr>
                <w:rFonts w:hint="eastAsia" w:ascii="宋体" w:hAnsi="宋体" w:cs="Arial"/>
                <w:kern w:val="0"/>
                <w:sz w:val="24"/>
                <w:szCs w:val="24"/>
              </w:rPr>
              <w:t>三</w:t>
            </w:r>
          </w:p>
        </w:tc>
        <w:tc>
          <w:tcPr>
            <w:tcW w:w="1276" w:type="dxa"/>
            <w:vMerge w:val="restart"/>
            <w:vAlign w:val="center"/>
          </w:tcPr>
          <w:p>
            <w:pPr>
              <w:spacing w:line="400" w:lineRule="exact"/>
              <w:rPr>
                <w:rFonts w:ascii="宋体" w:hAnsi="宋体" w:cs="Arial"/>
                <w:kern w:val="0"/>
                <w:sz w:val="24"/>
                <w:szCs w:val="24"/>
              </w:rPr>
            </w:pPr>
            <w:r>
              <w:rPr>
                <w:rFonts w:hint="eastAsia" w:ascii="宋体" w:hAnsi="宋体" w:cs="Arial"/>
                <w:kern w:val="0"/>
                <w:sz w:val="24"/>
                <w:szCs w:val="24"/>
              </w:rPr>
              <w:t>研发机构基础条件（</w:t>
            </w:r>
            <w:r>
              <w:rPr>
                <w:rFonts w:hint="eastAsia" w:ascii="宋体" w:hAnsi="宋体" w:cs="Arial"/>
                <w:kern w:val="0"/>
                <w:sz w:val="24"/>
                <w:szCs w:val="24"/>
                <w:lang w:val="en-US" w:eastAsia="zh-CN"/>
              </w:rPr>
              <w:t>15</w:t>
            </w:r>
            <w:r>
              <w:rPr>
                <w:rFonts w:hint="eastAsia" w:ascii="宋体" w:hAnsi="宋体" w:cs="Arial"/>
                <w:kern w:val="0"/>
                <w:sz w:val="24"/>
                <w:szCs w:val="24"/>
              </w:rPr>
              <w:t>%）</w:t>
            </w:r>
          </w:p>
        </w:tc>
        <w:tc>
          <w:tcPr>
            <w:tcW w:w="4991" w:type="dxa"/>
            <w:noWrap/>
            <w:vAlign w:val="center"/>
          </w:tcPr>
          <w:p>
            <w:pPr>
              <w:spacing w:line="400" w:lineRule="exact"/>
              <w:rPr>
                <w:rFonts w:ascii="宋体" w:hAnsi="宋体" w:cs="Arial"/>
                <w:kern w:val="0"/>
                <w:sz w:val="24"/>
                <w:szCs w:val="24"/>
              </w:rPr>
            </w:pPr>
            <w:r>
              <w:rPr>
                <w:rFonts w:hint="eastAsia" w:ascii="宋体" w:hAnsi="宋体" w:cs="Arial"/>
                <w:kern w:val="0"/>
                <w:sz w:val="24"/>
                <w:szCs w:val="24"/>
              </w:rPr>
              <w:t>科研及实验场所及配套设施</w:t>
            </w:r>
            <w:r>
              <w:rPr>
                <w:rFonts w:hint="eastAsia" w:ascii="宋体" w:hAnsi="宋体" w:cs="Times New Roman"/>
                <w:sz w:val="24"/>
                <w:szCs w:val="24"/>
              </w:rPr>
              <w:t>面积</w:t>
            </w:r>
            <w:r>
              <w:rPr>
                <w:rFonts w:hint="eastAsia" w:ascii="宋体" w:hAnsi="宋体" w:cs="Arial"/>
                <w:kern w:val="0"/>
                <w:sz w:val="24"/>
                <w:szCs w:val="24"/>
              </w:rPr>
              <w:t>（相对集中）</w:t>
            </w:r>
          </w:p>
        </w:tc>
        <w:tc>
          <w:tcPr>
            <w:tcW w:w="1388" w:type="dxa"/>
            <w:noWrap/>
            <w:vAlign w:val="center"/>
          </w:tcPr>
          <w:p>
            <w:pPr>
              <w:spacing w:line="400" w:lineRule="exact"/>
              <w:jc w:val="center"/>
              <w:rPr>
                <w:rFonts w:hint="eastAsia" w:ascii="宋体" w:hAnsi="宋体" w:cs="Arial" w:eastAsiaTheme="minorEastAsia"/>
                <w:kern w:val="0"/>
                <w:sz w:val="24"/>
                <w:szCs w:val="24"/>
                <w:lang w:eastAsia="zh-CN"/>
              </w:rPr>
            </w:pPr>
            <w:r>
              <w:rPr>
                <w:rFonts w:hint="eastAsia" w:ascii="宋体" w:hAnsi="宋体" w:cs="Arial"/>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0" w:type="dxa"/>
            <w:vMerge w:val="continue"/>
            <w:noWrap/>
            <w:vAlign w:val="center"/>
          </w:tcPr>
          <w:p>
            <w:pPr>
              <w:spacing w:line="400" w:lineRule="exact"/>
              <w:jc w:val="center"/>
              <w:rPr>
                <w:rFonts w:ascii="宋体" w:hAnsi="宋体" w:cs="Arial"/>
                <w:kern w:val="0"/>
                <w:sz w:val="24"/>
                <w:szCs w:val="24"/>
              </w:rPr>
            </w:pPr>
          </w:p>
        </w:tc>
        <w:tc>
          <w:tcPr>
            <w:tcW w:w="1276" w:type="dxa"/>
            <w:vMerge w:val="continue"/>
            <w:vAlign w:val="center"/>
          </w:tcPr>
          <w:p>
            <w:pPr>
              <w:spacing w:line="400" w:lineRule="exact"/>
              <w:rPr>
                <w:rFonts w:ascii="宋体" w:hAnsi="宋体" w:cs="Arial"/>
                <w:kern w:val="0"/>
                <w:sz w:val="24"/>
                <w:szCs w:val="24"/>
              </w:rPr>
            </w:pPr>
          </w:p>
        </w:tc>
        <w:tc>
          <w:tcPr>
            <w:tcW w:w="4991" w:type="dxa"/>
            <w:noWrap/>
            <w:vAlign w:val="center"/>
          </w:tcPr>
          <w:p>
            <w:pPr>
              <w:spacing w:line="400" w:lineRule="exact"/>
              <w:rPr>
                <w:rFonts w:ascii="宋体" w:hAnsi="宋体" w:cs="Arial"/>
                <w:kern w:val="0"/>
                <w:sz w:val="24"/>
                <w:szCs w:val="24"/>
              </w:rPr>
            </w:pPr>
            <w:r>
              <w:rPr>
                <w:rFonts w:hint="eastAsia" w:ascii="宋体" w:hAnsi="宋体" w:cs="Arial"/>
                <w:kern w:val="0"/>
                <w:sz w:val="24"/>
                <w:szCs w:val="24"/>
              </w:rPr>
              <w:t>科研仪器设备原值、新增研发设备</w:t>
            </w:r>
          </w:p>
        </w:tc>
        <w:tc>
          <w:tcPr>
            <w:tcW w:w="1388" w:type="dxa"/>
            <w:noWrap/>
            <w:vAlign w:val="center"/>
          </w:tcPr>
          <w:p>
            <w:pPr>
              <w:spacing w:line="400" w:lineRule="exact"/>
              <w:jc w:val="center"/>
              <w:rPr>
                <w:rFonts w:hint="default" w:ascii="宋体" w:hAnsi="宋体" w:cs="Arial" w:eastAsiaTheme="minorEastAsia"/>
                <w:kern w:val="0"/>
                <w:sz w:val="24"/>
                <w:szCs w:val="24"/>
                <w:lang w:val="en-US" w:eastAsia="zh-CN"/>
              </w:rPr>
            </w:pPr>
            <w:r>
              <w:rPr>
                <w:rFonts w:hint="eastAsia" w:ascii="宋体" w:hAnsi="宋体" w:cs="Arial"/>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0" w:type="dxa"/>
            <w:vMerge w:val="restart"/>
            <w:shd w:val="clear" w:color="000000" w:fill="FFFFFF"/>
            <w:noWrap/>
            <w:vAlign w:val="center"/>
          </w:tcPr>
          <w:p>
            <w:pPr>
              <w:spacing w:line="400" w:lineRule="exact"/>
              <w:jc w:val="center"/>
              <w:rPr>
                <w:rFonts w:ascii="宋体" w:hAnsi="宋体" w:cs="Arial"/>
                <w:kern w:val="0"/>
                <w:sz w:val="24"/>
                <w:szCs w:val="24"/>
              </w:rPr>
            </w:pPr>
            <w:r>
              <w:rPr>
                <w:rFonts w:hint="eastAsia" w:ascii="宋体" w:hAnsi="宋体" w:cs="Arial"/>
                <w:kern w:val="0"/>
                <w:sz w:val="24"/>
                <w:szCs w:val="24"/>
              </w:rPr>
              <w:t>四</w:t>
            </w:r>
          </w:p>
        </w:tc>
        <w:tc>
          <w:tcPr>
            <w:tcW w:w="1276" w:type="dxa"/>
            <w:vMerge w:val="restart"/>
            <w:shd w:val="clear" w:color="000000" w:fill="FFFFFF"/>
            <w:vAlign w:val="center"/>
          </w:tcPr>
          <w:p>
            <w:pPr>
              <w:spacing w:line="400" w:lineRule="exact"/>
              <w:rPr>
                <w:rFonts w:ascii="宋体" w:hAnsi="宋体" w:cs="Arial"/>
                <w:kern w:val="0"/>
                <w:sz w:val="24"/>
                <w:szCs w:val="24"/>
              </w:rPr>
            </w:pPr>
            <w:r>
              <w:rPr>
                <w:rFonts w:hint="eastAsia" w:ascii="宋体" w:hAnsi="宋体" w:cs="Arial"/>
                <w:kern w:val="0"/>
                <w:sz w:val="24"/>
                <w:szCs w:val="24"/>
              </w:rPr>
              <w:t>管理与运行（</w:t>
            </w:r>
            <w:r>
              <w:rPr>
                <w:rFonts w:ascii="宋体" w:hAnsi="宋体" w:cs="Arial"/>
                <w:kern w:val="0"/>
                <w:sz w:val="24"/>
                <w:szCs w:val="24"/>
              </w:rPr>
              <w:t>1</w:t>
            </w:r>
            <w:r>
              <w:rPr>
                <w:rFonts w:hint="eastAsia" w:ascii="宋体" w:hAnsi="宋体" w:cs="Arial"/>
                <w:kern w:val="0"/>
                <w:sz w:val="24"/>
                <w:szCs w:val="24"/>
                <w:lang w:val="en-US" w:eastAsia="zh-CN"/>
              </w:rPr>
              <w:t>0</w:t>
            </w:r>
            <w:r>
              <w:rPr>
                <w:rFonts w:hint="eastAsia" w:ascii="宋体" w:hAnsi="宋体" w:cs="Arial"/>
                <w:kern w:val="0"/>
                <w:sz w:val="24"/>
                <w:szCs w:val="24"/>
              </w:rPr>
              <w:t>%）</w:t>
            </w:r>
          </w:p>
        </w:tc>
        <w:tc>
          <w:tcPr>
            <w:tcW w:w="4991" w:type="dxa"/>
            <w:shd w:val="clear" w:color="000000" w:fill="FFFFFF"/>
            <w:noWrap/>
            <w:vAlign w:val="center"/>
          </w:tcPr>
          <w:p>
            <w:pPr>
              <w:spacing w:line="400" w:lineRule="exact"/>
              <w:rPr>
                <w:rFonts w:ascii="宋体" w:hAnsi="宋体" w:cs="Arial"/>
                <w:kern w:val="0"/>
                <w:sz w:val="24"/>
                <w:szCs w:val="24"/>
              </w:rPr>
            </w:pPr>
            <w:r>
              <w:rPr>
                <w:rFonts w:ascii="宋体" w:hAnsi="宋体" w:cs="Arial"/>
                <w:kern w:val="0"/>
                <w:sz w:val="24"/>
                <w:szCs w:val="24"/>
              </w:rPr>
              <w:t>管理制度、运行环境和安全</w:t>
            </w:r>
            <w:r>
              <w:rPr>
                <w:rFonts w:hint="eastAsia" w:ascii="宋体" w:hAnsi="宋体" w:cs="Arial"/>
                <w:kern w:val="0"/>
                <w:sz w:val="24"/>
                <w:szCs w:val="24"/>
              </w:rPr>
              <w:t>生产</w:t>
            </w:r>
          </w:p>
        </w:tc>
        <w:tc>
          <w:tcPr>
            <w:tcW w:w="1388" w:type="dxa"/>
            <w:shd w:val="clear" w:color="000000" w:fill="FFFFFF"/>
            <w:noWrap/>
            <w:vAlign w:val="center"/>
          </w:tcPr>
          <w:p>
            <w:pPr>
              <w:spacing w:line="400" w:lineRule="exact"/>
              <w:jc w:val="center"/>
              <w:rPr>
                <w:rFonts w:hint="eastAsia" w:ascii="宋体" w:hAnsi="宋体" w:cs="Arial" w:eastAsiaTheme="minorEastAsia"/>
                <w:kern w:val="0"/>
                <w:sz w:val="24"/>
                <w:szCs w:val="24"/>
                <w:lang w:eastAsia="zh-CN"/>
              </w:rPr>
            </w:pPr>
            <w:r>
              <w:rPr>
                <w:rFonts w:hint="eastAsia" w:ascii="宋体" w:hAnsi="宋体" w:cs="Arial"/>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0" w:type="dxa"/>
            <w:vMerge w:val="continue"/>
            <w:shd w:val="clear" w:color="000000" w:fill="FFFFFF"/>
            <w:noWrap/>
            <w:vAlign w:val="center"/>
          </w:tcPr>
          <w:p>
            <w:pPr>
              <w:spacing w:line="400" w:lineRule="exact"/>
              <w:rPr>
                <w:rFonts w:ascii="宋体" w:hAnsi="宋体" w:cs="Arial"/>
                <w:kern w:val="0"/>
                <w:sz w:val="24"/>
                <w:szCs w:val="24"/>
              </w:rPr>
            </w:pPr>
          </w:p>
        </w:tc>
        <w:tc>
          <w:tcPr>
            <w:tcW w:w="1276" w:type="dxa"/>
            <w:vMerge w:val="continue"/>
            <w:shd w:val="clear" w:color="000000" w:fill="FFFFFF"/>
            <w:vAlign w:val="center"/>
          </w:tcPr>
          <w:p>
            <w:pPr>
              <w:spacing w:line="400" w:lineRule="exact"/>
              <w:rPr>
                <w:rFonts w:ascii="宋体" w:hAnsi="宋体" w:cs="Arial"/>
                <w:kern w:val="0"/>
                <w:sz w:val="24"/>
                <w:szCs w:val="24"/>
              </w:rPr>
            </w:pPr>
          </w:p>
        </w:tc>
        <w:tc>
          <w:tcPr>
            <w:tcW w:w="4991" w:type="dxa"/>
            <w:shd w:val="clear" w:color="000000" w:fill="FFFFFF"/>
            <w:noWrap/>
            <w:vAlign w:val="center"/>
          </w:tcPr>
          <w:p>
            <w:pPr>
              <w:spacing w:line="400" w:lineRule="exact"/>
              <w:rPr>
                <w:rFonts w:ascii="宋体" w:hAnsi="宋体" w:cs="Arial"/>
                <w:kern w:val="0"/>
                <w:sz w:val="24"/>
                <w:szCs w:val="24"/>
              </w:rPr>
            </w:pPr>
            <w:r>
              <w:rPr>
                <w:rFonts w:hint="eastAsia" w:ascii="宋体" w:hAnsi="宋体" w:cs="Arial"/>
                <w:kern w:val="0"/>
                <w:sz w:val="24"/>
                <w:szCs w:val="24"/>
              </w:rPr>
              <w:t>发展规划与年度工作计划执行</w:t>
            </w:r>
          </w:p>
        </w:tc>
        <w:tc>
          <w:tcPr>
            <w:tcW w:w="1388" w:type="dxa"/>
            <w:shd w:val="clear" w:color="000000" w:fill="FFFFFF"/>
            <w:noWrap/>
            <w:vAlign w:val="center"/>
          </w:tcPr>
          <w:p>
            <w:pPr>
              <w:spacing w:line="400" w:lineRule="exact"/>
              <w:jc w:val="center"/>
              <w:rPr>
                <w:rFonts w:hint="eastAsia" w:ascii="宋体" w:hAnsi="宋体" w:cs="Arial" w:eastAsiaTheme="minorEastAsia"/>
                <w:kern w:val="0"/>
                <w:sz w:val="24"/>
                <w:szCs w:val="24"/>
                <w:lang w:eastAsia="zh-CN"/>
              </w:rPr>
            </w:pPr>
            <w:r>
              <w:rPr>
                <w:rFonts w:hint="eastAsia" w:ascii="宋体" w:hAnsi="宋体" w:cs="Arial"/>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0" w:type="dxa"/>
            <w:vMerge w:val="continue"/>
            <w:shd w:val="clear" w:color="000000" w:fill="FFFFFF"/>
            <w:noWrap/>
            <w:vAlign w:val="center"/>
          </w:tcPr>
          <w:p>
            <w:pPr>
              <w:spacing w:line="400" w:lineRule="exact"/>
              <w:rPr>
                <w:rFonts w:ascii="宋体" w:hAnsi="宋体" w:cs="Arial"/>
                <w:kern w:val="0"/>
                <w:sz w:val="24"/>
                <w:szCs w:val="24"/>
              </w:rPr>
            </w:pPr>
          </w:p>
        </w:tc>
        <w:tc>
          <w:tcPr>
            <w:tcW w:w="1276" w:type="dxa"/>
            <w:vMerge w:val="continue"/>
            <w:shd w:val="clear" w:color="000000" w:fill="FFFFFF"/>
            <w:vAlign w:val="center"/>
          </w:tcPr>
          <w:p>
            <w:pPr>
              <w:spacing w:line="400" w:lineRule="exact"/>
              <w:rPr>
                <w:rFonts w:ascii="宋体" w:hAnsi="宋体" w:cs="Arial"/>
                <w:kern w:val="0"/>
                <w:sz w:val="24"/>
                <w:szCs w:val="24"/>
              </w:rPr>
            </w:pPr>
          </w:p>
        </w:tc>
        <w:tc>
          <w:tcPr>
            <w:tcW w:w="4991" w:type="dxa"/>
            <w:shd w:val="clear" w:color="000000" w:fill="FFFFFF"/>
            <w:noWrap/>
            <w:vAlign w:val="center"/>
          </w:tcPr>
          <w:p>
            <w:pPr>
              <w:spacing w:line="400" w:lineRule="exact"/>
              <w:rPr>
                <w:rFonts w:ascii="宋体" w:hAnsi="宋体" w:cs="Arial"/>
                <w:kern w:val="0"/>
                <w:sz w:val="24"/>
                <w:szCs w:val="24"/>
              </w:rPr>
            </w:pPr>
            <w:r>
              <w:rPr>
                <w:rFonts w:hint="eastAsia" w:ascii="宋体" w:hAnsi="宋体" w:cs="Arial"/>
                <w:kern w:val="0"/>
                <w:sz w:val="24"/>
                <w:szCs w:val="24"/>
              </w:rPr>
              <w:t>开放合作及对外交流</w:t>
            </w:r>
          </w:p>
        </w:tc>
        <w:tc>
          <w:tcPr>
            <w:tcW w:w="1388" w:type="dxa"/>
            <w:shd w:val="clear" w:color="000000" w:fill="FFFFFF"/>
            <w:noWrap/>
            <w:vAlign w:val="center"/>
          </w:tcPr>
          <w:p>
            <w:pPr>
              <w:spacing w:line="400" w:lineRule="exact"/>
              <w:jc w:val="center"/>
              <w:rPr>
                <w:rFonts w:ascii="宋体" w:hAnsi="宋体" w:cs="Arial"/>
                <w:kern w:val="0"/>
                <w:sz w:val="24"/>
                <w:szCs w:val="24"/>
              </w:rPr>
            </w:pPr>
            <w:r>
              <w:rPr>
                <w:rFonts w:hint="eastAsia" w:ascii="宋体" w:hAnsi="宋体" w:cs="Arial"/>
                <w:kern w:val="0"/>
                <w:sz w:val="24"/>
                <w:szCs w:val="24"/>
              </w:rPr>
              <w:t>5</w:t>
            </w:r>
          </w:p>
        </w:tc>
      </w:tr>
    </w:tbl>
    <w:p>
      <w:pPr>
        <w:spacing w:line="560" w:lineRule="exact"/>
        <w:jc w:val="center"/>
        <w:rPr>
          <w:rFonts w:ascii="方正大标宋简体" w:hAnsi="黑体" w:eastAsia="方正大标宋简体" w:cs="Times New Roman"/>
          <w:sz w:val="36"/>
          <w:szCs w:val="36"/>
        </w:rPr>
      </w:pPr>
      <w:r>
        <w:rPr>
          <w:rFonts w:ascii="仿宋" w:hAnsi="仿宋" w:eastAsia="仿宋" w:cs="Times New Roman"/>
          <w:sz w:val="32"/>
          <w:szCs w:val="32"/>
        </w:rPr>
        <w:br w:type="page"/>
      </w:r>
      <w:r>
        <w:rPr>
          <w:rFonts w:hint="eastAsia" w:ascii="方正大标宋简体" w:hAnsi="黑体" w:eastAsia="方正大标宋简体" w:cs="Times New Roman"/>
          <w:sz w:val="36"/>
          <w:szCs w:val="36"/>
        </w:rPr>
        <w:t>公共服务类研发机构绩效评价指标体系</w:t>
      </w:r>
    </w:p>
    <w:p>
      <w:pPr>
        <w:jc w:val="left"/>
        <w:rPr>
          <w:rFonts w:ascii="方正大标宋简体" w:hAnsi="黑体" w:eastAsia="方正大标宋简体" w:cs="Times New Roman"/>
          <w:sz w:val="36"/>
          <w:szCs w:val="36"/>
        </w:rPr>
      </w:pPr>
    </w:p>
    <w:tbl>
      <w:tblPr>
        <w:tblStyle w:val="5"/>
        <w:tblpPr w:leftFromText="180" w:rightFromText="180" w:vertAnchor="text" w:horzAnchor="page" w:tblpX="1800" w:tblpY="295"/>
        <w:tblOverlap w:val="never"/>
        <w:tblW w:w="8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2313"/>
        <w:gridCol w:w="41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blHeader/>
        </w:trPr>
        <w:tc>
          <w:tcPr>
            <w:tcW w:w="2834" w:type="dxa"/>
            <w:gridSpan w:val="2"/>
            <w:vAlign w:val="center"/>
          </w:tcPr>
          <w:p>
            <w:pPr>
              <w:spacing w:line="400" w:lineRule="exact"/>
              <w:jc w:val="center"/>
              <w:rPr>
                <w:rFonts w:ascii="宋体" w:hAnsi="宋体" w:cs="Times New Roman"/>
                <w:sz w:val="24"/>
                <w:szCs w:val="24"/>
              </w:rPr>
            </w:pPr>
            <w:r>
              <w:rPr>
                <w:rFonts w:hint="eastAsia" w:ascii="宋体" w:hAnsi="宋体" w:cs="Times New Roman"/>
                <w:sz w:val="24"/>
                <w:szCs w:val="24"/>
              </w:rPr>
              <w:t>一级指标</w:t>
            </w:r>
          </w:p>
        </w:tc>
        <w:tc>
          <w:tcPr>
            <w:tcW w:w="4100" w:type="dxa"/>
            <w:vAlign w:val="center"/>
          </w:tcPr>
          <w:p>
            <w:pPr>
              <w:spacing w:line="400" w:lineRule="exact"/>
              <w:jc w:val="center"/>
              <w:rPr>
                <w:rFonts w:ascii="宋体" w:hAnsi="宋体" w:cs="Times New Roman"/>
                <w:sz w:val="24"/>
                <w:szCs w:val="24"/>
              </w:rPr>
            </w:pPr>
            <w:r>
              <w:rPr>
                <w:rFonts w:hint="eastAsia" w:ascii="宋体" w:hAnsi="宋体" w:cs="Times New Roman"/>
                <w:sz w:val="24"/>
                <w:szCs w:val="24"/>
              </w:rPr>
              <w:t>二级指标</w:t>
            </w:r>
          </w:p>
        </w:tc>
        <w:tc>
          <w:tcPr>
            <w:tcW w:w="1485" w:type="dxa"/>
            <w:vAlign w:val="center"/>
          </w:tcPr>
          <w:p>
            <w:pPr>
              <w:spacing w:line="400" w:lineRule="exact"/>
              <w:jc w:val="center"/>
              <w:rPr>
                <w:rFonts w:ascii="宋体" w:hAnsi="宋体" w:cs="Times New Roman"/>
                <w:sz w:val="24"/>
                <w:szCs w:val="24"/>
              </w:rPr>
            </w:pPr>
            <w:r>
              <w:rPr>
                <w:rFonts w:hint="eastAsia" w:ascii="宋体" w:hAnsi="宋体" w:cs="Times New Roman"/>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521" w:type="dxa"/>
            <w:vMerge w:val="restart"/>
            <w:vAlign w:val="center"/>
          </w:tcPr>
          <w:p>
            <w:pPr>
              <w:spacing w:line="600" w:lineRule="exact"/>
              <w:jc w:val="center"/>
              <w:rPr>
                <w:rFonts w:ascii="宋体" w:hAnsi="宋体" w:cs="Times New Roman"/>
                <w:sz w:val="24"/>
                <w:szCs w:val="24"/>
              </w:rPr>
            </w:pPr>
            <w:r>
              <w:rPr>
                <w:rFonts w:hint="eastAsia" w:ascii="宋体" w:hAnsi="宋体" w:cs="Times New Roman"/>
                <w:sz w:val="24"/>
                <w:szCs w:val="24"/>
              </w:rPr>
              <w:t>一</w:t>
            </w:r>
          </w:p>
        </w:tc>
        <w:tc>
          <w:tcPr>
            <w:tcW w:w="2313" w:type="dxa"/>
            <w:vMerge w:val="restart"/>
            <w:vAlign w:val="center"/>
          </w:tcPr>
          <w:p>
            <w:pPr>
              <w:spacing w:line="300" w:lineRule="exact"/>
              <w:jc w:val="left"/>
              <w:rPr>
                <w:rFonts w:ascii="宋体" w:hAnsi="宋体" w:cs="Times New Roman"/>
                <w:sz w:val="24"/>
                <w:szCs w:val="24"/>
              </w:rPr>
            </w:pPr>
            <w:r>
              <w:rPr>
                <w:rFonts w:hint="eastAsia" w:ascii="宋体" w:hAnsi="宋体" w:cs="Times New Roman"/>
                <w:sz w:val="24"/>
                <w:szCs w:val="24"/>
              </w:rPr>
              <w:t>运行管理（</w:t>
            </w:r>
            <w:r>
              <w:rPr>
                <w:rFonts w:hint="eastAsia" w:ascii="宋体" w:hAnsi="宋体" w:cs="Times New Roman"/>
                <w:sz w:val="24"/>
                <w:szCs w:val="24"/>
                <w:lang w:val="en-US" w:eastAsia="zh-CN"/>
              </w:rPr>
              <w:t>15</w:t>
            </w:r>
            <w:r>
              <w:rPr>
                <w:rFonts w:hint="eastAsia" w:ascii="宋体" w:hAnsi="宋体" w:cs="Times New Roman"/>
                <w:sz w:val="24"/>
                <w:szCs w:val="24"/>
              </w:rPr>
              <w:t>%）</w:t>
            </w:r>
          </w:p>
        </w:tc>
        <w:tc>
          <w:tcPr>
            <w:tcW w:w="4100" w:type="dxa"/>
            <w:vAlign w:val="center"/>
          </w:tcPr>
          <w:p>
            <w:pPr>
              <w:spacing w:line="300" w:lineRule="exact"/>
              <w:jc w:val="left"/>
              <w:rPr>
                <w:rFonts w:ascii="宋体" w:hAnsi="宋体" w:cs="Times New Roman"/>
                <w:sz w:val="24"/>
                <w:szCs w:val="24"/>
              </w:rPr>
            </w:pPr>
            <w:r>
              <w:rPr>
                <w:rFonts w:hint="eastAsia" w:ascii="宋体" w:hAnsi="宋体" w:cs="Times New Roman"/>
                <w:sz w:val="24"/>
                <w:szCs w:val="24"/>
              </w:rPr>
              <w:t>总体定位与服务方向</w:t>
            </w:r>
          </w:p>
        </w:tc>
        <w:tc>
          <w:tcPr>
            <w:tcW w:w="1485" w:type="dxa"/>
            <w:vAlign w:val="center"/>
          </w:tcPr>
          <w:p>
            <w:pPr>
              <w:spacing w:line="300" w:lineRule="exact"/>
              <w:jc w:val="center"/>
              <w:rPr>
                <w:rFonts w:ascii="宋体" w:hAnsi="宋体" w:cs="宋体"/>
                <w:bCs/>
                <w:sz w:val="24"/>
                <w:szCs w:val="24"/>
              </w:rPr>
            </w:pPr>
            <w:r>
              <w:rPr>
                <w:rFonts w:hint="eastAsia" w:ascii="宋体" w:hAnsi="宋体" w:cs="宋体"/>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521" w:type="dxa"/>
            <w:vMerge w:val="continue"/>
            <w:vAlign w:val="center"/>
          </w:tcPr>
          <w:p>
            <w:pPr>
              <w:spacing w:line="600" w:lineRule="exact"/>
              <w:jc w:val="center"/>
              <w:rPr>
                <w:rFonts w:hint="eastAsia" w:ascii="宋体" w:hAnsi="宋体" w:cs="Times New Roman"/>
                <w:sz w:val="24"/>
                <w:szCs w:val="24"/>
              </w:rPr>
            </w:pPr>
          </w:p>
        </w:tc>
        <w:tc>
          <w:tcPr>
            <w:tcW w:w="2313" w:type="dxa"/>
            <w:vMerge w:val="continue"/>
            <w:vAlign w:val="center"/>
          </w:tcPr>
          <w:p>
            <w:pPr>
              <w:spacing w:line="300" w:lineRule="exact"/>
              <w:jc w:val="left"/>
              <w:rPr>
                <w:rFonts w:hint="eastAsia" w:ascii="宋体" w:hAnsi="宋体" w:cs="Times New Roman"/>
                <w:sz w:val="24"/>
                <w:szCs w:val="24"/>
              </w:rPr>
            </w:pPr>
          </w:p>
        </w:tc>
        <w:tc>
          <w:tcPr>
            <w:tcW w:w="4100" w:type="dxa"/>
            <w:vAlign w:val="center"/>
          </w:tcPr>
          <w:p>
            <w:pPr>
              <w:spacing w:line="300" w:lineRule="exact"/>
              <w:jc w:val="left"/>
              <w:rPr>
                <w:rFonts w:hint="default" w:ascii="宋体" w:hAnsi="宋体" w:cs="Times New Roman" w:eastAsiaTheme="minorEastAsia"/>
                <w:sz w:val="24"/>
                <w:szCs w:val="24"/>
                <w:lang w:val="en-US" w:eastAsia="zh-CN"/>
              </w:rPr>
            </w:pPr>
            <w:r>
              <w:rPr>
                <w:rFonts w:hint="eastAsia" w:ascii="宋体" w:hAnsi="宋体" w:cs="Times New Roman"/>
                <w:sz w:val="24"/>
                <w:szCs w:val="24"/>
                <w:lang w:val="en-US" w:eastAsia="zh-CN"/>
              </w:rPr>
              <w:t>内部管理</w:t>
            </w:r>
          </w:p>
        </w:tc>
        <w:tc>
          <w:tcPr>
            <w:tcW w:w="1485" w:type="dxa"/>
            <w:vAlign w:val="center"/>
          </w:tcPr>
          <w:p>
            <w:pPr>
              <w:spacing w:line="300" w:lineRule="exact"/>
              <w:jc w:val="center"/>
              <w:rPr>
                <w:rFonts w:hint="eastAsia" w:ascii="宋体" w:hAnsi="宋体" w:cs="宋体" w:eastAsiaTheme="minorEastAsia"/>
                <w:bCs/>
                <w:sz w:val="24"/>
                <w:szCs w:val="24"/>
                <w:lang w:val="en-US" w:eastAsia="zh-CN"/>
              </w:rPr>
            </w:pPr>
            <w:r>
              <w:rPr>
                <w:rFonts w:hint="eastAsia" w:ascii="宋体" w:hAnsi="宋体" w:cs="宋体"/>
                <w:bCs/>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521" w:type="dxa"/>
            <w:vMerge w:val="continue"/>
            <w:vAlign w:val="center"/>
          </w:tcPr>
          <w:p>
            <w:pPr>
              <w:spacing w:line="600" w:lineRule="exact"/>
              <w:jc w:val="center"/>
              <w:rPr>
                <w:rFonts w:ascii="宋体" w:hAnsi="宋体" w:cs="Times New Roman"/>
                <w:sz w:val="24"/>
                <w:szCs w:val="24"/>
              </w:rPr>
            </w:pPr>
          </w:p>
        </w:tc>
        <w:tc>
          <w:tcPr>
            <w:tcW w:w="2313" w:type="dxa"/>
            <w:vMerge w:val="continue"/>
            <w:vAlign w:val="center"/>
          </w:tcPr>
          <w:p>
            <w:pPr>
              <w:spacing w:line="300" w:lineRule="exact"/>
              <w:jc w:val="left"/>
              <w:rPr>
                <w:rFonts w:ascii="宋体" w:hAnsi="宋体" w:cs="Times New Roman"/>
                <w:sz w:val="24"/>
                <w:szCs w:val="24"/>
              </w:rPr>
            </w:pPr>
          </w:p>
        </w:tc>
        <w:tc>
          <w:tcPr>
            <w:tcW w:w="4100" w:type="dxa"/>
            <w:vAlign w:val="center"/>
          </w:tcPr>
          <w:p>
            <w:pPr>
              <w:spacing w:line="300" w:lineRule="exact"/>
              <w:jc w:val="left"/>
              <w:rPr>
                <w:rFonts w:ascii="宋体" w:hAnsi="宋体" w:cs="Times New Roman"/>
                <w:sz w:val="24"/>
                <w:szCs w:val="24"/>
              </w:rPr>
            </w:pPr>
            <w:r>
              <w:rPr>
                <w:rFonts w:hint="eastAsia" w:ascii="宋体" w:hAnsi="宋体" w:cs="Times New Roman"/>
                <w:sz w:val="24"/>
                <w:szCs w:val="24"/>
              </w:rPr>
              <w:t>财务状况</w:t>
            </w:r>
          </w:p>
        </w:tc>
        <w:tc>
          <w:tcPr>
            <w:tcW w:w="1485" w:type="dxa"/>
            <w:vAlign w:val="center"/>
          </w:tcPr>
          <w:p>
            <w:pPr>
              <w:spacing w:line="300" w:lineRule="exact"/>
              <w:jc w:val="center"/>
              <w:rPr>
                <w:rFonts w:hint="eastAsia" w:ascii="宋体" w:hAnsi="宋体" w:cs="宋体" w:eastAsiaTheme="minorEastAsia"/>
                <w:bCs/>
                <w:sz w:val="24"/>
                <w:szCs w:val="24"/>
                <w:lang w:eastAsia="zh-CN"/>
              </w:rPr>
            </w:pPr>
            <w:r>
              <w:rPr>
                <w:rFonts w:hint="eastAsia" w:ascii="宋体" w:hAnsi="宋体" w:cs="宋体"/>
                <w:bCs/>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521" w:type="dxa"/>
            <w:vMerge w:val="restart"/>
            <w:vAlign w:val="center"/>
          </w:tcPr>
          <w:p>
            <w:pPr>
              <w:spacing w:line="600" w:lineRule="exact"/>
              <w:jc w:val="center"/>
              <w:rPr>
                <w:rFonts w:ascii="宋体" w:hAnsi="宋体" w:cs="Times New Roman"/>
                <w:sz w:val="24"/>
                <w:szCs w:val="24"/>
              </w:rPr>
            </w:pPr>
            <w:r>
              <w:rPr>
                <w:rFonts w:hint="eastAsia" w:ascii="宋体" w:hAnsi="宋体" w:cs="Times New Roman"/>
                <w:sz w:val="24"/>
                <w:szCs w:val="24"/>
              </w:rPr>
              <w:t>二</w:t>
            </w:r>
          </w:p>
        </w:tc>
        <w:tc>
          <w:tcPr>
            <w:tcW w:w="2313" w:type="dxa"/>
            <w:vMerge w:val="restart"/>
            <w:vAlign w:val="center"/>
          </w:tcPr>
          <w:p>
            <w:pPr>
              <w:spacing w:line="300" w:lineRule="exact"/>
              <w:jc w:val="left"/>
              <w:rPr>
                <w:rFonts w:ascii="宋体" w:hAnsi="宋体" w:cs="Times New Roman"/>
                <w:sz w:val="24"/>
                <w:szCs w:val="24"/>
              </w:rPr>
            </w:pPr>
            <w:r>
              <w:rPr>
                <w:rFonts w:hint="eastAsia" w:ascii="宋体" w:hAnsi="宋体" w:cs="Times New Roman"/>
                <w:sz w:val="24"/>
                <w:szCs w:val="24"/>
              </w:rPr>
              <w:t>服务能力（</w:t>
            </w:r>
            <w:r>
              <w:rPr>
                <w:rFonts w:hint="eastAsia" w:ascii="宋体" w:hAnsi="宋体" w:cs="Times New Roman"/>
                <w:sz w:val="24"/>
                <w:szCs w:val="24"/>
                <w:lang w:val="en-US" w:eastAsia="zh-CN"/>
              </w:rPr>
              <w:t>25</w:t>
            </w:r>
            <w:r>
              <w:rPr>
                <w:rFonts w:hint="eastAsia" w:ascii="宋体" w:hAnsi="宋体" w:cs="Times New Roman"/>
                <w:sz w:val="24"/>
                <w:szCs w:val="24"/>
              </w:rPr>
              <w:t>%）</w:t>
            </w:r>
          </w:p>
        </w:tc>
        <w:tc>
          <w:tcPr>
            <w:tcW w:w="4100" w:type="dxa"/>
            <w:vAlign w:val="center"/>
          </w:tcPr>
          <w:p>
            <w:pPr>
              <w:spacing w:line="300" w:lineRule="exact"/>
              <w:jc w:val="left"/>
              <w:rPr>
                <w:rFonts w:ascii="宋体" w:hAnsi="宋体" w:cs="Times New Roman"/>
                <w:sz w:val="24"/>
                <w:szCs w:val="24"/>
              </w:rPr>
            </w:pPr>
            <w:r>
              <w:rPr>
                <w:rFonts w:hint="eastAsia" w:ascii="宋体" w:hAnsi="宋体" w:cs="Times New Roman"/>
                <w:sz w:val="24"/>
                <w:szCs w:val="24"/>
              </w:rPr>
              <w:t>人才队伍</w:t>
            </w:r>
          </w:p>
        </w:tc>
        <w:tc>
          <w:tcPr>
            <w:tcW w:w="1485" w:type="dxa"/>
            <w:vAlign w:val="center"/>
          </w:tcPr>
          <w:p>
            <w:pPr>
              <w:spacing w:line="300" w:lineRule="exact"/>
              <w:jc w:val="center"/>
              <w:rPr>
                <w:rFonts w:ascii="宋体" w:hAnsi="宋体" w:cs="宋体"/>
                <w:bCs/>
                <w:sz w:val="24"/>
                <w:szCs w:val="24"/>
              </w:rPr>
            </w:pPr>
            <w:r>
              <w:rPr>
                <w:rFonts w:hint="eastAsia" w:ascii="宋体" w:hAnsi="宋体" w:cs="宋体"/>
                <w:b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521" w:type="dxa"/>
            <w:vMerge w:val="continue"/>
            <w:vAlign w:val="center"/>
          </w:tcPr>
          <w:p>
            <w:pPr>
              <w:spacing w:line="600" w:lineRule="exact"/>
              <w:jc w:val="center"/>
              <w:rPr>
                <w:rFonts w:ascii="宋体" w:hAnsi="宋体" w:cs="Times New Roman"/>
                <w:sz w:val="24"/>
                <w:szCs w:val="24"/>
              </w:rPr>
            </w:pPr>
          </w:p>
        </w:tc>
        <w:tc>
          <w:tcPr>
            <w:tcW w:w="2313" w:type="dxa"/>
            <w:vMerge w:val="continue"/>
            <w:vAlign w:val="center"/>
          </w:tcPr>
          <w:p>
            <w:pPr>
              <w:spacing w:line="300" w:lineRule="exact"/>
              <w:jc w:val="left"/>
              <w:rPr>
                <w:rFonts w:ascii="宋体" w:hAnsi="宋体" w:cs="Times New Roman"/>
                <w:sz w:val="24"/>
                <w:szCs w:val="24"/>
              </w:rPr>
            </w:pPr>
          </w:p>
        </w:tc>
        <w:tc>
          <w:tcPr>
            <w:tcW w:w="4100" w:type="dxa"/>
            <w:vAlign w:val="center"/>
          </w:tcPr>
          <w:p>
            <w:pPr>
              <w:spacing w:line="300" w:lineRule="exact"/>
              <w:jc w:val="left"/>
              <w:rPr>
                <w:rFonts w:ascii="宋体" w:hAnsi="宋体" w:cs="Times New Roman"/>
                <w:sz w:val="24"/>
                <w:szCs w:val="24"/>
              </w:rPr>
            </w:pPr>
            <w:r>
              <w:rPr>
                <w:rFonts w:hint="eastAsia" w:ascii="宋体" w:hAnsi="宋体" w:cs="Times New Roman"/>
                <w:sz w:val="24"/>
                <w:szCs w:val="24"/>
              </w:rPr>
              <w:t>服务场地</w:t>
            </w:r>
          </w:p>
        </w:tc>
        <w:tc>
          <w:tcPr>
            <w:tcW w:w="1485" w:type="dxa"/>
            <w:vAlign w:val="center"/>
          </w:tcPr>
          <w:p>
            <w:pPr>
              <w:spacing w:line="300" w:lineRule="exact"/>
              <w:jc w:val="center"/>
              <w:rPr>
                <w:rFonts w:ascii="宋体" w:hAnsi="宋体" w:cs="宋体"/>
                <w:bCs/>
                <w:sz w:val="24"/>
                <w:szCs w:val="24"/>
              </w:rPr>
            </w:pPr>
            <w:r>
              <w:rPr>
                <w:rFonts w:hint="eastAsia" w:ascii="宋体" w:hAnsi="宋体" w:cs="宋体"/>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521" w:type="dxa"/>
            <w:vMerge w:val="continue"/>
            <w:vAlign w:val="center"/>
          </w:tcPr>
          <w:p>
            <w:pPr>
              <w:spacing w:line="300" w:lineRule="exact"/>
              <w:jc w:val="center"/>
              <w:rPr>
                <w:rFonts w:ascii="宋体" w:hAnsi="宋体" w:cs="宋体"/>
                <w:bCs/>
                <w:sz w:val="24"/>
                <w:szCs w:val="24"/>
              </w:rPr>
            </w:pPr>
          </w:p>
        </w:tc>
        <w:tc>
          <w:tcPr>
            <w:tcW w:w="2313" w:type="dxa"/>
            <w:vMerge w:val="continue"/>
            <w:vAlign w:val="center"/>
          </w:tcPr>
          <w:p>
            <w:pPr>
              <w:spacing w:line="300" w:lineRule="exact"/>
              <w:jc w:val="left"/>
              <w:rPr>
                <w:rFonts w:ascii="宋体" w:hAnsi="宋体" w:cs="宋体"/>
                <w:bCs/>
                <w:sz w:val="24"/>
                <w:szCs w:val="24"/>
              </w:rPr>
            </w:pPr>
          </w:p>
        </w:tc>
        <w:tc>
          <w:tcPr>
            <w:tcW w:w="4100" w:type="dxa"/>
            <w:vAlign w:val="center"/>
          </w:tcPr>
          <w:p>
            <w:pPr>
              <w:spacing w:line="600" w:lineRule="exact"/>
              <w:jc w:val="left"/>
              <w:rPr>
                <w:rFonts w:ascii="宋体" w:hAnsi="宋体" w:cs="宋体"/>
                <w:bCs/>
                <w:sz w:val="24"/>
                <w:szCs w:val="24"/>
              </w:rPr>
            </w:pPr>
            <w:r>
              <w:rPr>
                <w:rFonts w:hint="eastAsia" w:ascii="宋体" w:hAnsi="宋体" w:cs="Times New Roman"/>
                <w:sz w:val="24"/>
                <w:szCs w:val="24"/>
              </w:rPr>
              <w:t>仪器设备（数据库）等科技资源</w:t>
            </w:r>
          </w:p>
        </w:tc>
        <w:tc>
          <w:tcPr>
            <w:tcW w:w="1485" w:type="dxa"/>
            <w:vAlign w:val="center"/>
          </w:tcPr>
          <w:p>
            <w:pPr>
              <w:spacing w:line="300" w:lineRule="exact"/>
              <w:jc w:val="center"/>
              <w:rPr>
                <w:rFonts w:ascii="宋体" w:hAnsi="宋体" w:cs="宋体"/>
                <w:bCs/>
                <w:sz w:val="24"/>
                <w:szCs w:val="24"/>
              </w:rPr>
            </w:pPr>
            <w:r>
              <w:rPr>
                <w:rFonts w:hint="eastAsia" w:ascii="宋体" w:hAnsi="宋体" w:cs="宋体"/>
                <w:b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521" w:type="dxa"/>
            <w:vMerge w:val="restart"/>
            <w:vAlign w:val="center"/>
          </w:tcPr>
          <w:p>
            <w:pPr>
              <w:spacing w:line="600" w:lineRule="exact"/>
              <w:jc w:val="center"/>
              <w:rPr>
                <w:rFonts w:ascii="宋体" w:hAnsi="宋体" w:cs="Times New Roman"/>
                <w:sz w:val="24"/>
                <w:szCs w:val="24"/>
              </w:rPr>
            </w:pPr>
            <w:r>
              <w:rPr>
                <w:rFonts w:hint="eastAsia" w:ascii="宋体" w:hAnsi="宋体" w:cs="Times New Roman"/>
                <w:sz w:val="24"/>
                <w:szCs w:val="24"/>
              </w:rPr>
              <w:t>三</w:t>
            </w:r>
          </w:p>
        </w:tc>
        <w:tc>
          <w:tcPr>
            <w:tcW w:w="2313" w:type="dxa"/>
            <w:vMerge w:val="restart"/>
            <w:vAlign w:val="center"/>
          </w:tcPr>
          <w:p>
            <w:pPr>
              <w:spacing w:line="600" w:lineRule="exact"/>
              <w:jc w:val="left"/>
              <w:rPr>
                <w:rFonts w:ascii="宋体" w:hAnsi="宋体" w:cs="Times New Roman"/>
                <w:sz w:val="24"/>
                <w:szCs w:val="24"/>
              </w:rPr>
            </w:pPr>
            <w:r>
              <w:rPr>
                <w:rFonts w:hint="eastAsia" w:ascii="宋体" w:hAnsi="宋体" w:cs="Times New Roman"/>
                <w:sz w:val="24"/>
                <w:szCs w:val="24"/>
              </w:rPr>
              <w:t>服务成效（</w:t>
            </w:r>
            <w:r>
              <w:rPr>
                <w:rFonts w:hint="eastAsia" w:ascii="宋体" w:hAnsi="宋体" w:cs="Times New Roman"/>
                <w:sz w:val="24"/>
                <w:szCs w:val="24"/>
                <w:lang w:val="en-US" w:eastAsia="zh-CN"/>
              </w:rPr>
              <w:t>60</w:t>
            </w:r>
            <w:r>
              <w:rPr>
                <w:rFonts w:hint="eastAsia" w:ascii="宋体" w:hAnsi="宋体" w:cs="Times New Roman"/>
                <w:sz w:val="24"/>
                <w:szCs w:val="24"/>
              </w:rPr>
              <w:t>%）</w:t>
            </w:r>
          </w:p>
        </w:tc>
        <w:tc>
          <w:tcPr>
            <w:tcW w:w="4100" w:type="dxa"/>
            <w:vAlign w:val="center"/>
          </w:tcPr>
          <w:p>
            <w:pPr>
              <w:spacing w:line="600" w:lineRule="exact"/>
              <w:jc w:val="left"/>
              <w:rPr>
                <w:rFonts w:ascii="宋体" w:hAnsi="宋体" w:cs="Times New Roman"/>
                <w:sz w:val="24"/>
                <w:szCs w:val="24"/>
              </w:rPr>
            </w:pPr>
            <w:r>
              <w:rPr>
                <w:rFonts w:hint="eastAsia" w:ascii="宋体" w:hAnsi="宋体" w:cs="Times New Roman"/>
                <w:sz w:val="24"/>
                <w:szCs w:val="24"/>
              </w:rPr>
              <w:t>服务企业数、营业收入</w:t>
            </w:r>
          </w:p>
        </w:tc>
        <w:tc>
          <w:tcPr>
            <w:tcW w:w="1485" w:type="dxa"/>
            <w:vAlign w:val="center"/>
          </w:tcPr>
          <w:p>
            <w:pPr>
              <w:spacing w:line="300" w:lineRule="exact"/>
              <w:jc w:val="center"/>
              <w:rPr>
                <w:rFonts w:hint="default" w:ascii="宋体" w:hAnsi="宋体" w:cs="宋体" w:eastAsiaTheme="minorEastAsia"/>
                <w:bCs/>
                <w:sz w:val="24"/>
                <w:szCs w:val="24"/>
                <w:lang w:val="en-US" w:eastAsia="zh-CN"/>
              </w:rPr>
            </w:pPr>
            <w:r>
              <w:rPr>
                <w:rFonts w:hint="eastAsia" w:ascii="宋体" w:hAnsi="宋体" w:cs="宋体"/>
                <w:bCs/>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521" w:type="dxa"/>
            <w:vMerge w:val="continue"/>
            <w:vAlign w:val="center"/>
          </w:tcPr>
          <w:p>
            <w:pPr>
              <w:spacing w:line="600" w:lineRule="exact"/>
              <w:jc w:val="center"/>
              <w:rPr>
                <w:rFonts w:ascii="宋体" w:hAnsi="宋体" w:cs="Times New Roman"/>
                <w:sz w:val="24"/>
                <w:szCs w:val="24"/>
              </w:rPr>
            </w:pPr>
          </w:p>
        </w:tc>
        <w:tc>
          <w:tcPr>
            <w:tcW w:w="2313" w:type="dxa"/>
            <w:vMerge w:val="continue"/>
            <w:vAlign w:val="center"/>
          </w:tcPr>
          <w:p>
            <w:pPr>
              <w:spacing w:line="600" w:lineRule="exact"/>
              <w:jc w:val="left"/>
              <w:rPr>
                <w:rFonts w:ascii="宋体" w:hAnsi="宋体" w:cs="Times New Roman"/>
                <w:sz w:val="24"/>
                <w:szCs w:val="24"/>
              </w:rPr>
            </w:pPr>
          </w:p>
        </w:tc>
        <w:tc>
          <w:tcPr>
            <w:tcW w:w="4100" w:type="dxa"/>
            <w:vAlign w:val="center"/>
          </w:tcPr>
          <w:p>
            <w:pPr>
              <w:spacing w:line="600" w:lineRule="exact"/>
              <w:jc w:val="left"/>
              <w:rPr>
                <w:rFonts w:hint="eastAsia" w:ascii="宋体" w:hAnsi="宋体" w:cs="Times New Roman" w:eastAsiaTheme="minorEastAsia"/>
                <w:sz w:val="24"/>
                <w:szCs w:val="24"/>
                <w:lang w:eastAsia="zh-CN"/>
              </w:rPr>
            </w:pPr>
            <w:r>
              <w:rPr>
                <w:rFonts w:hint="eastAsia" w:ascii="宋体" w:hAnsi="宋体" w:cs="Times New Roman"/>
                <w:sz w:val="24"/>
                <w:szCs w:val="24"/>
              </w:rPr>
              <w:t>带动产业发展情况</w:t>
            </w:r>
          </w:p>
        </w:tc>
        <w:tc>
          <w:tcPr>
            <w:tcW w:w="1485" w:type="dxa"/>
            <w:vAlign w:val="center"/>
          </w:tcPr>
          <w:p>
            <w:pPr>
              <w:spacing w:line="300" w:lineRule="exact"/>
              <w:jc w:val="center"/>
              <w:rPr>
                <w:rFonts w:hint="eastAsia" w:ascii="宋体" w:hAnsi="宋体" w:cs="宋体" w:eastAsiaTheme="minorEastAsia"/>
                <w:bCs/>
                <w:sz w:val="24"/>
                <w:szCs w:val="24"/>
                <w:lang w:eastAsia="zh-CN"/>
              </w:rPr>
            </w:pPr>
            <w:r>
              <w:rPr>
                <w:rFonts w:hint="eastAsia" w:ascii="宋体" w:hAnsi="宋体" w:cs="宋体"/>
                <w:bCs/>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521" w:type="dxa"/>
            <w:vMerge w:val="continue"/>
            <w:vAlign w:val="center"/>
          </w:tcPr>
          <w:p>
            <w:pPr>
              <w:spacing w:line="600" w:lineRule="exact"/>
              <w:jc w:val="center"/>
              <w:rPr>
                <w:rFonts w:ascii="宋体" w:hAnsi="宋体" w:cs="Times New Roman"/>
                <w:sz w:val="24"/>
                <w:szCs w:val="24"/>
              </w:rPr>
            </w:pPr>
          </w:p>
        </w:tc>
        <w:tc>
          <w:tcPr>
            <w:tcW w:w="2313" w:type="dxa"/>
            <w:vMerge w:val="continue"/>
            <w:vAlign w:val="center"/>
          </w:tcPr>
          <w:p>
            <w:pPr>
              <w:spacing w:line="600" w:lineRule="exact"/>
              <w:jc w:val="left"/>
              <w:rPr>
                <w:rFonts w:ascii="宋体" w:hAnsi="宋体" w:cs="Times New Roman"/>
                <w:sz w:val="24"/>
                <w:szCs w:val="24"/>
              </w:rPr>
            </w:pPr>
          </w:p>
        </w:tc>
        <w:tc>
          <w:tcPr>
            <w:tcW w:w="4100" w:type="dxa"/>
            <w:vAlign w:val="center"/>
          </w:tcPr>
          <w:p>
            <w:pPr>
              <w:spacing w:line="600" w:lineRule="exact"/>
              <w:jc w:val="left"/>
              <w:rPr>
                <w:rFonts w:ascii="宋体" w:hAnsi="宋体" w:cs="Times New Roman"/>
                <w:sz w:val="24"/>
                <w:szCs w:val="24"/>
              </w:rPr>
            </w:pPr>
            <w:r>
              <w:rPr>
                <w:rFonts w:hint="eastAsia" w:ascii="宋体" w:hAnsi="宋体" w:cs="Times New Roman"/>
                <w:sz w:val="24"/>
                <w:szCs w:val="24"/>
              </w:rPr>
              <w:t>科技资源及公共技术共享程度</w:t>
            </w:r>
          </w:p>
        </w:tc>
        <w:tc>
          <w:tcPr>
            <w:tcW w:w="1485" w:type="dxa"/>
            <w:vAlign w:val="center"/>
          </w:tcPr>
          <w:p>
            <w:pPr>
              <w:spacing w:line="300" w:lineRule="exact"/>
              <w:jc w:val="center"/>
              <w:rPr>
                <w:rFonts w:hint="eastAsia" w:ascii="宋体" w:hAnsi="宋体" w:cs="宋体" w:eastAsiaTheme="minorEastAsia"/>
                <w:bCs/>
                <w:sz w:val="24"/>
                <w:szCs w:val="24"/>
                <w:lang w:eastAsia="zh-CN"/>
              </w:rPr>
            </w:pPr>
            <w:r>
              <w:rPr>
                <w:rFonts w:hint="eastAsia" w:ascii="宋体" w:hAnsi="宋体" w:cs="宋体"/>
                <w:bCs/>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521" w:type="dxa"/>
            <w:vMerge w:val="continue"/>
            <w:vAlign w:val="center"/>
          </w:tcPr>
          <w:p>
            <w:pPr>
              <w:spacing w:line="600" w:lineRule="exact"/>
              <w:jc w:val="center"/>
              <w:rPr>
                <w:rFonts w:ascii="宋体" w:hAnsi="宋体" w:cs="Times New Roman"/>
                <w:sz w:val="24"/>
                <w:szCs w:val="24"/>
              </w:rPr>
            </w:pPr>
          </w:p>
        </w:tc>
        <w:tc>
          <w:tcPr>
            <w:tcW w:w="2313" w:type="dxa"/>
            <w:vMerge w:val="continue"/>
            <w:vAlign w:val="center"/>
          </w:tcPr>
          <w:p>
            <w:pPr>
              <w:spacing w:line="600" w:lineRule="exact"/>
              <w:jc w:val="left"/>
              <w:rPr>
                <w:rFonts w:ascii="宋体" w:hAnsi="宋体" w:cs="Times New Roman"/>
                <w:sz w:val="24"/>
                <w:szCs w:val="24"/>
              </w:rPr>
            </w:pPr>
          </w:p>
        </w:tc>
        <w:tc>
          <w:tcPr>
            <w:tcW w:w="4100" w:type="dxa"/>
            <w:vAlign w:val="center"/>
          </w:tcPr>
          <w:p>
            <w:pPr>
              <w:spacing w:line="600" w:lineRule="exact"/>
              <w:jc w:val="left"/>
              <w:rPr>
                <w:rFonts w:ascii="宋体" w:hAnsi="宋体" w:cs="Times New Roman"/>
                <w:sz w:val="24"/>
                <w:szCs w:val="24"/>
              </w:rPr>
            </w:pPr>
            <w:r>
              <w:rPr>
                <w:rFonts w:hint="eastAsia" w:ascii="宋体" w:hAnsi="宋体" w:cs="Times New Roman"/>
                <w:sz w:val="24"/>
                <w:szCs w:val="24"/>
              </w:rPr>
              <w:t>对外合作交流</w:t>
            </w:r>
          </w:p>
        </w:tc>
        <w:tc>
          <w:tcPr>
            <w:tcW w:w="1485" w:type="dxa"/>
            <w:vAlign w:val="center"/>
          </w:tcPr>
          <w:p>
            <w:pPr>
              <w:spacing w:line="300" w:lineRule="exact"/>
              <w:jc w:val="center"/>
              <w:rPr>
                <w:rFonts w:ascii="宋体" w:hAnsi="宋体" w:cs="宋体"/>
                <w:bCs/>
                <w:sz w:val="24"/>
                <w:szCs w:val="24"/>
              </w:rPr>
            </w:pPr>
            <w:r>
              <w:rPr>
                <w:rFonts w:hint="eastAsia" w:ascii="宋体" w:hAnsi="宋体" w:cs="宋体"/>
                <w:bCs/>
                <w:sz w:val="24"/>
                <w:szCs w:val="24"/>
              </w:rPr>
              <w:t>10</w:t>
            </w:r>
          </w:p>
        </w:tc>
      </w:tr>
    </w:tbl>
    <w:p>
      <w:pPr>
        <w:spacing w:line="590" w:lineRule="exact"/>
        <w:rPr>
          <w:rFonts w:hint="eastAsia" w:eastAsia="方正黑体_GBK" w:cs="Times New Roman"/>
          <w:sz w:val="32"/>
          <w:szCs w:val="32"/>
          <w:lang w:val="en-US" w:eastAsia="zh-CN"/>
        </w:rPr>
      </w:pPr>
      <w:bookmarkStart w:id="1" w:name="_Hlk101189399"/>
      <w:r>
        <w:rPr>
          <w:rFonts w:eastAsia="方正黑体_GBK" w:cs="Times New Roman"/>
          <w:sz w:val="32"/>
          <w:szCs w:val="32"/>
        </w:rPr>
        <w:t>附件</w:t>
      </w:r>
      <w:r>
        <w:rPr>
          <w:rFonts w:hint="eastAsia" w:eastAsia="方正黑体_GBK" w:cs="Times New Roman"/>
          <w:sz w:val="32"/>
          <w:szCs w:val="32"/>
          <w:lang w:val="en-US" w:eastAsia="zh-CN"/>
        </w:rPr>
        <w:t>2</w:t>
      </w:r>
    </w:p>
    <w:p>
      <w:pPr>
        <w:autoSpaceDE w:val="0"/>
        <w:autoSpaceDN w:val="0"/>
        <w:adjustRightInd w:val="0"/>
        <w:snapToGrid w:val="0"/>
        <w:spacing w:before="120" w:beforeLines="50" w:after="120" w:afterLines="50" w:line="590" w:lineRule="exact"/>
        <w:jc w:val="center"/>
        <w:rPr>
          <w:rFonts w:ascii="Times New Roman" w:hAnsi="Times New Roman" w:eastAsia="方正小标宋_GBK" w:cs="Times New Roman"/>
          <w:snapToGrid w:val="0"/>
          <w:color w:val="000000" w:themeColor="text1"/>
          <w:kern w:val="0"/>
          <w:sz w:val="44"/>
          <w:szCs w:val="44"/>
          <w14:textFill>
            <w14:solidFill>
              <w14:schemeClr w14:val="tx1"/>
            </w14:solidFill>
          </w14:textFill>
        </w:rPr>
      </w:pPr>
      <w:r>
        <w:rPr>
          <w:rFonts w:ascii="Times New Roman" w:hAnsi="Times New Roman" w:eastAsia="方正小标宋_GBK" w:cs="Times New Roman"/>
          <w:snapToGrid w:val="0"/>
          <w:color w:val="000000" w:themeColor="text1"/>
          <w:kern w:val="0"/>
          <w:sz w:val="44"/>
          <w:szCs w:val="44"/>
          <w14:textFill>
            <w14:solidFill>
              <w14:schemeClr w14:val="tx1"/>
            </w14:solidFill>
          </w14:textFill>
        </w:rPr>
        <w:t>南通市（企业类）研发机构绩效</w:t>
      </w:r>
      <w:r>
        <w:rPr>
          <w:rFonts w:hint="eastAsia" w:ascii="Times New Roman" w:hAnsi="Times New Roman" w:eastAsia="方正小标宋_GBK" w:cs="Times New Roman"/>
          <w:snapToGrid w:val="0"/>
          <w:color w:val="000000" w:themeColor="text1"/>
          <w:kern w:val="0"/>
          <w:sz w:val="44"/>
          <w:szCs w:val="44"/>
          <w14:textFill>
            <w14:solidFill>
              <w14:schemeClr w14:val="tx1"/>
            </w14:solidFill>
          </w14:textFill>
        </w:rPr>
        <w:t>评价</w:t>
      </w:r>
      <w:r>
        <w:rPr>
          <w:rFonts w:ascii="Times New Roman" w:hAnsi="Times New Roman" w:eastAsia="方正小标宋_GBK" w:cs="Times New Roman"/>
          <w:snapToGrid w:val="0"/>
          <w:color w:val="000000" w:themeColor="text1"/>
          <w:kern w:val="0"/>
          <w:sz w:val="44"/>
          <w:szCs w:val="44"/>
          <w14:textFill>
            <w14:solidFill>
              <w14:schemeClr w14:val="tx1"/>
            </w14:solidFill>
          </w14:textFill>
        </w:rPr>
        <w:t>申报书</w:t>
      </w:r>
      <w:bookmarkEnd w:id="1"/>
    </w:p>
    <w:p>
      <w:pPr>
        <w:widowControl/>
        <w:jc w:val="left"/>
        <w:rPr>
          <w:rFonts w:ascii="Times New Roman" w:hAnsi="Times New Roman" w:eastAsia="方正仿宋_GBK" w:cs="Times New Roman"/>
          <w:snapToGrid w:val="0"/>
          <w:color w:val="000000" w:themeColor="text1"/>
          <w:kern w:val="0"/>
          <w:sz w:val="32"/>
          <w:szCs w:val="32"/>
          <w14:textFill>
            <w14:solidFill>
              <w14:schemeClr w14:val="tx1"/>
            </w14:solidFill>
          </w14:textFill>
        </w:rPr>
      </w:pPr>
      <w:r>
        <w:rPr>
          <w:rFonts w:ascii="Times New Roman" w:hAnsi="Times New Roman" w:eastAsia="方正仿宋_GBK" w:cs="Times New Roman"/>
          <w:snapToGrid w:val="0"/>
          <w:color w:val="000000" w:themeColor="text1"/>
          <w:kern w:val="0"/>
          <w:sz w:val="32"/>
          <w:szCs w:val="32"/>
          <w14:textFill>
            <w14:solidFill>
              <w14:schemeClr w14:val="tx1"/>
            </w14:solidFill>
          </w14:textFill>
        </w:rPr>
        <w:t xml:space="preserve">                （工程技术研究中心）</w:t>
      </w:r>
    </w:p>
    <w:p>
      <w:pPr>
        <w:autoSpaceDE w:val="0"/>
        <w:autoSpaceDN w:val="0"/>
        <w:adjustRightInd w:val="0"/>
        <w:snapToGrid w:val="0"/>
        <w:spacing w:line="590" w:lineRule="exact"/>
        <w:jc w:val="center"/>
        <w:rPr>
          <w:rFonts w:ascii="Times New Roman" w:hAnsi="Times New Roman" w:eastAsia="黑体" w:cs="Times New Roman"/>
          <w:snapToGrid w:val="0"/>
          <w:color w:val="000000" w:themeColor="text1"/>
          <w:kern w:val="0"/>
          <w:sz w:val="44"/>
          <w:szCs w:val="44"/>
          <w14:textFill>
            <w14:solidFill>
              <w14:schemeClr w14:val="tx1"/>
            </w14:solidFill>
          </w14:textFill>
        </w:rPr>
      </w:pPr>
    </w:p>
    <w:p>
      <w:pPr>
        <w:autoSpaceDE w:val="0"/>
        <w:autoSpaceDN w:val="0"/>
        <w:snapToGrid w:val="0"/>
        <w:spacing w:line="590" w:lineRule="atLeast"/>
        <w:ind w:firstLine="315"/>
        <w:rPr>
          <w:rFonts w:ascii="Times New Roman" w:hAnsi="Times New Roman" w:eastAsia="楷体_GB2312" w:cs="Times New Roman"/>
          <w:b/>
          <w:snapToGrid w:val="0"/>
          <w:color w:val="000000" w:themeColor="text1"/>
          <w:kern w:val="0"/>
          <w:sz w:val="32"/>
          <w:szCs w:val="20"/>
          <w14:textFill>
            <w14:solidFill>
              <w14:schemeClr w14:val="tx1"/>
            </w14:solidFill>
          </w14:textFill>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38"/>
        <w:gridCol w:w="3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8"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工程中心名称</w:t>
            </w:r>
          </w:p>
        </w:tc>
        <w:tc>
          <w:tcPr>
            <w:tcW w:w="3978"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8"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技术领域</w:t>
            </w:r>
          </w:p>
        </w:tc>
        <w:tc>
          <w:tcPr>
            <w:tcW w:w="3978"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8"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建设地点</w:t>
            </w:r>
          </w:p>
        </w:tc>
        <w:tc>
          <w:tcPr>
            <w:tcW w:w="3978"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738"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依托单位</w:t>
            </w:r>
          </w:p>
        </w:tc>
        <w:tc>
          <w:tcPr>
            <w:tcW w:w="3978"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8"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主管部门</w:t>
            </w:r>
          </w:p>
        </w:tc>
        <w:tc>
          <w:tcPr>
            <w:tcW w:w="3978"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8"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项目负责人</w:t>
            </w:r>
          </w:p>
        </w:tc>
        <w:tc>
          <w:tcPr>
            <w:tcW w:w="3978"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8"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项目联系人</w:t>
            </w:r>
          </w:p>
        </w:tc>
        <w:tc>
          <w:tcPr>
            <w:tcW w:w="3978"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8"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联系电话</w:t>
            </w:r>
          </w:p>
        </w:tc>
        <w:tc>
          <w:tcPr>
            <w:tcW w:w="3978"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8"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E-mail地址</w:t>
            </w:r>
          </w:p>
        </w:tc>
        <w:tc>
          <w:tcPr>
            <w:tcW w:w="3978"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8"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通讯地址及邮编</w:t>
            </w:r>
          </w:p>
        </w:tc>
        <w:tc>
          <w:tcPr>
            <w:tcW w:w="3978"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w:t>
            </w:r>
          </w:p>
        </w:tc>
      </w:tr>
    </w:tbl>
    <w:p>
      <w:pPr>
        <w:autoSpaceDE w:val="0"/>
        <w:autoSpaceDN w:val="0"/>
        <w:snapToGrid w:val="0"/>
        <w:spacing w:line="590" w:lineRule="atLeast"/>
        <w:ind w:firstLine="960" w:firstLineChars="300"/>
        <w:rPr>
          <w:rFonts w:ascii="Times New Roman" w:hAnsi="Times New Roman" w:eastAsia="黑体" w:cs="Times New Roman"/>
          <w:snapToGrid w:val="0"/>
          <w:color w:val="000000" w:themeColor="text1"/>
          <w:kern w:val="0"/>
          <w:sz w:val="32"/>
          <w:szCs w:val="32"/>
          <w14:textFill>
            <w14:solidFill>
              <w14:schemeClr w14:val="tx1"/>
            </w14:solidFill>
          </w14:textFill>
        </w:rPr>
      </w:pPr>
    </w:p>
    <w:p>
      <w:pPr>
        <w:autoSpaceDE w:val="0"/>
        <w:autoSpaceDN w:val="0"/>
        <w:snapToGrid w:val="0"/>
        <w:spacing w:line="590" w:lineRule="atLeast"/>
        <w:ind w:firstLine="960" w:firstLineChars="300"/>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 xml:space="preserve">                    填报日期：    年  月  日</w:t>
      </w:r>
    </w:p>
    <w:p>
      <w:pPr>
        <w:autoSpaceDE w:val="0"/>
        <w:autoSpaceDN w:val="0"/>
        <w:snapToGrid w:val="0"/>
        <w:spacing w:line="590" w:lineRule="atLeast"/>
        <w:ind w:firstLine="960" w:firstLineChars="300"/>
        <w:rPr>
          <w:rFonts w:ascii="Times New Roman" w:hAnsi="Times New Roman" w:eastAsia="黑体" w:cs="Times New Roman"/>
          <w:snapToGrid w:val="0"/>
          <w:color w:val="000000" w:themeColor="text1"/>
          <w:kern w:val="0"/>
          <w:sz w:val="32"/>
          <w:szCs w:val="32"/>
          <w14:textFill>
            <w14:solidFill>
              <w14:schemeClr w14:val="tx1"/>
            </w14:solidFill>
          </w14:textFill>
        </w:rPr>
      </w:pPr>
    </w:p>
    <w:p>
      <w:pPr>
        <w:autoSpaceDE w:val="0"/>
        <w:autoSpaceDN w:val="0"/>
        <w:snapToGrid w:val="0"/>
        <w:spacing w:line="590" w:lineRule="atLeast"/>
        <w:ind w:firstLine="960" w:firstLineChars="300"/>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 xml:space="preserve">   </w:t>
      </w:r>
    </w:p>
    <w:p>
      <w:pPr>
        <w:autoSpaceDE w:val="0"/>
        <w:autoSpaceDN w:val="0"/>
        <w:snapToGrid w:val="0"/>
        <w:spacing w:line="590" w:lineRule="atLeast"/>
        <w:jc w:val="center"/>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二〇二三年制</w:t>
      </w:r>
    </w:p>
    <w:p>
      <w:pPr>
        <w:autoSpaceDE w:val="0"/>
        <w:autoSpaceDN w:val="0"/>
        <w:adjustRightInd w:val="0"/>
        <w:snapToGrid w:val="0"/>
        <w:spacing w:line="580" w:lineRule="exact"/>
        <w:rPr>
          <w:rFonts w:ascii="Times New Roman" w:hAnsi="Times New Roman" w:eastAsia="方正书宋_GBK" w:cs="Times New Roman"/>
          <w:b/>
          <w:snapToGrid w:val="0"/>
          <w:color w:val="000000" w:themeColor="text1"/>
          <w:kern w:val="0"/>
          <w:sz w:val="30"/>
          <w:szCs w:val="30"/>
          <w14:textFill>
            <w14:solidFill>
              <w14:schemeClr w14:val="tx1"/>
            </w14:solidFill>
          </w14:textFill>
        </w:rPr>
        <w:sectPr>
          <w:footerReference r:id="rId6" w:type="first"/>
          <w:headerReference r:id="rId3" w:type="default"/>
          <w:footerReference r:id="rId4" w:type="default"/>
          <w:footerReference r:id="rId5" w:type="even"/>
          <w:pgSz w:w="11906" w:h="16838"/>
          <w:pgMar w:top="1440" w:right="1797" w:bottom="1440" w:left="1797" w:header="851" w:footer="1361" w:gutter="0"/>
          <w:pgNumType w:fmt="decimal"/>
          <w:cols w:space="720" w:num="1"/>
          <w:docGrid w:linePitch="312" w:charSpace="0"/>
        </w:sectPr>
      </w:pPr>
    </w:p>
    <w:p>
      <w:pPr>
        <w:pStyle w:val="11"/>
        <w:snapToGrid w:val="0"/>
        <w:spacing w:line="460" w:lineRule="exact"/>
        <w:ind w:right="0"/>
        <w:rPr>
          <w:rFonts w:eastAsia="黑体"/>
          <w:color w:val="000000" w:themeColor="text1"/>
          <w:sz w:val="36"/>
          <w:szCs w:val="36"/>
          <w14:textFill>
            <w14:solidFill>
              <w14:schemeClr w14:val="tx1"/>
            </w14:solidFill>
          </w14:textFill>
        </w:rPr>
      </w:pPr>
      <w:r>
        <w:rPr>
          <w:rFonts w:eastAsia="黑体"/>
          <w:color w:val="000000" w:themeColor="text1"/>
          <w:sz w:val="36"/>
          <w:szCs w:val="36"/>
          <w14:textFill>
            <w14:solidFill>
              <w14:schemeClr w14:val="tx1"/>
            </w14:solidFill>
          </w14:textFill>
        </w:rPr>
        <w:t>填 写 说 明</w:t>
      </w:r>
    </w:p>
    <w:p>
      <w:pPr>
        <w:pStyle w:val="11"/>
        <w:snapToGrid w:val="0"/>
        <w:spacing w:line="460" w:lineRule="exact"/>
        <w:ind w:right="0"/>
        <w:rPr>
          <w:rFonts w:eastAsia="楷体_GB2312"/>
          <w:b/>
          <w:color w:val="000000" w:themeColor="text1"/>
          <w:sz w:val="32"/>
          <w:szCs w:val="32"/>
          <w14:textFill>
            <w14:solidFill>
              <w14:schemeClr w14:val="tx1"/>
            </w14:solidFill>
          </w14:textFill>
        </w:rPr>
      </w:pPr>
    </w:p>
    <w:p>
      <w:pPr>
        <w:widowControl/>
        <w:spacing w:line="600" w:lineRule="exact"/>
        <w:ind w:firstLine="548" w:firstLineChars="196"/>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1、评</w:t>
      </w:r>
      <w:r>
        <w:rPr>
          <w:rFonts w:hint="eastAsia" w:ascii="Times New Roman" w:hAnsi="Times New Roman" w:eastAsia="宋体" w:cs="Times New Roman"/>
          <w:color w:val="000000" w:themeColor="text1"/>
          <w:sz w:val="28"/>
          <w:szCs w:val="28"/>
          <w14:textFill>
            <w14:solidFill>
              <w14:schemeClr w14:val="tx1"/>
            </w14:solidFill>
          </w14:textFill>
        </w:rPr>
        <w:t>价</w:t>
      </w:r>
      <w:r>
        <w:rPr>
          <w:rFonts w:ascii="Times New Roman" w:hAnsi="Times New Roman" w:eastAsia="宋体" w:cs="Times New Roman"/>
          <w:color w:val="000000" w:themeColor="text1"/>
          <w:sz w:val="28"/>
          <w:szCs w:val="28"/>
          <w14:textFill>
            <w14:solidFill>
              <w14:schemeClr w14:val="tx1"/>
            </w14:solidFill>
          </w14:textFill>
        </w:rPr>
        <w:t>期为202</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0</w:t>
      </w:r>
      <w:r>
        <w:rPr>
          <w:rFonts w:ascii="Times New Roman" w:hAnsi="Times New Roman" w:eastAsia="宋体" w:cs="Times New Roman"/>
          <w:color w:val="000000" w:themeColor="text1"/>
          <w:sz w:val="28"/>
          <w:szCs w:val="28"/>
          <w14:textFill>
            <w14:solidFill>
              <w14:schemeClr w14:val="tx1"/>
            </w14:solidFill>
          </w14:textFill>
        </w:rPr>
        <w:t>年1月1日至2022年12月31日，超出该期限取得的各类成果不纳入本《绩效评</w:t>
      </w:r>
      <w:r>
        <w:rPr>
          <w:rFonts w:hint="eastAsia" w:ascii="Times New Roman" w:hAnsi="Times New Roman" w:eastAsia="宋体" w:cs="Times New Roman"/>
          <w:color w:val="000000" w:themeColor="text1"/>
          <w:sz w:val="28"/>
          <w:szCs w:val="28"/>
          <w14:textFill>
            <w14:solidFill>
              <w14:schemeClr w14:val="tx1"/>
            </w14:solidFill>
          </w14:textFill>
        </w:rPr>
        <w:t>价</w:t>
      </w:r>
      <w:r>
        <w:rPr>
          <w:rFonts w:ascii="Times New Roman" w:hAnsi="Times New Roman" w:eastAsia="宋体" w:cs="Times New Roman"/>
          <w:color w:val="000000" w:themeColor="text1"/>
          <w:sz w:val="28"/>
          <w:szCs w:val="28"/>
          <w14:textFill>
            <w14:solidFill>
              <w14:schemeClr w14:val="tx1"/>
            </w14:solidFill>
          </w14:textFill>
        </w:rPr>
        <w:t>申报书》的范围。各类成果以正式发表、合同签订或批复文件的时间为准。</w:t>
      </w:r>
    </w:p>
    <w:p>
      <w:pPr>
        <w:widowControl/>
        <w:spacing w:line="600" w:lineRule="exact"/>
        <w:ind w:firstLine="548" w:firstLineChars="196"/>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2、中心固定人员和取得的各类成果不得在</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其他</w:t>
      </w:r>
      <w:r>
        <w:rPr>
          <w:rFonts w:ascii="Times New Roman" w:hAnsi="Times New Roman" w:eastAsia="宋体" w:cs="Times New Roman"/>
          <w:color w:val="000000" w:themeColor="text1"/>
          <w:sz w:val="28"/>
          <w:szCs w:val="28"/>
          <w14:textFill>
            <w14:solidFill>
              <w14:schemeClr w14:val="tx1"/>
            </w14:solidFill>
          </w14:textFill>
        </w:rPr>
        <w:t>单位绩效评</w:t>
      </w:r>
      <w:r>
        <w:rPr>
          <w:rFonts w:hint="eastAsia" w:ascii="Times New Roman" w:hAnsi="Times New Roman" w:eastAsia="宋体" w:cs="Times New Roman"/>
          <w:color w:val="000000" w:themeColor="text1"/>
          <w:sz w:val="28"/>
          <w:szCs w:val="28"/>
          <w14:textFill>
            <w14:solidFill>
              <w14:schemeClr w14:val="tx1"/>
            </w14:solidFill>
          </w14:textFill>
        </w:rPr>
        <w:t>价</w:t>
      </w:r>
      <w:r>
        <w:rPr>
          <w:rFonts w:ascii="Times New Roman" w:hAnsi="Times New Roman" w:eastAsia="宋体" w:cs="Times New Roman"/>
          <w:color w:val="000000" w:themeColor="text1"/>
          <w:sz w:val="28"/>
          <w:szCs w:val="28"/>
          <w14:textFill>
            <w14:solidFill>
              <w14:schemeClr w14:val="tx1"/>
            </w14:solidFill>
          </w14:textFill>
        </w:rPr>
        <w:t>申请书中重复使用。</w:t>
      </w:r>
    </w:p>
    <w:p>
      <w:pPr>
        <w:widowControl/>
        <w:spacing w:line="600" w:lineRule="exact"/>
        <w:ind w:firstLine="548" w:firstLineChars="196"/>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3、本《绩效</w:t>
      </w:r>
      <w:r>
        <w:rPr>
          <w:rFonts w:hint="eastAsia" w:ascii="Times New Roman" w:hAnsi="Times New Roman" w:eastAsia="宋体" w:cs="Times New Roman"/>
          <w:color w:val="000000" w:themeColor="text1"/>
          <w:sz w:val="28"/>
          <w:szCs w:val="28"/>
          <w14:textFill>
            <w14:solidFill>
              <w14:schemeClr w14:val="tx1"/>
            </w14:solidFill>
          </w14:textFill>
        </w:rPr>
        <w:t>评价</w:t>
      </w:r>
      <w:r>
        <w:rPr>
          <w:rFonts w:ascii="Times New Roman" w:hAnsi="Times New Roman" w:eastAsia="宋体" w:cs="Times New Roman"/>
          <w:color w:val="000000" w:themeColor="text1"/>
          <w:sz w:val="28"/>
          <w:szCs w:val="28"/>
          <w14:textFill>
            <w14:solidFill>
              <w14:schemeClr w14:val="tx1"/>
            </w14:solidFill>
          </w14:textFill>
        </w:rPr>
        <w:t>申报书》中涉及国家机密的内容，请按照国家有关保密规定，进行脱密处理后填写。</w:t>
      </w:r>
    </w:p>
    <w:p>
      <w:pPr>
        <w:widowControl/>
        <w:spacing w:line="600" w:lineRule="exact"/>
        <w:ind w:firstLine="548" w:firstLineChars="196"/>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4、本《绩效评</w:t>
      </w:r>
      <w:r>
        <w:rPr>
          <w:rFonts w:hint="eastAsia" w:ascii="Times New Roman" w:hAnsi="Times New Roman" w:eastAsia="宋体" w:cs="Times New Roman"/>
          <w:color w:val="000000" w:themeColor="text1"/>
          <w:sz w:val="28"/>
          <w:szCs w:val="28"/>
          <w14:textFill>
            <w14:solidFill>
              <w14:schemeClr w14:val="tx1"/>
            </w14:solidFill>
          </w14:textFill>
        </w:rPr>
        <w:t>价</w:t>
      </w:r>
      <w:r>
        <w:rPr>
          <w:rFonts w:ascii="Times New Roman" w:hAnsi="Times New Roman" w:eastAsia="宋体" w:cs="Times New Roman"/>
          <w:color w:val="000000" w:themeColor="text1"/>
          <w:sz w:val="28"/>
          <w:szCs w:val="28"/>
          <w14:textFill>
            <w14:solidFill>
              <w14:schemeClr w14:val="tx1"/>
            </w14:solidFill>
          </w14:textFill>
        </w:rPr>
        <w:t>申报书》中填写的内容必须真实可靠。</w:t>
      </w:r>
    </w:p>
    <w:p>
      <w:pPr>
        <w:widowControl/>
        <w:spacing w:line="600" w:lineRule="exact"/>
        <w:ind w:firstLine="548" w:firstLineChars="196"/>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5、材料指定专人填写，表内栏目不得空缺，如某项栏目内容没有，请填“无”或“0”。确认填写内容准确无误后，在审核意见栏签字盖章，否则材料视为无效。</w:t>
      </w:r>
    </w:p>
    <w:p>
      <w:pPr>
        <w:widowControl/>
        <w:spacing w:line="600" w:lineRule="exact"/>
        <w:ind w:firstLine="548" w:firstLineChars="196"/>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6、按照“佐证材料目录”准备所需附件，如有缺漏，调查表相关数据视为无效。</w:t>
      </w:r>
    </w:p>
    <w:p>
      <w:pPr>
        <w:widowControl/>
        <w:spacing w:line="600" w:lineRule="exact"/>
        <w:ind w:firstLine="548" w:firstLineChars="196"/>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7、相关表格中的“示例”，在正式提交的申请书中须删除，以确保调查情况准确。</w:t>
      </w:r>
    </w:p>
    <w:p>
      <w:pPr>
        <w:widowControl/>
        <w:spacing w:line="600" w:lineRule="exact"/>
        <w:ind w:firstLine="548" w:firstLineChars="196"/>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8、请用小四号宋体填写申请书，统一用A4纸正反打印，按要求装订，目录页请自行编辑。</w:t>
      </w:r>
    </w:p>
    <w:p>
      <w:pPr>
        <w:widowControl/>
        <w:jc w:val="left"/>
        <w:rPr>
          <w:rFonts w:ascii="Times New Roman" w:hAnsi="Times New Roman" w:eastAsia="黑体" w:cs="Times New Roman"/>
          <w:snapToGrid w:val="0"/>
          <w:color w:val="000000" w:themeColor="text1"/>
          <w:kern w:val="0"/>
          <w:sz w:val="44"/>
          <w:szCs w:val="44"/>
          <w14:textFill>
            <w14:solidFill>
              <w14:schemeClr w14:val="tx1"/>
            </w14:solidFill>
          </w14:textFill>
        </w:rPr>
      </w:pPr>
      <w:r>
        <w:rPr>
          <w:rFonts w:ascii="Times New Roman" w:hAnsi="Times New Roman" w:eastAsia="黑体" w:cs="Times New Roman"/>
          <w:snapToGrid w:val="0"/>
          <w:color w:val="000000" w:themeColor="text1"/>
          <w:kern w:val="0"/>
          <w:sz w:val="44"/>
          <w:szCs w:val="44"/>
          <w14:textFill>
            <w14:solidFill>
              <w14:schemeClr w14:val="tx1"/>
            </w14:solidFill>
          </w14:textFill>
        </w:rPr>
        <w:br w:type="page"/>
      </w:r>
    </w:p>
    <w:p>
      <w:pPr>
        <w:widowControl/>
        <w:jc w:val="left"/>
        <w:rPr>
          <w:rFonts w:ascii="Times New Roman" w:hAnsi="Times New Roman" w:eastAsia="黑体" w:cs="Times New Roman"/>
          <w:snapToGrid w:val="0"/>
          <w:color w:val="000000" w:themeColor="text1"/>
          <w:kern w:val="0"/>
          <w:sz w:val="36"/>
          <w:szCs w:val="36"/>
          <w14:textFill>
            <w14:solidFill>
              <w14:schemeClr w14:val="tx1"/>
            </w14:solidFill>
          </w14:textFill>
        </w:rPr>
      </w:pPr>
    </w:p>
    <w:p>
      <w:pPr>
        <w:autoSpaceDE w:val="0"/>
        <w:autoSpaceDN w:val="0"/>
        <w:adjustRightInd w:val="0"/>
        <w:snapToGrid w:val="0"/>
        <w:spacing w:line="288" w:lineRule="auto"/>
        <w:jc w:val="center"/>
        <w:rPr>
          <w:rFonts w:ascii="Times New Roman" w:hAnsi="Times New Roman" w:eastAsia="黑体" w:cs="Times New Roman"/>
          <w:snapToGrid w:val="0"/>
          <w:color w:val="000000" w:themeColor="text1"/>
          <w:kern w:val="0"/>
          <w:sz w:val="36"/>
          <w:szCs w:val="36"/>
          <w14:textFill>
            <w14:solidFill>
              <w14:schemeClr w14:val="tx1"/>
            </w14:solidFill>
          </w14:textFill>
        </w:rPr>
      </w:pPr>
      <w:r>
        <w:rPr>
          <w:rFonts w:ascii="Times New Roman" w:hAnsi="Times New Roman" w:eastAsia="黑体" w:cs="Times New Roman"/>
          <w:snapToGrid w:val="0"/>
          <w:color w:val="000000" w:themeColor="text1"/>
          <w:kern w:val="0"/>
          <w:sz w:val="36"/>
          <w:szCs w:val="36"/>
          <w14:textFill>
            <w14:solidFill>
              <w14:schemeClr w14:val="tx1"/>
            </w14:solidFill>
          </w14:textFill>
        </w:rPr>
        <w:t>一、基本信息表</w:t>
      </w:r>
    </w:p>
    <w:p>
      <w:pPr>
        <w:autoSpaceDE w:val="0"/>
        <w:autoSpaceDN w:val="0"/>
        <w:adjustRightInd w:val="0"/>
        <w:snapToGrid w:val="0"/>
        <w:spacing w:line="288" w:lineRule="auto"/>
        <w:jc w:val="left"/>
        <w:rPr>
          <w:rFonts w:ascii="Times New Roman" w:hAnsi="Times New Roman" w:eastAsia="黑体" w:cs="Times New Roman"/>
          <w:snapToGrid w:val="0"/>
          <w:color w:val="000000" w:themeColor="text1"/>
          <w:kern w:val="0"/>
          <w:sz w:val="28"/>
          <w:szCs w:val="28"/>
          <w14:textFill>
            <w14:solidFill>
              <w14:schemeClr w14:val="tx1"/>
            </w14:solidFill>
          </w14:textFill>
        </w:rPr>
      </w:pPr>
      <w:r>
        <w:rPr>
          <w:rFonts w:ascii="Times New Roman" w:hAnsi="Times New Roman" w:eastAsia="黑体" w:cs="Times New Roman"/>
          <w:snapToGrid w:val="0"/>
          <w:color w:val="000000" w:themeColor="text1"/>
          <w:kern w:val="0"/>
          <w:sz w:val="28"/>
          <w:szCs w:val="28"/>
          <w14:textFill>
            <w14:solidFill>
              <w14:schemeClr w14:val="tx1"/>
            </w14:solidFill>
          </w14:textFill>
        </w:rPr>
        <w:t>（一）研发机构基本情况</w:t>
      </w:r>
    </w:p>
    <w:tbl>
      <w:tblPr>
        <w:tblStyle w:val="5"/>
        <w:tblW w:w="4876" w:type="pct"/>
        <w:jc w:val="center"/>
        <w:tblLayout w:type="autofit"/>
        <w:tblCellMar>
          <w:top w:w="0" w:type="dxa"/>
          <w:left w:w="108" w:type="dxa"/>
          <w:bottom w:w="0" w:type="dxa"/>
          <w:right w:w="108" w:type="dxa"/>
        </w:tblCellMar>
      </w:tblPr>
      <w:tblGrid>
        <w:gridCol w:w="1467"/>
        <w:gridCol w:w="617"/>
        <w:gridCol w:w="838"/>
        <w:gridCol w:w="1590"/>
        <w:gridCol w:w="1665"/>
        <w:gridCol w:w="2140"/>
      </w:tblGrid>
      <w:tr>
        <w:tblPrEx>
          <w:tblCellMar>
            <w:top w:w="0" w:type="dxa"/>
            <w:left w:w="108" w:type="dxa"/>
            <w:bottom w:w="0" w:type="dxa"/>
            <w:right w:w="108" w:type="dxa"/>
          </w:tblCellMar>
        </w:tblPrEx>
        <w:trPr>
          <w:trHeight w:val="454" w:hRule="atLeast"/>
          <w:jc w:val="center"/>
        </w:trPr>
        <w:tc>
          <w:tcPr>
            <w:tcW w:w="831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工程中心依托单位</w:t>
            </w: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评价期内</w:t>
            </w:r>
            <w:r>
              <w:rPr>
                <w:rFonts w:ascii="Times New Roman" w:hAnsi="Times New Roman" w:eastAsia="方正仿宋_GBK" w:cs="Times New Roman"/>
                <w:snapToGrid w:val="0"/>
                <w:color w:val="000000" w:themeColor="text1"/>
                <w:szCs w:val="21"/>
                <w14:textFill>
                  <w14:solidFill>
                    <w14:schemeClr w14:val="tx1"/>
                  </w14:solidFill>
                </w14:textFill>
              </w:rPr>
              <w:t>运行和研发投入情况</w:t>
            </w:r>
          </w:p>
        </w:tc>
      </w:tr>
      <w:tr>
        <w:tblPrEx>
          <w:tblCellMar>
            <w:top w:w="0" w:type="dxa"/>
            <w:left w:w="108" w:type="dxa"/>
            <w:bottom w:w="0" w:type="dxa"/>
            <w:right w:w="108" w:type="dxa"/>
          </w:tblCellMar>
        </w:tblPrEx>
        <w:trPr>
          <w:trHeight w:val="454"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年度</w:t>
            </w:r>
          </w:p>
        </w:tc>
        <w:tc>
          <w:tcPr>
            <w:tcW w:w="47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年度销售收入（万元）</w:t>
            </w: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销售收入</w:t>
            </w: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较上一年度</w:t>
            </w:r>
            <w:r>
              <w:rPr>
                <w:rFonts w:ascii="Times New Roman" w:hAnsi="Times New Roman" w:eastAsia="方正仿宋_GBK" w:cs="Times New Roman"/>
                <w:snapToGrid w:val="0"/>
                <w:color w:val="000000" w:themeColor="text1"/>
                <w:szCs w:val="21"/>
                <w14:textFill>
                  <w14:solidFill>
                    <w14:schemeClr w14:val="tx1"/>
                  </w14:solidFill>
                </w14:textFill>
              </w:rPr>
              <w:t>增幅（%）</w:t>
            </w:r>
          </w:p>
        </w:tc>
      </w:tr>
      <w:tr>
        <w:tblPrEx>
          <w:tblCellMar>
            <w:top w:w="0" w:type="dxa"/>
            <w:left w:w="108" w:type="dxa"/>
            <w:bottom w:w="0" w:type="dxa"/>
            <w:right w:w="108" w:type="dxa"/>
          </w:tblCellMar>
        </w:tblPrEx>
        <w:trPr>
          <w:trHeight w:val="454"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2020-2022年</w:t>
            </w:r>
          </w:p>
        </w:tc>
        <w:tc>
          <w:tcPr>
            <w:tcW w:w="47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2020年</w:t>
            </w:r>
          </w:p>
        </w:tc>
        <w:tc>
          <w:tcPr>
            <w:tcW w:w="47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2021年</w:t>
            </w:r>
          </w:p>
        </w:tc>
        <w:tc>
          <w:tcPr>
            <w:tcW w:w="47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2022年</w:t>
            </w:r>
          </w:p>
        </w:tc>
        <w:tc>
          <w:tcPr>
            <w:tcW w:w="47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20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left"/>
              <w:rPr>
                <w:rFonts w:hint="default" w:ascii="Times New Roman" w:hAnsi="Times New Roman" w:eastAsia="宋体" w:cs="Times New Roman"/>
                <w:bCs/>
                <w:color w:val="000000" w:themeColor="text1"/>
                <w:kern w:val="0"/>
                <w:sz w:val="24"/>
                <w:szCs w:val="24"/>
                <w:lang w:val="en-US" w:eastAsia="zh-CN"/>
                <w14:textFill>
                  <w14:solidFill>
                    <w14:schemeClr w14:val="tx1"/>
                  </w14:solidFill>
                </w14:textFill>
              </w:rPr>
            </w:pPr>
            <w:r>
              <w:rPr>
                <w:rFonts w:hint="eastAsia" w:ascii="Times New Roman" w:hAnsi="Times New Roman" w:eastAsia="方正仿宋_GBK" w:cs="Times New Roman"/>
                <w:snapToGrid w:val="0"/>
                <w:color w:val="000000" w:themeColor="text1"/>
                <w:szCs w:val="21"/>
                <w:lang w:val="en-US" w:eastAsia="zh-CN"/>
                <w14:textFill>
                  <w14:solidFill>
                    <w14:schemeClr w14:val="tx1"/>
                  </w14:solidFill>
                </w14:textFill>
              </w:rPr>
              <w:t>是够建有研发专账</w:t>
            </w:r>
          </w:p>
        </w:tc>
        <w:tc>
          <w:tcPr>
            <w:tcW w:w="62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left"/>
              <w:rPr>
                <w:rFonts w:hint="eastAsia" w:ascii="Times New Roman" w:hAnsi="Times New Roman" w:eastAsia="方正仿宋_GBK" w:cs="Times New Roman"/>
                <w:snapToGrid w:val="0"/>
                <w:color w:val="000000" w:themeColor="text1"/>
                <w:szCs w:val="21"/>
                <w:lang w:val="en-US" w:eastAsia="zh-CN"/>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年度</w:t>
            </w:r>
          </w:p>
        </w:tc>
        <w:tc>
          <w:tcPr>
            <w:tcW w:w="14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年度研发投入经费（万元）</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其中：团队建设经费（指人才引进、培养等经费）</w:t>
            </w: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（万元）</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其中：仪器设备等基础条件经费</w:t>
            </w: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（万元）</w:t>
            </w: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研发投入</w:t>
            </w: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较上一年度</w:t>
            </w:r>
            <w:r>
              <w:rPr>
                <w:rFonts w:ascii="Times New Roman" w:hAnsi="Times New Roman" w:eastAsia="方正仿宋_GBK" w:cs="Times New Roman"/>
                <w:snapToGrid w:val="0"/>
                <w:color w:val="000000" w:themeColor="text1"/>
                <w:szCs w:val="21"/>
                <w14:textFill>
                  <w14:solidFill>
                    <w14:schemeClr w14:val="tx1"/>
                  </w14:solidFill>
                </w14:textFill>
              </w:rPr>
              <w:t>增幅（%）</w:t>
            </w:r>
          </w:p>
        </w:tc>
      </w:tr>
      <w:tr>
        <w:tblPrEx>
          <w:tblCellMar>
            <w:top w:w="0" w:type="dxa"/>
            <w:left w:w="108" w:type="dxa"/>
            <w:bottom w:w="0" w:type="dxa"/>
            <w:right w:w="108" w:type="dxa"/>
          </w:tblCellMar>
        </w:tblPrEx>
        <w:trPr>
          <w:trHeight w:val="454"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2020-2022年</w:t>
            </w:r>
          </w:p>
        </w:tc>
        <w:tc>
          <w:tcPr>
            <w:tcW w:w="14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2020年</w:t>
            </w:r>
          </w:p>
        </w:tc>
        <w:tc>
          <w:tcPr>
            <w:tcW w:w="14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2021年</w:t>
            </w:r>
          </w:p>
        </w:tc>
        <w:tc>
          <w:tcPr>
            <w:tcW w:w="14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2022年</w:t>
            </w:r>
          </w:p>
        </w:tc>
        <w:tc>
          <w:tcPr>
            <w:tcW w:w="14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831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left"/>
              <w:rPr>
                <w:rFonts w:ascii="Times New Roman" w:hAnsi="Times New Roman" w:eastAsia="宋体" w:cs="Times New Roman"/>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年度</w:t>
            </w:r>
          </w:p>
        </w:tc>
        <w:tc>
          <w:tcPr>
            <w:tcW w:w="47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研发投入经费占当年度销售收入比例（%）</w:t>
            </w: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年均增速（%）</w:t>
            </w:r>
          </w:p>
        </w:tc>
      </w:tr>
      <w:tr>
        <w:tblPrEx>
          <w:tblCellMar>
            <w:top w:w="0" w:type="dxa"/>
            <w:left w:w="108" w:type="dxa"/>
            <w:bottom w:w="0" w:type="dxa"/>
            <w:right w:w="108" w:type="dxa"/>
          </w:tblCellMar>
        </w:tblPrEx>
        <w:trPr>
          <w:trHeight w:val="454"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2020-2022年</w:t>
            </w:r>
          </w:p>
        </w:tc>
        <w:tc>
          <w:tcPr>
            <w:tcW w:w="47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2020年</w:t>
            </w:r>
          </w:p>
        </w:tc>
        <w:tc>
          <w:tcPr>
            <w:tcW w:w="47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2021年</w:t>
            </w:r>
          </w:p>
        </w:tc>
        <w:tc>
          <w:tcPr>
            <w:tcW w:w="47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2022年</w:t>
            </w:r>
          </w:p>
        </w:tc>
        <w:tc>
          <w:tcPr>
            <w:tcW w:w="47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bl>
    <w:p>
      <w:pPr>
        <w:autoSpaceDE w:val="0"/>
        <w:autoSpaceDN w:val="0"/>
        <w:adjustRightInd w:val="0"/>
        <w:snapToGrid w:val="0"/>
        <w:spacing w:line="288" w:lineRule="auto"/>
        <w:jc w:val="left"/>
        <w:rPr>
          <w:rFonts w:ascii="Times New Roman" w:hAnsi="Times New Roman" w:eastAsia="黑体"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rPr>
          <w:rFonts w:ascii="Times New Roman" w:hAnsi="Times New Roman" w:eastAsia="黑体" w:cs="Times New Roman"/>
          <w:snapToGrid w:val="0"/>
          <w:color w:val="000000" w:themeColor="text1"/>
          <w:kern w:val="0"/>
          <w:sz w:val="24"/>
          <w:szCs w:val="24"/>
          <w14:textFill>
            <w14:solidFill>
              <w14:schemeClr w14:val="tx1"/>
            </w14:solidFill>
          </w14:textFill>
        </w:rPr>
      </w:pPr>
    </w:p>
    <w:tbl>
      <w:tblPr>
        <w:tblStyle w:val="5"/>
        <w:tblW w:w="8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0"/>
        <w:gridCol w:w="48"/>
        <w:gridCol w:w="1561"/>
        <w:gridCol w:w="2630"/>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029" w:type="dxa"/>
            <w:gridSpan w:val="3"/>
            <w:vAlign w:val="center"/>
          </w:tcPr>
          <w:p>
            <w:pPr>
              <w:autoSpaceDE w:val="0"/>
              <w:autoSpaceDN w:val="0"/>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10万元以上仪器设备总额(万元)</w:t>
            </w:r>
          </w:p>
        </w:tc>
        <w:tc>
          <w:tcPr>
            <w:tcW w:w="4402" w:type="dxa"/>
            <w:gridSpan w:val="2"/>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468" w:type="dxa"/>
            <w:gridSpan w:val="2"/>
            <w:vAlign w:val="center"/>
          </w:tcPr>
          <w:p>
            <w:pPr>
              <w:autoSpaceDE w:val="0"/>
              <w:autoSpaceDN w:val="0"/>
              <w:adjustRightInd w:val="0"/>
              <w:snapToGrid w:val="0"/>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研发场所建设地点</w:t>
            </w:r>
          </w:p>
          <w:p>
            <w:pPr>
              <w:autoSpaceDE w:val="0"/>
              <w:autoSpaceDN w:val="0"/>
              <w:adjustRightInd w:val="0"/>
              <w:snapToGrid w:val="0"/>
              <w:jc w:val="center"/>
              <w:rPr>
                <w:rFonts w:hint="eastAsia"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t>(</w:t>
            </w:r>
            <w:r>
              <w:rPr>
                <w:rFonts w:ascii="Times New Roman" w:hAnsi="Times New Roman" w:eastAsia="方正仿宋_GBK" w:cs="Times New Roman"/>
                <w:snapToGrid w:val="0"/>
                <w:kern w:val="0"/>
                <w:szCs w:val="21"/>
              </w:rPr>
              <w:t>具体明确填写至楼层号</w:t>
            </w:r>
            <w:r>
              <w:rPr>
                <w:rFonts w:hint="eastAsia" w:ascii="Times New Roman" w:hAnsi="Times New Roman" w:eastAsia="方正仿宋_GBK" w:cs="Times New Roman"/>
                <w:snapToGrid w:val="0"/>
                <w:kern w:val="0"/>
                <w:szCs w:val="21"/>
              </w:rPr>
              <w:t>)</w:t>
            </w:r>
          </w:p>
        </w:tc>
        <w:tc>
          <w:tcPr>
            <w:tcW w:w="5963" w:type="dxa"/>
            <w:gridSpan w:val="3"/>
            <w:vAlign w:val="center"/>
          </w:tcPr>
          <w:p>
            <w:pPr>
              <w:autoSpaceDE w:val="0"/>
              <w:autoSpaceDN w:val="0"/>
              <w:adjustRightInd w:val="0"/>
              <w:snapToGrid w:val="0"/>
              <w:jc w:val="center"/>
              <w:rPr>
                <w:rFonts w:hint="eastAsia" w:ascii="Times New Roman" w:hAnsi="Times New Roman" w:eastAsia="方正仿宋_GBK"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420" w:type="dxa"/>
            <w:vAlign w:val="center"/>
          </w:tcPr>
          <w:p>
            <w:pPr>
              <w:widowControl/>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研发场所面积</w:t>
            </w:r>
          </w:p>
          <w:p>
            <w:pPr>
              <w:widowControl/>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（平方米）</w:t>
            </w:r>
          </w:p>
        </w:tc>
        <w:tc>
          <w:tcPr>
            <w:tcW w:w="1609" w:type="dxa"/>
            <w:gridSpan w:val="2"/>
            <w:vAlign w:val="center"/>
          </w:tcPr>
          <w:p>
            <w:pPr>
              <w:widowControl/>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2630" w:type="dxa"/>
            <w:vAlign w:val="center"/>
          </w:tcPr>
          <w:p>
            <w:pPr>
              <w:widowControl/>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其中：</w:t>
            </w:r>
            <w:r>
              <w:rPr>
                <w:rFonts w:hint="eastAsia" w:ascii="Times New Roman" w:hAnsi="Times New Roman" w:eastAsia="方正仿宋_GBK" w:cs="Times New Roman"/>
                <w:snapToGrid w:val="0"/>
                <w:color w:val="000000" w:themeColor="text1"/>
                <w:szCs w:val="21"/>
                <w:lang w:val="en-US" w:eastAsia="zh-CN"/>
                <w14:textFill>
                  <w14:solidFill>
                    <w14:schemeClr w14:val="tx1"/>
                  </w14:solidFill>
                </w14:textFill>
              </w:rPr>
              <w:t>2020-2022年</w:t>
            </w:r>
            <w:r>
              <w:rPr>
                <w:rFonts w:ascii="Times New Roman" w:hAnsi="Times New Roman" w:eastAsia="方正仿宋_GBK" w:cs="Times New Roman"/>
                <w:snapToGrid w:val="0"/>
                <w:color w:val="000000" w:themeColor="text1"/>
                <w:szCs w:val="21"/>
                <w14:textFill>
                  <w14:solidFill>
                    <w14:schemeClr w14:val="tx1"/>
                  </w14:solidFill>
                </w14:textFill>
              </w:rPr>
              <w:t>新增研发场所面积（平方米）</w:t>
            </w:r>
          </w:p>
        </w:tc>
        <w:tc>
          <w:tcPr>
            <w:tcW w:w="1772" w:type="dxa"/>
            <w:vAlign w:val="center"/>
          </w:tcPr>
          <w:p>
            <w:pPr>
              <w:widowControl/>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420" w:type="dxa"/>
            <w:vAlign w:val="center"/>
          </w:tcPr>
          <w:p>
            <w:pPr>
              <w:widowControl/>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中试场所面积</w:t>
            </w:r>
          </w:p>
          <w:p>
            <w:pPr>
              <w:widowControl/>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（平方米）</w:t>
            </w:r>
          </w:p>
        </w:tc>
        <w:tc>
          <w:tcPr>
            <w:tcW w:w="1609" w:type="dxa"/>
            <w:gridSpan w:val="2"/>
            <w:vAlign w:val="center"/>
          </w:tcPr>
          <w:p>
            <w:pPr>
              <w:widowControl/>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2630" w:type="dxa"/>
            <w:vAlign w:val="center"/>
          </w:tcPr>
          <w:p>
            <w:pPr>
              <w:widowControl/>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其中：</w:t>
            </w:r>
            <w:r>
              <w:rPr>
                <w:rFonts w:hint="eastAsia" w:ascii="Times New Roman" w:hAnsi="Times New Roman" w:eastAsia="方正仿宋_GBK" w:cs="Times New Roman"/>
                <w:snapToGrid w:val="0"/>
                <w:color w:val="000000" w:themeColor="text1"/>
                <w:szCs w:val="21"/>
                <w:lang w:val="en-US" w:eastAsia="zh-CN"/>
                <w14:textFill>
                  <w14:solidFill>
                    <w14:schemeClr w14:val="tx1"/>
                  </w14:solidFill>
                </w14:textFill>
              </w:rPr>
              <w:t>2020-2022年</w:t>
            </w:r>
            <w:r>
              <w:rPr>
                <w:rFonts w:ascii="Times New Roman" w:hAnsi="Times New Roman" w:eastAsia="方正仿宋_GBK" w:cs="Times New Roman"/>
                <w:snapToGrid w:val="0"/>
                <w:color w:val="000000" w:themeColor="text1"/>
                <w:szCs w:val="21"/>
                <w14:textFill>
                  <w14:solidFill>
                    <w14:schemeClr w14:val="tx1"/>
                  </w14:solidFill>
                </w14:textFill>
              </w:rPr>
              <w:t>新增中试场所面积（平方米）</w:t>
            </w:r>
          </w:p>
        </w:tc>
        <w:tc>
          <w:tcPr>
            <w:tcW w:w="1772" w:type="dxa"/>
            <w:vAlign w:val="center"/>
          </w:tcPr>
          <w:p>
            <w:pPr>
              <w:widowControl/>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p>
        </w:tc>
      </w:tr>
    </w:tbl>
    <w:p>
      <w:pPr>
        <w:autoSpaceDE w:val="0"/>
        <w:autoSpaceDN w:val="0"/>
        <w:adjustRightInd w:val="0"/>
        <w:snapToGrid w:val="0"/>
        <w:spacing w:line="288" w:lineRule="auto"/>
        <w:jc w:val="center"/>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hint="eastAsia" w:ascii="Times New Roman" w:hAnsi="Times New Roman" w:eastAsia="方正楷体_GBK" w:cs="Times New Roman"/>
          <w:snapToGrid w:val="0"/>
          <w:color w:val="000000" w:themeColor="text1"/>
          <w:kern w:val="0"/>
          <w:sz w:val="28"/>
          <w:szCs w:val="28"/>
          <w:lang w:val="en-US" w:eastAsia="zh-CN"/>
          <w14:textFill>
            <w14:solidFill>
              <w14:schemeClr w14:val="tx1"/>
            </w14:solidFill>
          </w14:textFill>
        </w:rPr>
        <w:t>2020-2022年</w:t>
      </w:r>
      <w:r>
        <w:rPr>
          <w:rFonts w:ascii="Times New Roman" w:hAnsi="Times New Roman" w:eastAsia="方正楷体_GBK" w:cs="Times New Roman"/>
          <w:snapToGrid w:val="0"/>
          <w:color w:val="000000" w:themeColor="text1"/>
          <w:kern w:val="0"/>
          <w:sz w:val="28"/>
          <w:szCs w:val="28"/>
          <w14:textFill>
            <w14:solidFill>
              <w14:schemeClr w14:val="tx1"/>
            </w14:solidFill>
          </w14:textFill>
        </w:rPr>
        <w:t>新增10万元以上仪器设备清单</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1736"/>
        <w:gridCol w:w="1190"/>
        <w:gridCol w:w="1192"/>
        <w:gridCol w:w="1189"/>
        <w:gridCol w:w="123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序号</w:t>
            </w:r>
          </w:p>
        </w:tc>
        <w:tc>
          <w:tcPr>
            <w:tcW w:w="1018"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名称</w:t>
            </w:r>
          </w:p>
        </w:tc>
        <w:tc>
          <w:tcPr>
            <w:tcW w:w="698"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型号</w:t>
            </w:r>
          </w:p>
        </w:tc>
        <w:tc>
          <w:tcPr>
            <w:tcW w:w="699"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数量</w:t>
            </w:r>
          </w:p>
        </w:tc>
        <w:tc>
          <w:tcPr>
            <w:tcW w:w="697"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购置时间</w:t>
            </w:r>
          </w:p>
        </w:tc>
        <w:tc>
          <w:tcPr>
            <w:tcW w:w="723" w:type="pct"/>
            <w:vAlign w:val="center"/>
          </w:tcPr>
          <w:p>
            <w:pPr>
              <w:autoSpaceDE w:val="0"/>
              <w:autoSpaceDN w:val="0"/>
              <w:adjustRightInd w:val="0"/>
              <w:snapToGrid w:val="0"/>
              <w:jc w:val="cente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备注</w:t>
            </w:r>
          </w:p>
        </w:tc>
        <w:tc>
          <w:tcPr>
            <w:tcW w:w="723"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1</w:t>
            </w:r>
          </w:p>
        </w:tc>
        <w:tc>
          <w:tcPr>
            <w:tcW w:w="1018"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698"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699"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697"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723"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723"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hint="eastAsia" w:ascii="Times New Roman" w:hAnsi="Times New Roman" w:eastAsia="方正仿宋_GBK" w:cs="Times New Roman"/>
                <w:snapToGrid w:val="0"/>
                <w:color w:val="000000" w:themeColor="text1"/>
                <w:szCs w:val="21"/>
                <w14:textFill>
                  <w14:solidFill>
                    <w14:schemeClr w14:val="tx1"/>
                  </w14:solidFill>
                </w14:textFill>
              </w:rPr>
              <w:t>2</w:t>
            </w:r>
          </w:p>
        </w:tc>
        <w:tc>
          <w:tcPr>
            <w:tcW w:w="1018"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698"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699"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697"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723"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723"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6" w:type="pct"/>
            <w:gridSpan w:val="6"/>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合</w:t>
            </w:r>
            <w:r>
              <w:rPr>
                <w:rFonts w:hint="eastAsia" w:ascii="Times New Roman" w:hAnsi="Times New Roman" w:eastAsia="方正仿宋_GBK" w:cs="Times New Roman"/>
                <w:snapToGrid w:val="0"/>
                <w:color w:val="000000" w:themeColor="text1"/>
                <w:szCs w:val="21"/>
                <w14:textFill>
                  <w14:solidFill>
                    <w14:schemeClr w14:val="tx1"/>
                  </w14:solidFill>
                </w14:textFill>
              </w:rPr>
              <w:t xml:space="preserve"> </w:t>
            </w:r>
            <w:r>
              <w:rPr>
                <w:rFonts w:ascii="Times New Roman" w:hAnsi="Times New Roman" w:eastAsia="方正仿宋_GBK" w:cs="Times New Roman"/>
                <w:snapToGrid w:val="0"/>
                <w:color w:val="000000" w:themeColor="text1"/>
                <w:szCs w:val="21"/>
                <w14:textFill>
                  <w14:solidFill>
                    <w14:schemeClr w14:val="tx1"/>
                  </w14:solidFill>
                </w14:textFill>
              </w:rPr>
              <w:t xml:space="preserve">           计</w:t>
            </w:r>
          </w:p>
        </w:tc>
        <w:tc>
          <w:tcPr>
            <w:tcW w:w="723"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bl>
    <w:p>
      <w:pPr>
        <w:autoSpaceDE w:val="0"/>
        <w:autoSpaceDN w:val="0"/>
        <w:adjustRightInd w:val="0"/>
        <w:snapToGrid w:val="0"/>
        <w:spacing w:before="120" w:beforeLines="50" w:line="288" w:lineRule="auto"/>
        <w:jc w:val="left"/>
        <w:rPr>
          <w:rFonts w:hint="eastAsia" w:ascii="Times New Roman" w:hAnsi="Times New Roman" w:eastAsia="黑体" w:cs="Times New Roman"/>
          <w:snapToGrid w:val="0"/>
          <w:color w:val="000000" w:themeColor="text1"/>
          <w:kern w:val="0"/>
          <w:sz w:val="28"/>
          <w:szCs w:val="28"/>
          <w:lang w:eastAsia="zh-CN"/>
          <w14:textFill>
            <w14:solidFill>
              <w14:schemeClr w14:val="tx1"/>
            </w14:solidFill>
          </w14:textFill>
        </w:rPr>
      </w:pPr>
      <w:r>
        <w:rPr>
          <w:rFonts w:ascii="Times New Roman" w:hAnsi="Times New Roman" w:eastAsia="黑体" w:cs="Times New Roman"/>
          <w:snapToGrid w:val="0"/>
          <w:color w:val="000000" w:themeColor="text1"/>
          <w:kern w:val="0"/>
          <w:sz w:val="28"/>
          <w:szCs w:val="28"/>
          <w14:textFill>
            <w14:solidFill>
              <w14:schemeClr w14:val="tx1"/>
            </w14:solidFill>
          </w14:textFill>
        </w:rPr>
        <w:t>（二）</w:t>
      </w:r>
      <w:r>
        <w:rPr>
          <w:rFonts w:hint="eastAsia" w:ascii="Times New Roman" w:hAnsi="Times New Roman" w:eastAsia="黑体" w:cs="Times New Roman"/>
          <w:snapToGrid w:val="0"/>
          <w:color w:val="000000" w:themeColor="text1"/>
          <w:kern w:val="0"/>
          <w:sz w:val="28"/>
          <w:szCs w:val="28"/>
          <w:lang w:eastAsia="zh-CN"/>
          <w14:textFill>
            <w14:solidFill>
              <w14:schemeClr w14:val="tx1"/>
            </w14:solidFill>
          </w14:textFill>
        </w:rPr>
        <w:t>工程中心</w:t>
      </w:r>
      <w:r>
        <w:rPr>
          <w:rFonts w:ascii="Times New Roman" w:hAnsi="Times New Roman" w:eastAsia="黑体" w:cs="Times New Roman"/>
          <w:snapToGrid w:val="0"/>
          <w:color w:val="000000" w:themeColor="text1"/>
          <w:kern w:val="0"/>
          <w:sz w:val="28"/>
          <w:szCs w:val="28"/>
          <w14:textFill>
            <w14:solidFill>
              <w14:schemeClr w14:val="tx1"/>
            </w14:solidFill>
          </w14:textFill>
        </w:rPr>
        <w:t>人员情况</w:t>
      </w:r>
    </w:p>
    <w:p>
      <w:pPr>
        <w:autoSpaceDE w:val="0"/>
        <w:autoSpaceDN w:val="0"/>
        <w:adjustRightInd w:val="0"/>
        <w:snapToGrid w:val="0"/>
        <w:spacing w:line="288" w:lineRule="auto"/>
        <w:jc w:val="left"/>
        <w:rPr>
          <w:rFonts w:hint="default" w:ascii="Times New Roman" w:hAnsi="Times New Roman" w:eastAsia="方正楷体_GBK" w:cs="Times New Roman"/>
          <w:snapToGrid w:val="0"/>
          <w:color w:val="000000" w:themeColor="text1"/>
          <w:kern w:val="0"/>
          <w:sz w:val="28"/>
          <w:szCs w:val="28"/>
          <w:lang w:val="en-US" w:eastAsia="zh-CN"/>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1、人才培养与成长情况</w:t>
      </w:r>
      <w:r>
        <w:rPr>
          <w:rFonts w:hint="eastAsia" w:ascii="Times New Roman" w:hAnsi="Times New Roman" w:eastAsia="方正楷体_GBK" w:cs="Times New Roman"/>
          <w:snapToGrid w:val="0"/>
          <w:color w:val="000000" w:themeColor="text1"/>
          <w:kern w:val="0"/>
          <w:sz w:val="28"/>
          <w:szCs w:val="28"/>
          <w:lang w:val="en-US" w:eastAsia="zh-CN"/>
          <w14:textFill>
            <w14:solidFill>
              <w14:schemeClr w14:val="tx1"/>
            </w14:solidFill>
          </w14:textFill>
        </w:rPr>
        <w:t xml:space="preserve">           </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4295"/>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743" w:type="dxa"/>
            <w:gridSpan w:val="2"/>
            <w:vAlign w:val="center"/>
          </w:tcPr>
          <w:p>
            <w:pPr>
              <w:widowControl/>
              <w:jc w:val="center"/>
              <w:rPr>
                <w:rFonts w:ascii="Times New Roman" w:hAnsi="Times New Roman" w:cs="Times New Roman"/>
                <w:b/>
                <w:snapToGrid w:val="0"/>
                <w:color w:val="000000" w:themeColor="text1"/>
                <w:kern w:val="0"/>
                <w:szCs w:val="21"/>
                <w14:textFill>
                  <w14:solidFill>
                    <w14:schemeClr w14:val="tx1"/>
                  </w14:solidFill>
                </w14:textFill>
              </w:rPr>
            </w:pPr>
            <w:r>
              <w:rPr>
                <w:rFonts w:ascii="Times New Roman" w:hAnsi="Times New Roman" w:cs="Times New Roman"/>
                <w:b/>
                <w:snapToGrid w:val="0"/>
                <w:color w:val="000000" w:themeColor="text1"/>
                <w:kern w:val="0"/>
                <w:szCs w:val="21"/>
                <w14:textFill>
                  <w14:solidFill>
                    <w14:schemeClr w14:val="tx1"/>
                  </w14:solidFill>
                </w14:textFill>
              </w:rPr>
              <w:t>类  别</w:t>
            </w:r>
          </w:p>
        </w:tc>
        <w:tc>
          <w:tcPr>
            <w:tcW w:w="2012" w:type="dxa"/>
            <w:vAlign w:val="center"/>
          </w:tcPr>
          <w:p>
            <w:pPr>
              <w:widowControl/>
              <w:jc w:val="center"/>
              <w:rPr>
                <w:rFonts w:ascii="Times New Roman" w:hAnsi="Times New Roman" w:cs="Times New Roman"/>
                <w:b/>
                <w:snapToGrid w:val="0"/>
                <w:color w:val="000000" w:themeColor="text1"/>
                <w:kern w:val="0"/>
                <w:szCs w:val="21"/>
                <w14:textFill>
                  <w14:solidFill>
                    <w14:schemeClr w14:val="tx1"/>
                  </w14:solidFill>
                </w14:textFill>
              </w:rPr>
            </w:pPr>
            <w:r>
              <w:rPr>
                <w:rFonts w:ascii="Times New Roman" w:hAnsi="Times New Roman" w:cs="Times New Roman"/>
                <w:b/>
                <w:snapToGrid w:val="0"/>
                <w:color w:val="000000" w:themeColor="text1"/>
                <w:kern w:val="0"/>
                <w:szCs w:val="21"/>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43" w:type="dxa"/>
            <w:gridSpan w:val="2"/>
            <w:vAlign w:val="center"/>
          </w:tcPr>
          <w:p>
            <w:pPr>
              <w:widowControl/>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现有人员规模总数（人）</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vMerge w:val="restart"/>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现有固定专职</w:t>
            </w:r>
            <w:r>
              <w:rPr>
                <w:rFonts w:ascii="Times New Roman" w:hAnsi="Times New Roman" w:eastAsia="方正仿宋_GBK" w:cs="Times New Roman"/>
                <w:snapToGrid w:val="0"/>
                <w:color w:val="000000" w:themeColor="text1"/>
                <w:szCs w:val="21"/>
                <w14:textFill>
                  <w14:solidFill>
                    <w14:schemeClr w14:val="tx1"/>
                  </w14:solidFill>
                </w14:textFill>
              </w:rPr>
              <w:t>人员概况（人）</w:t>
            </w:r>
          </w:p>
        </w:tc>
        <w:tc>
          <w:tcPr>
            <w:tcW w:w="4295" w:type="dxa"/>
            <w:vAlign w:val="center"/>
          </w:tcPr>
          <w:p>
            <w:pPr>
              <w:widowControl/>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固定人员总数</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vMerge w:val="continue"/>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4295" w:type="dxa"/>
            <w:vAlign w:val="center"/>
          </w:tcPr>
          <w:p>
            <w:pPr>
              <w:widowControl/>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其中：40岁（含）以下的人员</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vMerge w:val="continue"/>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4295" w:type="dxa"/>
            <w:vAlign w:val="center"/>
          </w:tcPr>
          <w:p>
            <w:pPr>
              <w:widowControl/>
              <w:ind w:firstLine="630" w:firstLineChars="300"/>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高级职称</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vMerge w:val="continue"/>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4295" w:type="dxa"/>
            <w:vAlign w:val="center"/>
          </w:tcPr>
          <w:p>
            <w:pPr>
              <w:widowControl/>
              <w:ind w:firstLine="630" w:firstLineChars="300"/>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博士</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448" w:type="dxa"/>
            <w:vMerge w:val="continue"/>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4295" w:type="dxa"/>
            <w:vAlign w:val="center"/>
          </w:tcPr>
          <w:p>
            <w:pPr>
              <w:autoSpaceDE w:val="0"/>
              <w:autoSpaceDN w:val="0"/>
              <w:snapToGrid w:val="0"/>
              <w:ind w:firstLine="630" w:firstLineChars="300"/>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获得省部级及以上政府人才计划支持</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448" w:type="dxa"/>
            <w:vMerge w:val="restart"/>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hint="eastAsia" w:ascii="Times New Roman" w:hAnsi="Times New Roman" w:eastAsia="方正仿宋_GBK" w:cs="Times New Roman"/>
                <w:snapToGrid w:val="0"/>
                <w:color w:val="000000" w:themeColor="text1"/>
                <w:szCs w:val="21"/>
                <w:lang w:val="en-US" w:eastAsia="zh-CN"/>
                <w14:textFill>
                  <w14:solidFill>
                    <w14:schemeClr w14:val="tx1"/>
                  </w14:solidFill>
                </w14:textFill>
              </w:rPr>
              <w:t>2020-2022年</w:t>
            </w:r>
            <w:r>
              <w:rPr>
                <w:rFonts w:ascii="Times New Roman" w:hAnsi="Times New Roman" w:eastAsia="方正仿宋_GBK" w:cs="Times New Roman"/>
                <w:snapToGrid w:val="0"/>
                <w:color w:val="000000" w:themeColor="text1"/>
                <w:szCs w:val="21"/>
                <w14:textFill>
                  <w14:solidFill>
                    <w14:schemeClr w14:val="tx1"/>
                  </w14:solidFill>
                </w14:textFill>
              </w:rPr>
              <w:t>新增引进及培养人才情况（仅限固定人员）</w:t>
            </w:r>
          </w:p>
        </w:tc>
        <w:tc>
          <w:tcPr>
            <w:tcW w:w="4295" w:type="dxa"/>
            <w:vAlign w:val="center"/>
          </w:tcPr>
          <w:p>
            <w:pPr>
              <w:widowControl/>
              <w:jc w:val="left"/>
              <w:rPr>
                <w:rFonts w:ascii="Times New Roman" w:hAnsi="Times New Roman" w:eastAsia="方正仿宋_GBK" w:cs="Times New Roman"/>
                <w:snapToGrid w:val="0"/>
                <w:color w:val="000000" w:themeColor="text1"/>
                <w:szCs w:val="21"/>
                <w14:textFill>
                  <w14:solidFill>
                    <w14:schemeClr w14:val="tx1"/>
                  </w14:solidFill>
                </w14:textFill>
              </w:rPr>
            </w:pP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国家级人才：</w:t>
            </w:r>
            <w:r>
              <w:rPr>
                <w:rFonts w:ascii="Times New Roman" w:hAnsi="Times New Roman" w:eastAsia="方正仿宋_GBK" w:cs="Times New Roman"/>
                <w:snapToGrid w:val="0"/>
                <w:color w:val="000000" w:themeColor="text1"/>
                <w:szCs w:val="21"/>
                <w14:textFill>
                  <w14:solidFill>
                    <w14:schemeClr w14:val="tx1"/>
                  </w14:solidFill>
                </w14:textFill>
              </w:rPr>
              <w:t>两院院士</w:t>
            </w: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w:t>
            </w:r>
            <w:r>
              <w:rPr>
                <w:rFonts w:ascii="Times New Roman" w:hAnsi="Times New Roman" w:eastAsia="方正仿宋_GBK" w:cs="Times New Roman"/>
                <w:snapToGrid w:val="0"/>
                <w:color w:val="000000" w:themeColor="text1"/>
                <w:szCs w:val="21"/>
                <w14:textFill>
                  <w14:solidFill>
                    <w14:schemeClr w14:val="tx1"/>
                  </w14:solidFill>
                </w14:textFill>
              </w:rPr>
              <w:t>国家杰出青年</w:t>
            </w: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等</w:t>
            </w:r>
            <w:r>
              <w:rPr>
                <w:rFonts w:ascii="Times New Roman" w:hAnsi="Times New Roman" w:eastAsia="方正仿宋_GBK" w:cs="Times New Roman"/>
                <w:snapToGrid w:val="0"/>
                <w:color w:val="000000" w:themeColor="text1"/>
                <w:szCs w:val="21"/>
                <w14:textFill>
                  <w14:solidFill>
                    <w14:schemeClr w14:val="tx1"/>
                  </w14:solidFill>
                </w14:textFill>
              </w:rPr>
              <w:t>（人）</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vMerge w:val="continue"/>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4295" w:type="dxa"/>
            <w:vAlign w:val="center"/>
          </w:tcPr>
          <w:p>
            <w:pPr>
              <w:jc w:val="left"/>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pP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省级人才：</w:t>
            </w:r>
            <w:r>
              <w:rPr>
                <w:rFonts w:ascii="Times New Roman" w:hAnsi="Times New Roman" w:eastAsia="方正仿宋_GBK" w:cs="Times New Roman"/>
                <w:snapToGrid w:val="0"/>
                <w:color w:val="000000" w:themeColor="text1"/>
                <w:szCs w:val="21"/>
                <w14:textFill>
                  <w14:solidFill>
                    <w14:schemeClr w14:val="tx1"/>
                  </w14:solidFill>
                </w14:textFill>
              </w:rPr>
              <w:t>省“333工程”</w:t>
            </w: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培养对象（人）、</w:t>
            </w:r>
            <w:r>
              <w:rPr>
                <w:rFonts w:ascii="Times New Roman" w:hAnsi="Times New Roman" w:eastAsia="方正仿宋_GBK" w:cs="Times New Roman"/>
                <w:snapToGrid w:val="0"/>
                <w:color w:val="000000" w:themeColor="text1"/>
                <w:szCs w:val="21"/>
                <w14:textFill>
                  <w14:solidFill>
                    <w14:schemeClr w14:val="tx1"/>
                  </w14:solidFill>
                </w14:textFill>
              </w:rPr>
              <w:t>省“创新团队计划”</w:t>
            </w: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等</w:t>
            </w:r>
            <w:r>
              <w:rPr>
                <w:rFonts w:ascii="Times New Roman" w:hAnsi="Times New Roman" w:eastAsia="方正仿宋_GBK" w:cs="Times New Roman"/>
                <w:snapToGrid w:val="0"/>
                <w:color w:val="000000" w:themeColor="text1"/>
                <w:szCs w:val="21"/>
                <w14:textFill>
                  <w14:solidFill>
                    <w14:schemeClr w14:val="tx1"/>
                  </w14:solidFill>
                </w14:textFill>
              </w:rPr>
              <w:t>（个）</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448" w:type="dxa"/>
            <w:vMerge w:val="continue"/>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4295" w:type="dxa"/>
            <w:vAlign w:val="center"/>
          </w:tcPr>
          <w:p>
            <w:pPr>
              <w:jc w:val="left"/>
              <w:rPr>
                <w:rFonts w:ascii="Times New Roman" w:hAnsi="Times New Roman" w:eastAsia="方正仿宋_GBK" w:cs="Times New Roman"/>
                <w:snapToGrid w:val="0"/>
                <w:color w:val="000000" w:themeColor="text1"/>
                <w:szCs w:val="21"/>
                <w14:textFill>
                  <w14:solidFill>
                    <w14:schemeClr w14:val="tx1"/>
                  </w14:solidFill>
                </w14:textFill>
              </w:rPr>
            </w:pP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市级人才：江海英才等</w:t>
            </w:r>
            <w:r>
              <w:rPr>
                <w:rFonts w:ascii="Times New Roman" w:hAnsi="Times New Roman" w:eastAsia="方正仿宋_GBK" w:cs="Times New Roman"/>
                <w:snapToGrid w:val="0"/>
                <w:color w:val="000000" w:themeColor="text1"/>
                <w:szCs w:val="21"/>
                <w14:textFill>
                  <w14:solidFill>
                    <w14:schemeClr w14:val="tx1"/>
                  </w14:solidFill>
                </w14:textFill>
              </w:rPr>
              <w:t>（人）</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vMerge w:val="continue"/>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4295" w:type="dxa"/>
            <w:vAlign w:val="center"/>
          </w:tcPr>
          <w:p>
            <w:pPr>
              <w:jc w:val="left"/>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A类外国专家</w:t>
            </w: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（人）</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vMerge w:val="continue"/>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4295" w:type="dxa"/>
            <w:vAlign w:val="center"/>
          </w:tcPr>
          <w:p>
            <w:pPr>
              <w:jc w:val="left"/>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pP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博士及相应等级（人）</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vMerge w:val="continue"/>
            <w:vAlign w:val="center"/>
          </w:tcPr>
          <w:p>
            <w:pPr>
              <w:widowControl/>
              <w:jc w:val="left"/>
              <w:rPr>
                <w:rFonts w:ascii="Times New Roman" w:hAnsi="Times New Roman" w:eastAsia="方正仿宋_GBK" w:cs="Times New Roman"/>
                <w:snapToGrid w:val="0"/>
                <w:color w:val="000000" w:themeColor="text1"/>
                <w:szCs w:val="21"/>
                <w14:textFill>
                  <w14:solidFill>
                    <w14:schemeClr w14:val="tx1"/>
                  </w14:solidFill>
                </w14:textFill>
              </w:rPr>
            </w:pPr>
          </w:p>
        </w:tc>
        <w:tc>
          <w:tcPr>
            <w:tcW w:w="4295" w:type="dxa"/>
            <w:vAlign w:val="center"/>
          </w:tcPr>
          <w:p>
            <w:pPr>
              <w:widowControl/>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硕士</w:t>
            </w: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及相应等级</w:t>
            </w:r>
            <w:r>
              <w:rPr>
                <w:rFonts w:ascii="Times New Roman" w:hAnsi="Times New Roman" w:eastAsia="方正仿宋_GBK" w:cs="Times New Roman"/>
                <w:snapToGrid w:val="0"/>
                <w:color w:val="000000" w:themeColor="text1"/>
                <w:szCs w:val="21"/>
                <w14:textFill>
                  <w14:solidFill>
                    <w14:schemeClr w14:val="tx1"/>
                  </w14:solidFill>
                </w14:textFill>
              </w:rPr>
              <w:t>（人）</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vMerge w:val="continue"/>
            <w:vAlign w:val="center"/>
          </w:tcPr>
          <w:p>
            <w:pPr>
              <w:widowControl/>
              <w:jc w:val="left"/>
              <w:rPr>
                <w:rFonts w:ascii="Times New Roman" w:hAnsi="Times New Roman" w:eastAsia="方正仿宋_GBK" w:cs="Times New Roman"/>
                <w:snapToGrid w:val="0"/>
                <w:color w:val="000000" w:themeColor="text1"/>
                <w:szCs w:val="21"/>
                <w14:textFill>
                  <w14:solidFill>
                    <w14:schemeClr w14:val="tx1"/>
                  </w14:solidFill>
                </w14:textFill>
              </w:rPr>
            </w:pPr>
          </w:p>
        </w:tc>
        <w:tc>
          <w:tcPr>
            <w:tcW w:w="4295" w:type="dxa"/>
            <w:vAlign w:val="center"/>
          </w:tcPr>
          <w:p>
            <w:pPr>
              <w:widowControl/>
              <w:rPr>
                <w:rFonts w:ascii="Times New Roman" w:hAnsi="Times New Roman" w:eastAsia="方正仿宋_GBK" w:cs="Times New Roman"/>
                <w:snapToGrid w:val="0"/>
                <w:color w:val="000000" w:themeColor="text1"/>
                <w:szCs w:val="21"/>
                <w14:textFill>
                  <w14:solidFill>
                    <w14:schemeClr w14:val="tx1"/>
                  </w14:solidFill>
                </w14:textFill>
              </w:rPr>
            </w:pP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大专、本科及相应等级</w:t>
            </w:r>
            <w:r>
              <w:rPr>
                <w:rFonts w:ascii="Times New Roman" w:hAnsi="Times New Roman" w:eastAsia="方正仿宋_GBK" w:cs="Times New Roman"/>
                <w:snapToGrid w:val="0"/>
                <w:color w:val="000000" w:themeColor="text1"/>
                <w:szCs w:val="21"/>
                <w14:textFill>
                  <w14:solidFill>
                    <w14:schemeClr w14:val="tx1"/>
                  </w14:solidFill>
                </w14:textFill>
              </w:rPr>
              <w:t>（人）</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vMerge w:val="continue"/>
            <w:vAlign w:val="center"/>
          </w:tcPr>
          <w:p>
            <w:pPr>
              <w:widowControl/>
              <w:jc w:val="left"/>
              <w:rPr>
                <w:rFonts w:ascii="Times New Roman" w:hAnsi="Times New Roman" w:eastAsia="方正仿宋_GBK" w:cs="Times New Roman"/>
                <w:snapToGrid w:val="0"/>
                <w:color w:val="000000" w:themeColor="text1"/>
                <w:szCs w:val="21"/>
                <w14:textFill>
                  <w14:solidFill>
                    <w14:schemeClr w14:val="tx1"/>
                  </w14:solidFill>
                </w14:textFill>
              </w:rPr>
            </w:pPr>
          </w:p>
        </w:tc>
        <w:tc>
          <w:tcPr>
            <w:tcW w:w="4295" w:type="dxa"/>
            <w:vAlign w:val="center"/>
          </w:tcPr>
          <w:p>
            <w:pPr>
              <w:widowControl/>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社会培训（人次）</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bl>
    <w:p>
      <w:pPr>
        <w:widowControl/>
        <w:jc w:val="left"/>
        <w:rPr>
          <w:rFonts w:ascii="Times New Roman" w:hAnsi="Times New Roman" w:eastAsia="宋体" w:cs="Times New Roman"/>
          <w:b/>
          <w:snapToGrid w:val="0"/>
          <w:color w:val="000000" w:themeColor="text1"/>
          <w:kern w:val="0"/>
          <w:sz w:val="24"/>
          <w:szCs w:val="24"/>
          <w14:textFill>
            <w14:solidFill>
              <w14:schemeClr w14:val="tx1"/>
            </w14:solidFill>
          </w14:textFill>
        </w:rPr>
      </w:pPr>
    </w:p>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2、工程中心固定人员名单</w:t>
      </w:r>
    </w:p>
    <w:tbl>
      <w:tblPr>
        <w:tblStyle w:val="5"/>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790"/>
        <w:gridCol w:w="1134"/>
        <w:gridCol w:w="850"/>
        <w:gridCol w:w="1087"/>
        <w:gridCol w:w="701"/>
        <w:gridCol w:w="701"/>
        <w:gridCol w:w="701"/>
        <w:gridCol w:w="701"/>
        <w:gridCol w:w="701"/>
        <w:gridCol w:w="96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dxa"/>
            <w:vAlign w:val="center"/>
          </w:tcPr>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序号</w:t>
            </w:r>
          </w:p>
        </w:tc>
        <w:tc>
          <w:tcPr>
            <w:tcW w:w="790" w:type="dxa"/>
            <w:vAlign w:val="center"/>
          </w:tcPr>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姓名</w:t>
            </w:r>
          </w:p>
        </w:tc>
        <w:tc>
          <w:tcPr>
            <w:tcW w:w="1134" w:type="dxa"/>
            <w:vAlign w:val="center"/>
          </w:tcPr>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职务/职称</w:t>
            </w:r>
          </w:p>
        </w:tc>
        <w:tc>
          <w:tcPr>
            <w:tcW w:w="850" w:type="dxa"/>
            <w:vAlign w:val="center"/>
          </w:tcPr>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年龄</w:t>
            </w:r>
          </w:p>
        </w:tc>
        <w:tc>
          <w:tcPr>
            <w:tcW w:w="1087" w:type="dxa"/>
            <w:vAlign w:val="center"/>
          </w:tcPr>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社保</w:t>
            </w:r>
          </w:p>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账号</w:t>
            </w:r>
          </w:p>
        </w:tc>
        <w:tc>
          <w:tcPr>
            <w:tcW w:w="701" w:type="dxa"/>
            <w:vAlign w:val="center"/>
          </w:tcPr>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所学</w:t>
            </w:r>
          </w:p>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专业</w:t>
            </w:r>
          </w:p>
        </w:tc>
        <w:tc>
          <w:tcPr>
            <w:tcW w:w="701" w:type="dxa"/>
            <w:vAlign w:val="center"/>
          </w:tcPr>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从事</w:t>
            </w:r>
          </w:p>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岗位</w:t>
            </w:r>
          </w:p>
        </w:tc>
        <w:tc>
          <w:tcPr>
            <w:tcW w:w="701" w:type="dxa"/>
            <w:vAlign w:val="center"/>
          </w:tcPr>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研究</w:t>
            </w:r>
          </w:p>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方向</w:t>
            </w:r>
          </w:p>
        </w:tc>
        <w:tc>
          <w:tcPr>
            <w:tcW w:w="701" w:type="dxa"/>
            <w:vAlign w:val="center"/>
          </w:tcPr>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最后</w:t>
            </w:r>
          </w:p>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学位</w:t>
            </w:r>
          </w:p>
        </w:tc>
        <w:tc>
          <w:tcPr>
            <w:tcW w:w="701" w:type="dxa"/>
            <w:vAlign w:val="center"/>
          </w:tcPr>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授予</w:t>
            </w:r>
          </w:p>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单位</w:t>
            </w:r>
          </w:p>
        </w:tc>
        <w:tc>
          <w:tcPr>
            <w:tcW w:w="964" w:type="dxa"/>
            <w:vAlign w:val="center"/>
          </w:tcPr>
          <w:p>
            <w:pPr>
              <w:adjustRightInd w:val="0"/>
              <w:snapToGrid w:val="0"/>
              <w:jc w:val="cente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pP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入职时间</w:t>
            </w:r>
          </w:p>
        </w:tc>
        <w:tc>
          <w:tcPr>
            <w:tcW w:w="964" w:type="dxa"/>
            <w:vAlign w:val="center"/>
          </w:tcPr>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在中心工作期限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1</w:t>
            </w:r>
          </w:p>
        </w:tc>
        <w:tc>
          <w:tcPr>
            <w:tcW w:w="790"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1134"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850"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1087"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964"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964"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r>
              <w:rPr>
                <w:rFonts w:hint="eastAsia" w:ascii="Times New Roman" w:hAnsi="Times New Roman" w:eastAsia="方正仿宋_GBK" w:cs="Times New Roman"/>
                <w:snapToGrid w:val="0"/>
                <w:color w:val="000000" w:themeColor="text1"/>
                <w:szCs w:val="21"/>
                <w14:textFill>
                  <w14:solidFill>
                    <w14:schemeClr w14:val="tx1"/>
                  </w14:solidFill>
                </w14:textFill>
              </w:rPr>
              <w:t>2</w:t>
            </w:r>
          </w:p>
        </w:tc>
        <w:tc>
          <w:tcPr>
            <w:tcW w:w="790"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1134"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850"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1087"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964"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964"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dxa"/>
            <w:vAlign w:val="center"/>
          </w:tcPr>
          <w:p>
            <w:pPr>
              <w:adjustRightInd w:val="0"/>
              <w:snapToGrid w:val="0"/>
              <w:rPr>
                <w:rFonts w:hint="eastAsia" w:ascii="Times New Roman" w:hAnsi="Times New Roman" w:eastAsia="方正仿宋_GBK" w:cs="Times New Roman"/>
                <w:snapToGrid w:val="0"/>
                <w:color w:val="000000" w:themeColor="text1"/>
                <w:szCs w:val="21"/>
                <w14:textFill>
                  <w14:solidFill>
                    <w14:schemeClr w14:val="tx1"/>
                  </w14:solidFill>
                </w14:textFill>
              </w:rPr>
            </w:pPr>
            <w:r>
              <w:rPr>
                <w:rFonts w:hint="eastAsia" w:ascii="Times New Roman" w:hAnsi="Times New Roman" w:eastAsia="方正仿宋_GBK" w:cs="Times New Roman"/>
                <w:snapToGrid w:val="0"/>
                <w:color w:val="000000" w:themeColor="text1"/>
                <w:szCs w:val="21"/>
                <w14:textFill>
                  <w14:solidFill>
                    <w14:schemeClr w14:val="tx1"/>
                  </w14:solidFill>
                </w14:textFill>
              </w:rPr>
              <w:t>3</w:t>
            </w:r>
          </w:p>
        </w:tc>
        <w:tc>
          <w:tcPr>
            <w:tcW w:w="790"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1134"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850"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1087"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964"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964"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dxa"/>
            <w:vAlign w:val="center"/>
          </w:tcPr>
          <w:p>
            <w:pPr>
              <w:adjustRightInd w:val="0"/>
              <w:snapToGrid w:val="0"/>
              <w:rPr>
                <w:rFonts w:hint="eastAsia" w:ascii="Times New Roman" w:hAnsi="Times New Roman" w:eastAsia="方正仿宋_GBK" w:cs="Times New Roman"/>
                <w:snapToGrid w:val="0"/>
                <w:color w:val="000000" w:themeColor="text1"/>
                <w:szCs w:val="21"/>
                <w14:textFill>
                  <w14:solidFill>
                    <w14:schemeClr w14:val="tx1"/>
                  </w14:solidFill>
                </w14:textFill>
              </w:rPr>
            </w:pPr>
          </w:p>
        </w:tc>
        <w:tc>
          <w:tcPr>
            <w:tcW w:w="790"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1134"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850"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1087"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964"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964"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r>
    </w:tbl>
    <w:p>
      <w:pPr>
        <w:autoSpaceDE w:val="0"/>
        <w:autoSpaceDN w:val="0"/>
        <w:adjustRightInd w:val="0"/>
        <w:snapToGrid w:val="0"/>
        <w:spacing w:before="120" w:beforeLines="50" w:line="288" w:lineRule="auto"/>
        <w:jc w:val="left"/>
        <w:rPr>
          <w:rFonts w:ascii="Times New Roman" w:hAnsi="Times New Roman" w:eastAsia="黑体" w:cs="Times New Roman"/>
          <w:snapToGrid w:val="0"/>
          <w:color w:val="000000" w:themeColor="text1"/>
          <w:kern w:val="0"/>
          <w:sz w:val="28"/>
          <w:szCs w:val="28"/>
          <w14:textFill>
            <w14:solidFill>
              <w14:schemeClr w14:val="tx1"/>
            </w14:solidFill>
          </w14:textFill>
        </w:rPr>
      </w:pPr>
      <w:r>
        <w:rPr>
          <w:rFonts w:ascii="Times New Roman" w:hAnsi="Times New Roman" w:eastAsia="黑体" w:cs="Times New Roman"/>
          <w:snapToGrid w:val="0"/>
          <w:color w:val="000000" w:themeColor="text1"/>
          <w:kern w:val="0"/>
          <w:sz w:val="28"/>
          <w:szCs w:val="28"/>
          <w14:textFill>
            <w14:solidFill>
              <w14:schemeClr w14:val="tx1"/>
            </w14:solidFill>
          </w14:textFill>
        </w:rPr>
        <w:t>（三）承担科研项目情况</w:t>
      </w:r>
    </w:p>
    <w:p>
      <w:pPr>
        <w:autoSpaceDE w:val="0"/>
        <w:autoSpaceDN w:val="0"/>
        <w:adjustRightInd w:val="0"/>
        <w:snapToGrid w:val="0"/>
        <w:spacing w:line="288" w:lineRule="auto"/>
        <w:jc w:val="center"/>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hint="eastAsia" w:ascii="Times New Roman" w:hAnsi="Times New Roman" w:eastAsia="方正楷体_GBK" w:cs="Times New Roman"/>
          <w:snapToGrid w:val="0"/>
          <w:color w:val="000000" w:themeColor="text1"/>
          <w:kern w:val="0"/>
          <w:sz w:val="28"/>
          <w:szCs w:val="28"/>
          <w:lang w:val="en-US" w:eastAsia="zh-CN"/>
          <w14:textFill>
            <w14:solidFill>
              <w14:schemeClr w14:val="tx1"/>
            </w14:solidFill>
          </w14:textFill>
        </w:rPr>
        <w:t>2020-2022年</w:t>
      </w:r>
      <w:r>
        <w:rPr>
          <w:rFonts w:ascii="Times New Roman" w:hAnsi="Times New Roman" w:eastAsia="方正楷体_GBK" w:cs="Times New Roman"/>
          <w:snapToGrid w:val="0"/>
          <w:color w:val="000000" w:themeColor="text1"/>
          <w:kern w:val="0"/>
          <w:sz w:val="28"/>
          <w:szCs w:val="28"/>
          <w14:textFill>
            <w14:solidFill>
              <w14:schemeClr w14:val="tx1"/>
            </w14:solidFill>
          </w14:textFill>
        </w:rPr>
        <w:t>新增承担的市级及以上科研项目清单</w:t>
      </w:r>
    </w:p>
    <w:tbl>
      <w:tblPr>
        <w:tblStyle w:val="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701"/>
        <w:gridCol w:w="700"/>
        <w:gridCol w:w="2004"/>
        <w:gridCol w:w="798"/>
        <w:gridCol w:w="952"/>
        <w:gridCol w:w="1081"/>
        <w:gridCol w:w="1014"/>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3"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序号</w:t>
            </w:r>
          </w:p>
        </w:tc>
        <w:tc>
          <w:tcPr>
            <w:tcW w:w="701"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课题类别</w:t>
            </w:r>
          </w:p>
        </w:tc>
        <w:tc>
          <w:tcPr>
            <w:tcW w:w="700"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课题编号</w:t>
            </w:r>
          </w:p>
        </w:tc>
        <w:tc>
          <w:tcPr>
            <w:tcW w:w="2004"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课题名称</w:t>
            </w:r>
          </w:p>
        </w:tc>
        <w:tc>
          <w:tcPr>
            <w:tcW w:w="798"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课题负责人</w:t>
            </w:r>
          </w:p>
        </w:tc>
        <w:tc>
          <w:tcPr>
            <w:tcW w:w="95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职称</w:t>
            </w:r>
          </w:p>
        </w:tc>
        <w:tc>
          <w:tcPr>
            <w:tcW w:w="1081"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政府资助经费（万元）</w:t>
            </w:r>
          </w:p>
        </w:tc>
        <w:tc>
          <w:tcPr>
            <w:tcW w:w="1014"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项目起止时间</w:t>
            </w:r>
          </w:p>
        </w:tc>
        <w:tc>
          <w:tcPr>
            <w:tcW w:w="880"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主持/参与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13" w:type="dxa"/>
            <w:gridSpan w:val="9"/>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国家级科技计划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3"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700"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2004"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798"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952"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081"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014"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880" w:type="dxa"/>
            <w:vAlign w:val="center"/>
          </w:tcPr>
          <w:p>
            <w:pPr>
              <w:rPr>
                <w:rFonts w:ascii="Times New Roman" w:hAnsi="Times New Roman" w:cs="Times New Roman"/>
                <w:snapToGrid w:val="0"/>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13" w:type="dxa"/>
            <w:gridSpan w:val="9"/>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省部级科技计划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3"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700"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2004"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798"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952"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081"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014"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880" w:type="dxa"/>
            <w:vAlign w:val="center"/>
          </w:tcPr>
          <w:p>
            <w:pPr>
              <w:rPr>
                <w:rFonts w:ascii="Times New Roman" w:hAnsi="Times New Roman" w:cs="Times New Roman"/>
                <w:snapToGrid w:val="0"/>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13" w:type="dxa"/>
            <w:gridSpan w:val="9"/>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市级科技计划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3"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700"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2004"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798"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952"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081"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014"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880" w:type="dxa"/>
            <w:vAlign w:val="center"/>
          </w:tcPr>
          <w:p>
            <w:pPr>
              <w:rPr>
                <w:rFonts w:ascii="Times New Roman" w:hAnsi="Times New Roman" w:cs="Times New Roman"/>
                <w:snapToGrid w:val="0"/>
                <w:color w:val="000000" w:themeColor="text1"/>
                <w:sz w:val="24"/>
                <w:szCs w:val="24"/>
                <w14:textFill>
                  <w14:solidFill>
                    <w14:schemeClr w14:val="tx1"/>
                  </w14:solidFill>
                </w14:textFill>
              </w:rPr>
            </w:pPr>
          </w:p>
        </w:tc>
      </w:tr>
    </w:tbl>
    <w:p>
      <w:pPr>
        <w:autoSpaceDE w:val="0"/>
        <w:autoSpaceDN w:val="0"/>
        <w:adjustRightInd w:val="0"/>
        <w:snapToGrid w:val="0"/>
        <w:spacing w:before="120" w:beforeLines="50" w:line="288" w:lineRule="auto"/>
        <w:jc w:val="left"/>
        <w:rPr>
          <w:rFonts w:ascii="Times New Roman" w:hAnsi="Times New Roman" w:eastAsia="黑体" w:cs="Times New Roman"/>
          <w:snapToGrid w:val="0"/>
          <w:color w:val="000000" w:themeColor="text1"/>
          <w:kern w:val="0"/>
          <w:sz w:val="28"/>
          <w:szCs w:val="28"/>
          <w14:textFill>
            <w14:solidFill>
              <w14:schemeClr w14:val="tx1"/>
            </w14:solidFill>
          </w14:textFill>
        </w:rPr>
      </w:pPr>
      <w:r>
        <w:rPr>
          <w:rFonts w:ascii="Times New Roman" w:hAnsi="Times New Roman" w:eastAsia="黑体" w:cs="Times New Roman"/>
          <w:snapToGrid w:val="0"/>
          <w:color w:val="000000" w:themeColor="text1"/>
          <w:kern w:val="0"/>
          <w:sz w:val="28"/>
          <w:szCs w:val="28"/>
          <w14:textFill>
            <w14:solidFill>
              <w14:schemeClr w14:val="tx1"/>
            </w14:solidFill>
          </w14:textFill>
        </w:rPr>
        <w:t>（四）科研产出情况</w:t>
      </w:r>
    </w:p>
    <w:p>
      <w:pPr>
        <w:autoSpaceDE w:val="0"/>
        <w:autoSpaceDN w:val="0"/>
        <w:adjustRightInd w:val="0"/>
        <w:snapToGrid w:val="0"/>
        <w:spacing w:line="288" w:lineRule="auto"/>
        <w:jc w:val="left"/>
        <w:rPr>
          <w:rFonts w:hint="eastAsia" w:ascii="Times New Roman" w:hAnsi="Times New Roman" w:eastAsia="方正楷体_GBK" w:cs="Times New Roman"/>
          <w:snapToGrid w:val="0"/>
          <w:color w:val="000000" w:themeColor="text1"/>
          <w:kern w:val="0"/>
          <w:sz w:val="28"/>
          <w:szCs w:val="28"/>
          <w:lang w:eastAsia="zh-CN"/>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1、</w:t>
      </w:r>
      <w:r>
        <w:rPr>
          <w:rFonts w:hint="eastAsia" w:ascii="Times New Roman" w:hAnsi="Times New Roman" w:eastAsia="方正楷体_GBK" w:cs="Times New Roman"/>
          <w:snapToGrid w:val="0"/>
          <w:color w:val="000000" w:themeColor="text1"/>
          <w:kern w:val="0"/>
          <w:sz w:val="28"/>
          <w:szCs w:val="28"/>
          <w:lang w:eastAsia="zh-CN"/>
          <w14:textFill>
            <w14:solidFill>
              <w14:schemeClr w14:val="tx1"/>
            </w14:solidFill>
          </w14:textFill>
        </w:rPr>
        <w:t>概况</w:t>
      </w:r>
      <w:r>
        <w:rPr>
          <w:rFonts w:hint="eastAsia" w:ascii="Times New Roman" w:hAnsi="Times New Roman" w:eastAsia="方正楷体_GBK" w:cs="Times New Roman"/>
          <w:snapToGrid w:val="0"/>
          <w:color w:val="000000" w:themeColor="text1"/>
          <w:kern w:val="0"/>
          <w:sz w:val="28"/>
          <w:szCs w:val="28"/>
          <w:lang w:val="en-US" w:eastAsia="zh-CN"/>
          <w14:textFill>
            <w14:solidFill>
              <w14:schemeClr w14:val="tx1"/>
            </w14:solidFill>
          </w14:textFill>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417"/>
        <w:gridCol w:w="850"/>
        <w:gridCol w:w="709"/>
        <w:gridCol w:w="1418"/>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712"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专利申请总数（件）</w:t>
            </w:r>
          </w:p>
        </w:tc>
        <w:tc>
          <w:tcPr>
            <w:tcW w:w="2267" w:type="dxa"/>
            <w:gridSpan w:val="2"/>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其中：发明专利申请数</w:t>
            </w:r>
          </w:p>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（件）</w:t>
            </w:r>
          </w:p>
        </w:tc>
        <w:tc>
          <w:tcPr>
            <w:tcW w:w="2127" w:type="dxa"/>
            <w:gridSpan w:val="2"/>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专利授权总数</w:t>
            </w:r>
          </w:p>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（件）</w:t>
            </w:r>
          </w:p>
        </w:tc>
        <w:tc>
          <w:tcPr>
            <w:tcW w:w="2225"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其中：发明专利授权数（件）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2267" w:type="dxa"/>
            <w:gridSpan w:val="2"/>
            <w:vAlign w:val="center"/>
          </w:tcPr>
          <w:p>
            <w:pPr>
              <w:widowControl/>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2127" w:type="dxa"/>
            <w:gridSpan w:val="2"/>
            <w:vAlign w:val="center"/>
          </w:tcPr>
          <w:p>
            <w:pPr>
              <w:widowControl/>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2225" w:type="dxa"/>
            <w:vAlign w:val="center"/>
          </w:tcPr>
          <w:p>
            <w:pPr>
              <w:widowControl/>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restart"/>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标准制定（项）</w:t>
            </w:r>
          </w:p>
        </w:tc>
        <w:tc>
          <w:tcPr>
            <w:tcW w:w="1417"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国际标准</w:t>
            </w:r>
          </w:p>
        </w:tc>
        <w:tc>
          <w:tcPr>
            <w:tcW w:w="1559" w:type="dxa"/>
            <w:gridSpan w:val="2"/>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国家标准</w:t>
            </w:r>
          </w:p>
        </w:tc>
        <w:tc>
          <w:tcPr>
            <w:tcW w:w="1418"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地方标准</w:t>
            </w:r>
          </w:p>
        </w:tc>
        <w:tc>
          <w:tcPr>
            <w:tcW w:w="2225"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continue"/>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1417"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1559" w:type="dxa"/>
            <w:gridSpan w:val="2"/>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1418"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2225"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restart"/>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新药证书（个）</w:t>
            </w:r>
          </w:p>
        </w:tc>
        <w:tc>
          <w:tcPr>
            <w:tcW w:w="2267" w:type="dxa"/>
            <w:gridSpan w:val="2"/>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医  药</w:t>
            </w:r>
          </w:p>
        </w:tc>
        <w:tc>
          <w:tcPr>
            <w:tcW w:w="2127" w:type="dxa"/>
            <w:gridSpan w:val="2"/>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农  药</w:t>
            </w:r>
          </w:p>
        </w:tc>
        <w:tc>
          <w:tcPr>
            <w:tcW w:w="2225"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兽  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continue"/>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2267" w:type="dxa"/>
            <w:gridSpan w:val="2"/>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2127" w:type="dxa"/>
            <w:gridSpan w:val="2"/>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2225"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restart"/>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软件著作权（件）</w:t>
            </w:r>
          </w:p>
        </w:tc>
        <w:tc>
          <w:tcPr>
            <w:tcW w:w="2267" w:type="dxa"/>
            <w:gridSpan w:val="2"/>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集成电路布图设计专有权（件）</w:t>
            </w:r>
          </w:p>
        </w:tc>
        <w:tc>
          <w:tcPr>
            <w:tcW w:w="2127" w:type="dxa"/>
            <w:gridSpan w:val="2"/>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动植物新品种审定（个）</w:t>
            </w:r>
          </w:p>
        </w:tc>
        <w:tc>
          <w:tcPr>
            <w:tcW w:w="2225"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其他知识产权</w:t>
            </w:r>
          </w:p>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continue"/>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2267" w:type="dxa"/>
            <w:gridSpan w:val="2"/>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2127" w:type="dxa"/>
            <w:gridSpan w:val="2"/>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2225"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bl>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2、专利申请及授权清单</w:t>
      </w:r>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179"/>
        <w:gridCol w:w="1176"/>
        <w:gridCol w:w="2723"/>
        <w:gridCol w:w="1553"/>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 w:type="pct"/>
            <w:noWrap/>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序号</w:t>
            </w:r>
          </w:p>
        </w:tc>
        <w:tc>
          <w:tcPr>
            <w:tcW w:w="692" w:type="pct"/>
            <w:noWrap/>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专利名称</w:t>
            </w:r>
          </w:p>
        </w:tc>
        <w:tc>
          <w:tcPr>
            <w:tcW w:w="690" w:type="pct"/>
            <w:noWrap/>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专利类型</w:t>
            </w:r>
          </w:p>
        </w:tc>
        <w:tc>
          <w:tcPr>
            <w:tcW w:w="1598" w:type="pct"/>
            <w:noWrap/>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申请号或授权号</w:t>
            </w:r>
          </w:p>
        </w:tc>
        <w:tc>
          <w:tcPr>
            <w:tcW w:w="911" w:type="pct"/>
            <w:noWrap/>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申请或授权时间</w:t>
            </w:r>
          </w:p>
        </w:tc>
        <w:tc>
          <w:tcPr>
            <w:tcW w:w="698" w:type="pct"/>
            <w:noWrap/>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申请或</w:t>
            </w:r>
          </w:p>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授权人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692"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690"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598"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911"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698"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r>
    </w:tbl>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3、制定标准清单</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3659"/>
        <w:gridCol w:w="1489"/>
        <w:gridCol w:w="1165"/>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5" w:type="pct"/>
            <w:noWrap/>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序号</w:t>
            </w:r>
          </w:p>
        </w:tc>
        <w:tc>
          <w:tcPr>
            <w:tcW w:w="2145" w:type="pct"/>
            <w:noWrap/>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标准名称</w:t>
            </w:r>
          </w:p>
        </w:tc>
        <w:tc>
          <w:tcPr>
            <w:tcW w:w="873" w:type="pct"/>
            <w:noWrap/>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标准编号</w:t>
            </w:r>
          </w:p>
        </w:tc>
        <w:tc>
          <w:tcPr>
            <w:tcW w:w="683" w:type="pct"/>
            <w:noWrap/>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标准类型</w:t>
            </w:r>
          </w:p>
        </w:tc>
        <w:tc>
          <w:tcPr>
            <w:tcW w:w="894" w:type="pct"/>
            <w:noWrap/>
            <w:vAlign w:val="center"/>
          </w:tcPr>
          <w:p>
            <w:pPr>
              <w:widowControl/>
              <w:ind w:firstLine="105" w:firstLineChars="5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发布时间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5" w:type="pct"/>
            <w:noWrap/>
            <w:vAlign w:val="center"/>
          </w:tcPr>
          <w:p>
            <w:pPr>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2145" w:type="pct"/>
            <w:noWrap/>
            <w:vAlign w:val="center"/>
          </w:tcPr>
          <w:p>
            <w:pPr>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873" w:type="pct"/>
            <w:noWrap/>
            <w:vAlign w:val="center"/>
          </w:tcPr>
          <w:p>
            <w:pPr>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683" w:type="pct"/>
            <w:noWrap/>
            <w:vAlign w:val="center"/>
          </w:tcPr>
          <w:p>
            <w:pPr>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894" w:type="pct"/>
            <w:noWrap/>
            <w:vAlign w:val="center"/>
          </w:tcPr>
          <w:p>
            <w:pPr>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bl>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4、其他知识产权情况</w:t>
      </w:r>
    </w:p>
    <w:tbl>
      <w:tblPr>
        <w:tblStyle w:val="5"/>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975"/>
        <w:gridCol w:w="1967"/>
        <w:gridCol w:w="1774"/>
        <w:gridCol w:w="1583"/>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49"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序号</w:t>
            </w:r>
          </w:p>
        </w:tc>
        <w:tc>
          <w:tcPr>
            <w:tcW w:w="975"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名称</w:t>
            </w:r>
          </w:p>
        </w:tc>
        <w:tc>
          <w:tcPr>
            <w:tcW w:w="1967"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知识产权编号</w:t>
            </w:r>
          </w:p>
        </w:tc>
        <w:tc>
          <w:tcPr>
            <w:tcW w:w="1774"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批准/获得日期</w:t>
            </w:r>
          </w:p>
        </w:tc>
        <w:tc>
          <w:tcPr>
            <w:tcW w:w="1583"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主要完成人</w:t>
            </w:r>
          </w:p>
        </w:tc>
        <w:tc>
          <w:tcPr>
            <w:tcW w:w="1502"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spacing w:line="240" w:lineRule="atLeast"/>
              <w:rPr>
                <w:rFonts w:ascii="Times New Roman" w:hAnsi="Times New Roman" w:eastAsia="方正仿宋_GBK" w:cs="Times New Roman"/>
                <w:snapToGrid w:val="0"/>
                <w:color w:val="000000" w:themeColor="text1"/>
                <w:szCs w:val="21"/>
                <w14:textFill>
                  <w14:solidFill>
                    <w14:schemeClr w14:val="tx1"/>
                  </w14:solidFill>
                </w14:textFill>
              </w:rPr>
            </w:pPr>
          </w:p>
        </w:tc>
        <w:tc>
          <w:tcPr>
            <w:tcW w:w="975"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967"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774"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583"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502"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r>
    </w:tbl>
    <w:p>
      <w:pPr>
        <w:widowControl/>
        <w:snapToGrid w:val="0"/>
        <w:jc w:val="left"/>
        <w:rPr>
          <w:rFonts w:ascii="Times New Roman" w:hAnsi="Times New Roman" w:eastAsia="宋体" w:cs="Times New Roman"/>
          <w:snapToGrid w:val="0"/>
          <w:color w:val="000000" w:themeColor="text1"/>
          <w:kern w:val="0"/>
          <w:szCs w:val="21"/>
          <w14:textFill>
            <w14:solidFill>
              <w14:schemeClr w14:val="tx1"/>
            </w14:solidFill>
          </w14:textFill>
        </w:rPr>
      </w:pPr>
      <w:r>
        <w:rPr>
          <w:rFonts w:ascii="Times New Roman" w:hAnsi="Times New Roman" w:eastAsia="宋体" w:cs="Times New Roman"/>
          <w:snapToGrid w:val="0"/>
          <w:color w:val="000000" w:themeColor="text1"/>
          <w:kern w:val="0"/>
          <w:szCs w:val="21"/>
          <w14:textFill>
            <w14:solidFill>
              <w14:schemeClr w14:val="tx1"/>
            </w14:solidFill>
          </w14:textFill>
        </w:rPr>
        <w:t>备注：新药证书、软件著作权、集成电路布图设计专有权、动植物新品种审定等。</w:t>
      </w:r>
    </w:p>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5、发表论文及出版著作</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497"/>
        <w:gridCol w:w="1457"/>
        <w:gridCol w:w="854"/>
        <w:gridCol w:w="1259"/>
        <w:gridCol w:w="918"/>
        <w:gridCol w:w="818"/>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序号</w:t>
            </w:r>
          </w:p>
        </w:tc>
        <w:tc>
          <w:tcPr>
            <w:tcW w:w="1497"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论文题目</w:t>
            </w:r>
          </w:p>
        </w:tc>
        <w:tc>
          <w:tcPr>
            <w:tcW w:w="1457"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作者</w:t>
            </w:r>
          </w:p>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hint="eastAsia" w:ascii="Times New Roman" w:hAnsi="Times New Roman" w:eastAsia="方正仿宋_GBK" w:cs="Times New Roman"/>
                <w:snapToGrid w:val="0"/>
                <w:color w:val="000000" w:themeColor="text1"/>
                <w:szCs w:val="21"/>
                <w14:textFill>
                  <w14:solidFill>
                    <w14:schemeClr w14:val="tx1"/>
                  </w14:solidFill>
                </w14:textFill>
              </w:rPr>
              <w:t>(</w:t>
            </w:r>
            <w:r>
              <w:rPr>
                <w:rFonts w:ascii="Times New Roman" w:hAnsi="Times New Roman" w:eastAsia="方正仿宋_GBK" w:cs="Times New Roman"/>
                <w:snapToGrid w:val="0"/>
                <w:color w:val="000000" w:themeColor="text1"/>
                <w:szCs w:val="21"/>
                <w14:textFill>
                  <w14:solidFill>
                    <w14:schemeClr w14:val="tx1"/>
                  </w14:solidFill>
                </w14:textFill>
              </w:rPr>
              <w:t>第一完成人）</w:t>
            </w:r>
          </w:p>
        </w:tc>
        <w:tc>
          <w:tcPr>
            <w:tcW w:w="854"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发表期刊名称</w:t>
            </w:r>
          </w:p>
        </w:tc>
        <w:tc>
          <w:tcPr>
            <w:tcW w:w="1259"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年,卷(期):起止页码</w:t>
            </w:r>
          </w:p>
        </w:tc>
        <w:tc>
          <w:tcPr>
            <w:tcW w:w="918"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收录类别</w:t>
            </w:r>
          </w:p>
        </w:tc>
        <w:tc>
          <w:tcPr>
            <w:tcW w:w="818"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影响因子</w:t>
            </w:r>
          </w:p>
        </w:tc>
        <w:tc>
          <w:tcPr>
            <w:tcW w:w="987"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被引用次数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497" w:type="dxa"/>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457" w:type="dxa"/>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854" w:type="dxa"/>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259" w:type="dxa"/>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918" w:type="dxa"/>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818" w:type="dxa"/>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987" w:type="dxa"/>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r>
    </w:tbl>
    <w:p>
      <w:pPr>
        <w:widowControl/>
        <w:snapToGrid w:val="0"/>
        <w:jc w:val="left"/>
        <w:rPr>
          <w:rFonts w:ascii="Times New Roman" w:hAnsi="Times New Roman" w:eastAsia="宋体" w:cs="Times New Roman"/>
          <w:snapToGrid w:val="0"/>
          <w:color w:val="000000" w:themeColor="text1"/>
          <w:kern w:val="0"/>
          <w:szCs w:val="21"/>
          <w14:textFill>
            <w14:solidFill>
              <w14:schemeClr w14:val="tx1"/>
            </w14:solidFill>
          </w14:textFill>
        </w:rPr>
      </w:pPr>
      <w:r>
        <w:rPr>
          <w:rFonts w:ascii="Times New Roman" w:hAnsi="Times New Roman" w:eastAsia="宋体" w:cs="Times New Roman"/>
          <w:snapToGrid w:val="0"/>
          <w:color w:val="000000" w:themeColor="text1"/>
          <w:kern w:val="0"/>
          <w:szCs w:val="21"/>
          <w14:textFill>
            <w14:solidFill>
              <w14:schemeClr w14:val="tx1"/>
            </w14:solidFill>
          </w14:textFill>
        </w:rPr>
        <w:t xml:space="preserve">备注：必须是工程中心固定人员为第一完成人，且与工程中心领域相关，论文不超过5篇 </w:t>
      </w:r>
    </w:p>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6、新产品、新技术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146"/>
        <w:gridCol w:w="1426"/>
        <w:gridCol w:w="1426"/>
        <w:gridCol w:w="155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widowControl/>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序号</w:t>
            </w:r>
          </w:p>
        </w:tc>
        <w:tc>
          <w:tcPr>
            <w:tcW w:w="2146" w:type="dxa"/>
            <w:vAlign w:val="center"/>
          </w:tcPr>
          <w:p>
            <w:pPr>
              <w:widowControl/>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新产品、新技术名称</w:t>
            </w:r>
          </w:p>
        </w:tc>
        <w:tc>
          <w:tcPr>
            <w:tcW w:w="1426" w:type="dxa"/>
            <w:vAlign w:val="center"/>
          </w:tcPr>
          <w:p>
            <w:pPr>
              <w:widowControl/>
              <w:snapToGrid w:val="0"/>
              <w:jc w:val="center"/>
              <w:rPr>
                <w:rFonts w:hint="eastAsia" w:ascii="Times New Roman" w:hAnsi="Times New Roman" w:eastAsia="方正仿宋_GBK"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方正仿宋_GBK" w:cs="Times New Roman"/>
                <w:snapToGrid w:val="0"/>
                <w:color w:val="000000" w:themeColor="text1"/>
                <w:kern w:val="0"/>
                <w:szCs w:val="21"/>
                <w:lang w:eastAsia="zh-CN"/>
                <w14:textFill>
                  <w14:solidFill>
                    <w14:schemeClr w14:val="tx1"/>
                  </w14:solidFill>
                </w14:textFill>
              </w:rPr>
              <w:t>定型时间</w:t>
            </w:r>
          </w:p>
        </w:tc>
        <w:tc>
          <w:tcPr>
            <w:tcW w:w="1426" w:type="dxa"/>
            <w:vAlign w:val="center"/>
          </w:tcPr>
          <w:p>
            <w:pPr>
              <w:widowControl/>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对应知识产权</w:t>
            </w:r>
          </w:p>
        </w:tc>
        <w:tc>
          <w:tcPr>
            <w:tcW w:w="1556" w:type="dxa"/>
            <w:vAlign w:val="center"/>
          </w:tcPr>
          <w:p>
            <w:pPr>
              <w:widowControl/>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形成产值（万元）</w:t>
            </w:r>
          </w:p>
        </w:tc>
        <w:tc>
          <w:tcPr>
            <w:tcW w:w="1296" w:type="dxa"/>
            <w:vAlign w:val="center"/>
          </w:tcPr>
          <w:p>
            <w:pPr>
              <w:widowControl/>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占销售比重（%）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widowControl/>
              <w:snapToGrid w:val="0"/>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2146" w:type="dxa"/>
          </w:tcPr>
          <w:p>
            <w:pPr>
              <w:widowControl/>
              <w:snapToGrid w:val="0"/>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426" w:type="dxa"/>
          </w:tcPr>
          <w:p>
            <w:pPr>
              <w:widowControl/>
              <w:snapToGrid w:val="0"/>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426" w:type="dxa"/>
          </w:tcPr>
          <w:p>
            <w:pPr>
              <w:widowControl/>
              <w:snapToGrid w:val="0"/>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556" w:type="dxa"/>
          </w:tcPr>
          <w:p>
            <w:pPr>
              <w:widowControl/>
              <w:snapToGrid w:val="0"/>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296" w:type="dxa"/>
          </w:tcPr>
          <w:p>
            <w:pPr>
              <w:widowControl/>
              <w:snapToGrid w:val="0"/>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r>
    </w:tbl>
    <w:p>
      <w:pPr>
        <w:widowControl/>
        <w:snapToGrid w:val="0"/>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widowControl/>
        <w:snapToGrid w:val="0"/>
        <w:jc w:val="left"/>
        <w:rPr>
          <w:rFonts w:hint="eastAsia"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line="288" w:lineRule="auto"/>
        <w:jc w:val="left"/>
        <w:rPr>
          <w:rFonts w:ascii="Times New Roman" w:hAnsi="Times New Roman" w:eastAsia="黑体" w:cs="Times New Roman"/>
          <w:snapToGrid w:val="0"/>
          <w:color w:val="000000" w:themeColor="text1"/>
          <w:kern w:val="0"/>
          <w:sz w:val="28"/>
          <w:szCs w:val="28"/>
          <w14:textFill>
            <w14:solidFill>
              <w14:schemeClr w14:val="tx1"/>
            </w14:solidFill>
          </w14:textFill>
        </w:rPr>
      </w:pPr>
      <w:r>
        <w:rPr>
          <w:rFonts w:ascii="Times New Roman" w:hAnsi="Times New Roman" w:eastAsia="黑体" w:cs="Times New Roman"/>
          <w:snapToGrid w:val="0"/>
          <w:color w:val="000000" w:themeColor="text1"/>
          <w:kern w:val="0"/>
          <w:sz w:val="28"/>
          <w:szCs w:val="28"/>
          <w14:textFill>
            <w14:solidFill>
              <w14:schemeClr w14:val="tx1"/>
            </w14:solidFill>
          </w14:textFill>
        </w:rPr>
        <w:t>（五）开放服务与合作情况</w:t>
      </w:r>
    </w:p>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1、</w:t>
      </w:r>
      <w:r>
        <w:rPr>
          <w:rFonts w:hint="eastAsia" w:ascii="Times New Roman" w:hAnsi="Times New Roman" w:eastAsia="方正楷体_GBK" w:cs="Times New Roman"/>
          <w:snapToGrid w:val="0"/>
          <w:color w:val="000000" w:themeColor="text1"/>
          <w:kern w:val="0"/>
          <w:sz w:val="28"/>
          <w:szCs w:val="28"/>
          <w:lang w:val="en-US" w:eastAsia="zh-CN"/>
          <w14:textFill>
            <w14:solidFill>
              <w14:schemeClr w14:val="tx1"/>
            </w14:solidFill>
          </w14:textFill>
        </w:rPr>
        <w:t>2020-2022年</w:t>
      </w:r>
      <w:r>
        <w:rPr>
          <w:rFonts w:ascii="Times New Roman" w:hAnsi="Times New Roman" w:eastAsia="方正楷体_GBK" w:cs="Times New Roman"/>
          <w:snapToGrid w:val="0"/>
          <w:color w:val="000000" w:themeColor="text1"/>
          <w:kern w:val="0"/>
          <w:sz w:val="28"/>
          <w:szCs w:val="28"/>
          <w14:textFill>
            <w14:solidFill>
              <w14:schemeClr w14:val="tx1"/>
            </w14:solidFill>
          </w14:textFill>
        </w:rPr>
        <w:t>成果转化情况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1260"/>
        <w:gridCol w:w="7"/>
        <w:gridCol w:w="3143"/>
        <w:gridCol w:w="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943"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成果转让技术合同登记（项）</w:t>
            </w:r>
          </w:p>
        </w:tc>
        <w:tc>
          <w:tcPr>
            <w:tcW w:w="1260"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3150" w:type="dxa"/>
            <w:gridSpan w:val="2"/>
            <w:vAlign w:val="center"/>
          </w:tcPr>
          <w:p>
            <w:pPr>
              <w:widowControl/>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登记技术合同总金额（万元）</w:t>
            </w:r>
          </w:p>
        </w:tc>
        <w:tc>
          <w:tcPr>
            <w:tcW w:w="1175"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943"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产学研合作项目（项）</w:t>
            </w:r>
          </w:p>
        </w:tc>
        <w:tc>
          <w:tcPr>
            <w:tcW w:w="1260"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3150" w:type="dxa"/>
            <w:gridSpan w:val="2"/>
            <w:vAlign w:val="center"/>
          </w:tcPr>
          <w:p>
            <w:pPr>
              <w:widowControl/>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产学研合作金额（万元）</w:t>
            </w:r>
          </w:p>
        </w:tc>
        <w:tc>
          <w:tcPr>
            <w:tcW w:w="1175"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943"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国际合作项目（项）</w:t>
            </w:r>
          </w:p>
        </w:tc>
        <w:tc>
          <w:tcPr>
            <w:tcW w:w="1267"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3150" w:type="dxa"/>
            <w:gridSpan w:val="2"/>
            <w:vAlign w:val="center"/>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国际合作项目金额（万元）</w:t>
            </w:r>
          </w:p>
        </w:tc>
        <w:tc>
          <w:tcPr>
            <w:tcW w:w="1168"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r>
    </w:tbl>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2、产学研合作清单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721"/>
        <w:gridCol w:w="999"/>
        <w:gridCol w:w="771"/>
        <w:gridCol w:w="1352"/>
        <w:gridCol w:w="1286"/>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2"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序号</w:t>
            </w:r>
          </w:p>
        </w:tc>
        <w:tc>
          <w:tcPr>
            <w:tcW w:w="1721"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合作项目名称</w:t>
            </w:r>
          </w:p>
        </w:tc>
        <w:tc>
          <w:tcPr>
            <w:tcW w:w="999"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项目</w:t>
            </w:r>
          </w:p>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负责人</w:t>
            </w:r>
          </w:p>
        </w:tc>
        <w:tc>
          <w:tcPr>
            <w:tcW w:w="771"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职称</w:t>
            </w:r>
          </w:p>
        </w:tc>
        <w:tc>
          <w:tcPr>
            <w:tcW w:w="1352"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实施单位</w:t>
            </w:r>
          </w:p>
        </w:tc>
        <w:tc>
          <w:tcPr>
            <w:tcW w:w="1286"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起止时间</w:t>
            </w:r>
          </w:p>
        </w:tc>
        <w:tc>
          <w:tcPr>
            <w:tcW w:w="1687"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合同资金（万元）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2"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721"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999"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771"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352"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286"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687"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r>
    </w:tbl>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3、成果转化（技术合同登记）清单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764"/>
        <w:gridCol w:w="1358"/>
        <w:gridCol w:w="1274"/>
        <w:gridCol w:w="1329"/>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6"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序号</w:t>
            </w:r>
          </w:p>
        </w:tc>
        <w:tc>
          <w:tcPr>
            <w:tcW w:w="1764"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成果名称</w:t>
            </w:r>
          </w:p>
        </w:tc>
        <w:tc>
          <w:tcPr>
            <w:tcW w:w="1358"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转让时间</w:t>
            </w:r>
          </w:p>
        </w:tc>
        <w:tc>
          <w:tcPr>
            <w:tcW w:w="1274"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转让对象</w:t>
            </w:r>
          </w:p>
        </w:tc>
        <w:tc>
          <w:tcPr>
            <w:tcW w:w="1329"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转让时效</w:t>
            </w:r>
          </w:p>
        </w:tc>
        <w:tc>
          <w:tcPr>
            <w:tcW w:w="2026"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6"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764"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358"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274"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329"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2026"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r>
    </w:tbl>
    <w:p>
      <w:pPr>
        <w:autoSpaceDE w:val="0"/>
        <w:autoSpaceDN w:val="0"/>
        <w:adjustRightInd w:val="0"/>
        <w:snapToGrid w:val="0"/>
        <w:spacing w:before="120" w:beforeLines="50" w:line="288" w:lineRule="auto"/>
        <w:jc w:val="left"/>
        <w:rPr>
          <w:rFonts w:ascii="Times New Roman" w:hAnsi="Times New Roman" w:eastAsia="黑体" w:cs="Times New Roman"/>
          <w:snapToGrid w:val="0"/>
          <w:color w:val="000000" w:themeColor="text1"/>
          <w:kern w:val="0"/>
          <w:sz w:val="28"/>
          <w:szCs w:val="28"/>
          <w14:textFill>
            <w14:solidFill>
              <w14:schemeClr w14:val="tx1"/>
            </w14:solidFill>
          </w14:textFill>
        </w:rPr>
      </w:pPr>
      <w:r>
        <w:rPr>
          <w:rFonts w:ascii="Times New Roman" w:hAnsi="Times New Roman" w:eastAsia="黑体" w:cs="Times New Roman"/>
          <w:snapToGrid w:val="0"/>
          <w:color w:val="000000" w:themeColor="text1"/>
          <w:kern w:val="0"/>
          <w:sz w:val="28"/>
          <w:szCs w:val="28"/>
          <w14:textFill>
            <w14:solidFill>
              <w14:schemeClr w14:val="tx1"/>
            </w14:solidFill>
          </w14:textFill>
        </w:rPr>
        <w:t>（六）</w:t>
      </w:r>
      <w:r>
        <w:rPr>
          <w:rFonts w:hint="eastAsia" w:ascii="Times New Roman" w:hAnsi="Times New Roman" w:eastAsia="黑体" w:cs="Times New Roman"/>
          <w:snapToGrid w:val="0"/>
          <w:color w:val="000000" w:themeColor="text1"/>
          <w:kern w:val="0"/>
          <w:sz w:val="28"/>
          <w:szCs w:val="28"/>
          <w:lang w:val="en-US" w:eastAsia="zh-CN"/>
          <w14:textFill>
            <w14:solidFill>
              <w14:schemeClr w14:val="tx1"/>
            </w14:solidFill>
          </w14:textFill>
        </w:rPr>
        <w:t>2020-2022年</w:t>
      </w:r>
      <w:r>
        <w:rPr>
          <w:rFonts w:ascii="Times New Roman" w:hAnsi="Times New Roman" w:eastAsia="黑体" w:cs="Times New Roman"/>
          <w:snapToGrid w:val="0"/>
          <w:color w:val="000000" w:themeColor="text1"/>
          <w:kern w:val="0"/>
          <w:sz w:val="28"/>
          <w:szCs w:val="28"/>
          <w14:textFill>
            <w14:solidFill>
              <w14:schemeClr w14:val="tx1"/>
            </w14:solidFill>
          </w14:textFill>
        </w:rPr>
        <w:t>新增省部级及以上科技奖励情况</w:t>
      </w:r>
    </w:p>
    <w:tbl>
      <w:tblPr>
        <w:tblStyle w:val="5"/>
        <w:tblW w:w="8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2669"/>
        <w:gridCol w:w="1330"/>
        <w:gridCol w:w="1133"/>
        <w:gridCol w:w="1688"/>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0" w:type="dxa"/>
            <w:vAlign w:val="center"/>
          </w:tcPr>
          <w:p>
            <w:pPr>
              <w:spacing w:line="240" w:lineRule="atLeast"/>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序号</w:t>
            </w:r>
          </w:p>
        </w:tc>
        <w:tc>
          <w:tcPr>
            <w:tcW w:w="2669"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获奖成果名称</w:t>
            </w:r>
          </w:p>
        </w:tc>
        <w:tc>
          <w:tcPr>
            <w:tcW w:w="1330"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奖励类别</w:t>
            </w:r>
          </w:p>
        </w:tc>
        <w:tc>
          <w:tcPr>
            <w:tcW w:w="1133"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奖励</w:t>
            </w:r>
          </w:p>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等级</w:t>
            </w:r>
          </w:p>
        </w:tc>
        <w:tc>
          <w:tcPr>
            <w:tcW w:w="1688"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获奖人姓名及</w:t>
            </w:r>
          </w:p>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获奖证书编号</w:t>
            </w:r>
          </w:p>
        </w:tc>
        <w:tc>
          <w:tcPr>
            <w:tcW w:w="1380" w:type="dxa"/>
            <w:vAlign w:val="center"/>
          </w:tcPr>
          <w:p>
            <w:pPr>
              <w:spacing w:line="240" w:lineRule="atLeast"/>
              <w:jc w:val="cente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pP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第几完成单位或个人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0" w:type="dxa"/>
            <w:vAlign w:val="center"/>
          </w:tcPr>
          <w:p>
            <w:pP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2669" w:type="dxa"/>
            <w:vAlign w:val="center"/>
          </w:tcPr>
          <w:p>
            <w:pP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330" w:type="dxa"/>
            <w:vAlign w:val="center"/>
          </w:tcPr>
          <w:p>
            <w:pP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133" w:type="dxa"/>
            <w:vAlign w:val="center"/>
          </w:tcPr>
          <w:p>
            <w:pP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688" w:type="dxa"/>
            <w:vAlign w:val="center"/>
          </w:tcPr>
          <w:p>
            <w:pP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380" w:type="dxa"/>
            <w:vAlign w:val="center"/>
          </w:tcPr>
          <w:p>
            <w:pPr>
              <w:rPr>
                <w:rFonts w:ascii="Times New Roman" w:hAnsi="Times New Roman" w:eastAsia="方正仿宋_GBK" w:cs="Times New Roman"/>
                <w:snapToGrid w:val="0"/>
                <w:color w:val="000000" w:themeColor="text1"/>
                <w:kern w:val="0"/>
                <w:szCs w:val="21"/>
                <w14:textFill>
                  <w14:solidFill>
                    <w14:schemeClr w14:val="tx1"/>
                  </w14:solidFill>
                </w14:textFill>
              </w:rPr>
            </w:pPr>
          </w:p>
        </w:tc>
      </w:tr>
    </w:tbl>
    <w:p>
      <w:pPr>
        <w:autoSpaceDE w:val="0"/>
        <w:autoSpaceDN w:val="0"/>
        <w:adjustRightInd w:val="0"/>
        <w:snapToGrid w:val="0"/>
        <w:spacing w:line="580" w:lineRule="exact"/>
        <w:rPr>
          <w:rFonts w:ascii="Times New Roman" w:hAnsi="Times New Roman" w:eastAsia="方正仿宋_GBK" w:cs="Times New Roman"/>
          <w:snapToGrid w:val="0"/>
          <w:color w:val="000000" w:themeColor="text1"/>
          <w:kern w:val="0"/>
          <w:sz w:val="32"/>
          <w:szCs w:val="20"/>
          <w14:textFill>
            <w14:solidFill>
              <w14:schemeClr w14:val="tx1"/>
            </w14:solidFill>
          </w14:textFill>
        </w:rPr>
        <w:sectPr>
          <w:footerReference r:id="rId8" w:type="first"/>
          <w:footerReference r:id="rId7" w:type="default"/>
          <w:pgSz w:w="11906" w:h="16838"/>
          <w:pgMar w:top="1440" w:right="1797" w:bottom="1440" w:left="1797" w:header="851" w:footer="1149" w:gutter="0"/>
          <w:pgNumType w:fmt="decimal"/>
          <w:cols w:space="720" w:num="1"/>
          <w:titlePg/>
          <w:docGrid w:linePitch="312" w:charSpace="0"/>
        </w:sectPr>
      </w:pPr>
    </w:p>
    <w:p>
      <w:pPr>
        <w:autoSpaceDE w:val="0"/>
        <w:autoSpaceDN w:val="0"/>
        <w:adjustRightInd w:val="0"/>
        <w:snapToGrid w:val="0"/>
        <w:spacing w:line="288" w:lineRule="auto"/>
        <w:jc w:val="center"/>
        <w:rPr>
          <w:rFonts w:ascii="Times New Roman" w:hAnsi="Times New Roman" w:eastAsia="黑体" w:cs="Times New Roman"/>
          <w:snapToGrid w:val="0"/>
          <w:color w:val="000000" w:themeColor="text1"/>
          <w:kern w:val="0"/>
          <w:sz w:val="36"/>
          <w:szCs w:val="36"/>
          <w14:textFill>
            <w14:solidFill>
              <w14:schemeClr w14:val="tx1"/>
            </w14:solidFill>
          </w14:textFill>
        </w:rPr>
      </w:pPr>
      <w:r>
        <w:rPr>
          <w:rFonts w:ascii="Times New Roman" w:hAnsi="Times New Roman" w:eastAsia="黑体" w:cs="Times New Roman"/>
          <w:snapToGrid w:val="0"/>
          <w:color w:val="000000" w:themeColor="text1"/>
          <w:kern w:val="0"/>
          <w:sz w:val="36"/>
          <w:szCs w:val="36"/>
          <w14:textFill>
            <w14:solidFill>
              <w14:schemeClr w14:val="tx1"/>
            </w14:solidFill>
          </w14:textFill>
        </w:rPr>
        <w:t>二、南通市（企业类）研发机构绩效</w:t>
      </w:r>
      <w:r>
        <w:rPr>
          <w:rFonts w:hint="eastAsia" w:ascii="Times New Roman" w:hAnsi="Times New Roman" w:eastAsia="黑体" w:cs="Times New Roman"/>
          <w:snapToGrid w:val="0"/>
          <w:color w:val="000000" w:themeColor="text1"/>
          <w:kern w:val="0"/>
          <w:sz w:val="36"/>
          <w:szCs w:val="36"/>
          <w14:textFill>
            <w14:solidFill>
              <w14:schemeClr w14:val="tx1"/>
            </w14:solidFill>
          </w14:textFill>
        </w:rPr>
        <w:t>评价</w:t>
      </w:r>
      <w:r>
        <w:rPr>
          <w:rFonts w:ascii="Times New Roman" w:hAnsi="Times New Roman" w:eastAsia="黑体" w:cs="Times New Roman"/>
          <w:snapToGrid w:val="0"/>
          <w:color w:val="000000" w:themeColor="text1"/>
          <w:kern w:val="0"/>
          <w:sz w:val="36"/>
          <w:szCs w:val="36"/>
          <w14:textFill>
            <w14:solidFill>
              <w14:schemeClr w14:val="tx1"/>
            </w14:solidFill>
          </w14:textFill>
        </w:rPr>
        <w:t>表</w:t>
      </w:r>
    </w:p>
    <w:tbl>
      <w:tblPr>
        <w:tblStyle w:val="5"/>
        <w:tblW w:w="14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811"/>
        <w:gridCol w:w="917"/>
        <w:gridCol w:w="844"/>
        <w:gridCol w:w="636"/>
        <w:gridCol w:w="636"/>
        <w:gridCol w:w="636"/>
        <w:gridCol w:w="426"/>
        <w:gridCol w:w="426"/>
        <w:gridCol w:w="426"/>
        <w:gridCol w:w="709"/>
        <w:gridCol w:w="426"/>
        <w:gridCol w:w="655"/>
        <w:gridCol w:w="426"/>
        <w:gridCol w:w="426"/>
        <w:gridCol w:w="426"/>
        <w:gridCol w:w="19"/>
        <w:gridCol w:w="441"/>
        <w:gridCol w:w="460"/>
        <w:gridCol w:w="460"/>
        <w:gridCol w:w="440"/>
        <w:gridCol w:w="520"/>
        <w:gridCol w:w="19"/>
        <w:gridCol w:w="617"/>
        <w:gridCol w:w="636"/>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99" w:type="dxa"/>
            <w:vMerge w:val="restart"/>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bookmarkStart w:id="2" w:name="_Hlk101190731"/>
            <w:r>
              <w:rPr>
                <w:rFonts w:ascii="Times New Roman" w:hAnsi="Times New Roman" w:eastAsia="仿宋_GB2312" w:cs="Times New Roman"/>
                <w:snapToGrid w:val="0"/>
                <w:color w:val="000000" w:themeColor="text1"/>
                <w:kern w:val="0"/>
                <w:szCs w:val="21"/>
                <w14:textFill>
                  <w14:solidFill>
                    <w14:schemeClr w14:val="tx1"/>
                  </w14:solidFill>
                </w14:textFill>
              </w:rPr>
              <w:t>工程中心名称</w:t>
            </w:r>
          </w:p>
        </w:tc>
        <w:tc>
          <w:tcPr>
            <w:tcW w:w="811" w:type="dxa"/>
            <w:vMerge w:val="restart"/>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依托单位</w:t>
            </w:r>
          </w:p>
        </w:tc>
        <w:tc>
          <w:tcPr>
            <w:tcW w:w="917" w:type="dxa"/>
            <w:vMerge w:val="restart"/>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依托单位组织机构代码</w:t>
            </w:r>
          </w:p>
        </w:tc>
        <w:tc>
          <w:tcPr>
            <w:tcW w:w="844" w:type="dxa"/>
            <w:vMerge w:val="restart"/>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技术领域</w:t>
            </w:r>
          </w:p>
        </w:tc>
        <w:tc>
          <w:tcPr>
            <w:tcW w:w="1908" w:type="dxa"/>
            <w:gridSpan w:val="3"/>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研发投入</w:t>
            </w:r>
          </w:p>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（万元）</w:t>
            </w:r>
          </w:p>
        </w:tc>
        <w:tc>
          <w:tcPr>
            <w:tcW w:w="1278" w:type="dxa"/>
            <w:gridSpan w:val="3"/>
            <w:shd w:val="clear" w:color="auto" w:fill="auto"/>
            <w:noWrap/>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新增</w:t>
            </w:r>
            <w:r>
              <w:rPr>
                <w:rFonts w:ascii="Times New Roman" w:hAnsi="Times New Roman" w:eastAsia="仿宋_GB2312" w:cs="Times New Roman"/>
                <w:snapToGrid w:val="0"/>
                <w:color w:val="000000" w:themeColor="text1"/>
                <w:kern w:val="0"/>
                <w:szCs w:val="21"/>
                <w14:textFill>
                  <w14:solidFill>
                    <w14:schemeClr w14:val="tx1"/>
                  </w14:solidFill>
                </w14:textFill>
              </w:rPr>
              <w:t>人才</w:t>
            </w:r>
          </w:p>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709" w:type="dxa"/>
            <w:vMerge w:val="restart"/>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新增</w:t>
            </w:r>
            <w:r>
              <w:rPr>
                <w:rFonts w:ascii="Times New Roman" w:hAnsi="Times New Roman" w:eastAsia="仿宋_GB2312" w:cs="Times New Roman"/>
                <w:snapToGrid w:val="0"/>
                <w:color w:val="000000" w:themeColor="text1"/>
                <w:kern w:val="0"/>
                <w:szCs w:val="21"/>
                <w14:textFill>
                  <w14:solidFill>
                    <w14:schemeClr w14:val="tx1"/>
                  </w14:solidFill>
                </w14:textFill>
              </w:rPr>
              <w:t>研发场所面积(</w:t>
            </w:r>
            <w:r>
              <w:rPr>
                <w:rFonts w:ascii="Times New Roman" w:hAnsi="Times New Roman" w:eastAsia="Segoe UI Symbol" w:cs="Times New Roman"/>
                <w:snapToGrid w:val="0"/>
                <w:color w:val="000000" w:themeColor="text1"/>
                <w:kern w:val="0"/>
                <w:szCs w:val="21"/>
                <w14:textFill>
                  <w14:solidFill>
                    <w14:schemeClr w14:val="tx1"/>
                  </w14:solidFill>
                </w14:textFill>
              </w:rPr>
              <w:t>㎡</w:t>
            </w:r>
            <w:r>
              <w:rPr>
                <w:rFonts w:ascii="Times New Roman" w:hAnsi="Times New Roman" w:eastAsia="仿宋_GB2312" w:cs="Times New Roman"/>
                <w:snapToGrid w:val="0"/>
                <w:color w:val="000000" w:themeColor="text1"/>
                <w:kern w:val="0"/>
                <w:szCs w:val="21"/>
                <w14:textFill>
                  <w14:solidFill>
                    <w14:schemeClr w14:val="tx1"/>
                  </w14:solidFill>
                </w14:textFill>
              </w:rPr>
              <w:t>)</w:t>
            </w:r>
          </w:p>
        </w:tc>
        <w:tc>
          <w:tcPr>
            <w:tcW w:w="1081" w:type="dxa"/>
            <w:gridSpan w:val="2"/>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新增10万元以上仪器设备</w:t>
            </w:r>
          </w:p>
        </w:tc>
        <w:tc>
          <w:tcPr>
            <w:tcW w:w="1297" w:type="dxa"/>
            <w:gridSpan w:val="4"/>
            <w:shd w:val="clear" w:color="auto" w:fill="auto"/>
            <w:noWrap/>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新立项项目数</w:t>
            </w:r>
          </w:p>
        </w:tc>
        <w:tc>
          <w:tcPr>
            <w:tcW w:w="2340" w:type="dxa"/>
            <w:gridSpan w:val="6"/>
            <w:shd w:val="clear" w:color="auto" w:fill="auto"/>
            <w:noWrap/>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新增知识产权情况</w:t>
            </w:r>
          </w:p>
        </w:tc>
        <w:tc>
          <w:tcPr>
            <w:tcW w:w="1966" w:type="dxa"/>
            <w:gridSpan w:val="3"/>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依托单位主营业务收入（万元）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99"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811"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917"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844"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636" w:type="dxa"/>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2020年</w:t>
            </w:r>
          </w:p>
        </w:tc>
        <w:tc>
          <w:tcPr>
            <w:tcW w:w="636" w:type="dxa"/>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2021年</w:t>
            </w:r>
          </w:p>
        </w:tc>
        <w:tc>
          <w:tcPr>
            <w:tcW w:w="636"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2022年</w:t>
            </w:r>
          </w:p>
        </w:tc>
        <w:tc>
          <w:tcPr>
            <w:tcW w:w="426"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新增人员数</w:t>
            </w:r>
          </w:p>
        </w:tc>
        <w:tc>
          <w:tcPr>
            <w:tcW w:w="426"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博士</w:t>
            </w:r>
          </w:p>
        </w:tc>
        <w:tc>
          <w:tcPr>
            <w:tcW w:w="426"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硕士</w:t>
            </w:r>
          </w:p>
        </w:tc>
        <w:tc>
          <w:tcPr>
            <w:tcW w:w="709"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426" w:type="dxa"/>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仪器设备数</w:t>
            </w:r>
          </w:p>
        </w:tc>
        <w:tc>
          <w:tcPr>
            <w:tcW w:w="655" w:type="dxa"/>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仪器设备总额(万元)</w:t>
            </w:r>
          </w:p>
        </w:tc>
        <w:tc>
          <w:tcPr>
            <w:tcW w:w="426"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市级科技项目数</w:t>
            </w:r>
          </w:p>
        </w:tc>
        <w:tc>
          <w:tcPr>
            <w:tcW w:w="426"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省级科技项目数</w:t>
            </w:r>
          </w:p>
        </w:tc>
        <w:tc>
          <w:tcPr>
            <w:tcW w:w="426"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国家级项目数</w:t>
            </w:r>
          </w:p>
        </w:tc>
        <w:tc>
          <w:tcPr>
            <w:tcW w:w="460" w:type="dxa"/>
            <w:gridSpan w:val="2"/>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申请专利数</w:t>
            </w:r>
          </w:p>
        </w:tc>
        <w:tc>
          <w:tcPr>
            <w:tcW w:w="460"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授权专利数</w:t>
            </w:r>
          </w:p>
        </w:tc>
        <w:tc>
          <w:tcPr>
            <w:tcW w:w="460"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软件著作权数</w:t>
            </w:r>
          </w:p>
        </w:tc>
        <w:tc>
          <w:tcPr>
            <w:tcW w:w="440"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制订行业标准数</w:t>
            </w:r>
          </w:p>
        </w:tc>
        <w:tc>
          <w:tcPr>
            <w:tcW w:w="520" w:type="dxa"/>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研发新产品数</w:t>
            </w:r>
          </w:p>
        </w:tc>
        <w:tc>
          <w:tcPr>
            <w:tcW w:w="636" w:type="dxa"/>
            <w:gridSpan w:val="2"/>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2020年</w:t>
            </w:r>
          </w:p>
        </w:tc>
        <w:tc>
          <w:tcPr>
            <w:tcW w:w="636" w:type="dxa"/>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2021年</w:t>
            </w:r>
          </w:p>
        </w:tc>
        <w:tc>
          <w:tcPr>
            <w:tcW w:w="713"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jc w:val="center"/>
        </w:trPr>
        <w:tc>
          <w:tcPr>
            <w:tcW w:w="999"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811"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917"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844"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63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63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63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709"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655"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42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60" w:type="dxa"/>
            <w:gridSpan w:val="2"/>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60"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60"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40"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520"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636" w:type="dxa"/>
            <w:gridSpan w:val="2"/>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63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713"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r>
      <w:bookmarkEnd w:id="2"/>
    </w:tbl>
    <w:p>
      <w:pPr>
        <w:autoSpaceDE w:val="0"/>
        <w:autoSpaceDN w:val="0"/>
        <w:adjustRightInd w:val="0"/>
        <w:snapToGrid w:val="0"/>
        <w:spacing w:line="580" w:lineRule="exact"/>
        <w:rPr>
          <w:rFonts w:ascii="Times New Roman" w:hAnsi="Times New Roman" w:eastAsia="方正仿宋_GBK" w:cs="Times New Roman"/>
          <w:snapToGrid w:val="0"/>
          <w:color w:val="000000" w:themeColor="text1"/>
          <w:kern w:val="0"/>
          <w:sz w:val="32"/>
          <w:szCs w:val="20"/>
          <w14:textFill>
            <w14:solidFill>
              <w14:schemeClr w14:val="tx1"/>
            </w14:solidFill>
          </w14:textFill>
        </w:rPr>
      </w:pPr>
    </w:p>
    <w:p>
      <w:pPr>
        <w:autoSpaceDE w:val="0"/>
        <w:autoSpaceDN w:val="0"/>
        <w:adjustRightInd w:val="0"/>
        <w:snapToGrid w:val="0"/>
        <w:spacing w:line="580" w:lineRule="exact"/>
        <w:jc w:val="center"/>
        <w:rPr>
          <w:rFonts w:ascii="Times New Roman" w:hAnsi="Times New Roman" w:eastAsia="方正仿宋_GBK" w:cs="Times New Roman"/>
          <w:snapToGrid w:val="0"/>
          <w:color w:val="000000" w:themeColor="text1"/>
          <w:kern w:val="0"/>
          <w:sz w:val="32"/>
          <w:szCs w:val="20"/>
          <w14:textFill>
            <w14:solidFill>
              <w14:schemeClr w14:val="tx1"/>
            </w14:solidFill>
          </w14:textFill>
        </w:rPr>
      </w:pPr>
    </w:p>
    <w:p>
      <w:pPr>
        <w:autoSpaceDE w:val="0"/>
        <w:autoSpaceDN w:val="0"/>
        <w:adjustRightInd w:val="0"/>
        <w:snapToGrid w:val="0"/>
        <w:spacing w:line="580" w:lineRule="exact"/>
        <w:rPr>
          <w:rFonts w:ascii="Times New Roman" w:hAnsi="Times New Roman" w:eastAsia="方正仿宋_GBK" w:cs="Times New Roman"/>
          <w:snapToGrid w:val="0"/>
          <w:color w:val="000000" w:themeColor="text1"/>
          <w:kern w:val="0"/>
          <w:sz w:val="32"/>
          <w:szCs w:val="20"/>
          <w14:textFill>
            <w14:solidFill>
              <w14:schemeClr w14:val="tx1"/>
            </w14:solidFill>
          </w14:textFill>
        </w:rPr>
      </w:pPr>
    </w:p>
    <w:p>
      <w:pPr>
        <w:autoSpaceDE w:val="0"/>
        <w:autoSpaceDN w:val="0"/>
        <w:adjustRightInd w:val="0"/>
        <w:snapToGrid w:val="0"/>
        <w:spacing w:line="580" w:lineRule="exact"/>
        <w:rPr>
          <w:rFonts w:ascii="Times New Roman" w:hAnsi="Times New Roman" w:eastAsia="方正仿宋_GBK" w:cs="Times New Roman"/>
          <w:snapToGrid w:val="0"/>
          <w:color w:val="000000" w:themeColor="text1"/>
          <w:kern w:val="0"/>
          <w:sz w:val="32"/>
          <w:szCs w:val="20"/>
          <w14:textFill>
            <w14:solidFill>
              <w14:schemeClr w14:val="tx1"/>
            </w14:solidFill>
          </w14:textFill>
        </w:rPr>
      </w:pPr>
    </w:p>
    <w:p>
      <w:pPr>
        <w:autoSpaceDE w:val="0"/>
        <w:autoSpaceDN w:val="0"/>
        <w:adjustRightInd w:val="0"/>
        <w:snapToGrid w:val="0"/>
        <w:spacing w:line="580" w:lineRule="exact"/>
        <w:rPr>
          <w:rFonts w:ascii="Times New Roman" w:hAnsi="Times New Roman" w:eastAsia="方正仿宋_GBK" w:cs="Times New Roman"/>
          <w:snapToGrid w:val="0"/>
          <w:color w:val="000000" w:themeColor="text1"/>
          <w:kern w:val="0"/>
          <w:sz w:val="32"/>
          <w:szCs w:val="20"/>
          <w14:textFill>
            <w14:solidFill>
              <w14:schemeClr w14:val="tx1"/>
            </w14:solidFill>
          </w14:textFill>
        </w:rPr>
        <w:sectPr>
          <w:footerReference r:id="rId10" w:type="first"/>
          <w:footerReference r:id="rId9" w:type="default"/>
          <w:pgSz w:w="16838" w:h="11906" w:orient="landscape"/>
          <w:pgMar w:top="1797" w:right="1440" w:bottom="1797" w:left="1440" w:header="851" w:footer="1361" w:gutter="0"/>
          <w:pgNumType w:fmt="decimal"/>
          <w:cols w:space="720" w:num="1"/>
          <w:docGrid w:linePitch="435" w:charSpace="0"/>
        </w:sectPr>
      </w:pPr>
    </w:p>
    <w:p>
      <w:pPr>
        <w:autoSpaceDE w:val="0"/>
        <w:autoSpaceDN w:val="0"/>
        <w:adjustRightInd w:val="0"/>
        <w:snapToGrid w:val="0"/>
        <w:spacing w:line="288" w:lineRule="auto"/>
        <w:jc w:val="center"/>
        <w:rPr>
          <w:rFonts w:ascii="Times New Roman" w:hAnsi="Times New Roman" w:eastAsia="黑体" w:cs="Times New Roman"/>
          <w:snapToGrid w:val="0"/>
          <w:color w:val="000000" w:themeColor="text1"/>
          <w:kern w:val="0"/>
          <w:sz w:val="36"/>
          <w:szCs w:val="36"/>
          <w14:textFill>
            <w14:solidFill>
              <w14:schemeClr w14:val="tx1"/>
            </w14:solidFill>
          </w14:textFill>
        </w:rPr>
      </w:pPr>
      <w:r>
        <w:rPr>
          <w:rFonts w:ascii="Times New Roman" w:hAnsi="Times New Roman" w:eastAsia="黑体" w:cs="Times New Roman"/>
          <w:snapToGrid w:val="0"/>
          <w:color w:val="000000" w:themeColor="text1"/>
          <w:kern w:val="0"/>
          <w:sz w:val="36"/>
          <w:szCs w:val="36"/>
          <w14:textFill>
            <w14:solidFill>
              <w14:schemeClr w14:val="tx1"/>
            </w14:solidFill>
          </w14:textFill>
        </w:rPr>
        <w:t>三、总结报告</w:t>
      </w:r>
    </w:p>
    <w:p>
      <w:pPr>
        <w:autoSpaceDE w:val="0"/>
        <w:autoSpaceDN w:val="0"/>
        <w:adjustRightInd w:val="0"/>
        <w:snapToGrid w:val="0"/>
        <w:spacing w:line="288" w:lineRule="auto"/>
        <w:ind w:firstLine="560" w:firstLineChars="200"/>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1. 总体进展和研究方向</w:t>
      </w:r>
    </w:p>
    <w:p>
      <w:pPr>
        <w:autoSpaceDE w:val="0"/>
        <w:autoSpaceDN w:val="0"/>
        <w:adjustRightInd w:val="0"/>
        <w:snapToGrid w:val="0"/>
        <w:spacing w:line="288" w:lineRule="auto"/>
        <w:ind w:firstLine="560" w:firstLineChars="200"/>
        <w:outlineLvl w:val="0"/>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请简要介绍工程中心总体进展主要研究方向与目标，对国内相关行业发展起到的作用及对省市内相关行业的示范带动作用。</w:t>
      </w:r>
    </w:p>
    <w:p>
      <w:pPr>
        <w:autoSpaceDE w:val="0"/>
        <w:autoSpaceDN w:val="0"/>
        <w:adjustRightInd w:val="0"/>
        <w:snapToGrid w:val="0"/>
        <w:spacing w:line="288" w:lineRule="auto"/>
        <w:ind w:firstLine="560" w:firstLineChars="200"/>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2. 研发机构基本情况</w:t>
      </w:r>
    </w:p>
    <w:p>
      <w:pPr>
        <w:autoSpaceDE w:val="0"/>
        <w:autoSpaceDN w:val="0"/>
        <w:adjustRightInd w:val="0"/>
        <w:snapToGrid w:val="0"/>
        <w:spacing w:line="288" w:lineRule="auto"/>
        <w:ind w:firstLine="560" w:firstLineChars="200"/>
        <w:outlineLvl w:val="0"/>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请简要介绍依托单位对工程技术研究中心研发经费投入（包括科研工作经费、人才培养与引进经费、仪器设备等科研资源更新经费等），经费占比情况，经费投入机制及保障机制；设施场地建设，仪器设备等创新资源的购置和运行，中试生产线、各功能子平台建设和运行情况。</w:t>
      </w:r>
    </w:p>
    <w:p>
      <w:pPr>
        <w:autoSpaceDE w:val="0"/>
        <w:autoSpaceDN w:val="0"/>
        <w:adjustRightInd w:val="0"/>
        <w:snapToGrid w:val="0"/>
        <w:spacing w:line="288" w:lineRule="auto"/>
        <w:ind w:firstLine="560" w:firstLineChars="200"/>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3. 人才团队建设与培养</w:t>
      </w:r>
    </w:p>
    <w:p>
      <w:pPr>
        <w:autoSpaceDE w:val="0"/>
        <w:autoSpaceDN w:val="0"/>
        <w:adjustRightInd w:val="0"/>
        <w:snapToGrid w:val="0"/>
        <w:spacing w:line="288" w:lineRule="auto"/>
        <w:ind w:firstLine="560" w:firstLineChars="200"/>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请简要介绍工程中心主任、学术带头人的组织能力及研发水平情况，工程化团队规模、人才引进及培养情况，团队内主要研发人员情况，包括队伍年龄结构、岗位结构、学历结构、技术职称等。</w:t>
      </w:r>
    </w:p>
    <w:p>
      <w:pPr>
        <w:autoSpaceDE w:val="0"/>
        <w:autoSpaceDN w:val="0"/>
        <w:adjustRightInd w:val="0"/>
        <w:snapToGrid w:val="0"/>
        <w:spacing w:line="288" w:lineRule="auto"/>
        <w:ind w:firstLine="560" w:firstLineChars="200"/>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4. 标志性研究成果</w:t>
      </w:r>
    </w:p>
    <w:p>
      <w:pPr>
        <w:autoSpaceDE w:val="0"/>
        <w:autoSpaceDN w:val="0"/>
        <w:adjustRightInd w:val="0"/>
        <w:snapToGrid w:val="0"/>
        <w:spacing w:line="288" w:lineRule="auto"/>
        <w:ind w:firstLine="560" w:firstLineChars="200"/>
        <w:outlineLvl w:val="0"/>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请简要介绍承担的市级以上的科技计划项目的数量、级别、经费额及项目进展或完成情况，所取得的专利、主持或参与制定的标准、获得的相关资质及其他知识产权，重点介绍1~2项与工程中心主要研究方向相吻合、以工程中心固定人员为主产生的具有显著影响力的标志性重大研究成果，主要描述标志性研究成果的创新点、完成情况等。</w:t>
      </w:r>
    </w:p>
    <w:p>
      <w:pPr>
        <w:autoSpaceDE w:val="0"/>
        <w:autoSpaceDN w:val="0"/>
        <w:adjustRightInd w:val="0"/>
        <w:snapToGrid w:val="0"/>
        <w:spacing w:line="288" w:lineRule="auto"/>
        <w:ind w:firstLine="560" w:firstLineChars="200"/>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5. 重大科技成果转化</w:t>
      </w:r>
    </w:p>
    <w:p>
      <w:pPr>
        <w:autoSpaceDE w:val="0"/>
        <w:autoSpaceDN w:val="0"/>
        <w:adjustRightInd w:val="0"/>
        <w:snapToGrid w:val="0"/>
        <w:spacing w:line="288" w:lineRule="auto"/>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 xml:space="preserve">   请简要介绍工程中心承担的横向课题、成果转化及研发出可规模化生产的新产品、新工艺及新技术等方面相关情况，包括横向课题、成果转化的数量与质量，合作单位的数量与知名度，吸引高水平人才客座研究情况；新产品、新工艺、新技术的数量与水平，其销售额及占单位销售总额中的比例，突出介绍1-2项取得的重大成效的典型案例（包括为企业攻克技术难题、联合攻关，及研发具有重大经济社会效益的新产品、新工艺及新技术等）</w:t>
      </w:r>
    </w:p>
    <w:p>
      <w:pPr>
        <w:autoSpaceDE w:val="0"/>
        <w:autoSpaceDN w:val="0"/>
        <w:adjustRightInd w:val="0"/>
        <w:snapToGrid w:val="0"/>
        <w:spacing w:line="288" w:lineRule="auto"/>
        <w:ind w:firstLine="560" w:firstLineChars="200"/>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6. 开放合作及管理运行</w:t>
      </w:r>
    </w:p>
    <w:p>
      <w:pPr>
        <w:autoSpaceDE w:val="0"/>
        <w:autoSpaceDN w:val="0"/>
        <w:adjustRightInd w:val="0"/>
        <w:snapToGrid w:val="0"/>
        <w:spacing w:line="288" w:lineRule="auto"/>
        <w:ind w:firstLine="560" w:firstLineChars="200"/>
        <w:outlineLvl w:val="0"/>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请简要介绍工程中心的组织架构，内部管理规章制度建设（如人员考核、激励等机制，项目的组织方式，研发体系的构建</w:t>
      </w:r>
      <w:r>
        <w:rPr>
          <w:rFonts w:hint="eastAsia" w:ascii="Times New Roman" w:hAnsi="Times New Roman" w:eastAsia="方正仿宋_GBK" w:cs="Times New Roman"/>
          <w:snapToGrid w:val="0"/>
          <w:color w:val="000000" w:themeColor="text1"/>
          <w:kern w:val="0"/>
          <w:sz w:val="28"/>
          <w:szCs w:val="28"/>
          <w:lang w:eastAsia="zh-CN"/>
          <w14:textFill>
            <w14:solidFill>
              <w14:schemeClr w14:val="tx1"/>
            </w14:solidFill>
          </w14:textFill>
        </w:rPr>
        <w:t>、</w:t>
      </w:r>
      <w:r>
        <w:rPr>
          <w:rFonts w:hint="eastAsia" w:ascii="Times New Roman" w:hAnsi="Times New Roman" w:eastAsia="方正仿宋_GBK" w:cs="Times New Roman"/>
          <w:snapToGrid w:val="0"/>
          <w:color w:val="000000" w:themeColor="text1"/>
          <w:kern w:val="0"/>
          <w:sz w:val="28"/>
          <w:szCs w:val="28"/>
          <w:lang w:val="en-US" w:eastAsia="zh-CN"/>
          <w14:textFill>
            <w14:solidFill>
              <w14:schemeClr w14:val="tx1"/>
            </w14:solidFill>
          </w14:textFill>
        </w:rPr>
        <w:t>有无研发专账</w:t>
      </w:r>
      <w:r>
        <w:rPr>
          <w:rFonts w:ascii="Times New Roman" w:hAnsi="Times New Roman" w:eastAsia="方正仿宋_GBK" w:cs="Times New Roman"/>
          <w:snapToGrid w:val="0"/>
          <w:color w:val="000000" w:themeColor="text1"/>
          <w:kern w:val="0"/>
          <w:sz w:val="28"/>
          <w:szCs w:val="28"/>
          <w14:textFill>
            <w14:solidFill>
              <w14:schemeClr w14:val="tx1"/>
            </w14:solidFill>
          </w14:textFill>
        </w:rPr>
        <w:t>，科研资料、数据的积累和归档等）、日常管理工作、技术委员会作用，工程中心与依托单位的关系，产学研合作机制（与院系的关系），工程中心是否是的科研实体，工程中心在产学研合作及资源开放共享方面的成效。</w:t>
      </w:r>
    </w:p>
    <w:p>
      <w:pPr>
        <w:autoSpaceDE w:val="0"/>
        <w:autoSpaceDN w:val="0"/>
        <w:adjustRightInd w:val="0"/>
        <w:snapToGrid w:val="0"/>
        <w:spacing w:line="288" w:lineRule="auto"/>
        <w:ind w:firstLine="560" w:firstLineChars="200"/>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7. 工程中心存在问题及下一步发展方向和工作措施</w:t>
      </w:r>
    </w:p>
    <w:p>
      <w:pPr>
        <w:autoSpaceDE w:val="0"/>
        <w:autoSpaceDN w:val="0"/>
        <w:adjustRightInd w:val="0"/>
        <w:snapToGrid w:val="0"/>
        <w:spacing w:line="288" w:lineRule="auto"/>
        <w:ind w:firstLine="720" w:firstLineChars="200"/>
        <w:jc w:val="center"/>
        <w:rPr>
          <w:rFonts w:ascii="Times New Roman" w:hAnsi="Times New Roman" w:eastAsia="黑体" w:cs="Times New Roman"/>
          <w:snapToGrid w:val="0"/>
          <w:color w:val="000000" w:themeColor="text1"/>
          <w:kern w:val="0"/>
          <w:sz w:val="36"/>
          <w:szCs w:val="36"/>
          <w14:textFill>
            <w14:solidFill>
              <w14:schemeClr w14:val="tx1"/>
            </w14:solidFill>
          </w14:textFill>
        </w:rPr>
      </w:pPr>
    </w:p>
    <w:p>
      <w:pPr>
        <w:autoSpaceDE w:val="0"/>
        <w:autoSpaceDN w:val="0"/>
        <w:adjustRightInd w:val="0"/>
        <w:snapToGrid w:val="0"/>
        <w:spacing w:line="288" w:lineRule="auto"/>
        <w:jc w:val="center"/>
        <w:rPr>
          <w:rFonts w:ascii="Times New Roman" w:hAnsi="Times New Roman" w:eastAsia="黑体" w:cs="Times New Roman"/>
          <w:snapToGrid w:val="0"/>
          <w:color w:val="000000" w:themeColor="text1"/>
          <w:kern w:val="0"/>
          <w:sz w:val="36"/>
          <w:szCs w:val="36"/>
          <w14:textFill>
            <w14:solidFill>
              <w14:schemeClr w14:val="tx1"/>
            </w14:solidFill>
          </w14:textFill>
        </w:rPr>
      </w:pPr>
      <w:r>
        <w:rPr>
          <w:rFonts w:ascii="Times New Roman" w:hAnsi="Times New Roman" w:eastAsia="黑体" w:cs="Times New Roman"/>
          <w:snapToGrid w:val="0"/>
          <w:color w:val="000000" w:themeColor="text1"/>
          <w:kern w:val="0"/>
          <w:sz w:val="36"/>
          <w:szCs w:val="36"/>
          <w14:textFill>
            <w14:solidFill>
              <w14:schemeClr w14:val="tx1"/>
            </w14:solidFill>
          </w14:textFill>
        </w:rPr>
        <w:br w:type="page"/>
      </w:r>
      <w:r>
        <w:rPr>
          <w:rFonts w:ascii="Times New Roman" w:hAnsi="Times New Roman" w:eastAsia="黑体" w:cs="Times New Roman"/>
          <w:snapToGrid w:val="0"/>
          <w:color w:val="000000" w:themeColor="text1"/>
          <w:kern w:val="0"/>
          <w:sz w:val="36"/>
          <w:szCs w:val="36"/>
          <w14:textFill>
            <w14:solidFill>
              <w14:schemeClr w14:val="tx1"/>
            </w14:solidFill>
          </w14:textFill>
        </w:rPr>
        <w:t>四、审查推荐</w:t>
      </w:r>
    </w:p>
    <w:tbl>
      <w:tblPr>
        <w:tblStyle w:val="5"/>
        <w:tblW w:w="8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0" w:hRule="atLeast"/>
          <w:jc w:val="center"/>
        </w:trPr>
        <w:tc>
          <w:tcPr>
            <w:tcW w:w="8675" w:type="dxa"/>
          </w:tcPr>
          <w:p>
            <w:pPr>
              <w:autoSpaceDE w:val="0"/>
              <w:autoSpaceDN w:val="0"/>
              <w:adjustRightInd w:val="0"/>
              <w:snapToGrid w:val="0"/>
              <w:spacing w:line="590" w:lineRule="atLeast"/>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参加评</w:t>
            </w:r>
            <w:r>
              <w:rPr>
                <w:rFonts w:hint="eastAsia" w:ascii="Times New Roman" w:hAnsi="Times New Roman" w:eastAsia="方正仿宋_GBK" w:cs="Times New Roman"/>
                <w:snapToGrid w:val="0"/>
                <w:color w:val="000000" w:themeColor="text1"/>
                <w:kern w:val="0"/>
                <w:sz w:val="28"/>
                <w:szCs w:val="28"/>
                <w14:textFill>
                  <w14:solidFill>
                    <w14:schemeClr w14:val="tx1"/>
                  </w14:solidFill>
                </w14:textFill>
              </w:rPr>
              <w:t>价</w:t>
            </w:r>
            <w:r>
              <w:rPr>
                <w:rFonts w:ascii="Times New Roman" w:hAnsi="Times New Roman" w:eastAsia="方正仿宋_GBK" w:cs="Times New Roman"/>
                <w:snapToGrid w:val="0"/>
                <w:color w:val="000000" w:themeColor="text1"/>
                <w:kern w:val="0"/>
                <w:sz w:val="28"/>
                <w:szCs w:val="28"/>
                <w14:textFill>
                  <w14:solidFill>
                    <w14:schemeClr w14:val="tx1"/>
                  </w14:solidFill>
                </w14:textFill>
              </w:rPr>
              <w:t>单位承诺所填内容属实，数据准确可靠。</w:t>
            </w:r>
          </w:p>
          <w:p>
            <w:pPr>
              <w:autoSpaceDE w:val="0"/>
              <w:autoSpaceDN w:val="0"/>
              <w:adjustRightInd w:val="0"/>
              <w:snapToGrid w:val="0"/>
              <w:spacing w:line="240" w:lineRule="exac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line="240" w:lineRule="exac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line="590" w:lineRule="atLeas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line="590" w:lineRule="atLeas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line="590" w:lineRule="atLeast"/>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审核人（签章）：</w:t>
            </w:r>
          </w:p>
          <w:p>
            <w:pPr>
              <w:autoSpaceDE w:val="0"/>
              <w:autoSpaceDN w:val="0"/>
              <w:adjustRightInd w:val="0"/>
              <w:snapToGrid w:val="0"/>
              <w:spacing w:line="590" w:lineRule="atLeast"/>
              <w:ind w:right="560"/>
              <w:jc w:val="right"/>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（单位公章）</w:t>
            </w:r>
          </w:p>
          <w:p>
            <w:pPr>
              <w:tabs>
                <w:tab w:val="left" w:pos="5206"/>
              </w:tabs>
              <w:autoSpaceDE w:val="0"/>
              <w:autoSpaceDN w:val="0"/>
              <w:adjustRightInd w:val="0"/>
              <w:snapToGrid w:val="0"/>
              <w:spacing w:line="590" w:lineRule="atLeast"/>
              <w:ind w:right="1120"/>
              <w:jc w:val="right"/>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9" w:hRule="atLeast"/>
          <w:jc w:val="center"/>
        </w:trPr>
        <w:tc>
          <w:tcPr>
            <w:tcW w:w="8675" w:type="dxa"/>
            <w:shd w:val="clear" w:color="auto" w:fill="FFFFFF"/>
          </w:tcPr>
          <w:p>
            <w:pPr>
              <w:tabs>
                <w:tab w:val="left" w:pos="586"/>
              </w:tabs>
              <w:autoSpaceDE w:val="0"/>
              <w:autoSpaceDN w:val="0"/>
              <w:adjustRightInd w:val="0"/>
              <w:snapToGrid w:val="0"/>
              <w:spacing w:line="590" w:lineRule="atLeast"/>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依托单位审核意见：</w:t>
            </w:r>
          </w:p>
          <w:p>
            <w:pPr>
              <w:autoSpaceDE w:val="0"/>
              <w:autoSpaceDN w:val="0"/>
              <w:adjustRightInd w:val="0"/>
              <w:snapToGrid w:val="0"/>
              <w:spacing w:line="240" w:lineRule="exac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line="240" w:lineRule="exac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line="590" w:lineRule="atLeas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line="590" w:lineRule="atLeast"/>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hint="eastAsia" w:ascii="Times New Roman" w:hAnsi="Times New Roman" w:eastAsia="方正仿宋_GBK" w:cs="Times New Roman"/>
                <w:snapToGrid w:val="0"/>
                <w:color w:val="000000" w:themeColor="text1"/>
                <w:kern w:val="0"/>
                <w:sz w:val="28"/>
                <w:szCs w:val="28"/>
                <w14:textFill>
                  <w14:solidFill>
                    <w14:schemeClr w14:val="tx1"/>
                  </w14:solidFill>
                </w14:textFill>
              </w:rPr>
              <w:t xml:space="preserve"> </w:t>
            </w:r>
            <w:r>
              <w:rPr>
                <w:rFonts w:ascii="Times New Roman" w:hAnsi="Times New Roman" w:eastAsia="方正仿宋_GBK" w:cs="Times New Roman"/>
                <w:snapToGrid w:val="0"/>
                <w:color w:val="000000" w:themeColor="text1"/>
                <w:kern w:val="0"/>
                <w:sz w:val="28"/>
                <w:szCs w:val="28"/>
                <w14:textFill>
                  <w14:solidFill>
                    <w14:schemeClr w14:val="tx1"/>
                  </w14:solidFill>
                </w14:textFill>
              </w:rPr>
              <w:t xml:space="preserve">    </w:t>
            </w:r>
          </w:p>
          <w:p>
            <w:pPr>
              <w:autoSpaceDE w:val="0"/>
              <w:autoSpaceDN w:val="0"/>
              <w:adjustRightInd w:val="0"/>
              <w:snapToGrid w:val="0"/>
              <w:spacing w:line="590" w:lineRule="atLeast"/>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依托单位负责人（签章）：</w:t>
            </w:r>
          </w:p>
          <w:p>
            <w:pPr>
              <w:autoSpaceDE w:val="0"/>
              <w:autoSpaceDN w:val="0"/>
              <w:adjustRightInd w:val="0"/>
              <w:snapToGrid w:val="0"/>
              <w:spacing w:line="590" w:lineRule="atLeast"/>
              <w:ind w:right="560"/>
              <w:jc w:val="right"/>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（单位公章）</w:t>
            </w:r>
          </w:p>
          <w:p>
            <w:pPr>
              <w:autoSpaceDE w:val="0"/>
              <w:autoSpaceDN w:val="0"/>
              <w:adjustRightInd w:val="0"/>
              <w:snapToGrid w:val="0"/>
              <w:spacing w:line="590" w:lineRule="atLeast"/>
              <w:ind w:right="1120"/>
              <w:jc w:val="right"/>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2" w:hRule="atLeast"/>
          <w:jc w:val="center"/>
        </w:trPr>
        <w:tc>
          <w:tcPr>
            <w:tcW w:w="8675" w:type="dxa"/>
            <w:shd w:val="clear" w:color="auto" w:fill="FFFFFF"/>
          </w:tcPr>
          <w:p>
            <w:pPr>
              <w:autoSpaceDE w:val="0"/>
              <w:autoSpaceDN w:val="0"/>
              <w:snapToGrid w:val="0"/>
              <w:spacing w:line="590" w:lineRule="exact"/>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主管部门审核意见：</w:t>
            </w:r>
          </w:p>
          <w:p>
            <w:pPr>
              <w:autoSpaceDE w:val="0"/>
              <w:autoSpaceDN w:val="0"/>
              <w:adjustRightInd w:val="0"/>
              <w:snapToGrid w:val="0"/>
              <w:spacing w:line="240" w:lineRule="exac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line="240" w:lineRule="exac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snapToGrid w:val="0"/>
              <w:spacing w:line="590" w:lineRule="exac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snapToGrid w:val="0"/>
              <w:spacing w:line="590" w:lineRule="exac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snapToGrid w:val="0"/>
              <w:spacing w:line="590" w:lineRule="exact"/>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主管部门负责人（签章）：</w:t>
            </w:r>
          </w:p>
          <w:p>
            <w:pPr>
              <w:autoSpaceDE w:val="0"/>
              <w:autoSpaceDN w:val="0"/>
              <w:snapToGrid w:val="0"/>
              <w:spacing w:line="590" w:lineRule="exact"/>
              <w:ind w:right="1120"/>
              <w:jc w:val="right"/>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（公章）</w:t>
            </w:r>
          </w:p>
          <w:p>
            <w:pPr>
              <w:autoSpaceDE w:val="0"/>
              <w:autoSpaceDN w:val="0"/>
              <w:snapToGrid w:val="0"/>
              <w:spacing w:line="590" w:lineRule="exact"/>
              <w:ind w:right="1120"/>
              <w:jc w:val="right"/>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年 月 日</w:t>
            </w:r>
          </w:p>
        </w:tc>
      </w:tr>
    </w:tbl>
    <w:p>
      <w:pPr>
        <w:widowControl/>
        <w:jc w:val="left"/>
        <w:rPr>
          <w:rFonts w:ascii="Times New Roman" w:hAnsi="Times New Roman" w:eastAsia="黑体" w:cs="Times New Roman"/>
          <w:snapToGrid w:val="0"/>
          <w:color w:val="000000" w:themeColor="text1"/>
          <w:kern w:val="0"/>
          <w:sz w:val="36"/>
          <w:szCs w:val="36"/>
          <w14:textFill>
            <w14:solidFill>
              <w14:schemeClr w14:val="tx1"/>
            </w14:solidFill>
          </w14:textFill>
        </w:rPr>
      </w:pPr>
    </w:p>
    <w:p>
      <w:pPr>
        <w:widowControl/>
        <w:jc w:val="left"/>
        <w:rPr>
          <w:rFonts w:ascii="Times New Roman" w:hAnsi="Times New Roman" w:eastAsia="黑体" w:cs="Times New Roman"/>
          <w:snapToGrid w:val="0"/>
          <w:color w:val="000000" w:themeColor="text1"/>
          <w:kern w:val="0"/>
          <w:sz w:val="36"/>
          <w:szCs w:val="36"/>
          <w14:textFill>
            <w14:solidFill>
              <w14:schemeClr w14:val="tx1"/>
            </w14:solidFill>
          </w14:textFill>
        </w:rPr>
      </w:pPr>
    </w:p>
    <w:p>
      <w:pPr>
        <w:autoSpaceDE w:val="0"/>
        <w:autoSpaceDN w:val="0"/>
        <w:adjustRightInd w:val="0"/>
        <w:snapToGrid w:val="0"/>
        <w:spacing w:line="288" w:lineRule="auto"/>
        <w:jc w:val="center"/>
        <w:rPr>
          <w:rFonts w:ascii="Times New Roman" w:hAnsi="Times New Roman" w:eastAsia="黑体" w:cs="Times New Roman"/>
          <w:snapToGrid w:val="0"/>
          <w:color w:val="000000" w:themeColor="text1"/>
          <w:kern w:val="0"/>
          <w:sz w:val="36"/>
          <w:szCs w:val="36"/>
          <w14:textFill>
            <w14:solidFill>
              <w14:schemeClr w14:val="tx1"/>
            </w14:solidFill>
          </w14:textFill>
        </w:rPr>
      </w:pPr>
      <w:r>
        <w:rPr>
          <w:rFonts w:ascii="Times New Roman" w:hAnsi="Times New Roman" w:eastAsia="黑体" w:cs="Times New Roman"/>
          <w:snapToGrid w:val="0"/>
          <w:color w:val="000000" w:themeColor="text1"/>
          <w:kern w:val="0"/>
          <w:sz w:val="36"/>
          <w:szCs w:val="36"/>
          <w14:textFill>
            <w14:solidFill>
              <w14:schemeClr w14:val="tx1"/>
            </w14:solidFill>
          </w14:textFill>
        </w:rPr>
        <w:t>五、佐证材料目录</w:t>
      </w:r>
    </w:p>
    <w:p>
      <w:pPr>
        <w:autoSpaceDE w:val="0"/>
        <w:autoSpaceDN w:val="0"/>
        <w:snapToGrid w:val="0"/>
        <w:spacing w:line="590" w:lineRule="exact"/>
        <w:ind w:firstLine="560" w:firstLineChars="200"/>
        <w:rPr>
          <w:rFonts w:ascii="Times New Roman" w:hAnsi="Times New Roman" w:eastAsia="方正仿宋_GBK" w:cs="Times New Roman"/>
          <w:bCs/>
          <w:snapToGrid w:val="0"/>
          <w:color w:val="000000" w:themeColor="text1"/>
          <w:kern w:val="44"/>
          <w:sz w:val="28"/>
          <w:szCs w:val="28"/>
          <w14:textFill>
            <w14:solidFill>
              <w14:schemeClr w14:val="tx1"/>
            </w14:solidFill>
          </w14:textFill>
        </w:rPr>
      </w:pP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1.经审计机构鉴证的企业</w:t>
      </w:r>
      <w:r>
        <w:rPr>
          <w:rFonts w:hint="eastAsia" w:ascii="Times New Roman" w:hAnsi="Times New Roman" w:eastAsia="方正仿宋_GBK" w:cs="Times New Roman"/>
          <w:bCs/>
          <w:snapToGrid w:val="0"/>
          <w:color w:val="000000" w:themeColor="text1"/>
          <w:kern w:val="44"/>
          <w:sz w:val="28"/>
          <w:szCs w:val="28"/>
          <w:lang w:eastAsia="zh-CN"/>
          <w14:textFill>
            <w14:solidFill>
              <w14:schemeClr w14:val="tx1"/>
            </w14:solidFill>
          </w14:textFill>
        </w:rPr>
        <w:t>评价期</w:t>
      </w: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会计年度的财务报表（含资产负债表、利润及利润分配表、销售收入（主营业务收入）、现金流量表）、研究开发费用专项审计报告</w:t>
      </w:r>
      <w:r>
        <w:rPr>
          <w:rFonts w:hint="eastAsia" w:ascii="Times New Roman" w:hAnsi="Times New Roman" w:eastAsia="方正仿宋_GBK" w:cs="Times New Roman"/>
          <w:bCs/>
          <w:snapToGrid w:val="0"/>
          <w:color w:val="000000" w:themeColor="text1"/>
          <w:kern w:val="44"/>
          <w:sz w:val="28"/>
          <w:szCs w:val="28"/>
          <w:lang w:eastAsia="zh-CN"/>
          <w14:textFill>
            <w14:solidFill>
              <w14:schemeClr w14:val="tx1"/>
            </w14:solidFill>
          </w14:textFill>
        </w:rPr>
        <w:t>、</w:t>
      </w:r>
      <w:r>
        <w:rPr>
          <w:rFonts w:hint="eastAsia" w:ascii="Times New Roman" w:hAnsi="Times New Roman" w:eastAsia="方正仿宋_GBK" w:cs="Times New Roman"/>
          <w:bCs/>
          <w:snapToGrid w:val="0"/>
          <w:color w:val="000000" w:themeColor="text1"/>
          <w:kern w:val="44"/>
          <w:sz w:val="28"/>
          <w:szCs w:val="28"/>
          <w:lang w:val="en-US" w:eastAsia="zh-CN"/>
          <w14:textFill>
            <w14:solidFill>
              <w14:schemeClr w14:val="tx1"/>
            </w14:solidFill>
          </w14:textFill>
        </w:rPr>
        <w:t>研发转账材料</w:t>
      </w: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等；</w:t>
      </w:r>
    </w:p>
    <w:p>
      <w:pPr>
        <w:autoSpaceDE w:val="0"/>
        <w:autoSpaceDN w:val="0"/>
        <w:snapToGrid w:val="0"/>
        <w:spacing w:line="590" w:lineRule="exact"/>
        <w:ind w:firstLine="560" w:firstLineChars="200"/>
        <w:rPr>
          <w:rFonts w:ascii="Times New Roman" w:hAnsi="Times New Roman" w:eastAsia="方正仿宋_GBK" w:cs="Times New Roman"/>
          <w:bCs/>
          <w:snapToGrid w:val="0"/>
          <w:color w:val="000000" w:themeColor="text1"/>
          <w:kern w:val="44"/>
          <w:sz w:val="28"/>
          <w:szCs w:val="28"/>
          <w14:textFill>
            <w14:solidFill>
              <w14:schemeClr w14:val="tx1"/>
            </w14:solidFill>
          </w14:textFill>
        </w:rPr>
      </w:pP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2.企业研发活动统计107-1、107-2表填报情况；</w:t>
      </w:r>
    </w:p>
    <w:p>
      <w:pPr>
        <w:autoSpaceDE w:val="0"/>
        <w:autoSpaceDN w:val="0"/>
        <w:snapToGrid w:val="0"/>
        <w:spacing w:line="590" w:lineRule="exact"/>
        <w:ind w:firstLine="560" w:firstLineChars="200"/>
        <w:rPr>
          <w:rFonts w:ascii="Times New Roman" w:hAnsi="Times New Roman" w:eastAsia="方正仿宋_GBK" w:cs="Times New Roman"/>
          <w:bCs/>
          <w:snapToGrid w:val="0"/>
          <w:color w:val="000000" w:themeColor="text1"/>
          <w:kern w:val="44"/>
          <w:sz w:val="28"/>
          <w:szCs w:val="28"/>
          <w14:textFill>
            <w14:solidFill>
              <w14:schemeClr w14:val="tx1"/>
            </w14:solidFill>
          </w14:textFill>
        </w:rPr>
      </w:pP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3.工程中心团队成员名单及评</w:t>
      </w:r>
      <w:r>
        <w:rPr>
          <w:rFonts w:hint="eastAsia" w:ascii="Times New Roman" w:hAnsi="Times New Roman" w:eastAsia="方正仿宋_GBK" w:cs="Times New Roman"/>
          <w:bCs/>
          <w:snapToGrid w:val="0"/>
          <w:color w:val="000000" w:themeColor="text1"/>
          <w:kern w:val="44"/>
          <w:sz w:val="28"/>
          <w:szCs w:val="28"/>
          <w14:textFill>
            <w14:solidFill>
              <w14:schemeClr w14:val="tx1"/>
            </w14:solidFill>
          </w14:textFill>
        </w:rPr>
        <w:t>价</w:t>
      </w: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期引进和培养硕博士人员的证明材料</w:t>
      </w:r>
      <w:r>
        <w:rPr>
          <w:rFonts w:hint="eastAsia" w:ascii="Times New Roman" w:hAnsi="Times New Roman" w:eastAsia="方正仿宋_GBK" w:cs="Times New Roman"/>
          <w:bCs/>
          <w:snapToGrid w:val="0"/>
          <w:color w:val="000000" w:themeColor="text1"/>
          <w:kern w:val="44"/>
          <w:sz w:val="28"/>
          <w:szCs w:val="28"/>
          <w:lang w:eastAsia="zh-CN"/>
          <w14:textFill>
            <w14:solidFill>
              <w14:schemeClr w14:val="tx1"/>
            </w14:solidFill>
          </w14:textFill>
        </w:rPr>
        <w:t>（学历学位证书、合同、社保记录等）</w:t>
      </w: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，获省部级及以上政府人才计划支持相关证明材料；</w:t>
      </w:r>
    </w:p>
    <w:p>
      <w:pPr>
        <w:autoSpaceDE w:val="0"/>
        <w:autoSpaceDN w:val="0"/>
        <w:snapToGrid w:val="0"/>
        <w:spacing w:line="590" w:lineRule="exact"/>
        <w:ind w:firstLine="560" w:firstLineChars="200"/>
        <w:rPr>
          <w:rFonts w:ascii="Times New Roman" w:hAnsi="Times New Roman" w:eastAsia="方正仿宋_GBK" w:cs="Times New Roman"/>
          <w:bCs/>
          <w:snapToGrid w:val="0"/>
          <w:color w:val="000000" w:themeColor="text1"/>
          <w:kern w:val="44"/>
          <w:sz w:val="28"/>
          <w:szCs w:val="28"/>
          <w14:textFill>
            <w14:solidFill>
              <w14:schemeClr w14:val="tx1"/>
            </w14:solidFill>
          </w14:textFill>
        </w:rPr>
      </w:pP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4.评</w:t>
      </w:r>
      <w:r>
        <w:rPr>
          <w:rFonts w:hint="eastAsia" w:ascii="Times New Roman" w:hAnsi="Times New Roman" w:eastAsia="方正仿宋_GBK" w:cs="Times New Roman"/>
          <w:bCs/>
          <w:snapToGrid w:val="0"/>
          <w:color w:val="000000" w:themeColor="text1"/>
          <w:kern w:val="44"/>
          <w:sz w:val="28"/>
          <w:szCs w:val="28"/>
          <w14:textFill>
            <w14:solidFill>
              <w14:schemeClr w14:val="tx1"/>
            </w14:solidFill>
          </w14:textFill>
        </w:rPr>
        <w:t>价</w:t>
      </w: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期承担市级以上科技计划项目下达文复印件；专利受理及授权证书复印件、非专利知识产权（包括论文、软件著作权、新药证书、集成电路布图设计专有权、农业动植物新品种、国家或行业标准等）相关证明材料；</w:t>
      </w:r>
    </w:p>
    <w:p>
      <w:pPr>
        <w:autoSpaceDE w:val="0"/>
        <w:autoSpaceDN w:val="0"/>
        <w:snapToGrid w:val="0"/>
        <w:spacing w:line="590" w:lineRule="exact"/>
        <w:ind w:firstLine="560" w:firstLineChars="200"/>
        <w:rPr>
          <w:rFonts w:ascii="Times New Roman" w:hAnsi="Times New Roman" w:eastAsia="方正仿宋_GBK" w:cs="Times New Roman"/>
          <w:bCs/>
          <w:snapToGrid w:val="0"/>
          <w:color w:val="000000" w:themeColor="text1"/>
          <w:kern w:val="44"/>
          <w:sz w:val="28"/>
          <w:szCs w:val="28"/>
          <w14:textFill>
            <w14:solidFill>
              <w14:schemeClr w14:val="tx1"/>
            </w14:solidFill>
          </w14:textFill>
        </w:rPr>
      </w:pP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5.评</w:t>
      </w:r>
      <w:r>
        <w:rPr>
          <w:rFonts w:hint="eastAsia" w:ascii="Times New Roman" w:hAnsi="Times New Roman" w:eastAsia="方正仿宋_GBK" w:cs="Times New Roman"/>
          <w:bCs/>
          <w:snapToGrid w:val="0"/>
          <w:color w:val="000000" w:themeColor="text1"/>
          <w:kern w:val="44"/>
          <w:sz w:val="28"/>
          <w:szCs w:val="28"/>
          <w14:textFill>
            <w14:solidFill>
              <w14:schemeClr w14:val="tx1"/>
            </w14:solidFill>
          </w14:textFill>
        </w:rPr>
        <w:t>价</w:t>
      </w: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期工程中心开展产学研项目合同</w:t>
      </w:r>
      <w:r>
        <w:rPr>
          <w:rFonts w:hint="eastAsia" w:ascii="Times New Roman" w:hAnsi="Times New Roman" w:eastAsia="方正仿宋_GBK" w:cs="Times New Roman"/>
          <w:bCs/>
          <w:snapToGrid w:val="0"/>
          <w:color w:val="000000" w:themeColor="text1"/>
          <w:kern w:val="44"/>
          <w:sz w:val="28"/>
          <w:szCs w:val="28"/>
          <w:lang w:eastAsia="zh-CN"/>
          <w14:textFill>
            <w14:solidFill>
              <w14:schemeClr w14:val="tx1"/>
            </w14:solidFill>
          </w14:textFill>
        </w:rPr>
        <w:t>、</w:t>
      </w: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技术（成果）转让合同</w:t>
      </w:r>
      <w:r>
        <w:rPr>
          <w:rFonts w:hint="eastAsia" w:ascii="Times New Roman" w:hAnsi="Times New Roman" w:eastAsia="方正仿宋_GBK" w:cs="Times New Roman"/>
          <w:bCs/>
          <w:snapToGrid w:val="0"/>
          <w:color w:val="000000" w:themeColor="text1"/>
          <w:kern w:val="44"/>
          <w:sz w:val="28"/>
          <w:szCs w:val="28"/>
          <w:lang w:eastAsia="zh-CN"/>
          <w14:textFill>
            <w14:solidFill>
              <w14:schemeClr w14:val="tx1"/>
            </w14:solidFill>
          </w14:textFill>
        </w:rPr>
        <w:t>和技术合同登记证书</w:t>
      </w: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及相关收益发票</w:t>
      </w:r>
      <w:r>
        <w:rPr>
          <w:rFonts w:hint="eastAsia" w:ascii="Times New Roman" w:hAnsi="Times New Roman" w:eastAsia="方正仿宋_GBK" w:cs="Times New Roman"/>
          <w:bCs/>
          <w:snapToGrid w:val="0"/>
          <w:color w:val="000000" w:themeColor="text1"/>
          <w:kern w:val="44"/>
          <w:sz w:val="28"/>
          <w:szCs w:val="28"/>
          <w:lang w:eastAsia="zh-CN"/>
          <w14:textFill>
            <w14:solidFill>
              <w14:schemeClr w14:val="tx1"/>
            </w14:solidFill>
          </w14:textFill>
        </w:rPr>
        <w:t>、银行汇款等</w:t>
      </w: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复印件；</w:t>
      </w:r>
    </w:p>
    <w:p>
      <w:pPr>
        <w:autoSpaceDE w:val="0"/>
        <w:autoSpaceDN w:val="0"/>
        <w:snapToGrid w:val="0"/>
        <w:spacing w:line="590" w:lineRule="exact"/>
        <w:ind w:firstLine="560" w:firstLineChars="200"/>
        <w:rPr>
          <w:rFonts w:ascii="Times New Roman" w:hAnsi="Times New Roman" w:eastAsia="方正仿宋_GBK" w:cs="Times New Roman"/>
          <w:bCs/>
          <w:snapToGrid w:val="0"/>
          <w:color w:val="000000" w:themeColor="text1"/>
          <w:kern w:val="44"/>
          <w:sz w:val="28"/>
          <w:szCs w:val="28"/>
          <w14:textFill>
            <w14:solidFill>
              <w14:schemeClr w14:val="tx1"/>
            </w14:solidFill>
          </w14:textFill>
        </w:rPr>
      </w:pP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6.评</w:t>
      </w:r>
      <w:r>
        <w:rPr>
          <w:rFonts w:hint="eastAsia" w:ascii="Times New Roman" w:hAnsi="Times New Roman" w:eastAsia="方正仿宋_GBK" w:cs="Times New Roman"/>
          <w:bCs/>
          <w:snapToGrid w:val="0"/>
          <w:color w:val="000000" w:themeColor="text1"/>
          <w:kern w:val="44"/>
          <w:sz w:val="28"/>
          <w:szCs w:val="28"/>
          <w14:textFill>
            <w14:solidFill>
              <w14:schemeClr w14:val="tx1"/>
            </w14:solidFill>
          </w14:textFill>
        </w:rPr>
        <w:t>价</w:t>
      </w: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期获得市级以上科技奖励证书复印件；</w:t>
      </w:r>
    </w:p>
    <w:p>
      <w:pPr>
        <w:autoSpaceDE w:val="0"/>
        <w:autoSpaceDN w:val="0"/>
        <w:snapToGrid w:val="0"/>
        <w:spacing w:line="590" w:lineRule="exact"/>
        <w:ind w:firstLine="560" w:firstLineChars="200"/>
        <w:rPr>
          <w:rFonts w:hint="eastAsia" w:ascii="Times New Roman" w:hAnsi="Times New Roman" w:eastAsia="方正仿宋_GBK" w:cs="Times New Roman"/>
          <w:bCs/>
          <w:snapToGrid w:val="0"/>
          <w:color w:val="000000" w:themeColor="text1"/>
          <w:kern w:val="44"/>
          <w:sz w:val="28"/>
          <w:szCs w:val="28"/>
          <w:lang w:eastAsia="zh-CN"/>
          <w14:textFill>
            <w14:solidFill>
              <w14:schemeClr w14:val="tx1"/>
            </w14:solidFill>
          </w14:textFill>
        </w:rPr>
      </w:pP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7.评</w:t>
      </w:r>
      <w:r>
        <w:rPr>
          <w:rFonts w:hint="eastAsia" w:ascii="Times New Roman" w:hAnsi="Times New Roman" w:eastAsia="方正仿宋_GBK" w:cs="Times New Roman"/>
          <w:bCs/>
          <w:snapToGrid w:val="0"/>
          <w:color w:val="000000" w:themeColor="text1"/>
          <w:kern w:val="44"/>
          <w:sz w:val="28"/>
          <w:szCs w:val="28"/>
          <w14:textFill>
            <w14:solidFill>
              <w14:schemeClr w14:val="tx1"/>
            </w14:solidFill>
          </w14:textFill>
        </w:rPr>
        <w:t>价</w:t>
      </w: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期标志性重大研究成果佐证材料及其他成果获奖证书；</w:t>
      </w:r>
      <w:r>
        <w:rPr>
          <w:rFonts w:hint="eastAsia" w:ascii="Times New Roman" w:hAnsi="Times New Roman" w:eastAsia="方正仿宋_GBK" w:cs="Times New Roman"/>
          <w:bCs/>
          <w:snapToGrid w:val="0"/>
          <w:color w:val="000000" w:themeColor="text1"/>
          <w:kern w:val="44"/>
          <w:sz w:val="28"/>
          <w:szCs w:val="28"/>
          <w:lang w:eastAsia="zh-CN"/>
          <w14:textFill>
            <w14:solidFill>
              <w14:schemeClr w14:val="tx1"/>
            </w14:solidFill>
          </w14:textFill>
        </w:rPr>
        <w:t>重大活动或比赛的通知、现场照片、荣誉证书等；</w:t>
      </w:r>
    </w:p>
    <w:p>
      <w:pPr>
        <w:autoSpaceDE w:val="0"/>
        <w:autoSpaceDN w:val="0"/>
        <w:snapToGrid w:val="0"/>
        <w:spacing w:line="590" w:lineRule="exact"/>
        <w:ind w:firstLine="560" w:firstLineChars="200"/>
        <w:rPr>
          <w:rFonts w:hint="default" w:ascii="Times New Roman" w:hAnsi="Times New Roman" w:eastAsia="方正仿宋_GBK" w:cs="Times New Roman"/>
          <w:bCs/>
          <w:snapToGrid w:val="0"/>
          <w:color w:val="000000" w:themeColor="text1"/>
          <w:kern w:val="44"/>
          <w:sz w:val="28"/>
          <w:szCs w:val="28"/>
          <w:lang w:val="en-US" w:eastAsia="zh-CN"/>
          <w14:textFill>
            <w14:solidFill>
              <w14:schemeClr w14:val="tx1"/>
            </w14:solidFill>
          </w14:textFill>
        </w:rPr>
      </w:pPr>
      <w:r>
        <w:rPr>
          <w:rFonts w:hint="eastAsia" w:ascii="Times New Roman" w:hAnsi="Times New Roman" w:eastAsia="方正仿宋_GBK" w:cs="Times New Roman"/>
          <w:bCs/>
          <w:snapToGrid w:val="0"/>
          <w:color w:val="000000" w:themeColor="text1"/>
          <w:kern w:val="44"/>
          <w:sz w:val="28"/>
          <w:szCs w:val="28"/>
          <w:lang w:val="en-US" w:eastAsia="zh-CN"/>
          <w14:textFill>
            <w14:solidFill>
              <w14:schemeClr w14:val="tx1"/>
            </w14:solidFill>
          </w14:textFill>
        </w:rPr>
        <w:t>8.新增仪器设备实物图片、购置发票、付款凭证等；新增场所地址、照片、规划等；新产品证书、销售合同、实物照片、付款凭证等材料；</w:t>
      </w:r>
    </w:p>
    <w:p>
      <w:pPr>
        <w:autoSpaceDE w:val="0"/>
        <w:autoSpaceDN w:val="0"/>
        <w:snapToGrid w:val="0"/>
        <w:spacing w:line="590" w:lineRule="exact"/>
        <w:ind w:firstLine="560" w:firstLineChars="200"/>
        <w:rPr>
          <w:rFonts w:ascii="Times New Roman" w:hAnsi="Times New Roman" w:eastAsia="方正仿宋_GBK" w:cs="Times New Roman"/>
          <w:bCs/>
          <w:snapToGrid w:val="0"/>
          <w:color w:val="000000" w:themeColor="text1"/>
          <w:kern w:val="44"/>
          <w:sz w:val="28"/>
          <w:szCs w:val="28"/>
          <w14:textFill>
            <w14:solidFill>
              <w14:schemeClr w14:val="tx1"/>
            </w14:solidFill>
          </w14:textFill>
        </w:rPr>
      </w:pPr>
      <w:r>
        <w:rPr>
          <w:rFonts w:hint="eastAsia" w:ascii="Times New Roman" w:hAnsi="Times New Roman" w:eastAsia="方正仿宋_GBK" w:cs="Times New Roman"/>
          <w:bCs/>
          <w:snapToGrid w:val="0"/>
          <w:color w:val="000000" w:themeColor="text1"/>
          <w:kern w:val="44"/>
          <w:sz w:val="28"/>
          <w:szCs w:val="28"/>
          <w:lang w:val="en-US" w:eastAsia="zh-CN"/>
          <w14:textFill>
            <w14:solidFill>
              <w14:schemeClr w14:val="tx1"/>
            </w14:solidFill>
          </w14:textFill>
        </w:rPr>
        <w:t>9</w:t>
      </w: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.工程中心相关管理文件；</w:t>
      </w:r>
    </w:p>
    <w:p>
      <w:pPr>
        <w:autoSpaceDE w:val="0"/>
        <w:autoSpaceDN w:val="0"/>
        <w:snapToGrid w:val="0"/>
        <w:spacing w:line="590" w:lineRule="exact"/>
        <w:ind w:firstLine="560" w:firstLineChars="200"/>
        <w:rPr>
          <w:rFonts w:ascii="Times New Roman" w:hAnsi="Times New Roman" w:eastAsia="方正仿宋_GBK" w:cs="Times New Roman"/>
          <w:bCs/>
          <w:snapToGrid w:val="0"/>
          <w:color w:val="000000" w:themeColor="text1"/>
          <w:kern w:val="44"/>
          <w:sz w:val="28"/>
          <w:szCs w:val="28"/>
          <w14:textFill>
            <w14:solidFill>
              <w14:schemeClr w14:val="tx1"/>
            </w14:solidFill>
          </w14:textFill>
        </w:rPr>
      </w:pPr>
      <w:r>
        <w:rPr>
          <w:rFonts w:hint="eastAsia" w:ascii="Times New Roman" w:hAnsi="Times New Roman" w:eastAsia="方正仿宋_GBK" w:cs="Times New Roman"/>
          <w:bCs/>
          <w:snapToGrid w:val="0"/>
          <w:color w:val="000000" w:themeColor="text1"/>
          <w:kern w:val="44"/>
          <w:sz w:val="28"/>
          <w:szCs w:val="28"/>
          <w:lang w:val="en-US" w:eastAsia="zh-CN"/>
          <w14:textFill>
            <w14:solidFill>
              <w14:schemeClr w14:val="tx1"/>
            </w14:solidFill>
          </w14:textFill>
        </w:rPr>
        <w:t>10</w:t>
      </w: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.其他相关证明材料。</w:t>
      </w:r>
    </w:p>
    <w:p>
      <w:pPr>
        <w:autoSpaceDE w:val="0"/>
        <w:autoSpaceDN w:val="0"/>
        <w:snapToGrid w:val="0"/>
        <w:spacing w:line="590" w:lineRule="exact"/>
        <w:ind w:firstLine="560" w:firstLineChars="200"/>
        <w:rPr>
          <w:rFonts w:ascii="Times New Roman" w:hAnsi="Times New Roman" w:eastAsia="方正仿宋_GBK" w:cs="Times New Roman"/>
          <w:bCs/>
          <w:snapToGrid w:val="0"/>
          <w:color w:val="000000" w:themeColor="text1"/>
          <w:kern w:val="44"/>
          <w:sz w:val="28"/>
          <w:szCs w:val="28"/>
          <w14:textFill>
            <w14:solidFill>
              <w14:schemeClr w14:val="tx1"/>
            </w14:solidFill>
          </w14:textFill>
        </w:rPr>
      </w:pP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br w:type="page"/>
      </w:r>
    </w:p>
    <w:p>
      <w:pPr>
        <w:autoSpaceDE w:val="0"/>
        <w:autoSpaceDN w:val="0"/>
        <w:snapToGrid w:val="0"/>
        <w:spacing w:after="120" w:afterLines="50" w:line="590" w:lineRule="exact"/>
        <w:jc w:val="center"/>
        <w:rPr>
          <w:rFonts w:ascii="Times New Roman" w:hAnsi="Times New Roman" w:eastAsia="方正小标宋_GBK" w:cs="Times New Roman"/>
          <w:snapToGrid w:val="0"/>
          <w:color w:val="000000" w:themeColor="text1"/>
          <w:kern w:val="0"/>
          <w:sz w:val="36"/>
          <w:szCs w:val="36"/>
          <w14:textFill>
            <w14:solidFill>
              <w14:schemeClr w14:val="tx1"/>
            </w14:solidFill>
          </w14:textFill>
        </w:rPr>
      </w:pPr>
      <w:r>
        <w:rPr>
          <w:rFonts w:ascii="Times New Roman" w:hAnsi="Times New Roman" w:eastAsia="方正小标宋_GBK" w:cs="Times New Roman"/>
          <w:snapToGrid w:val="0"/>
          <w:color w:val="000000" w:themeColor="text1"/>
          <w:kern w:val="0"/>
          <w:sz w:val="36"/>
          <w:szCs w:val="36"/>
          <w14:textFill>
            <w14:solidFill>
              <w14:schemeClr w14:val="tx1"/>
            </w14:solidFill>
          </w14:textFill>
        </w:rPr>
        <w:t>六、项目附件审核表</w:t>
      </w:r>
    </w:p>
    <w:tbl>
      <w:tblPr>
        <w:tblStyle w:val="5"/>
        <w:tblW w:w="8495" w:type="dxa"/>
        <w:jc w:val="center"/>
        <w:tblLayout w:type="autofit"/>
        <w:tblCellMar>
          <w:top w:w="0" w:type="dxa"/>
          <w:left w:w="108" w:type="dxa"/>
          <w:bottom w:w="0" w:type="dxa"/>
          <w:right w:w="108" w:type="dxa"/>
        </w:tblCellMar>
      </w:tblPr>
      <w:tblGrid>
        <w:gridCol w:w="991"/>
        <w:gridCol w:w="4954"/>
        <w:gridCol w:w="1273"/>
        <w:gridCol w:w="1277"/>
      </w:tblGrid>
      <w:tr>
        <w:tblPrEx>
          <w:tblCellMar>
            <w:top w:w="0" w:type="dxa"/>
            <w:left w:w="108" w:type="dxa"/>
            <w:bottom w:w="0" w:type="dxa"/>
            <w:right w:w="108" w:type="dxa"/>
          </w:tblCellMar>
        </w:tblPrEx>
        <w:trPr>
          <w:trHeight w:val="665" w:hRule="atLeast"/>
          <w:jc w:val="center"/>
        </w:trPr>
        <w:tc>
          <w:tcPr>
            <w:tcW w:w="8495" w:type="dxa"/>
            <w:gridSpan w:val="4"/>
            <w:tcBorders>
              <w:top w:val="single" w:color="auto" w:sz="4" w:space="0"/>
              <w:left w:val="single" w:color="auto" w:sz="4" w:space="0"/>
              <w:bottom w:val="single" w:color="auto" w:sz="4" w:space="0"/>
              <w:right w:val="single" w:color="000000" w:sz="4" w:space="0"/>
            </w:tcBorders>
            <w:noWrap/>
            <w:vAlign w:val="center"/>
          </w:tcPr>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机构名称：</w:t>
            </w:r>
          </w:p>
        </w:tc>
      </w:tr>
      <w:tr>
        <w:tblPrEx>
          <w:tblCellMar>
            <w:top w:w="0" w:type="dxa"/>
            <w:left w:w="108" w:type="dxa"/>
            <w:bottom w:w="0" w:type="dxa"/>
            <w:right w:w="108" w:type="dxa"/>
          </w:tblCellMar>
        </w:tblPrEx>
        <w:trPr>
          <w:trHeight w:val="665" w:hRule="atLeast"/>
          <w:jc w:val="center"/>
        </w:trPr>
        <w:tc>
          <w:tcPr>
            <w:tcW w:w="8495" w:type="dxa"/>
            <w:gridSpan w:val="4"/>
            <w:tcBorders>
              <w:top w:val="single" w:color="auto" w:sz="4" w:space="0"/>
              <w:left w:val="single" w:color="auto" w:sz="4" w:space="0"/>
              <w:bottom w:val="single" w:color="auto" w:sz="4" w:space="0"/>
              <w:right w:val="single" w:color="000000" w:sz="4" w:space="0"/>
            </w:tcBorders>
            <w:noWrap/>
            <w:vAlign w:val="center"/>
          </w:tcPr>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依托单位：</w:t>
            </w:r>
          </w:p>
        </w:tc>
      </w:tr>
      <w:tr>
        <w:tblPrEx>
          <w:tblCellMar>
            <w:top w:w="0" w:type="dxa"/>
            <w:left w:w="108" w:type="dxa"/>
            <w:bottom w:w="0" w:type="dxa"/>
            <w:right w:w="108" w:type="dxa"/>
          </w:tblCellMar>
        </w:tblPrEx>
        <w:trPr>
          <w:trHeight w:val="565"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黑体_GBK" w:cs="Times New Roman"/>
                <w:snapToGrid w:val="0"/>
                <w:color w:val="000000" w:themeColor="text1"/>
                <w:kern w:val="0"/>
                <w:sz w:val="28"/>
                <w:szCs w:val="28"/>
                <w14:textFill>
                  <w14:solidFill>
                    <w14:schemeClr w14:val="tx1"/>
                  </w14:solidFill>
                </w14:textFill>
              </w:rPr>
            </w:pPr>
            <w:r>
              <w:rPr>
                <w:rFonts w:ascii="Times New Roman" w:hAnsi="Times New Roman" w:eastAsia="方正黑体_GBK" w:cs="Times New Roman"/>
                <w:snapToGrid w:val="0"/>
                <w:color w:val="000000" w:themeColor="text1"/>
                <w:kern w:val="0"/>
                <w:sz w:val="28"/>
                <w:szCs w:val="28"/>
                <w14:textFill>
                  <w14:solidFill>
                    <w14:schemeClr w14:val="tx1"/>
                  </w14:solidFill>
                </w14:textFill>
              </w:rPr>
              <w:t>序号</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黑体_GBK" w:cs="Times New Roman"/>
                <w:snapToGrid w:val="0"/>
                <w:color w:val="000000" w:themeColor="text1"/>
                <w:kern w:val="0"/>
                <w:sz w:val="28"/>
                <w:szCs w:val="28"/>
                <w14:textFill>
                  <w14:solidFill>
                    <w14:schemeClr w14:val="tx1"/>
                  </w14:solidFill>
                </w14:textFill>
              </w:rPr>
            </w:pPr>
            <w:r>
              <w:rPr>
                <w:rFonts w:ascii="Times New Roman" w:hAnsi="Times New Roman" w:eastAsia="方正黑体_GBK" w:cs="Times New Roman"/>
                <w:snapToGrid w:val="0"/>
                <w:color w:val="000000" w:themeColor="text1"/>
                <w:kern w:val="0"/>
                <w:sz w:val="28"/>
                <w:szCs w:val="28"/>
                <w14:textFill>
                  <w14:solidFill>
                    <w14:schemeClr w14:val="tx1"/>
                  </w14:solidFill>
                </w14:textFill>
              </w:rPr>
              <w:t>附件清单</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黑体_GBK" w:cs="Times New Roman"/>
                <w:snapToGrid w:val="0"/>
                <w:color w:val="000000" w:themeColor="text1"/>
                <w:kern w:val="0"/>
                <w:sz w:val="28"/>
                <w:szCs w:val="28"/>
                <w14:textFill>
                  <w14:solidFill>
                    <w14:schemeClr w14:val="tx1"/>
                  </w14:solidFill>
                </w14:textFill>
              </w:rPr>
            </w:pPr>
            <w:r>
              <w:rPr>
                <w:rFonts w:ascii="Times New Roman" w:hAnsi="Times New Roman" w:eastAsia="方正黑体_GBK" w:cs="Times New Roman"/>
                <w:snapToGrid w:val="0"/>
                <w:color w:val="000000" w:themeColor="text1"/>
                <w:kern w:val="0"/>
                <w:sz w:val="28"/>
                <w:szCs w:val="28"/>
                <w14:textFill>
                  <w14:solidFill>
                    <w14:schemeClr w14:val="tx1"/>
                  </w14:solidFill>
                </w14:textFill>
              </w:rPr>
              <w:t>有</w:t>
            </w:r>
          </w:p>
        </w:tc>
        <w:tc>
          <w:tcPr>
            <w:tcW w:w="1277"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黑体_GBK" w:cs="Times New Roman"/>
                <w:snapToGrid w:val="0"/>
                <w:color w:val="000000" w:themeColor="text1"/>
                <w:kern w:val="0"/>
                <w:sz w:val="28"/>
                <w:szCs w:val="28"/>
                <w14:textFill>
                  <w14:solidFill>
                    <w14:schemeClr w14:val="tx1"/>
                  </w14:solidFill>
                </w14:textFill>
              </w:rPr>
            </w:pPr>
            <w:r>
              <w:rPr>
                <w:rFonts w:ascii="Times New Roman" w:hAnsi="Times New Roman" w:eastAsia="方正黑体_GBK" w:cs="Times New Roman"/>
                <w:snapToGrid w:val="0"/>
                <w:color w:val="000000" w:themeColor="text1"/>
                <w:kern w:val="0"/>
                <w:sz w:val="28"/>
                <w:szCs w:val="28"/>
                <w14:textFill>
                  <w14:solidFill>
                    <w14:schemeClr w14:val="tx1"/>
                  </w14:solidFill>
                </w14:textFill>
              </w:rPr>
              <w:t>无</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1</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hint="eastAsia" w:ascii="Times New Roman" w:hAnsi="Times New Roman" w:eastAsia="方正仿宋_GBK" w:cs="Times New Roman"/>
                <w:snapToGrid w:val="0"/>
                <w:color w:val="000000" w:themeColor="text1"/>
                <w:kern w:val="0"/>
                <w:sz w:val="24"/>
                <w:szCs w:val="24"/>
                <w:lang w:eastAsia="zh-CN"/>
                <w14:textFill>
                  <w14:solidFill>
                    <w14:schemeClr w14:val="tx1"/>
                  </w14:solidFill>
                </w14:textFill>
              </w:rPr>
              <w:t>评价期</w:t>
            </w:r>
            <w:r>
              <w:rPr>
                <w:rFonts w:ascii="Times New Roman" w:hAnsi="Times New Roman" w:eastAsia="方正仿宋_GBK" w:cs="Times New Roman"/>
                <w:snapToGrid w:val="0"/>
                <w:color w:val="000000" w:themeColor="text1"/>
                <w:kern w:val="0"/>
                <w:sz w:val="24"/>
                <w:szCs w:val="24"/>
                <w14:textFill>
                  <w14:solidFill>
                    <w14:schemeClr w14:val="tx1"/>
                  </w14:solidFill>
                </w14:textFill>
              </w:rPr>
              <w:t>财务报表、专项审计报告</w:t>
            </w:r>
            <w:r>
              <w:rPr>
                <w:rFonts w:hint="eastAsia" w:ascii="Times New Roman" w:hAnsi="Times New Roman" w:eastAsia="方正仿宋_GBK" w:cs="Times New Roman"/>
                <w:snapToGrid w:val="0"/>
                <w:color w:val="000000" w:themeColor="text1"/>
                <w:kern w:val="0"/>
                <w:sz w:val="24"/>
                <w:szCs w:val="24"/>
                <w:lang w:eastAsia="zh-CN"/>
                <w14:textFill>
                  <w14:solidFill>
                    <w14:schemeClr w14:val="tx1"/>
                  </w14:solidFill>
                </w14:textFill>
              </w:rPr>
              <w:t>、</w:t>
            </w:r>
            <w:r>
              <w:rPr>
                <w:rFonts w:hint="eastAsia" w:ascii="Times New Roman" w:hAnsi="Times New Roman" w:eastAsia="方正仿宋_GBK" w:cs="Times New Roman"/>
                <w:snapToGrid w:val="0"/>
                <w:color w:val="000000" w:themeColor="text1"/>
                <w:kern w:val="0"/>
                <w:sz w:val="24"/>
                <w:szCs w:val="24"/>
                <w:lang w:val="en-US" w:eastAsia="zh-CN"/>
                <w14:textFill>
                  <w14:solidFill>
                    <w14:schemeClr w14:val="tx1"/>
                  </w14:solidFill>
                </w14:textFill>
              </w:rPr>
              <w:t>研发专账</w:t>
            </w:r>
            <w:r>
              <w:rPr>
                <w:rFonts w:ascii="Times New Roman" w:hAnsi="Times New Roman" w:eastAsia="方正仿宋_GBK" w:cs="Times New Roman"/>
                <w:snapToGrid w:val="0"/>
                <w:color w:val="000000" w:themeColor="text1"/>
                <w:kern w:val="0"/>
                <w:sz w:val="24"/>
                <w:szCs w:val="24"/>
                <w14:textFill>
                  <w14:solidFill>
                    <w14:schemeClr w14:val="tx1"/>
                  </w14:solidFill>
                </w14:textFill>
              </w:rPr>
              <w:t>等</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7"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2</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企业研发活动统计107-1、107-2表填报情况</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tc>
        <w:tc>
          <w:tcPr>
            <w:tcW w:w="1277"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3</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人才团队情况证明资料。新增</w:t>
            </w:r>
            <w:r>
              <w:rPr>
                <w:rFonts w:hint="eastAsia" w:ascii="Times New Roman" w:hAnsi="Times New Roman" w:eastAsia="方正仿宋_GBK" w:cs="Times New Roman"/>
                <w:bCs/>
                <w:snapToGrid w:val="0"/>
                <w:color w:val="000000" w:themeColor="text1"/>
                <w:kern w:val="0"/>
                <w:sz w:val="24"/>
                <w:szCs w:val="24"/>
                <w:lang w:eastAsia="zh-CN"/>
                <w14:textFill>
                  <w14:solidFill>
                    <w14:schemeClr w14:val="tx1"/>
                  </w14:solidFill>
                </w14:textFill>
              </w:rPr>
              <w:t>人员的社保记录、合同，学历</w:t>
            </w: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学</w:t>
            </w:r>
            <w:r>
              <w:rPr>
                <w:rFonts w:hint="eastAsia" w:ascii="Times New Roman" w:hAnsi="Times New Roman" w:eastAsia="方正仿宋_GBK" w:cs="Times New Roman"/>
                <w:bCs/>
                <w:snapToGrid w:val="0"/>
                <w:color w:val="000000" w:themeColor="text1"/>
                <w:kern w:val="0"/>
                <w:sz w:val="24"/>
                <w:szCs w:val="24"/>
                <w:lang w:eastAsia="zh-CN"/>
                <w14:textFill>
                  <w14:solidFill>
                    <w14:schemeClr w14:val="tx1"/>
                  </w14:solidFill>
                </w14:textFill>
              </w:rPr>
              <w:t>位</w:t>
            </w: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证明及人才计划证书、</w:t>
            </w:r>
            <w:r>
              <w:rPr>
                <w:rFonts w:ascii="Times New Roman" w:hAnsi="Times New Roman" w:eastAsia="方正仿宋_GBK" w:cs="Times New Roman"/>
                <w:snapToGrid w:val="0"/>
                <w:color w:val="000000" w:themeColor="text1"/>
                <w:kern w:val="0"/>
                <w:sz w:val="24"/>
                <w:szCs w:val="24"/>
                <w14:textFill>
                  <w14:solidFill>
                    <w14:schemeClr w14:val="tx1"/>
                  </w14:solidFill>
                </w14:textFill>
              </w:rPr>
              <w:t>评价期内引进国外专家的证明材料</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7"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4</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评</w:t>
            </w:r>
            <w:r>
              <w:rPr>
                <w:rFonts w:hint="eastAsia" w:ascii="Times New Roman" w:hAnsi="Times New Roman" w:eastAsia="方正仿宋_GBK" w:cs="Times New Roman"/>
                <w:bCs/>
                <w:snapToGrid w:val="0"/>
                <w:color w:val="000000" w:themeColor="text1"/>
                <w:kern w:val="0"/>
                <w:sz w:val="24"/>
                <w:szCs w:val="24"/>
                <w14:textFill>
                  <w14:solidFill>
                    <w14:schemeClr w14:val="tx1"/>
                  </w14:solidFill>
                </w14:textFill>
              </w:rPr>
              <w:t>价</w:t>
            </w: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期承担市级以上科技计划项目下达文复印件，</w:t>
            </w:r>
            <w:r>
              <w:rPr>
                <w:rFonts w:ascii="Times New Roman" w:hAnsi="Times New Roman" w:eastAsia="方正仿宋_GBK" w:cs="Times New Roman"/>
                <w:snapToGrid w:val="0"/>
                <w:color w:val="000000" w:themeColor="text1"/>
                <w:kern w:val="0"/>
                <w:sz w:val="24"/>
                <w:szCs w:val="24"/>
                <w14:textFill>
                  <w14:solidFill>
                    <w14:schemeClr w14:val="tx1"/>
                  </w14:solidFill>
                </w14:textFill>
              </w:rPr>
              <w:t>评价期内各类知识产权、论文等相关清单及证明材料</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7"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5</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评</w:t>
            </w:r>
            <w:r>
              <w:rPr>
                <w:rFonts w:hint="eastAsia" w:ascii="Times New Roman" w:hAnsi="Times New Roman" w:eastAsia="方正仿宋_GBK" w:cs="Times New Roman"/>
                <w:bCs/>
                <w:snapToGrid w:val="0"/>
                <w:color w:val="000000" w:themeColor="text1"/>
                <w:kern w:val="0"/>
                <w:sz w:val="24"/>
                <w:szCs w:val="24"/>
                <w14:textFill>
                  <w14:solidFill>
                    <w14:schemeClr w14:val="tx1"/>
                  </w14:solidFill>
                </w14:textFill>
              </w:rPr>
              <w:t>价</w:t>
            </w: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期研发机构开展产学研项目合同，技术（成果）转让合同</w:t>
            </w:r>
            <w:r>
              <w:rPr>
                <w:rFonts w:hint="eastAsia" w:ascii="Times New Roman" w:hAnsi="Times New Roman" w:eastAsia="方正仿宋_GBK" w:cs="Times New Roman"/>
                <w:bCs/>
                <w:snapToGrid w:val="0"/>
                <w:color w:val="000000" w:themeColor="text1"/>
                <w:kern w:val="0"/>
                <w:sz w:val="24"/>
                <w:szCs w:val="24"/>
                <w:lang w:eastAsia="zh-CN"/>
                <w14:textFill>
                  <w14:solidFill>
                    <w14:schemeClr w14:val="tx1"/>
                  </w14:solidFill>
                </w14:textFill>
              </w:rPr>
              <w:t>和技术合同登记证书</w:t>
            </w: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及相关收益发票</w:t>
            </w:r>
            <w:r>
              <w:rPr>
                <w:rFonts w:hint="eastAsia" w:ascii="Times New Roman" w:hAnsi="Times New Roman" w:eastAsia="方正仿宋_GBK" w:cs="Times New Roman"/>
                <w:bCs/>
                <w:snapToGrid w:val="0"/>
                <w:color w:val="000000" w:themeColor="text1"/>
                <w:kern w:val="0"/>
                <w:sz w:val="24"/>
                <w:szCs w:val="24"/>
                <w:lang w:eastAsia="zh-CN"/>
                <w14:textFill>
                  <w14:solidFill>
                    <w14:schemeClr w14:val="tx1"/>
                  </w14:solidFill>
                </w14:textFill>
              </w:rPr>
              <w:t>、银行汇款</w:t>
            </w: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复印件</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7"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6</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评</w:t>
            </w:r>
            <w:r>
              <w:rPr>
                <w:rFonts w:hint="eastAsia" w:ascii="Times New Roman" w:hAnsi="Times New Roman" w:eastAsia="方正仿宋_GBK" w:cs="Times New Roman"/>
                <w:bCs/>
                <w:snapToGrid w:val="0"/>
                <w:color w:val="000000" w:themeColor="text1"/>
                <w:kern w:val="0"/>
                <w:sz w:val="24"/>
                <w:szCs w:val="24"/>
                <w14:textFill>
                  <w14:solidFill>
                    <w14:schemeClr w14:val="tx1"/>
                  </w14:solidFill>
                </w14:textFill>
              </w:rPr>
              <w:t>价</w:t>
            </w: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期获得市级以上科技奖励证书复印件</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7"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7</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hint="eastAsia" w:ascii="Times New Roman" w:hAnsi="Times New Roman" w:eastAsia="方正仿宋_GBK" w:cs="Times New Roman"/>
                <w:snapToGrid w:val="0"/>
                <w:color w:val="000000" w:themeColor="text1"/>
                <w:kern w:val="0"/>
                <w:sz w:val="24"/>
                <w:szCs w:val="24"/>
                <w:lang w:eastAsia="zh-CN"/>
                <w14:textFill>
                  <w14:solidFill>
                    <w14:schemeClr w14:val="tx1"/>
                  </w14:solidFill>
                </w14:textFill>
              </w:rPr>
            </w:pP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评</w:t>
            </w:r>
            <w:r>
              <w:rPr>
                <w:rFonts w:hint="eastAsia" w:ascii="Times New Roman" w:hAnsi="Times New Roman" w:eastAsia="方正仿宋_GBK" w:cs="Times New Roman"/>
                <w:bCs/>
                <w:snapToGrid w:val="0"/>
                <w:color w:val="000000" w:themeColor="text1"/>
                <w:kern w:val="0"/>
                <w:sz w:val="24"/>
                <w:szCs w:val="24"/>
                <w14:textFill>
                  <w14:solidFill>
                    <w14:schemeClr w14:val="tx1"/>
                  </w14:solidFill>
                </w14:textFill>
              </w:rPr>
              <w:t>价</w:t>
            </w: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期标志性重大研究成果佐证材料及其他成果获奖证书</w:t>
            </w:r>
            <w:r>
              <w:rPr>
                <w:rFonts w:hint="eastAsia" w:ascii="Times New Roman" w:hAnsi="Times New Roman" w:eastAsia="方正仿宋_GBK" w:cs="Times New Roman"/>
                <w:bCs/>
                <w:snapToGrid w:val="0"/>
                <w:color w:val="000000" w:themeColor="text1"/>
                <w:kern w:val="0"/>
                <w:sz w:val="24"/>
                <w:szCs w:val="24"/>
                <w:lang w:eastAsia="zh-CN"/>
                <w14:textFill>
                  <w14:solidFill>
                    <w14:schemeClr w14:val="tx1"/>
                  </w14:solidFill>
                </w14:textFill>
              </w:rPr>
              <w:t>；重大活动或比赛的相关材料</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7"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8</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hint="eastAsia" w:ascii="Times New Roman" w:hAnsi="Times New Roman" w:eastAsia="方正仿宋_GBK" w:cs="Times New Roman"/>
                <w:bCs/>
                <w:snapToGrid w:val="0"/>
                <w:color w:val="000000" w:themeColor="text1"/>
                <w:kern w:val="0"/>
                <w:sz w:val="24"/>
                <w:szCs w:val="24"/>
                <w:lang w:val="en-US" w:eastAsia="zh-CN"/>
                <w14:textFill>
                  <w14:solidFill>
                    <w14:schemeClr w14:val="tx1"/>
                  </w14:solidFill>
                </w14:textFill>
              </w:rPr>
              <w:t>新增仪器设备实物图片、购置发票、付款凭证等；新增场地址、照片、规划等；新产品证书、销售合同、实物照片、付款凭证等材料</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7"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9</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bCs/>
                <w:snapToGrid w:val="0"/>
                <w:color w:val="000000" w:themeColor="text1"/>
                <w:kern w:val="0"/>
                <w:sz w:val="24"/>
                <w:szCs w:val="24"/>
                <w14:textFill>
                  <w14:solidFill>
                    <w14:schemeClr w14:val="tx1"/>
                  </w14:solidFill>
                </w14:textFill>
              </w:rPr>
            </w:pP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相关</w:t>
            </w:r>
            <w:r>
              <w:rPr>
                <w:rFonts w:hint="eastAsia" w:ascii="Times New Roman" w:hAnsi="Times New Roman" w:eastAsia="方正仿宋_GBK" w:cs="Times New Roman"/>
                <w:bCs/>
                <w:snapToGrid w:val="0"/>
                <w:color w:val="000000" w:themeColor="text1"/>
                <w:kern w:val="0"/>
                <w:sz w:val="24"/>
                <w:szCs w:val="24"/>
                <w:lang w:eastAsia="zh-CN"/>
                <w14:textFill>
                  <w14:solidFill>
                    <w14:schemeClr w14:val="tx1"/>
                  </w14:solidFill>
                </w14:textFill>
              </w:rPr>
              <w:t>制度</w:t>
            </w: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管理文件</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tc>
        <w:tc>
          <w:tcPr>
            <w:tcW w:w="1277"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1081" w:hRule="atLeast"/>
          <w:jc w:val="center"/>
        </w:trPr>
        <w:tc>
          <w:tcPr>
            <w:tcW w:w="8495" w:type="dxa"/>
            <w:gridSpan w:val="4"/>
            <w:tcBorders>
              <w:top w:val="single" w:color="auto" w:sz="4" w:space="0"/>
              <w:left w:val="single" w:color="auto" w:sz="4" w:space="0"/>
              <w:bottom w:val="single" w:color="auto" w:sz="4" w:space="0"/>
              <w:right w:val="single" w:color="000000" w:sz="4" w:space="0"/>
            </w:tcBorders>
            <w:noWrap/>
            <w:vAlign w:val="center"/>
          </w:tcPr>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审核人签字：                                  审核日期：</w:t>
            </w:r>
          </w:p>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1405" w:hRule="atLeast"/>
          <w:jc w:val="center"/>
        </w:trPr>
        <w:tc>
          <w:tcPr>
            <w:tcW w:w="8495" w:type="dxa"/>
            <w:gridSpan w:val="4"/>
            <w:tcBorders>
              <w:top w:val="single" w:color="auto" w:sz="4" w:space="0"/>
              <w:left w:val="single" w:color="auto" w:sz="4" w:space="0"/>
              <w:bottom w:val="single" w:color="auto" w:sz="4" w:space="0"/>
              <w:right w:val="single" w:color="000000" w:sz="4" w:space="0"/>
            </w:tcBorders>
            <w:vAlign w:val="center"/>
          </w:tcPr>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经审核，本项目上述所提供附件材料真实有效。</w:t>
            </w:r>
          </w:p>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p>
            <w:pPr>
              <w:widowControl/>
              <w:autoSpaceDE w:val="0"/>
              <w:autoSpaceDN w:val="0"/>
              <w:snapToGrid w:val="0"/>
              <w:spacing w:line="300" w:lineRule="exact"/>
              <w:ind w:firstLine="5280" w:firstLineChars="2200"/>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（主管部门盖章）</w:t>
            </w:r>
          </w:p>
        </w:tc>
      </w:tr>
    </w:tbl>
    <w:p>
      <w:pPr>
        <w:autoSpaceDE w:val="0"/>
        <w:autoSpaceDN w:val="0"/>
        <w:adjustRightInd w:val="0"/>
        <w:snapToGrid w:val="0"/>
        <w:spacing w:line="288" w:lineRule="auto"/>
        <w:ind w:firstLine="560" w:firstLineChars="200"/>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widowControl/>
        <w:jc w:val="left"/>
        <w:rPr>
          <w:rFonts w:ascii="Times New Roman" w:hAnsi="Times New Roman" w:cs="Times New Roman"/>
          <w:color w:val="000000" w:themeColor="text1"/>
          <w:sz w:val="32"/>
          <w:szCs w:val="32"/>
          <w14:textFill>
            <w14:solidFill>
              <w14:schemeClr w14:val="tx1"/>
            </w14:solidFill>
          </w14:textFill>
        </w:rPr>
      </w:pPr>
    </w:p>
    <w:p>
      <w:pPr>
        <w:autoSpaceDE w:val="0"/>
        <w:autoSpaceDN w:val="0"/>
        <w:adjustRightInd w:val="0"/>
        <w:snapToGrid w:val="0"/>
        <w:spacing w:before="120" w:beforeLines="50" w:after="120" w:afterLines="50" w:line="590" w:lineRule="exact"/>
        <w:jc w:val="center"/>
        <w:rPr>
          <w:rFonts w:ascii="Times New Roman" w:hAnsi="Times New Roman" w:eastAsia="方正小标宋_GBK" w:cs="Times New Roman"/>
          <w:snapToGrid w:val="0"/>
          <w:color w:val="000000" w:themeColor="text1"/>
          <w:kern w:val="0"/>
          <w:sz w:val="44"/>
          <w:szCs w:val="44"/>
          <w14:textFill>
            <w14:solidFill>
              <w14:schemeClr w14:val="tx1"/>
            </w14:solidFill>
          </w14:textFill>
        </w:rPr>
      </w:pPr>
      <w:r>
        <w:rPr>
          <w:rFonts w:ascii="Times New Roman" w:hAnsi="Times New Roman" w:eastAsia="方正小标宋_GBK" w:cs="Times New Roman"/>
          <w:snapToGrid w:val="0"/>
          <w:color w:val="000000" w:themeColor="text1"/>
          <w:kern w:val="0"/>
          <w:sz w:val="44"/>
          <w:szCs w:val="44"/>
          <w14:textFill>
            <w14:solidFill>
              <w14:schemeClr w14:val="tx1"/>
            </w14:solidFill>
          </w14:textFill>
        </w:rPr>
        <w:t>南通市（应用基础研究类）研发机构</w:t>
      </w:r>
    </w:p>
    <w:p>
      <w:pPr>
        <w:autoSpaceDE w:val="0"/>
        <w:autoSpaceDN w:val="0"/>
        <w:adjustRightInd w:val="0"/>
        <w:snapToGrid w:val="0"/>
        <w:spacing w:before="120" w:beforeLines="50" w:after="120" w:afterLines="50" w:line="590" w:lineRule="exact"/>
        <w:jc w:val="center"/>
        <w:rPr>
          <w:rFonts w:ascii="Times New Roman" w:hAnsi="Times New Roman" w:eastAsia="方正小标宋_GBK" w:cs="Times New Roman"/>
          <w:snapToGrid w:val="0"/>
          <w:color w:val="000000" w:themeColor="text1"/>
          <w:kern w:val="0"/>
          <w:sz w:val="44"/>
          <w:szCs w:val="44"/>
          <w14:textFill>
            <w14:solidFill>
              <w14:schemeClr w14:val="tx1"/>
            </w14:solidFill>
          </w14:textFill>
        </w:rPr>
      </w:pPr>
      <w:r>
        <w:rPr>
          <w:rFonts w:ascii="Times New Roman" w:hAnsi="Times New Roman" w:eastAsia="方正小标宋_GBK" w:cs="Times New Roman"/>
          <w:snapToGrid w:val="0"/>
          <w:color w:val="000000" w:themeColor="text1"/>
          <w:kern w:val="0"/>
          <w:sz w:val="44"/>
          <w:szCs w:val="44"/>
          <w14:textFill>
            <w14:solidFill>
              <w14:schemeClr w14:val="tx1"/>
            </w14:solidFill>
          </w14:textFill>
        </w:rPr>
        <w:t>绩效</w:t>
      </w:r>
      <w:r>
        <w:rPr>
          <w:rFonts w:hint="eastAsia" w:ascii="Times New Roman" w:hAnsi="Times New Roman" w:eastAsia="方正小标宋_GBK" w:cs="Times New Roman"/>
          <w:snapToGrid w:val="0"/>
          <w:color w:val="000000" w:themeColor="text1"/>
          <w:kern w:val="0"/>
          <w:sz w:val="44"/>
          <w:szCs w:val="44"/>
          <w14:textFill>
            <w14:solidFill>
              <w14:schemeClr w14:val="tx1"/>
            </w14:solidFill>
          </w14:textFill>
        </w:rPr>
        <w:t>评价</w:t>
      </w:r>
      <w:r>
        <w:rPr>
          <w:rFonts w:ascii="Times New Roman" w:hAnsi="Times New Roman" w:eastAsia="方正小标宋_GBK" w:cs="Times New Roman"/>
          <w:snapToGrid w:val="0"/>
          <w:color w:val="000000" w:themeColor="text1"/>
          <w:kern w:val="0"/>
          <w:sz w:val="44"/>
          <w:szCs w:val="44"/>
          <w14:textFill>
            <w14:solidFill>
              <w14:schemeClr w14:val="tx1"/>
            </w14:solidFill>
          </w14:textFill>
        </w:rPr>
        <w:t>申报书</w:t>
      </w:r>
    </w:p>
    <w:p>
      <w:pPr>
        <w:widowControl/>
        <w:jc w:val="left"/>
        <w:rPr>
          <w:rFonts w:ascii="Times New Roman" w:hAnsi="Times New Roman" w:eastAsia="方正仿宋_GBK" w:cs="Times New Roman"/>
          <w:snapToGrid w:val="0"/>
          <w:color w:val="000000" w:themeColor="text1"/>
          <w:kern w:val="0"/>
          <w:sz w:val="32"/>
          <w:szCs w:val="32"/>
          <w14:textFill>
            <w14:solidFill>
              <w14:schemeClr w14:val="tx1"/>
            </w14:solidFill>
          </w14:textFill>
        </w:rPr>
      </w:pPr>
      <w:r>
        <w:rPr>
          <w:rFonts w:ascii="Times New Roman" w:hAnsi="Times New Roman" w:eastAsia="方正仿宋_GBK"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微软雅黑" w:cs="Times New Roman"/>
          <w:snapToGrid w:val="0"/>
          <w:color w:val="000000" w:themeColor="text1"/>
          <w:kern w:val="0"/>
          <w:sz w:val="32"/>
          <w:szCs w:val="32"/>
          <w14:textFill>
            <w14:solidFill>
              <w14:schemeClr w14:val="tx1"/>
            </w14:solidFill>
          </w14:textFill>
        </w:rPr>
        <w:t>□</w:t>
      </w:r>
      <w:r>
        <w:rPr>
          <w:rFonts w:ascii="Times New Roman" w:hAnsi="Times New Roman" w:eastAsia="方正仿宋_GBK" w:cs="Times New Roman"/>
          <w:snapToGrid w:val="0"/>
          <w:color w:val="000000" w:themeColor="text1"/>
          <w:kern w:val="0"/>
          <w:sz w:val="32"/>
          <w:szCs w:val="32"/>
          <w14:textFill>
            <w14:solidFill>
              <w14:schemeClr w14:val="tx1"/>
            </w14:solidFill>
          </w14:textFill>
        </w:rPr>
        <w:t>市重点实验室、</w:t>
      </w:r>
      <w:r>
        <w:rPr>
          <w:rFonts w:ascii="Times New Roman" w:hAnsi="Times New Roman" w:eastAsia="微软雅黑" w:cs="Times New Roman"/>
          <w:snapToGrid w:val="0"/>
          <w:color w:val="000000" w:themeColor="text1"/>
          <w:kern w:val="0"/>
          <w:sz w:val="32"/>
          <w:szCs w:val="32"/>
          <w14:textFill>
            <w14:solidFill>
              <w14:schemeClr w14:val="tx1"/>
            </w14:solidFill>
          </w14:textFill>
        </w:rPr>
        <w:t>□</w:t>
      </w:r>
      <w:r>
        <w:rPr>
          <w:rFonts w:ascii="Times New Roman" w:hAnsi="Times New Roman" w:eastAsia="方正仿宋_GBK" w:cs="Times New Roman"/>
          <w:snapToGrid w:val="0"/>
          <w:color w:val="000000" w:themeColor="text1"/>
          <w:kern w:val="0"/>
          <w:sz w:val="32"/>
          <w:szCs w:val="32"/>
          <w14:textFill>
            <w14:solidFill>
              <w14:schemeClr w14:val="tx1"/>
            </w14:solidFill>
          </w14:textFill>
        </w:rPr>
        <w:t>省列统新型研发机构）</w:t>
      </w:r>
    </w:p>
    <w:p>
      <w:pPr>
        <w:autoSpaceDE w:val="0"/>
        <w:autoSpaceDN w:val="0"/>
        <w:adjustRightInd w:val="0"/>
        <w:snapToGrid w:val="0"/>
        <w:spacing w:line="590" w:lineRule="exact"/>
        <w:jc w:val="center"/>
        <w:rPr>
          <w:rFonts w:ascii="Times New Roman" w:hAnsi="Times New Roman" w:eastAsia="黑体" w:cs="Times New Roman"/>
          <w:snapToGrid w:val="0"/>
          <w:color w:val="000000" w:themeColor="text1"/>
          <w:kern w:val="0"/>
          <w:sz w:val="44"/>
          <w:szCs w:val="44"/>
          <w14:textFill>
            <w14:solidFill>
              <w14:schemeClr w14:val="tx1"/>
            </w14:solidFill>
          </w14:textFill>
        </w:rPr>
      </w:pPr>
    </w:p>
    <w:p>
      <w:pPr>
        <w:autoSpaceDE w:val="0"/>
        <w:autoSpaceDN w:val="0"/>
        <w:snapToGrid w:val="0"/>
        <w:spacing w:line="590" w:lineRule="atLeast"/>
        <w:ind w:firstLine="315"/>
        <w:rPr>
          <w:rFonts w:ascii="Times New Roman" w:hAnsi="Times New Roman" w:eastAsia="楷体_GB2312" w:cs="Times New Roman"/>
          <w:b/>
          <w:snapToGrid w:val="0"/>
          <w:color w:val="000000" w:themeColor="text1"/>
          <w:kern w:val="0"/>
          <w:sz w:val="32"/>
          <w:szCs w:val="20"/>
          <w14:textFill>
            <w14:solidFill>
              <w14:schemeClr w14:val="tx1"/>
            </w14:solidFill>
          </w14:textFill>
        </w:rPr>
      </w:pPr>
    </w:p>
    <w:tbl>
      <w:tblPr>
        <w:tblStyle w:val="6"/>
        <w:tblW w:w="0" w:type="auto"/>
        <w:tblInd w:w="1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63"/>
        <w:gridCol w:w="4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63"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实验室（机构）名称</w:t>
            </w:r>
          </w:p>
        </w:tc>
        <w:tc>
          <w:tcPr>
            <w:tcW w:w="4264"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63"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技术领域</w:t>
            </w:r>
          </w:p>
        </w:tc>
        <w:tc>
          <w:tcPr>
            <w:tcW w:w="4264"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63"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建设地点</w:t>
            </w:r>
          </w:p>
        </w:tc>
        <w:tc>
          <w:tcPr>
            <w:tcW w:w="4264"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63"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依托单位</w:t>
            </w:r>
          </w:p>
        </w:tc>
        <w:tc>
          <w:tcPr>
            <w:tcW w:w="4264"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63"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主管部门</w:t>
            </w:r>
          </w:p>
        </w:tc>
        <w:tc>
          <w:tcPr>
            <w:tcW w:w="4264"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63"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项目负责人</w:t>
            </w:r>
          </w:p>
        </w:tc>
        <w:tc>
          <w:tcPr>
            <w:tcW w:w="4264"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63"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项目联系人</w:t>
            </w:r>
          </w:p>
        </w:tc>
        <w:tc>
          <w:tcPr>
            <w:tcW w:w="4264"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63"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联系电话</w:t>
            </w:r>
          </w:p>
        </w:tc>
        <w:tc>
          <w:tcPr>
            <w:tcW w:w="4264"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63"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E-mail地址</w:t>
            </w:r>
          </w:p>
        </w:tc>
        <w:tc>
          <w:tcPr>
            <w:tcW w:w="4264"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63"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通讯地址及邮编</w:t>
            </w:r>
          </w:p>
        </w:tc>
        <w:tc>
          <w:tcPr>
            <w:tcW w:w="4264"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：_______________________</w:t>
            </w:r>
          </w:p>
        </w:tc>
      </w:tr>
    </w:tbl>
    <w:p>
      <w:pPr>
        <w:autoSpaceDE w:val="0"/>
        <w:autoSpaceDN w:val="0"/>
        <w:snapToGrid w:val="0"/>
        <w:spacing w:line="590" w:lineRule="atLeast"/>
        <w:ind w:firstLine="960" w:firstLineChars="300"/>
        <w:rPr>
          <w:rFonts w:ascii="Times New Roman" w:hAnsi="Times New Roman" w:eastAsia="黑体" w:cs="Times New Roman"/>
          <w:snapToGrid w:val="0"/>
          <w:color w:val="000000" w:themeColor="text1"/>
          <w:kern w:val="0"/>
          <w:sz w:val="32"/>
          <w:szCs w:val="32"/>
          <w14:textFill>
            <w14:solidFill>
              <w14:schemeClr w14:val="tx1"/>
            </w14:solidFill>
          </w14:textFill>
        </w:rPr>
      </w:pPr>
    </w:p>
    <w:p>
      <w:pPr>
        <w:autoSpaceDE w:val="0"/>
        <w:autoSpaceDN w:val="0"/>
        <w:snapToGrid w:val="0"/>
        <w:spacing w:line="590" w:lineRule="atLeast"/>
        <w:ind w:firstLine="960" w:firstLineChars="300"/>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 xml:space="preserve">                    填报日期：    年  月  日</w:t>
      </w:r>
    </w:p>
    <w:p>
      <w:pPr>
        <w:autoSpaceDE w:val="0"/>
        <w:autoSpaceDN w:val="0"/>
        <w:snapToGrid w:val="0"/>
        <w:spacing w:line="590" w:lineRule="atLeast"/>
        <w:ind w:firstLine="960" w:firstLineChars="300"/>
        <w:rPr>
          <w:rFonts w:ascii="Times New Roman" w:hAnsi="Times New Roman" w:eastAsia="黑体" w:cs="Times New Roman"/>
          <w:snapToGrid w:val="0"/>
          <w:color w:val="000000" w:themeColor="text1"/>
          <w:kern w:val="0"/>
          <w:sz w:val="32"/>
          <w:szCs w:val="32"/>
          <w14:textFill>
            <w14:solidFill>
              <w14:schemeClr w14:val="tx1"/>
            </w14:solidFill>
          </w14:textFill>
        </w:rPr>
      </w:pPr>
    </w:p>
    <w:p>
      <w:pPr>
        <w:autoSpaceDE w:val="0"/>
        <w:autoSpaceDN w:val="0"/>
        <w:snapToGrid w:val="0"/>
        <w:spacing w:line="590" w:lineRule="atLeast"/>
        <w:ind w:firstLine="960" w:firstLineChars="300"/>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 xml:space="preserve">   </w:t>
      </w:r>
    </w:p>
    <w:p>
      <w:pPr>
        <w:autoSpaceDE w:val="0"/>
        <w:autoSpaceDN w:val="0"/>
        <w:snapToGrid w:val="0"/>
        <w:spacing w:line="590" w:lineRule="atLeast"/>
        <w:jc w:val="center"/>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二〇二三年制</w:t>
      </w:r>
    </w:p>
    <w:p>
      <w:pPr>
        <w:autoSpaceDE w:val="0"/>
        <w:autoSpaceDN w:val="0"/>
        <w:adjustRightInd w:val="0"/>
        <w:snapToGrid w:val="0"/>
        <w:spacing w:line="580" w:lineRule="exact"/>
        <w:jc w:val="center"/>
        <w:rPr>
          <w:rFonts w:ascii="Times New Roman" w:hAnsi="Times New Roman" w:eastAsia="方正书宋_GBK" w:cs="Times New Roman"/>
          <w:b/>
          <w:snapToGrid w:val="0"/>
          <w:color w:val="000000" w:themeColor="text1"/>
          <w:kern w:val="0"/>
          <w:sz w:val="30"/>
          <w:szCs w:val="30"/>
          <w14:textFill>
            <w14:solidFill>
              <w14:schemeClr w14:val="tx1"/>
            </w14:solidFill>
          </w14:textFill>
        </w:rPr>
        <w:sectPr>
          <w:footerReference r:id="rId14" w:type="first"/>
          <w:headerReference r:id="rId11" w:type="default"/>
          <w:footerReference r:id="rId12" w:type="default"/>
          <w:footerReference r:id="rId13" w:type="even"/>
          <w:pgSz w:w="11906" w:h="16838"/>
          <w:pgMar w:top="1440" w:right="1797" w:bottom="1440" w:left="1797" w:header="851" w:footer="1361" w:gutter="0"/>
          <w:pgNumType w:fmt="decimal"/>
          <w:cols w:space="720" w:num="1"/>
          <w:docGrid w:linePitch="312" w:charSpace="0"/>
        </w:sectPr>
      </w:pPr>
    </w:p>
    <w:p>
      <w:pPr>
        <w:pStyle w:val="11"/>
        <w:snapToGrid w:val="0"/>
        <w:spacing w:line="460" w:lineRule="exact"/>
        <w:ind w:right="0"/>
        <w:rPr>
          <w:rFonts w:eastAsia="黑体"/>
          <w:color w:val="000000" w:themeColor="text1"/>
          <w:sz w:val="36"/>
          <w:szCs w:val="36"/>
          <w14:textFill>
            <w14:solidFill>
              <w14:schemeClr w14:val="tx1"/>
            </w14:solidFill>
          </w14:textFill>
        </w:rPr>
      </w:pPr>
      <w:bookmarkStart w:id="3" w:name="_Hlk101197303"/>
      <w:r>
        <w:rPr>
          <w:rFonts w:eastAsia="黑体"/>
          <w:color w:val="000000" w:themeColor="text1"/>
          <w:sz w:val="36"/>
          <w:szCs w:val="36"/>
          <w14:textFill>
            <w14:solidFill>
              <w14:schemeClr w14:val="tx1"/>
            </w14:solidFill>
          </w14:textFill>
        </w:rPr>
        <w:t>填 写 说 明</w:t>
      </w:r>
    </w:p>
    <w:p>
      <w:pPr>
        <w:pStyle w:val="11"/>
        <w:snapToGrid w:val="0"/>
        <w:spacing w:line="460" w:lineRule="exact"/>
        <w:ind w:right="0"/>
        <w:rPr>
          <w:rFonts w:eastAsia="楷体_GB2312"/>
          <w:b/>
          <w:color w:val="000000" w:themeColor="text1"/>
          <w:sz w:val="32"/>
          <w:szCs w:val="32"/>
          <w14:textFill>
            <w14:solidFill>
              <w14:schemeClr w14:val="tx1"/>
            </w14:solidFill>
          </w14:textFill>
        </w:rPr>
      </w:pPr>
    </w:p>
    <w:p>
      <w:pPr>
        <w:widowControl/>
        <w:spacing w:line="600" w:lineRule="exact"/>
        <w:ind w:firstLine="548" w:firstLineChars="196"/>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1、评</w:t>
      </w:r>
      <w:r>
        <w:rPr>
          <w:rFonts w:hint="eastAsia" w:ascii="Times New Roman" w:hAnsi="Times New Roman" w:eastAsia="宋体" w:cs="Times New Roman"/>
          <w:color w:val="000000" w:themeColor="text1"/>
          <w:sz w:val="28"/>
          <w:szCs w:val="28"/>
          <w14:textFill>
            <w14:solidFill>
              <w14:schemeClr w14:val="tx1"/>
            </w14:solidFill>
          </w14:textFill>
        </w:rPr>
        <w:t>价</w:t>
      </w:r>
      <w:r>
        <w:rPr>
          <w:rFonts w:ascii="Times New Roman" w:hAnsi="Times New Roman" w:eastAsia="宋体" w:cs="Times New Roman"/>
          <w:color w:val="000000" w:themeColor="text1"/>
          <w:sz w:val="28"/>
          <w:szCs w:val="28"/>
          <w14:textFill>
            <w14:solidFill>
              <w14:schemeClr w14:val="tx1"/>
            </w14:solidFill>
          </w14:textFill>
        </w:rPr>
        <w:t>期为2022年1月1日至2022年12月31日，超出该期限取得的各类成果不纳入本《绩效评价申报书》的范围。各类成果以正式发表、合同签订或批复文件的时间为准。</w:t>
      </w:r>
    </w:p>
    <w:p>
      <w:pPr>
        <w:widowControl/>
        <w:spacing w:line="600" w:lineRule="exact"/>
        <w:ind w:firstLine="548" w:firstLineChars="196"/>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2、机构（实验室）固定人员和取得的各类成果不得在不同（实验室）机构绩效评价申请书中重复使用。</w:t>
      </w:r>
    </w:p>
    <w:p>
      <w:pPr>
        <w:widowControl/>
        <w:spacing w:line="600" w:lineRule="exact"/>
        <w:ind w:firstLine="548" w:firstLineChars="196"/>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3、本《绩效评价申报书》中涉及国家机密的内容，请按照国家有关保密规定，进行脱密处理后填写。</w:t>
      </w:r>
    </w:p>
    <w:p>
      <w:pPr>
        <w:widowControl/>
        <w:spacing w:line="600" w:lineRule="exact"/>
        <w:ind w:firstLine="548" w:firstLineChars="196"/>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4、本《绩效评价申报书》中填写的内容必须真实可靠。</w:t>
      </w:r>
    </w:p>
    <w:p>
      <w:pPr>
        <w:widowControl/>
        <w:spacing w:line="600" w:lineRule="exact"/>
        <w:ind w:firstLine="548" w:firstLineChars="196"/>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5、材料指定专人填写，表内栏目不得空缺，如某项栏目内容没有，请填“无”或“0”。确认填写内容准确无误后，在审核意见栏签字盖章，否则材料视为无效。</w:t>
      </w:r>
    </w:p>
    <w:p>
      <w:pPr>
        <w:widowControl/>
        <w:spacing w:line="600" w:lineRule="exact"/>
        <w:ind w:firstLine="548" w:firstLineChars="196"/>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6、按照“佐证材料目录”准备所需附件，如有缺漏，调查表相关数据视为无效。</w:t>
      </w:r>
    </w:p>
    <w:p>
      <w:pPr>
        <w:widowControl/>
        <w:spacing w:line="600" w:lineRule="exact"/>
        <w:ind w:firstLine="548" w:firstLineChars="196"/>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7、相关表格中的“示例”，在正式提交的申请书中须删除，以确保调查情况准确。</w:t>
      </w:r>
    </w:p>
    <w:p>
      <w:pPr>
        <w:widowControl/>
        <w:spacing w:line="600" w:lineRule="exact"/>
        <w:ind w:firstLine="548" w:firstLineChars="196"/>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8、请用小四号宋体填写申请书，统一用A4纸正反打印，按要求装订，目录页请自行编辑。</w:t>
      </w:r>
    </w:p>
    <w:p>
      <w:pPr>
        <w:widowControl/>
        <w:jc w:val="left"/>
        <w:rPr>
          <w:rFonts w:ascii="Times New Roman" w:hAnsi="Times New Roman" w:eastAsia="黑体" w:cs="Times New Roman"/>
          <w:snapToGrid w:val="0"/>
          <w:color w:val="000000" w:themeColor="text1"/>
          <w:kern w:val="0"/>
          <w:sz w:val="44"/>
          <w:szCs w:val="44"/>
          <w14:textFill>
            <w14:solidFill>
              <w14:schemeClr w14:val="tx1"/>
            </w14:solidFill>
          </w14:textFill>
        </w:rPr>
      </w:pPr>
      <w:r>
        <w:rPr>
          <w:rFonts w:ascii="Times New Roman" w:hAnsi="Times New Roman" w:eastAsia="黑体" w:cs="Times New Roman"/>
          <w:snapToGrid w:val="0"/>
          <w:color w:val="000000" w:themeColor="text1"/>
          <w:kern w:val="0"/>
          <w:sz w:val="44"/>
          <w:szCs w:val="44"/>
          <w14:textFill>
            <w14:solidFill>
              <w14:schemeClr w14:val="tx1"/>
            </w14:solidFill>
          </w14:textFill>
        </w:rPr>
        <w:br w:type="page"/>
      </w:r>
    </w:p>
    <w:bookmarkEnd w:id="3"/>
    <w:p>
      <w:pPr>
        <w:widowControl/>
        <w:jc w:val="left"/>
        <w:rPr>
          <w:rFonts w:ascii="Times New Roman" w:hAnsi="Times New Roman" w:eastAsia="黑体" w:cs="Times New Roman"/>
          <w:snapToGrid w:val="0"/>
          <w:color w:val="000000" w:themeColor="text1"/>
          <w:kern w:val="0"/>
          <w:sz w:val="44"/>
          <w:szCs w:val="44"/>
          <w14:textFill>
            <w14:solidFill>
              <w14:schemeClr w14:val="tx1"/>
            </w14:solidFill>
          </w14:textFill>
        </w:rPr>
      </w:pPr>
    </w:p>
    <w:p>
      <w:pPr>
        <w:autoSpaceDE w:val="0"/>
        <w:autoSpaceDN w:val="0"/>
        <w:adjustRightInd w:val="0"/>
        <w:snapToGrid w:val="0"/>
        <w:spacing w:line="288" w:lineRule="auto"/>
        <w:jc w:val="center"/>
        <w:rPr>
          <w:rFonts w:ascii="Times New Roman" w:hAnsi="Times New Roman" w:eastAsia="黑体" w:cs="Times New Roman"/>
          <w:snapToGrid w:val="0"/>
          <w:color w:val="000000" w:themeColor="text1"/>
          <w:kern w:val="0"/>
          <w:sz w:val="36"/>
          <w:szCs w:val="36"/>
          <w14:textFill>
            <w14:solidFill>
              <w14:schemeClr w14:val="tx1"/>
            </w14:solidFill>
          </w14:textFill>
        </w:rPr>
      </w:pPr>
      <w:r>
        <w:rPr>
          <w:rFonts w:ascii="Times New Roman" w:hAnsi="Times New Roman" w:eastAsia="黑体" w:cs="Times New Roman"/>
          <w:snapToGrid w:val="0"/>
          <w:color w:val="000000" w:themeColor="text1"/>
          <w:kern w:val="0"/>
          <w:sz w:val="36"/>
          <w:szCs w:val="36"/>
          <w14:textFill>
            <w14:solidFill>
              <w14:schemeClr w14:val="tx1"/>
            </w14:solidFill>
          </w14:textFill>
        </w:rPr>
        <w:t>一、基本信息表</w:t>
      </w:r>
    </w:p>
    <w:p>
      <w:pPr>
        <w:autoSpaceDE w:val="0"/>
        <w:autoSpaceDN w:val="0"/>
        <w:adjustRightInd w:val="0"/>
        <w:snapToGrid w:val="0"/>
        <w:spacing w:line="288" w:lineRule="auto"/>
        <w:jc w:val="left"/>
        <w:rPr>
          <w:rFonts w:ascii="Times New Roman" w:hAnsi="Times New Roman" w:eastAsia="黑体" w:cs="Times New Roman"/>
          <w:snapToGrid w:val="0"/>
          <w:color w:val="000000" w:themeColor="text1"/>
          <w:kern w:val="0"/>
          <w:sz w:val="28"/>
          <w:szCs w:val="28"/>
          <w14:textFill>
            <w14:solidFill>
              <w14:schemeClr w14:val="tx1"/>
            </w14:solidFill>
          </w14:textFill>
        </w:rPr>
      </w:pPr>
      <w:r>
        <w:rPr>
          <w:rFonts w:ascii="Times New Roman" w:hAnsi="Times New Roman" w:eastAsia="黑体" w:cs="Times New Roman"/>
          <w:snapToGrid w:val="0"/>
          <w:color w:val="000000" w:themeColor="text1"/>
          <w:kern w:val="0"/>
          <w:sz w:val="28"/>
          <w:szCs w:val="28"/>
          <w14:textFill>
            <w14:solidFill>
              <w14:schemeClr w14:val="tx1"/>
            </w14:solidFill>
          </w14:textFill>
        </w:rPr>
        <w:t>（一）研发机构基本情况</w:t>
      </w:r>
    </w:p>
    <w:tbl>
      <w:tblPr>
        <w:tblStyle w:val="5"/>
        <w:tblW w:w="8500" w:type="dxa"/>
        <w:jc w:val="center"/>
        <w:tblLayout w:type="autofit"/>
        <w:tblCellMar>
          <w:top w:w="0" w:type="dxa"/>
          <w:left w:w="108" w:type="dxa"/>
          <w:bottom w:w="0" w:type="dxa"/>
          <w:right w:w="108" w:type="dxa"/>
        </w:tblCellMar>
      </w:tblPr>
      <w:tblGrid>
        <w:gridCol w:w="1957"/>
        <w:gridCol w:w="1200"/>
        <w:gridCol w:w="434"/>
        <w:gridCol w:w="1094"/>
        <w:gridCol w:w="654"/>
        <w:gridCol w:w="709"/>
        <w:gridCol w:w="2452"/>
      </w:tblGrid>
      <w:tr>
        <w:tblPrEx>
          <w:tblCellMar>
            <w:top w:w="0" w:type="dxa"/>
            <w:left w:w="108" w:type="dxa"/>
            <w:bottom w:w="0" w:type="dxa"/>
            <w:right w:w="108" w:type="dxa"/>
          </w:tblCellMar>
        </w:tblPrEx>
        <w:trPr>
          <w:trHeight w:val="340" w:hRule="atLeast"/>
          <w:jc w:val="center"/>
        </w:trPr>
        <w:tc>
          <w:tcPr>
            <w:tcW w:w="850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56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社会信用统一代码：</w:t>
            </w:r>
          </w:p>
        </w:tc>
      </w:tr>
      <w:tr>
        <w:tblPrEx>
          <w:tblCellMar>
            <w:top w:w="0" w:type="dxa"/>
            <w:left w:w="108" w:type="dxa"/>
            <w:bottom w:w="0" w:type="dxa"/>
            <w:right w:w="108" w:type="dxa"/>
          </w:tblCellMar>
        </w:tblPrEx>
        <w:trPr>
          <w:trHeight w:val="340" w:hRule="atLeast"/>
          <w:jc w:val="center"/>
        </w:trPr>
        <w:tc>
          <w:tcPr>
            <w:tcW w:w="1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00" w:lineRule="exact"/>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年份</w:t>
            </w:r>
          </w:p>
        </w:tc>
        <w:tc>
          <w:tcPr>
            <w:tcW w:w="16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00" w:lineRule="exact"/>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总收入</w:t>
            </w:r>
          </w:p>
          <w:p>
            <w:pPr>
              <w:autoSpaceDE w:val="0"/>
              <w:autoSpaceDN w:val="0"/>
              <w:adjustRightInd w:val="0"/>
              <w:snapToGrid w:val="0"/>
              <w:spacing w:line="300" w:lineRule="exact"/>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（万元）</w:t>
            </w:r>
          </w:p>
        </w:tc>
        <w:tc>
          <w:tcPr>
            <w:tcW w:w="17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00" w:lineRule="exact"/>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总投入</w:t>
            </w:r>
          </w:p>
          <w:p>
            <w:pPr>
              <w:autoSpaceDE w:val="0"/>
              <w:autoSpaceDN w:val="0"/>
              <w:adjustRightInd w:val="0"/>
              <w:snapToGrid w:val="0"/>
              <w:spacing w:line="300" w:lineRule="exact"/>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（万元）</w:t>
            </w:r>
          </w:p>
        </w:tc>
        <w:tc>
          <w:tcPr>
            <w:tcW w:w="31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00" w:lineRule="exact"/>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其中：</w:t>
            </w:r>
            <w:r>
              <w:rPr>
                <w:rFonts w:hint="eastAsia" w:ascii="Times New Roman" w:hAnsi="Times New Roman" w:eastAsia="方正仿宋_GBK" w:cs="Times New Roman"/>
                <w:snapToGrid w:val="0"/>
                <w:color w:val="000000" w:themeColor="text1"/>
                <w:kern w:val="0"/>
                <w:szCs w:val="21"/>
                <w14:textFill>
                  <w14:solidFill>
                    <w14:schemeClr w14:val="tx1"/>
                  </w14:solidFill>
                </w14:textFill>
              </w:rPr>
              <w:t>基础研究费用支出</w:t>
            </w:r>
          </w:p>
          <w:p>
            <w:pPr>
              <w:autoSpaceDE w:val="0"/>
              <w:autoSpaceDN w:val="0"/>
              <w:adjustRightInd w:val="0"/>
              <w:snapToGrid w:val="0"/>
              <w:spacing w:line="300" w:lineRule="exact"/>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hint="eastAsia" w:ascii="Times New Roman" w:hAnsi="Times New Roman" w:eastAsia="方正仿宋_GBK" w:cs="Times New Roman"/>
                <w:snapToGrid w:val="0"/>
                <w:color w:val="000000" w:themeColor="text1"/>
                <w:kern w:val="0"/>
                <w:szCs w:val="21"/>
                <w14:textFill>
                  <w14:solidFill>
                    <w14:schemeClr w14:val="tx1"/>
                  </w14:solidFill>
                </w14:textFill>
              </w:rPr>
              <w:t>（万元）</w:t>
            </w:r>
          </w:p>
        </w:tc>
      </w:tr>
      <w:tr>
        <w:tblPrEx>
          <w:tblCellMar>
            <w:top w:w="0" w:type="dxa"/>
            <w:left w:w="108" w:type="dxa"/>
            <w:bottom w:w="0" w:type="dxa"/>
            <w:right w:w="108" w:type="dxa"/>
          </w:tblCellMar>
        </w:tblPrEx>
        <w:trPr>
          <w:trHeight w:val="397" w:hRule="atLeast"/>
          <w:jc w:val="center"/>
        </w:trPr>
        <w:tc>
          <w:tcPr>
            <w:tcW w:w="1957" w:type="dxa"/>
            <w:tcBorders>
              <w:top w:val="nil"/>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20" w:lineRule="exact"/>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2021年</w:t>
            </w:r>
          </w:p>
        </w:tc>
        <w:tc>
          <w:tcPr>
            <w:tcW w:w="1634" w:type="dxa"/>
            <w:gridSpan w:val="2"/>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2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　</w:t>
            </w:r>
          </w:p>
        </w:tc>
        <w:tc>
          <w:tcPr>
            <w:tcW w:w="1748" w:type="dxa"/>
            <w:gridSpan w:val="2"/>
            <w:tcBorders>
              <w:top w:val="nil"/>
              <w:left w:val="nil"/>
              <w:bottom w:val="single" w:color="auto" w:sz="4" w:space="0"/>
              <w:right w:val="single" w:color="auto" w:sz="4" w:space="0"/>
            </w:tcBorders>
            <w:shd w:val="clear" w:color="auto" w:fill="auto"/>
            <w:vAlign w:val="center"/>
          </w:tcPr>
          <w:p>
            <w:pPr>
              <w:widowControl/>
              <w:autoSpaceDE w:val="0"/>
              <w:autoSpaceDN w:val="0"/>
              <w:adjustRightInd w:val="0"/>
              <w:snapToGrid w:val="0"/>
              <w:spacing w:line="32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3161" w:type="dxa"/>
            <w:gridSpan w:val="2"/>
            <w:tcBorders>
              <w:top w:val="nil"/>
              <w:left w:val="nil"/>
              <w:bottom w:val="single" w:color="auto" w:sz="4" w:space="0"/>
              <w:right w:val="single" w:color="auto" w:sz="4" w:space="0"/>
            </w:tcBorders>
            <w:shd w:val="clear" w:color="auto" w:fill="auto"/>
            <w:vAlign w:val="center"/>
          </w:tcPr>
          <w:p>
            <w:pPr>
              <w:widowControl/>
              <w:autoSpaceDE w:val="0"/>
              <w:autoSpaceDN w:val="0"/>
              <w:adjustRightInd w:val="0"/>
              <w:snapToGrid w:val="0"/>
              <w:spacing w:line="32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1957" w:type="dxa"/>
            <w:tcBorders>
              <w:top w:val="nil"/>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20" w:lineRule="exact"/>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2022年</w:t>
            </w:r>
          </w:p>
        </w:tc>
        <w:tc>
          <w:tcPr>
            <w:tcW w:w="1634" w:type="dxa"/>
            <w:gridSpan w:val="2"/>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2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　</w:t>
            </w:r>
          </w:p>
        </w:tc>
        <w:tc>
          <w:tcPr>
            <w:tcW w:w="1748" w:type="dxa"/>
            <w:gridSpan w:val="2"/>
            <w:tcBorders>
              <w:top w:val="nil"/>
              <w:left w:val="nil"/>
              <w:bottom w:val="single" w:color="auto" w:sz="4" w:space="0"/>
              <w:right w:val="single" w:color="auto" w:sz="4" w:space="0"/>
            </w:tcBorders>
            <w:shd w:val="clear" w:color="auto" w:fill="auto"/>
            <w:vAlign w:val="center"/>
          </w:tcPr>
          <w:p>
            <w:pPr>
              <w:widowControl/>
              <w:autoSpaceDE w:val="0"/>
              <w:autoSpaceDN w:val="0"/>
              <w:adjustRightInd w:val="0"/>
              <w:snapToGrid w:val="0"/>
              <w:spacing w:line="32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3161" w:type="dxa"/>
            <w:gridSpan w:val="2"/>
            <w:tcBorders>
              <w:top w:val="nil"/>
              <w:left w:val="nil"/>
              <w:bottom w:val="single" w:color="auto" w:sz="4" w:space="0"/>
              <w:right w:val="single" w:color="auto" w:sz="4" w:space="0"/>
            </w:tcBorders>
            <w:shd w:val="clear" w:color="auto" w:fill="auto"/>
            <w:vAlign w:val="center"/>
          </w:tcPr>
          <w:p>
            <w:pPr>
              <w:widowControl/>
              <w:autoSpaceDE w:val="0"/>
              <w:autoSpaceDN w:val="0"/>
              <w:adjustRightInd w:val="0"/>
              <w:snapToGrid w:val="0"/>
              <w:spacing w:line="32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1957" w:type="dxa"/>
            <w:tcBorders>
              <w:top w:val="nil"/>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20" w:lineRule="exact"/>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研发</w:t>
            </w:r>
            <w:r>
              <w:rPr>
                <w:rFonts w:ascii="Times New Roman" w:hAnsi="Times New Roman" w:eastAsia="方正仿宋_GBK" w:cs="Times New Roman"/>
                <w:snapToGrid w:val="0"/>
                <w:kern w:val="0"/>
                <w:szCs w:val="21"/>
              </w:rPr>
              <w:t>场所建设地点（具体明确填写至楼层号）</w:t>
            </w:r>
          </w:p>
        </w:tc>
        <w:tc>
          <w:tcPr>
            <w:tcW w:w="6543" w:type="dxa"/>
            <w:gridSpan w:val="6"/>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2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735" w:hRule="exact"/>
          <w:jc w:val="center"/>
        </w:trPr>
        <w:tc>
          <w:tcPr>
            <w:tcW w:w="1957" w:type="dxa"/>
            <w:tcBorders>
              <w:top w:val="nil"/>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专有研发场地面积</w:t>
            </w:r>
          </w:p>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（平方米）</w:t>
            </w:r>
          </w:p>
        </w:tc>
        <w:tc>
          <w:tcPr>
            <w:tcW w:w="1634" w:type="dxa"/>
            <w:gridSpan w:val="2"/>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2457" w:type="dxa"/>
            <w:gridSpan w:val="3"/>
            <w:tcBorders>
              <w:top w:val="nil"/>
              <w:left w:val="nil"/>
              <w:bottom w:val="single" w:color="auto" w:sz="4" w:space="0"/>
              <w:right w:val="single" w:color="auto" w:sz="4" w:space="0"/>
            </w:tcBorders>
            <w:shd w:val="clear" w:color="auto" w:fill="auto"/>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202</w:t>
            </w:r>
            <w:r>
              <w:rPr>
                <w:rFonts w:hint="eastAsia" w:ascii="Times New Roman" w:hAnsi="Times New Roman" w:eastAsia="方正仿宋_GBK" w:cs="Times New Roman"/>
                <w:snapToGrid w:val="0"/>
                <w:color w:val="000000" w:themeColor="text1"/>
                <w:kern w:val="0"/>
                <w:szCs w:val="21"/>
                <w:lang w:val="en-US" w:eastAsia="zh-CN"/>
                <w14:textFill>
                  <w14:solidFill>
                    <w14:schemeClr w14:val="tx1"/>
                  </w14:solidFill>
                </w14:textFill>
              </w:rPr>
              <w:t>2</w:t>
            </w:r>
            <w:r>
              <w:rPr>
                <w:rFonts w:ascii="Times New Roman" w:hAnsi="Times New Roman" w:eastAsia="方正仿宋_GBK" w:cs="Times New Roman"/>
                <w:snapToGrid w:val="0"/>
                <w:color w:val="000000" w:themeColor="text1"/>
                <w:kern w:val="0"/>
                <w:szCs w:val="21"/>
                <w14:textFill>
                  <w14:solidFill>
                    <w14:schemeClr w14:val="tx1"/>
                  </w14:solidFill>
                </w14:textFill>
              </w:rPr>
              <w:t>年新增专有研发场地面积（平方米）</w:t>
            </w:r>
          </w:p>
        </w:tc>
        <w:tc>
          <w:tcPr>
            <w:tcW w:w="2452"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955" w:hRule="exact"/>
          <w:jc w:val="center"/>
        </w:trPr>
        <w:tc>
          <w:tcPr>
            <w:tcW w:w="1957" w:type="dxa"/>
            <w:tcBorders>
              <w:top w:val="nil"/>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其中：开展基础研究的专用场地面积（平方米）</w:t>
            </w:r>
          </w:p>
        </w:tc>
        <w:tc>
          <w:tcPr>
            <w:tcW w:w="1634" w:type="dxa"/>
            <w:gridSpan w:val="2"/>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2457" w:type="dxa"/>
            <w:gridSpan w:val="3"/>
            <w:tcBorders>
              <w:top w:val="nil"/>
              <w:left w:val="nil"/>
              <w:bottom w:val="single" w:color="auto" w:sz="4" w:space="0"/>
              <w:right w:val="single" w:color="auto" w:sz="4" w:space="0"/>
            </w:tcBorders>
            <w:shd w:val="clear" w:color="auto" w:fill="auto"/>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其中：开展基础研究的专用场地面积（平方米）</w:t>
            </w:r>
          </w:p>
        </w:tc>
        <w:tc>
          <w:tcPr>
            <w:tcW w:w="2452"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828" w:hRule="exact"/>
          <w:jc w:val="center"/>
        </w:trPr>
        <w:tc>
          <w:tcPr>
            <w:tcW w:w="1957" w:type="dxa"/>
            <w:tcBorders>
              <w:top w:val="nil"/>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专用研发设备数量（台/套）</w:t>
            </w:r>
          </w:p>
        </w:tc>
        <w:tc>
          <w:tcPr>
            <w:tcW w:w="1634" w:type="dxa"/>
            <w:gridSpan w:val="2"/>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2457" w:type="dxa"/>
            <w:gridSpan w:val="3"/>
            <w:tcBorders>
              <w:top w:val="nil"/>
              <w:left w:val="nil"/>
              <w:bottom w:val="single" w:color="auto" w:sz="4" w:space="0"/>
              <w:right w:val="single" w:color="auto" w:sz="4" w:space="0"/>
            </w:tcBorders>
            <w:shd w:val="clear" w:color="auto" w:fill="auto"/>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202</w:t>
            </w:r>
            <w:r>
              <w:rPr>
                <w:rFonts w:hint="eastAsia" w:ascii="Times New Roman" w:hAnsi="Times New Roman" w:eastAsia="方正仿宋_GBK" w:cs="Times New Roman"/>
                <w:snapToGrid w:val="0"/>
                <w:color w:val="000000" w:themeColor="text1"/>
                <w:kern w:val="0"/>
                <w:szCs w:val="21"/>
                <w:lang w:val="en-US" w:eastAsia="zh-CN"/>
                <w14:textFill>
                  <w14:solidFill>
                    <w14:schemeClr w14:val="tx1"/>
                  </w14:solidFill>
                </w14:textFill>
              </w:rPr>
              <w:t>2</w:t>
            </w:r>
            <w:r>
              <w:rPr>
                <w:rFonts w:ascii="Times New Roman" w:hAnsi="Times New Roman" w:eastAsia="方正仿宋_GBK" w:cs="Times New Roman"/>
                <w:snapToGrid w:val="0"/>
                <w:color w:val="000000" w:themeColor="text1"/>
                <w:kern w:val="0"/>
                <w:szCs w:val="21"/>
                <w14:textFill>
                  <w14:solidFill>
                    <w14:schemeClr w14:val="tx1"/>
                  </w14:solidFill>
                </w14:textFill>
              </w:rPr>
              <w:t>年新增专用研发设备数量（台/套）</w:t>
            </w:r>
          </w:p>
        </w:tc>
        <w:tc>
          <w:tcPr>
            <w:tcW w:w="2452"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1003" w:hRule="exact"/>
          <w:jc w:val="center"/>
        </w:trPr>
        <w:tc>
          <w:tcPr>
            <w:tcW w:w="1957" w:type="dxa"/>
            <w:tcBorders>
              <w:top w:val="nil"/>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其中：开展基础研究的专用设备数量（台/套）</w:t>
            </w:r>
          </w:p>
        </w:tc>
        <w:tc>
          <w:tcPr>
            <w:tcW w:w="1634" w:type="dxa"/>
            <w:gridSpan w:val="2"/>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2457" w:type="dxa"/>
            <w:gridSpan w:val="3"/>
            <w:tcBorders>
              <w:top w:val="nil"/>
              <w:left w:val="nil"/>
              <w:bottom w:val="single" w:color="auto" w:sz="4" w:space="0"/>
              <w:right w:val="single" w:color="auto" w:sz="4" w:space="0"/>
            </w:tcBorders>
            <w:shd w:val="clear" w:color="auto" w:fill="auto"/>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其中：开展基础研究的专用设备数量（台/套）</w:t>
            </w:r>
          </w:p>
        </w:tc>
        <w:tc>
          <w:tcPr>
            <w:tcW w:w="2452"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793" w:hRule="exact"/>
          <w:jc w:val="center"/>
        </w:trPr>
        <w:tc>
          <w:tcPr>
            <w:tcW w:w="1957" w:type="dxa"/>
            <w:tcBorders>
              <w:top w:val="nil"/>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专用研发设备原值（万元）</w:t>
            </w:r>
          </w:p>
        </w:tc>
        <w:tc>
          <w:tcPr>
            <w:tcW w:w="1634" w:type="dxa"/>
            <w:gridSpan w:val="2"/>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2457" w:type="dxa"/>
            <w:gridSpan w:val="3"/>
            <w:tcBorders>
              <w:top w:val="nil"/>
              <w:left w:val="nil"/>
              <w:bottom w:val="single" w:color="auto" w:sz="4" w:space="0"/>
              <w:right w:val="single" w:color="auto" w:sz="4" w:space="0"/>
            </w:tcBorders>
            <w:shd w:val="clear" w:color="auto" w:fill="auto"/>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新增专用研发设备原值（万元）</w:t>
            </w:r>
          </w:p>
        </w:tc>
        <w:tc>
          <w:tcPr>
            <w:tcW w:w="2452"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973" w:hRule="exact"/>
          <w:jc w:val="center"/>
        </w:trPr>
        <w:tc>
          <w:tcPr>
            <w:tcW w:w="1957" w:type="dxa"/>
            <w:tcBorders>
              <w:top w:val="nil"/>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其中</w:t>
            </w:r>
            <w:r>
              <w:rPr>
                <w:rFonts w:hint="eastAsia" w:ascii="Times New Roman" w:hAnsi="Times New Roman" w:eastAsia="方正仿宋_GBK" w:cs="Times New Roman"/>
                <w:snapToGrid w:val="0"/>
                <w:color w:val="000000" w:themeColor="text1"/>
                <w:kern w:val="0"/>
                <w:szCs w:val="21"/>
                <w14:textFill>
                  <w14:solidFill>
                    <w14:schemeClr w14:val="tx1"/>
                  </w14:solidFill>
                </w14:textFill>
              </w:rPr>
              <w:t>:</w:t>
            </w:r>
            <w:r>
              <w:rPr>
                <w:rFonts w:ascii="Times New Roman" w:hAnsi="Times New Roman" w:eastAsia="方正仿宋_GBK" w:cs="Times New Roman"/>
                <w:snapToGrid w:val="0"/>
                <w:color w:val="000000" w:themeColor="text1"/>
                <w:kern w:val="0"/>
                <w:szCs w:val="21"/>
                <w14:textFill>
                  <w14:solidFill>
                    <w14:schemeClr w14:val="tx1"/>
                  </w14:solidFill>
                </w14:textFill>
              </w:rPr>
              <w:t>开展基础研究的专用设备原值（万元）</w:t>
            </w:r>
          </w:p>
        </w:tc>
        <w:tc>
          <w:tcPr>
            <w:tcW w:w="1634" w:type="dxa"/>
            <w:gridSpan w:val="2"/>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2457" w:type="dxa"/>
            <w:gridSpan w:val="3"/>
            <w:tcBorders>
              <w:top w:val="nil"/>
              <w:left w:val="nil"/>
              <w:bottom w:val="single" w:color="auto" w:sz="4" w:space="0"/>
              <w:right w:val="single" w:color="auto" w:sz="4" w:space="0"/>
            </w:tcBorders>
            <w:shd w:val="clear" w:color="auto" w:fill="auto"/>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其中</w:t>
            </w:r>
            <w:r>
              <w:rPr>
                <w:rFonts w:hint="eastAsia" w:ascii="Times New Roman" w:hAnsi="Times New Roman" w:eastAsia="方正仿宋_GBK" w:cs="Times New Roman"/>
                <w:snapToGrid w:val="0"/>
                <w:color w:val="000000" w:themeColor="text1"/>
                <w:kern w:val="0"/>
                <w:szCs w:val="21"/>
                <w14:textFill>
                  <w14:solidFill>
                    <w14:schemeClr w14:val="tx1"/>
                  </w14:solidFill>
                </w14:textFill>
              </w:rPr>
              <w:t>:</w:t>
            </w:r>
            <w:r>
              <w:rPr>
                <w:rFonts w:ascii="Times New Roman" w:hAnsi="Times New Roman" w:eastAsia="方正仿宋_GBK" w:cs="Times New Roman"/>
                <w:snapToGrid w:val="0"/>
                <w:color w:val="000000" w:themeColor="text1"/>
                <w:kern w:val="0"/>
                <w:szCs w:val="21"/>
                <w14:textFill>
                  <w14:solidFill>
                    <w14:schemeClr w14:val="tx1"/>
                  </w14:solidFill>
                </w14:textFill>
              </w:rPr>
              <w:t>开展基础研究的专用设备原值（万元）</w:t>
            </w:r>
          </w:p>
        </w:tc>
        <w:tc>
          <w:tcPr>
            <w:tcW w:w="2452"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1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研究方向1</w:t>
            </w:r>
          </w:p>
        </w:tc>
        <w:tc>
          <w:tcPr>
            <w:tcW w:w="6543" w:type="dxa"/>
            <w:gridSpan w:val="6"/>
            <w:tcBorders>
              <w:top w:val="single" w:color="auto" w:sz="4" w:space="0"/>
              <w:left w:val="nil"/>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1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研究方向2</w:t>
            </w:r>
          </w:p>
        </w:tc>
        <w:tc>
          <w:tcPr>
            <w:tcW w:w="6543" w:type="dxa"/>
            <w:gridSpan w:val="6"/>
            <w:tcBorders>
              <w:top w:val="single" w:color="auto" w:sz="4" w:space="0"/>
              <w:left w:val="nil"/>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1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研究方向3</w:t>
            </w:r>
          </w:p>
        </w:tc>
        <w:tc>
          <w:tcPr>
            <w:tcW w:w="6543" w:type="dxa"/>
            <w:gridSpan w:val="6"/>
            <w:tcBorders>
              <w:top w:val="single" w:color="auto" w:sz="4" w:space="0"/>
              <w:left w:val="nil"/>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1957" w:type="dxa"/>
            <w:vMerge w:val="restart"/>
            <w:tcBorders>
              <w:top w:val="single" w:color="auto" w:sz="4" w:space="0"/>
              <w:left w:val="single" w:color="auto" w:sz="4" w:space="0"/>
              <w:right w:val="single" w:color="auto" w:sz="4" w:space="0"/>
            </w:tcBorders>
            <w:shd w:val="clear" w:color="auto" w:fill="auto"/>
            <w:noWrap/>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实验室主任（省列统新研发机构负责人）</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姓名</w:t>
            </w:r>
          </w:p>
        </w:tc>
        <w:tc>
          <w:tcPr>
            <w:tcW w:w="1528"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363"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出生年月</w:t>
            </w:r>
          </w:p>
        </w:tc>
        <w:tc>
          <w:tcPr>
            <w:tcW w:w="2452" w:type="dxa"/>
            <w:tcBorders>
              <w:top w:val="single" w:color="auto" w:sz="4" w:space="0"/>
              <w:left w:val="nil"/>
              <w:bottom w:val="single" w:color="auto" w:sz="4" w:space="0"/>
              <w:right w:val="single" w:color="auto" w:sz="4" w:space="0"/>
            </w:tcBorders>
            <w:shd w:val="clear" w:color="auto" w:fill="auto"/>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1957" w:type="dxa"/>
            <w:vMerge w:val="continue"/>
            <w:tcBorders>
              <w:left w:val="single" w:color="auto" w:sz="4" w:space="0"/>
              <w:right w:val="single" w:color="auto" w:sz="4" w:space="0"/>
            </w:tcBorders>
            <w:shd w:val="clear" w:color="auto" w:fill="auto"/>
            <w:noWrap/>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职称</w:t>
            </w:r>
          </w:p>
        </w:tc>
        <w:tc>
          <w:tcPr>
            <w:tcW w:w="1528"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363"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专业领域</w:t>
            </w:r>
          </w:p>
        </w:tc>
        <w:tc>
          <w:tcPr>
            <w:tcW w:w="2452" w:type="dxa"/>
            <w:tcBorders>
              <w:top w:val="single" w:color="auto" w:sz="4" w:space="0"/>
              <w:left w:val="nil"/>
              <w:bottom w:val="single" w:color="auto" w:sz="4" w:space="0"/>
              <w:right w:val="single" w:color="auto" w:sz="4" w:space="0"/>
            </w:tcBorders>
            <w:shd w:val="clear" w:color="auto" w:fill="auto"/>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1957" w:type="dxa"/>
            <w:vMerge w:val="continue"/>
            <w:tcBorders>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任职时间</w:t>
            </w:r>
          </w:p>
        </w:tc>
        <w:tc>
          <w:tcPr>
            <w:tcW w:w="1528"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363"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依托单位职务</w:t>
            </w:r>
          </w:p>
        </w:tc>
        <w:tc>
          <w:tcPr>
            <w:tcW w:w="2452" w:type="dxa"/>
            <w:tcBorders>
              <w:top w:val="single" w:color="auto" w:sz="4" w:space="0"/>
              <w:left w:val="nil"/>
              <w:bottom w:val="single" w:color="auto" w:sz="4" w:space="0"/>
              <w:right w:val="single" w:color="auto" w:sz="4" w:space="0"/>
            </w:tcBorders>
            <w:shd w:val="clear" w:color="auto" w:fill="auto"/>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r>
    </w:tbl>
    <w:p>
      <w:pPr>
        <w:autoSpaceDE w:val="0"/>
        <w:autoSpaceDN w:val="0"/>
        <w:snapToGrid w:val="0"/>
        <w:spacing w:line="560" w:lineRule="exact"/>
        <w:rPr>
          <w:rFonts w:ascii="Times New Roman" w:hAnsi="Times New Roman" w:eastAsia="方正仿宋_GBK" w:cs="Times New Roman"/>
          <w:bCs/>
          <w:snapToGrid w:val="0"/>
          <w:color w:val="000000" w:themeColor="text1"/>
          <w:kern w:val="0"/>
          <w:sz w:val="28"/>
          <w:szCs w:val="28"/>
          <w14:textFill>
            <w14:solidFill>
              <w14:schemeClr w14:val="tx1"/>
            </w14:solidFill>
          </w14:textFill>
        </w:rPr>
      </w:pPr>
      <w:r>
        <w:rPr>
          <w:rFonts w:ascii="Times New Roman" w:hAnsi="Times New Roman" w:eastAsia="方正仿宋_GBK" w:cs="Times New Roman"/>
          <w:bCs/>
          <w:snapToGrid w:val="0"/>
          <w:color w:val="000000" w:themeColor="text1"/>
          <w:kern w:val="0"/>
          <w:sz w:val="28"/>
          <w:szCs w:val="28"/>
          <w14:textFill>
            <w14:solidFill>
              <w14:schemeClr w14:val="tx1"/>
            </w14:solidFill>
          </w14:textFill>
        </w:rPr>
        <w:t>新增10万元以上仪器设备清单</w:t>
      </w:r>
    </w:p>
    <w:tbl>
      <w:tblPr>
        <w:tblStyle w:val="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744"/>
        <w:gridCol w:w="1197"/>
        <w:gridCol w:w="1195"/>
        <w:gridCol w:w="1195"/>
        <w:gridCol w:w="120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序号</w:t>
            </w:r>
          </w:p>
        </w:tc>
        <w:tc>
          <w:tcPr>
            <w:tcW w:w="1023"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名称</w:t>
            </w:r>
          </w:p>
        </w:tc>
        <w:tc>
          <w:tcPr>
            <w:tcW w:w="702"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型号</w:t>
            </w:r>
          </w:p>
        </w:tc>
        <w:tc>
          <w:tcPr>
            <w:tcW w:w="701"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数量</w:t>
            </w:r>
          </w:p>
        </w:tc>
        <w:tc>
          <w:tcPr>
            <w:tcW w:w="701" w:type="pct"/>
            <w:vAlign w:val="center"/>
          </w:tcPr>
          <w:p>
            <w:pPr>
              <w:autoSpaceDE w:val="0"/>
              <w:autoSpaceDN w:val="0"/>
              <w:adjustRightInd w:val="0"/>
              <w:snapToGrid w:val="0"/>
              <w:jc w:val="center"/>
              <w:rPr>
                <w:rFonts w:hint="eastAsia" w:ascii="Times New Roman" w:hAnsi="Times New Roman" w:eastAsia="方正仿宋_GBK"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方正仿宋_GBK" w:cs="Times New Roman"/>
                <w:snapToGrid w:val="0"/>
                <w:color w:val="000000" w:themeColor="text1"/>
                <w:kern w:val="0"/>
                <w:szCs w:val="21"/>
                <w:lang w:eastAsia="zh-CN"/>
                <w14:textFill>
                  <w14:solidFill>
                    <w14:schemeClr w14:val="tx1"/>
                  </w14:solidFill>
                </w14:textFill>
              </w:rPr>
              <w:t>购置时间</w:t>
            </w:r>
          </w:p>
        </w:tc>
        <w:tc>
          <w:tcPr>
            <w:tcW w:w="701"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备注</w:t>
            </w:r>
          </w:p>
        </w:tc>
        <w:tc>
          <w:tcPr>
            <w:tcW w:w="727"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1</w:t>
            </w:r>
          </w:p>
        </w:tc>
        <w:tc>
          <w:tcPr>
            <w:tcW w:w="1023"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702"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701"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701"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701"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727"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2</w:t>
            </w:r>
          </w:p>
        </w:tc>
        <w:tc>
          <w:tcPr>
            <w:tcW w:w="1023"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702"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701"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701"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701"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727"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2" w:type="pct"/>
            <w:gridSpan w:val="6"/>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合</w:t>
            </w:r>
            <w:r>
              <w:rPr>
                <w:rFonts w:hint="eastAsia" w:ascii="Times New Roman" w:hAnsi="Times New Roman" w:eastAsia="方正仿宋_GBK" w:cs="Times New Roman"/>
                <w:snapToGrid w:val="0"/>
                <w:color w:val="000000" w:themeColor="text1"/>
                <w:kern w:val="0"/>
                <w:szCs w:val="21"/>
                <w14:textFill>
                  <w14:solidFill>
                    <w14:schemeClr w14:val="tx1"/>
                  </w14:solidFill>
                </w14:textFill>
              </w:rPr>
              <w:t xml:space="preserve"> </w:t>
            </w:r>
            <w:r>
              <w:rPr>
                <w:rFonts w:ascii="Times New Roman" w:hAnsi="Times New Roman" w:eastAsia="方正仿宋_GBK" w:cs="Times New Roman"/>
                <w:snapToGrid w:val="0"/>
                <w:color w:val="000000" w:themeColor="text1"/>
                <w:kern w:val="0"/>
                <w:szCs w:val="21"/>
                <w14:textFill>
                  <w14:solidFill>
                    <w14:schemeClr w14:val="tx1"/>
                  </w14:solidFill>
                </w14:textFill>
              </w:rPr>
              <w:t xml:space="preserve">                计</w:t>
            </w:r>
          </w:p>
        </w:tc>
        <w:tc>
          <w:tcPr>
            <w:tcW w:w="727"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r>
    </w:tbl>
    <w:p>
      <w:pPr>
        <w:autoSpaceDE w:val="0"/>
        <w:autoSpaceDN w:val="0"/>
        <w:adjustRightInd w:val="0"/>
        <w:snapToGrid w:val="0"/>
        <w:spacing w:before="120" w:beforeLines="50" w:line="288" w:lineRule="auto"/>
        <w:jc w:val="left"/>
        <w:rPr>
          <w:rFonts w:ascii="Times New Roman" w:hAnsi="Times New Roman" w:eastAsia="黑体" w:cs="Times New Roman"/>
          <w:snapToGrid w:val="0"/>
          <w:color w:val="000000" w:themeColor="text1"/>
          <w:kern w:val="0"/>
          <w:sz w:val="28"/>
          <w:szCs w:val="28"/>
          <w14:textFill>
            <w14:solidFill>
              <w14:schemeClr w14:val="tx1"/>
            </w14:solidFill>
          </w14:textFill>
        </w:rPr>
      </w:pPr>
      <w:r>
        <w:rPr>
          <w:rFonts w:ascii="Times New Roman" w:hAnsi="Times New Roman" w:eastAsia="黑体" w:cs="Times New Roman"/>
          <w:snapToGrid w:val="0"/>
          <w:color w:val="000000" w:themeColor="text1"/>
          <w:kern w:val="0"/>
          <w:sz w:val="28"/>
          <w:szCs w:val="28"/>
          <w14:textFill>
            <w14:solidFill>
              <w14:schemeClr w14:val="tx1"/>
            </w14:solidFill>
          </w14:textFill>
        </w:rPr>
        <w:t>（二）人员情况</w:t>
      </w:r>
    </w:p>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1、人才培养与成长情况</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4295"/>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743" w:type="dxa"/>
            <w:gridSpan w:val="2"/>
            <w:vAlign w:val="center"/>
          </w:tcPr>
          <w:p>
            <w:pPr>
              <w:widowControl/>
              <w:jc w:val="center"/>
              <w:rPr>
                <w:rFonts w:ascii="Times New Roman" w:hAnsi="Times New Roman" w:cs="Times New Roman"/>
                <w:b/>
                <w:snapToGrid w:val="0"/>
                <w:color w:val="000000" w:themeColor="text1"/>
                <w:kern w:val="0"/>
                <w:szCs w:val="21"/>
                <w14:textFill>
                  <w14:solidFill>
                    <w14:schemeClr w14:val="tx1"/>
                  </w14:solidFill>
                </w14:textFill>
              </w:rPr>
            </w:pPr>
            <w:r>
              <w:rPr>
                <w:rFonts w:ascii="Times New Roman" w:hAnsi="Times New Roman" w:cs="Times New Roman"/>
                <w:b/>
                <w:snapToGrid w:val="0"/>
                <w:color w:val="000000" w:themeColor="text1"/>
                <w:kern w:val="0"/>
                <w:szCs w:val="21"/>
                <w14:textFill>
                  <w14:solidFill>
                    <w14:schemeClr w14:val="tx1"/>
                  </w14:solidFill>
                </w14:textFill>
              </w:rPr>
              <w:t>类  别</w:t>
            </w:r>
          </w:p>
        </w:tc>
        <w:tc>
          <w:tcPr>
            <w:tcW w:w="2012" w:type="dxa"/>
            <w:vAlign w:val="center"/>
          </w:tcPr>
          <w:p>
            <w:pPr>
              <w:widowControl/>
              <w:jc w:val="center"/>
              <w:rPr>
                <w:rFonts w:ascii="Times New Roman" w:hAnsi="Times New Roman" w:cs="Times New Roman"/>
                <w:b/>
                <w:snapToGrid w:val="0"/>
                <w:color w:val="000000" w:themeColor="text1"/>
                <w:kern w:val="0"/>
                <w:szCs w:val="21"/>
                <w14:textFill>
                  <w14:solidFill>
                    <w14:schemeClr w14:val="tx1"/>
                  </w14:solidFill>
                </w14:textFill>
              </w:rPr>
            </w:pPr>
            <w:r>
              <w:rPr>
                <w:rFonts w:ascii="Times New Roman" w:hAnsi="Times New Roman" w:cs="Times New Roman"/>
                <w:b/>
                <w:snapToGrid w:val="0"/>
                <w:color w:val="000000" w:themeColor="text1"/>
                <w:kern w:val="0"/>
                <w:szCs w:val="21"/>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43" w:type="dxa"/>
            <w:gridSpan w:val="2"/>
            <w:vAlign w:val="center"/>
          </w:tcPr>
          <w:p>
            <w:pPr>
              <w:widowControl/>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现有人员规模总数（人）</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vMerge w:val="restart"/>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现有固定专职</w:t>
            </w:r>
            <w:r>
              <w:rPr>
                <w:rFonts w:ascii="Times New Roman" w:hAnsi="Times New Roman" w:eastAsia="方正仿宋_GBK" w:cs="Times New Roman"/>
                <w:snapToGrid w:val="0"/>
                <w:color w:val="000000" w:themeColor="text1"/>
                <w:szCs w:val="21"/>
                <w14:textFill>
                  <w14:solidFill>
                    <w14:schemeClr w14:val="tx1"/>
                  </w14:solidFill>
                </w14:textFill>
              </w:rPr>
              <w:t>人员概况（人）</w:t>
            </w:r>
          </w:p>
        </w:tc>
        <w:tc>
          <w:tcPr>
            <w:tcW w:w="4295" w:type="dxa"/>
            <w:vAlign w:val="center"/>
          </w:tcPr>
          <w:p>
            <w:pPr>
              <w:widowControl/>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固定人员总数</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vMerge w:val="continue"/>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4295" w:type="dxa"/>
            <w:vAlign w:val="center"/>
          </w:tcPr>
          <w:p>
            <w:pPr>
              <w:widowControl/>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其中：40岁（含）以下的人员</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vMerge w:val="continue"/>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4295" w:type="dxa"/>
            <w:vAlign w:val="center"/>
          </w:tcPr>
          <w:p>
            <w:pPr>
              <w:widowControl/>
              <w:ind w:firstLine="630" w:firstLineChars="300"/>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高级职称</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vMerge w:val="continue"/>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4295" w:type="dxa"/>
            <w:vAlign w:val="center"/>
          </w:tcPr>
          <w:p>
            <w:pPr>
              <w:widowControl/>
              <w:ind w:firstLine="630" w:firstLineChars="300"/>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博士</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448" w:type="dxa"/>
            <w:vMerge w:val="continue"/>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4295" w:type="dxa"/>
            <w:vAlign w:val="center"/>
          </w:tcPr>
          <w:p>
            <w:pPr>
              <w:autoSpaceDE w:val="0"/>
              <w:autoSpaceDN w:val="0"/>
              <w:snapToGrid w:val="0"/>
              <w:ind w:firstLine="630" w:firstLineChars="300"/>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获得省部级及以上政府人才计划支持</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448" w:type="dxa"/>
            <w:vMerge w:val="restart"/>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评价期新增引进及培养人才情况（仅限固定人员）</w:t>
            </w:r>
          </w:p>
        </w:tc>
        <w:tc>
          <w:tcPr>
            <w:tcW w:w="4295" w:type="dxa"/>
            <w:vAlign w:val="center"/>
          </w:tcPr>
          <w:p>
            <w:pPr>
              <w:widowControl/>
              <w:jc w:val="left"/>
              <w:rPr>
                <w:rFonts w:ascii="Times New Roman" w:hAnsi="Times New Roman" w:eastAsia="方正仿宋_GBK" w:cs="Times New Roman"/>
                <w:snapToGrid w:val="0"/>
                <w:color w:val="000000" w:themeColor="text1"/>
                <w:szCs w:val="21"/>
                <w14:textFill>
                  <w14:solidFill>
                    <w14:schemeClr w14:val="tx1"/>
                  </w14:solidFill>
                </w14:textFill>
              </w:rPr>
            </w:pP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国家级人才：</w:t>
            </w:r>
            <w:r>
              <w:rPr>
                <w:rFonts w:ascii="Times New Roman" w:hAnsi="Times New Roman" w:eastAsia="方正仿宋_GBK" w:cs="Times New Roman"/>
                <w:snapToGrid w:val="0"/>
                <w:color w:val="000000" w:themeColor="text1"/>
                <w:szCs w:val="21"/>
                <w14:textFill>
                  <w14:solidFill>
                    <w14:schemeClr w14:val="tx1"/>
                  </w14:solidFill>
                </w14:textFill>
              </w:rPr>
              <w:t>两院院士</w:t>
            </w: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w:t>
            </w:r>
            <w:r>
              <w:rPr>
                <w:rFonts w:ascii="Times New Roman" w:hAnsi="Times New Roman" w:eastAsia="方正仿宋_GBK" w:cs="Times New Roman"/>
                <w:snapToGrid w:val="0"/>
                <w:color w:val="000000" w:themeColor="text1"/>
                <w:szCs w:val="21"/>
                <w14:textFill>
                  <w14:solidFill>
                    <w14:schemeClr w14:val="tx1"/>
                  </w14:solidFill>
                </w14:textFill>
              </w:rPr>
              <w:t>国家杰出青年</w:t>
            </w: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等</w:t>
            </w:r>
            <w:r>
              <w:rPr>
                <w:rFonts w:ascii="Times New Roman" w:hAnsi="Times New Roman" w:eastAsia="方正仿宋_GBK" w:cs="Times New Roman"/>
                <w:snapToGrid w:val="0"/>
                <w:color w:val="000000" w:themeColor="text1"/>
                <w:szCs w:val="21"/>
                <w14:textFill>
                  <w14:solidFill>
                    <w14:schemeClr w14:val="tx1"/>
                  </w14:solidFill>
                </w14:textFill>
              </w:rPr>
              <w:t>（人）</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vMerge w:val="continue"/>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4295" w:type="dxa"/>
            <w:vAlign w:val="center"/>
          </w:tcPr>
          <w:p>
            <w:pPr>
              <w:jc w:val="left"/>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pP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省级人才：</w:t>
            </w:r>
            <w:r>
              <w:rPr>
                <w:rFonts w:ascii="Times New Roman" w:hAnsi="Times New Roman" w:eastAsia="方正仿宋_GBK" w:cs="Times New Roman"/>
                <w:snapToGrid w:val="0"/>
                <w:color w:val="000000" w:themeColor="text1"/>
                <w:szCs w:val="21"/>
                <w14:textFill>
                  <w14:solidFill>
                    <w14:schemeClr w14:val="tx1"/>
                  </w14:solidFill>
                </w14:textFill>
              </w:rPr>
              <w:t>省“333工程”</w:t>
            </w: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培养对象（人）、</w:t>
            </w:r>
            <w:r>
              <w:rPr>
                <w:rFonts w:ascii="Times New Roman" w:hAnsi="Times New Roman" w:eastAsia="方正仿宋_GBK" w:cs="Times New Roman"/>
                <w:snapToGrid w:val="0"/>
                <w:color w:val="000000" w:themeColor="text1"/>
                <w:szCs w:val="21"/>
                <w14:textFill>
                  <w14:solidFill>
                    <w14:schemeClr w14:val="tx1"/>
                  </w14:solidFill>
                </w14:textFill>
              </w:rPr>
              <w:t>省“创新团队计划”</w:t>
            </w: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等</w:t>
            </w:r>
            <w:r>
              <w:rPr>
                <w:rFonts w:ascii="Times New Roman" w:hAnsi="Times New Roman" w:eastAsia="方正仿宋_GBK" w:cs="Times New Roman"/>
                <w:snapToGrid w:val="0"/>
                <w:color w:val="000000" w:themeColor="text1"/>
                <w:szCs w:val="21"/>
                <w14:textFill>
                  <w14:solidFill>
                    <w14:schemeClr w14:val="tx1"/>
                  </w14:solidFill>
                </w14:textFill>
              </w:rPr>
              <w:t>（个）</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448" w:type="dxa"/>
            <w:vMerge w:val="continue"/>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4295" w:type="dxa"/>
            <w:vAlign w:val="center"/>
          </w:tcPr>
          <w:p>
            <w:pPr>
              <w:jc w:val="left"/>
              <w:rPr>
                <w:rFonts w:ascii="Times New Roman" w:hAnsi="Times New Roman" w:eastAsia="方正仿宋_GBK" w:cs="Times New Roman"/>
                <w:snapToGrid w:val="0"/>
                <w:color w:val="000000" w:themeColor="text1"/>
                <w:szCs w:val="21"/>
                <w14:textFill>
                  <w14:solidFill>
                    <w14:schemeClr w14:val="tx1"/>
                  </w14:solidFill>
                </w14:textFill>
              </w:rPr>
            </w:pP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市级人才：江海英才等</w:t>
            </w:r>
            <w:r>
              <w:rPr>
                <w:rFonts w:ascii="Times New Roman" w:hAnsi="Times New Roman" w:eastAsia="方正仿宋_GBK" w:cs="Times New Roman"/>
                <w:snapToGrid w:val="0"/>
                <w:color w:val="000000" w:themeColor="text1"/>
                <w:szCs w:val="21"/>
                <w14:textFill>
                  <w14:solidFill>
                    <w14:schemeClr w14:val="tx1"/>
                  </w14:solidFill>
                </w14:textFill>
              </w:rPr>
              <w:t>（人）</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vMerge w:val="continue"/>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4295" w:type="dxa"/>
            <w:vAlign w:val="center"/>
          </w:tcPr>
          <w:p>
            <w:pPr>
              <w:jc w:val="left"/>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A类外国专家</w:t>
            </w: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（人）</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vMerge w:val="continue"/>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4295" w:type="dxa"/>
            <w:vAlign w:val="center"/>
          </w:tcPr>
          <w:p>
            <w:pPr>
              <w:jc w:val="left"/>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pP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博士及相应等级（人）</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vMerge w:val="continue"/>
            <w:vAlign w:val="center"/>
          </w:tcPr>
          <w:p>
            <w:pPr>
              <w:widowControl/>
              <w:jc w:val="left"/>
              <w:rPr>
                <w:rFonts w:ascii="Times New Roman" w:hAnsi="Times New Roman" w:eastAsia="方正仿宋_GBK" w:cs="Times New Roman"/>
                <w:snapToGrid w:val="0"/>
                <w:color w:val="000000" w:themeColor="text1"/>
                <w:szCs w:val="21"/>
                <w14:textFill>
                  <w14:solidFill>
                    <w14:schemeClr w14:val="tx1"/>
                  </w14:solidFill>
                </w14:textFill>
              </w:rPr>
            </w:pPr>
          </w:p>
        </w:tc>
        <w:tc>
          <w:tcPr>
            <w:tcW w:w="4295" w:type="dxa"/>
            <w:vAlign w:val="center"/>
          </w:tcPr>
          <w:p>
            <w:pPr>
              <w:widowControl/>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硕士</w:t>
            </w: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及相应等级</w:t>
            </w:r>
            <w:r>
              <w:rPr>
                <w:rFonts w:ascii="Times New Roman" w:hAnsi="Times New Roman" w:eastAsia="方正仿宋_GBK" w:cs="Times New Roman"/>
                <w:snapToGrid w:val="0"/>
                <w:color w:val="000000" w:themeColor="text1"/>
                <w:szCs w:val="21"/>
                <w14:textFill>
                  <w14:solidFill>
                    <w14:schemeClr w14:val="tx1"/>
                  </w14:solidFill>
                </w14:textFill>
              </w:rPr>
              <w:t>（人）</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vMerge w:val="continue"/>
            <w:vAlign w:val="center"/>
          </w:tcPr>
          <w:p>
            <w:pPr>
              <w:widowControl/>
              <w:jc w:val="left"/>
              <w:rPr>
                <w:rFonts w:ascii="Times New Roman" w:hAnsi="Times New Roman" w:eastAsia="方正仿宋_GBK" w:cs="Times New Roman"/>
                <w:snapToGrid w:val="0"/>
                <w:color w:val="000000" w:themeColor="text1"/>
                <w:szCs w:val="21"/>
                <w14:textFill>
                  <w14:solidFill>
                    <w14:schemeClr w14:val="tx1"/>
                  </w14:solidFill>
                </w14:textFill>
              </w:rPr>
            </w:pPr>
          </w:p>
        </w:tc>
        <w:tc>
          <w:tcPr>
            <w:tcW w:w="4295" w:type="dxa"/>
            <w:vAlign w:val="center"/>
          </w:tcPr>
          <w:p>
            <w:pPr>
              <w:widowControl/>
              <w:rPr>
                <w:rFonts w:ascii="Times New Roman" w:hAnsi="Times New Roman" w:eastAsia="方正仿宋_GBK" w:cs="Times New Roman"/>
                <w:snapToGrid w:val="0"/>
                <w:color w:val="000000" w:themeColor="text1"/>
                <w:szCs w:val="21"/>
                <w14:textFill>
                  <w14:solidFill>
                    <w14:schemeClr w14:val="tx1"/>
                  </w14:solidFill>
                </w14:textFill>
              </w:rPr>
            </w:pP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大专、本科及相应等级</w:t>
            </w:r>
            <w:r>
              <w:rPr>
                <w:rFonts w:ascii="Times New Roman" w:hAnsi="Times New Roman" w:eastAsia="方正仿宋_GBK" w:cs="Times New Roman"/>
                <w:snapToGrid w:val="0"/>
                <w:color w:val="000000" w:themeColor="text1"/>
                <w:szCs w:val="21"/>
                <w14:textFill>
                  <w14:solidFill>
                    <w14:schemeClr w14:val="tx1"/>
                  </w14:solidFill>
                </w14:textFill>
              </w:rPr>
              <w:t>（人）</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vMerge w:val="continue"/>
            <w:vAlign w:val="center"/>
          </w:tcPr>
          <w:p>
            <w:pPr>
              <w:widowControl/>
              <w:jc w:val="left"/>
              <w:rPr>
                <w:rFonts w:ascii="Times New Roman" w:hAnsi="Times New Roman" w:eastAsia="方正仿宋_GBK" w:cs="Times New Roman"/>
                <w:snapToGrid w:val="0"/>
                <w:color w:val="000000" w:themeColor="text1"/>
                <w:szCs w:val="21"/>
                <w14:textFill>
                  <w14:solidFill>
                    <w14:schemeClr w14:val="tx1"/>
                  </w14:solidFill>
                </w14:textFill>
              </w:rPr>
            </w:pPr>
          </w:p>
        </w:tc>
        <w:tc>
          <w:tcPr>
            <w:tcW w:w="4295" w:type="dxa"/>
            <w:vAlign w:val="center"/>
          </w:tcPr>
          <w:p>
            <w:pPr>
              <w:widowControl/>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社会培训（人次）</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bl>
    <w:p>
      <w:pPr>
        <w:widowControl/>
        <w:jc w:val="left"/>
        <w:rPr>
          <w:rFonts w:ascii="Times New Roman" w:hAnsi="Times New Roman" w:eastAsia="宋体" w:cs="Times New Roman"/>
          <w:b/>
          <w:snapToGrid w:val="0"/>
          <w:color w:val="000000" w:themeColor="text1"/>
          <w:kern w:val="0"/>
          <w:sz w:val="24"/>
          <w:szCs w:val="24"/>
          <w14:textFill>
            <w14:solidFill>
              <w14:schemeClr w14:val="tx1"/>
            </w14:solidFill>
          </w14:textFill>
        </w:rPr>
      </w:pPr>
    </w:p>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2、专职人员名单</w:t>
      </w:r>
    </w:p>
    <w:tbl>
      <w:tblPr>
        <w:tblStyle w:val="5"/>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790"/>
        <w:gridCol w:w="1134"/>
        <w:gridCol w:w="850"/>
        <w:gridCol w:w="1087"/>
        <w:gridCol w:w="701"/>
        <w:gridCol w:w="701"/>
        <w:gridCol w:w="701"/>
        <w:gridCol w:w="701"/>
        <w:gridCol w:w="701"/>
        <w:gridCol w:w="96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dxa"/>
            <w:vAlign w:val="center"/>
          </w:tcPr>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序号</w:t>
            </w:r>
          </w:p>
        </w:tc>
        <w:tc>
          <w:tcPr>
            <w:tcW w:w="790" w:type="dxa"/>
            <w:vAlign w:val="center"/>
          </w:tcPr>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姓名</w:t>
            </w:r>
          </w:p>
        </w:tc>
        <w:tc>
          <w:tcPr>
            <w:tcW w:w="1134" w:type="dxa"/>
            <w:vAlign w:val="center"/>
          </w:tcPr>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职务/职称</w:t>
            </w:r>
          </w:p>
        </w:tc>
        <w:tc>
          <w:tcPr>
            <w:tcW w:w="850" w:type="dxa"/>
            <w:vAlign w:val="center"/>
          </w:tcPr>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年龄</w:t>
            </w:r>
          </w:p>
        </w:tc>
        <w:tc>
          <w:tcPr>
            <w:tcW w:w="1087" w:type="dxa"/>
            <w:vAlign w:val="center"/>
          </w:tcPr>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是否在南通缴纳社保（个税）</w:t>
            </w:r>
          </w:p>
        </w:tc>
        <w:tc>
          <w:tcPr>
            <w:tcW w:w="701" w:type="dxa"/>
            <w:vAlign w:val="center"/>
          </w:tcPr>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所学</w:t>
            </w:r>
          </w:p>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专业</w:t>
            </w:r>
          </w:p>
        </w:tc>
        <w:tc>
          <w:tcPr>
            <w:tcW w:w="701" w:type="dxa"/>
            <w:vAlign w:val="center"/>
          </w:tcPr>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从事</w:t>
            </w:r>
          </w:p>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岗位</w:t>
            </w:r>
          </w:p>
        </w:tc>
        <w:tc>
          <w:tcPr>
            <w:tcW w:w="701" w:type="dxa"/>
            <w:vAlign w:val="center"/>
          </w:tcPr>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研究</w:t>
            </w:r>
          </w:p>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方向</w:t>
            </w:r>
          </w:p>
        </w:tc>
        <w:tc>
          <w:tcPr>
            <w:tcW w:w="701" w:type="dxa"/>
            <w:vAlign w:val="center"/>
          </w:tcPr>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最后</w:t>
            </w:r>
          </w:p>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学位</w:t>
            </w:r>
          </w:p>
        </w:tc>
        <w:tc>
          <w:tcPr>
            <w:tcW w:w="701" w:type="dxa"/>
            <w:vAlign w:val="center"/>
          </w:tcPr>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授予</w:t>
            </w:r>
          </w:p>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单位</w:t>
            </w:r>
          </w:p>
        </w:tc>
        <w:tc>
          <w:tcPr>
            <w:tcW w:w="964" w:type="dxa"/>
            <w:vAlign w:val="center"/>
          </w:tcPr>
          <w:p>
            <w:pPr>
              <w:adjustRightInd w:val="0"/>
              <w:snapToGrid w:val="0"/>
              <w:jc w:val="cente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pP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入职时间</w:t>
            </w:r>
          </w:p>
        </w:tc>
        <w:tc>
          <w:tcPr>
            <w:tcW w:w="964" w:type="dxa"/>
            <w:vAlign w:val="center"/>
          </w:tcPr>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在</w:t>
            </w: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机构</w:t>
            </w:r>
            <w:r>
              <w:rPr>
                <w:rFonts w:ascii="Times New Roman" w:hAnsi="Times New Roman" w:eastAsia="方正仿宋_GBK" w:cs="Times New Roman"/>
                <w:snapToGrid w:val="0"/>
                <w:color w:val="000000" w:themeColor="text1"/>
                <w:szCs w:val="21"/>
                <w14:textFill>
                  <w14:solidFill>
                    <w14:schemeClr w14:val="tx1"/>
                  </w14:solidFill>
                </w14:textFill>
              </w:rPr>
              <w:t>工作期限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1</w:t>
            </w:r>
          </w:p>
        </w:tc>
        <w:tc>
          <w:tcPr>
            <w:tcW w:w="790"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1134"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850"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1087"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964"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964"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r>
    </w:tbl>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3、新增市级及以上人才计划资助或荣誉称号：</w:t>
      </w:r>
    </w:p>
    <w:tbl>
      <w:tblPr>
        <w:tblStyle w:val="5"/>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436"/>
        <w:gridCol w:w="1256"/>
        <w:gridCol w:w="5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5" w:type="dxa"/>
            <w:shd w:val="clear" w:color="auto" w:fill="auto"/>
            <w:noWrap/>
            <w:vAlign w:val="center"/>
          </w:tcPr>
          <w:p>
            <w:pPr>
              <w:widowControl/>
              <w:autoSpaceDE w:val="0"/>
              <w:autoSpaceDN w:val="0"/>
              <w:adjustRightInd w:val="0"/>
              <w:snapToGrid w:val="0"/>
              <w:spacing w:line="500" w:lineRule="exact"/>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序号</w:t>
            </w:r>
          </w:p>
        </w:tc>
        <w:tc>
          <w:tcPr>
            <w:tcW w:w="1436" w:type="dxa"/>
            <w:shd w:val="clear" w:color="auto" w:fill="auto"/>
            <w:vAlign w:val="center"/>
          </w:tcPr>
          <w:p>
            <w:pPr>
              <w:widowControl/>
              <w:autoSpaceDE w:val="0"/>
              <w:autoSpaceDN w:val="0"/>
              <w:adjustRightInd w:val="0"/>
              <w:snapToGrid w:val="0"/>
              <w:spacing w:line="500" w:lineRule="exact"/>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姓名</w:t>
            </w:r>
          </w:p>
        </w:tc>
        <w:tc>
          <w:tcPr>
            <w:tcW w:w="1256" w:type="dxa"/>
            <w:shd w:val="clear" w:color="auto" w:fill="auto"/>
            <w:vAlign w:val="center"/>
          </w:tcPr>
          <w:p>
            <w:pPr>
              <w:widowControl/>
              <w:autoSpaceDE w:val="0"/>
              <w:autoSpaceDN w:val="0"/>
              <w:adjustRightInd w:val="0"/>
              <w:snapToGrid w:val="0"/>
              <w:spacing w:line="500" w:lineRule="exact"/>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获得年度</w:t>
            </w:r>
          </w:p>
        </w:tc>
        <w:tc>
          <w:tcPr>
            <w:tcW w:w="5355" w:type="dxa"/>
            <w:shd w:val="clear" w:color="auto" w:fill="auto"/>
            <w:noWrap/>
            <w:vAlign w:val="center"/>
          </w:tcPr>
          <w:p>
            <w:pPr>
              <w:widowControl/>
              <w:autoSpaceDE w:val="0"/>
              <w:autoSpaceDN w:val="0"/>
              <w:adjustRightInd w:val="0"/>
              <w:snapToGrid w:val="0"/>
              <w:spacing w:line="500" w:lineRule="exact"/>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人才类型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05" w:type="dxa"/>
            <w:shd w:val="clear" w:color="auto" w:fill="auto"/>
            <w:noWrap/>
            <w:vAlign w:val="center"/>
          </w:tcPr>
          <w:p>
            <w:pPr>
              <w:widowControl/>
              <w:autoSpaceDE w:val="0"/>
              <w:autoSpaceDN w:val="0"/>
              <w:adjustRightInd w:val="0"/>
              <w:snapToGrid w:val="0"/>
              <w:spacing w:line="500" w:lineRule="exact"/>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1</w:t>
            </w:r>
          </w:p>
        </w:tc>
        <w:tc>
          <w:tcPr>
            <w:tcW w:w="1436" w:type="dxa"/>
            <w:shd w:val="clear" w:color="auto" w:fill="auto"/>
            <w:vAlign w:val="center"/>
          </w:tcPr>
          <w:p>
            <w:pPr>
              <w:widowControl/>
              <w:autoSpaceDE w:val="0"/>
              <w:autoSpaceDN w:val="0"/>
              <w:adjustRightInd w:val="0"/>
              <w:snapToGrid w:val="0"/>
              <w:spacing w:line="500" w:lineRule="exact"/>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XXX</w:t>
            </w:r>
          </w:p>
        </w:tc>
        <w:tc>
          <w:tcPr>
            <w:tcW w:w="1256" w:type="dxa"/>
            <w:shd w:val="clear" w:color="auto" w:fill="auto"/>
            <w:vAlign w:val="center"/>
          </w:tcPr>
          <w:p>
            <w:pPr>
              <w:widowControl/>
              <w:autoSpaceDE w:val="0"/>
              <w:autoSpaceDN w:val="0"/>
              <w:adjustRightInd w:val="0"/>
              <w:snapToGrid w:val="0"/>
              <w:spacing w:line="500" w:lineRule="exact"/>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2022</w:t>
            </w:r>
          </w:p>
        </w:tc>
        <w:tc>
          <w:tcPr>
            <w:tcW w:w="5355" w:type="dxa"/>
            <w:shd w:val="clear" w:color="auto" w:fill="auto"/>
            <w:noWrap/>
            <w:vAlign w:val="center"/>
          </w:tcPr>
          <w:p>
            <w:pPr>
              <w:widowControl/>
              <w:autoSpaceDE w:val="0"/>
              <w:autoSpaceDN w:val="0"/>
              <w:adjustRightInd w:val="0"/>
              <w:snapToGrid w:val="0"/>
              <w:spacing w:line="500" w:lineRule="exact"/>
              <w:jc w:val="left"/>
              <w:rPr>
                <w:rFonts w:hint="eastAsia"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参考备注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05" w:type="dxa"/>
            <w:shd w:val="clear" w:color="auto" w:fill="auto"/>
            <w:noWrap/>
            <w:vAlign w:val="center"/>
          </w:tcPr>
          <w:p>
            <w:pPr>
              <w:widowControl/>
              <w:autoSpaceDE w:val="0"/>
              <w:autoSpaceDN w:val="0"/>
              <w:adjustRightInd w:val="0"/>
              <w:snapToGrid w:val="0"/>
              <w:spacing w:line="500" w:lineRule="exact"/>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2</w:t>
            </w:r>
          </w:p>
        </w:tc>
        <w:tc>
          <w:tcPr>
            <w:tcW w:w="1436" w:type="dxa"/>
            <w:shd w:val="clear" w:color="auto" w:fill="auto"/>
            <w:vAlign w:val="center"/>
          </w:tcPr>
          <w:p>
            <w:pPr>
              <w:widowControl/>
              <w:autoSpaceDE w:val="0"/>
              <w:autoSpaceDN w:val="0"/>
              <w:adjustRightInd w:val="0"/>
              <w:snapToGrid w:val="0"/>
              <w:spacing w:line="500" w:lineRule="exact"/>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256" w:type="dxa"/>
            <w:shd w:val="clear" w:color="auto" w:fill="auto"/>
            <w:vAlign w:val="center"/>
          </w:tcPr>
          <w:p>
            <w:pPr>
              <w:widowControl/>
              <w:autoSpaceDE w:val="0"/>
              <w:autoSpaceDN w:val="0"/>
              <w:adjustRightInd w:val="0"/>
              <w:snapToGrid w:val="0"/>
              <w:spacing w:line="500" w:lineRule="exact"/>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5355" w:type="dxa"/>
            <w:shd w:val="clear" w:color="auto" w:fill="auto"/>
            <w:noWrap/>
            <w:vAlign w:val="center"/>
          </w:tcPr>
          <w:p>
            <w:pPr>
              <w:widowControl/>
              <w:autoSpaceDE w:val="0"/>
              <w:autoSpaceDN w:val="0"/>
              <w:adjustRightInd w:val="0"/>
              <w:snapToGrid w:val="0"/>
              <w:spacing w:line="5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r>
    </w:tbl>
    <w:p>
      <w:pPr>
        <w:autoSpaceDE w:val="0"/>
        <w:autoSpaceDN w:val="0"/>
        <w:adjustRightInd w:val="0"/>
        <w:snapToGrid w:val="0"/>
        <w:spacing w:line="440" w:lineRule="exact"/>
        <w:ind w:firstLine="357"/>
        <w:rPr>
          <w:rFonts w:ascii="Times New Roman" w:hAnsi="Times New Roman" w:eastAsia="方正仿宋_GBK" w:cs="Times New Roman"/>
          <w:snapToGrid w:val="0"/>
          <w:color w:val="000000" w:themeColor="text1"/>
          <w:kern w:val="0"/>
          <w14:textFill>
            <w14:solidFill>
              <w14:schemeClr w14:val="tx1"/>
            </w14:solidFill>
          </w14:textFill>
        </w:rPr>
      </w:pPr>
      <w:r>
        <w:rPr>
          <w:rFonts w:ascii="Times New Roman" w:hAnsi="Times New Roman" w:eastAsia="方正仿宋_GBK" w:cs="Times New Roman"/>
          <w:snapToGrid w:val="0"/>
          <w:color w:val="000000" w:themeColor="text1"/>
          <w:kern w:val="0"/>
          <w14:textFill>
            <w14:solidFill>
              <w14:schemeClr w14:val="tx1"/>
            </w14:solidFill>
          </w14:textFill>
        </w:rPr>
        <w:t>备注：中科院院士或工程院院士/国家重点研发计划项目负责人/何梁何利基金科学与技术成就奖/何梁何利基金科学与技术进步、创新奖/国家百千万人才工程/国家重点人才计划/江苏省双创人才/江苏省“工程”第一层次培养对象/江苏省“工程”第二层次培养对象/江苏省“工程”第三层次培养对象/江苏省双创人才/江海英才等市级人才计划或荣誉称号/其他类别人才（同一人获得多项人才计划或荣誉称号，请逐一列出）。</w:t>
      </w:r>
    </w:p>
    <w:p>
      <w:pPr>
        <w:autoSpaceDE w:val="0"/>
        <w:autoSpaceDN w:val="0"/>
        <w:adjustRightInd w:val="0"/>
        <w:snapToGrid w:val="0"/>
        <w:spacing w:before="120" w:beforeLines="50" w:line="288" w:lineRule="auto"/>
        <w:jc w:val="left"/>
        <w:rPr>
          <w:rFonts w:ascii="Times New Roman" w:hAnsi="Times New Roman" w:eastAsia="黑体" w:cs="Times New Roman"/>
          <w:snapToGrid w:val="0"/>
          <w:color w:val="000000" w:themeColor="text1"/>
          <w:kern w:val="0"/>
          <w:sz w:val="28"/>
          <w:szCs w:val="28"/>
          <w14:textFill>
            <w14:solidFill>
              <w14:schemeClr w14:val="tx1"/>
            </w14:solidFill>
          </w14:textFill>
        </w:rPr>
      </w:pPr>
      <w:r>
        <w:rPr>
          <w:rFonts w:ascii="Times New Roman" w:hAnsi="Times New Roman" w:eastAsia="黑体" w:cs="Times New Roman"/>
          <w:snapToGrid w:val="0"/>
          <w:color w:val="000000" w:themeColor="text1"/>
          <w:kern w:val="0"/>
          <w:sz w:val="28"/>
          <w:szCs w:val="28"/>
          <w14:textFill>
            <w14:solidFill>
              <w14:schemeClr w14:val="tx1"/>
            </w14:solidFill>
          </w14:textFill>
        </w:rPr>
        <w:t>（三）承担科研项目情况</w:t>
      </w:r>
    </w:p>
    <w:p>
      <w:pPr>
        <w:autoSpaceDE w:val="0"/>
        <w:autoSpaceDN w:val="0"/>
        <w:adjustRightInd w:val="0"/>
        <w:snapToGrid w:val="0"/>
        <w:spacing w:line="288" w:lineRule="auto"/>
        <w:jc w:val="center"/>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新增承担的市级及以上科研项目清单</w:t>
      </w:r>
    </w:p>
    <w:tbl>
      <w:tblPr>
        <w:tblStyle w:val="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701"/>
        <w:gridCol w:w="700"/>
        <w:gridCol w:w="2004"/>
        <w:gridCol w:w="798"/>
        <w:gridCol w:w="952"/>
        <w:gridCol w:w="1081"/>
        <w:gridCol w:w="1014"/>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3"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序号</w:t>
            </w:r>
          </w:p>
        </w:tc>
        <w:tc>
          <w:tcPr>
            <w:tcW w:w="701"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课题类别</w:t>
            </w:r>
          </w:p>
        </w:tc>
        <w:tc>
          <w:tcPr>
            <w:tcW w:w="700"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课题编号</w:t>
            </w:r>
          </w:p>
        </w:tc>
        <w:tc>
          <w:tcPr>
            <w:tcW w:w="2004"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课题名称</w:t>
            </w:r>
          </w:p>
        </w:tc>
        <w:tc>
          <w:tcPr>
            <w:tcW w:w="798"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课题负责人</w:t>
            </w:r>
          </w:p>
        </w:tc>
        <w:tc>
          <w:tcPr>
            <w:tcW w:w="952"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职称</w:t>
            </w:r>
          </w:p>
        </w:tc>
        <w:tc>
          <w:tcPr>
            <w:tcW w:w="1081"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政府资助经费（万元）</w:t>
            </w:r>
          </w:p>
        </w:tc>
        <w:tc>
          <w:tcPr>
            <w:tcW w:w="1014"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项目起止时间</w:t>
            </w:r>
          </w:p>
        </w:tc>
        <w:tc>
          <w:tcPr>
            <w:tcW w:w="880"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主持/参与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13" w:type="dxa"/>
            <w:gridSpan w:val="9"/>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国家级科技计划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3"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700"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2004"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798"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952"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081"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014"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880"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13" w:type="dxa"/>
            <w:gridSpan w:val="9"/>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省部级科技计划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3"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700"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2004"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798"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952"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081"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014"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880"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13" w:type="dxa"/>
            <w:gridSpan w:val="9"/>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市级科技计划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3"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700"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2004"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798"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952"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081"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014"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880"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r>
    </w:tbl>
    <w:p>
      <w:pPr>
        <w:autoSpaceDE w:val="0"/>
        <w:autoSpaceDN w:val="0"/>
        <w:adjustRightInd w:val="0"/>
        <w:snapToGrid w:val="0"/>
        <w:spacing w:before="120" w:beforeLines="50" w:line="288" w:lineRule="auto"/>
        <w:jc w:val="left"/>
        <w:rPr>
          <w:rFonts w:ascii="Times New Roman" w:hAnsi="Times New Roman" w:eastAsia="黑体" w:cs="Times New Roman"/>
          <w:snapToGrid w:val="0"/>
          <w:color w:val="000000" w:themeColor="text1"/>
          <w:kern w:val="0"/>
          <w:sz w:val="28"/>
          <w:szCs w:val="28"/>
          <w14:textFill>
            <w14:solidFill>
              <w14:schemeClr w14:val="tx1"/>
            </w14:solidFill>
          </w14:textFill>
        </w:rPr>
      </w:pPr>
      <w:r>
        <w:rPr>
          <w:rFonts w:ascii="Times New Roman" w:hAnsi="Times New Roman" w:eastAsia="黑体" w:cs="Times New Roman"/>
          <w:snapToGrid w:val="0"/>
          <w:color w:val="000000" w:themeColor="text1"/>
          <w:kern w:val="0"/>
          <w:sz w:val="28"/>
          <w:szCs w:val="28"/>
          <w14:textFill>
            <w14:solidFill>
              <w14:schemeClr w14:val="tx1"/>
            </w14:solidFill>
          </w14:textFill>
        </w:rPr>
        <w:t>（四）科研产出情况</w:t>
      </w:r>
    </w:p>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1、评价期内新增科研产出成果情况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752"/>
        <w:gridCol w:w="891"/>
        <w:gridCol w:w="567"/>
        <w:gridCol w:w="1707"/>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专利申请总数（件）</w:t>
            </w:r>
          </w:p>
        </w:tc>
        <w:tc>
          <w:tcPr>
            <w:tcW w:w="2643"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其中：发明专利申请数</w:t>
            </w:r>
          </w:p>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（件）</w:t>
            </w:r>
          </w:p>
        </w:tc>
        <w:tc>
          <w:tcPr>
            <w:tcW w:w="2274"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专利授权总数</w:t>
            </w:r>
          </w:p>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（件）</w:t>
            </w:r>
          </w:p>
        </w:tc>
        <w:tc>
          <w:tcPr>
            <w:tcW w:w="1886"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其中：发明专利授权数（件）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Align w:val="center"/>
          </w:tcPr>
          <w:p>
            <w:pPr>
              <w:autoSpaceDE w:val="0"/>
              <w:autoSpaceDN w:val="0"/>
              <w:snapToGrid w:val="0"/>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2643"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2274"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886"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restart"/>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标准制定</w:t>
            </w:r>
          </w:p>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（项）</w:t>
            </w:r>
          </w:p>
        </w:tc>
        <w:tc>
          <w:tcPr>
            <w:tcW w:w="1752"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国际标准</w:t>
            </w:r>
          </w:p>
        </w:tc>
        <w:tc>
          <w:tcPr>
            <w:tcW w:w="1458"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国家标准</w:t>
            </w:r>
          </w:p>
        </w:tc>
        <w:tc>
          <w:tcPr>
            <w:tcW w:w="1707"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地方标准</w:t>
            </w:r>
          </w:p>
        </w:tc>
        <w:tc>
          <w:tcPr>
            <w:tcW w:w="1886"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continue"/>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752"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458"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707"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886"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restart"/>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新药证书</w:t>
            </w:r>
          </w:p>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（个）</w:t>
            </w:r>
          </w:p>
        </w:tc>
        <w:tc>
          <w:tcPr>
            <w:tcW w:w="2643"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医  药</w:t>
            </w:r>
          </w:p>
        </w:tc>
        <w:tc>
          <w:tcPr>
            <w:tcW w:w="2274"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农  药</w:t>
            </w:r>
          </w:p>
        </w:tc>
        <w:tc>
          <w:tcPr>
            <w:tcW w:w="1886"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兽  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continue"/>
            <w:vAlign w:val="center"/>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2643"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2274"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886"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restart"/>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软件著作权</w:t>
            </w:r>
          </w:p>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（件）</w:t>
            </w:r>
          </w:p>
        </w:tc>
        <w:tc>
          <w:tcPr>
            <w:tcW w:w="2643"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集成电路布图设计专有权（件）</w:t>
            </w:r>
          </w:p>
        </w:tc>
        <w:tc>
          <w:tcPr>
            <w:tcW w:w="2274"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动植物新品种审定（个）</w:t>
            </w:r>
          </w:p>
        </w:tc>
        <w:tc>
          <w:tcPr>
            <w:tcW w:w="1886"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其他知识产权（件）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continue"/>
            <w:vAlign w:val="center"/>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2643"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2274"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886"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r>
    </w:tbl>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2、专利申请及授权清单</w:t>
      </w:r>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179"/>
        <w:gridCol w:w="1176"/>
        <w:gridCol w:w="2974"/>
        <w:gridCol w:w="1302"/>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 w:type="pct"/>
            <w:noWrap/>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序号</w:t>
            </w:r>
          </w:p>
        </w:tc>
        <w:tc>
          <w:tcPr>
            <w:tcW w:w="692" w:type="pct"/>
            <w:noWrap/>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专利名称</w:t>
            </w:r>
          </w:p>
        </w:tc>
        <w:tc>
          <w:tcPr>
            <w:tcW w:w="690" w:type="pct"/>
            <w:noWrap/>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专利类型</w:t>
            </w:r>
          </w:p>
        </w:tc>
        <w:tc>
          <w:tcPr>
            <w:tcW w:w="1745" w:type="pct"/>
            <w:noWrap/>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申请号或授权号</w:t>
            </w:r>
          </w:p>
        </w:tc>
        <w:tc>
          <w:tcPr>
            <w:tcW w:w="764" w:type="pct"/>
            <w:noWrap/>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申请或</w:t>
            </w:r>
          </w:p>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授权时间</w:t>
            </w:r>
          </w:p>
        </w:tc>
        <w:tc>
          <w:tcPr>
            <w:tcW w:w="698" w:type="pct"/>
            <w:noWrap/>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申请或</w:t>
            </w:r>
          </w:p>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授权人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692"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690"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745"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764"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698"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r>
    </w:tbl>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3、制定标准清单</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3659"/>
        <w:gridCol w:w="1489"/>
        <w:gridCol w:w="1165"/>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5" w:type="pct"/>
            <w:noWrap/>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序号</w:t>
            </w:r>
          </w:p>
        </w:tc>
        <w:tc>
          <w:tcPr>
            <w:tcW w:w="2145" w:type="pct"/>
            <w:noWrap/>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标准名称</w:t>
            </w:r>
          </w:p>
        </w:tc>
        <w:tc>
          <w:tcPr>
            <w:tcW w:w="873" w:type="pct"/>
            <w:noWrap/>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标准编号</w:t>
            </w:r>
          </w:p>
        </w:tc>
        <w:tc>
          <w:tcPr>
            <w:tcW w:w="683" w:type="pct"/>
            <w:noWrap/>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标准类型</w:t>
            </w:r>
          </w:p>
        </w:tc>
        <w:tc>
          <w:tcPr>
            <w:tcW w:w="894" w:type="pct"/>
            <w:noWrap/>
            <w:vAlign w:val="center"/>
          </w:tcPr>
          <w:p>
            <w:pPr>
              <w:widowControl/>
              <w:ind w:firstLine="105" w:firstLineChars="5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发布时间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5"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2145"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873"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683"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894"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r>
    </w:tbl>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4、其他知识产权情况</w:t>
      </w:r>
    </w:p>
    <w:tbl>
      <w:tblPr>
        <w:tblStyle w:val="5"/>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975"/>
        <w:gridCol w:w="1967"/>
        <w:gridCol w:w="1774"/>
        <w:gridCol w:w="1583"/>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49"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序号</w:t>
            </w:r>
          </w:p>
        </w:tc>
        <w:tc>
          <w:tcPr>
            <w:tcW w:w="975"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名称</w:t>
            </w:r>
          </w:p>
        </w:tc>
        <w:tc>
          <w:tcPr>
            <w:tcW w:w="1967"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知识产权编号</w:t>
            </w:r>
          </w:p>
        </w:tc>
        <w:tc>
          <w:tcPr>
            <w:tcW w:w="1774"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批准/获得日期</w:t>
            </w:r>
          </w:p>
        </w:tc>
        <w:tc>
          <w:tcPr>
            <w:tcW w:w="1583"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主要完成人</w:t>
            </w:r>
          </w:p>
        </w:tc>
        <w:tc>
          <w:tcPr>
            <w:tcW w:w="1502"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spacing w:line="240" w:lineRule="atLeast"/>
              <w:rPr>
                <w:rFonts w:ascii="Times New Roman" w:hAnsi="Times New Roman" w:eastAsia="方正仿宋_GBK" w:cs="Times New Roman"/>
                <w:snapToGrid w:val="0"/>
                <w:color w:val="000000" w:themeColor="text1"/>
                <w:szCs w:val="21"/>
                <w14:textFill>
                  <w14:solidFill>
                    <w14:schemeClr w14:val="tx1"/>
                  </w14:solidFill>
                </w14:textFill>
              </w:rPr>
            </w:pPr>
          </w:p>
        </w:tc>
        <w:tc>
          <w:tcPr>
            <w:tcW w:w="975"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967"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774"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583"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502"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r>
    </w:tbl>
    <w:p>
      <w:pPr>
        <w:widowControl/>
        <w:snapToGrid w:val="0"/>
        <w:jc w:val="left"/>
        <w:rPr>
          <w:rFonts w:ascii="Times New Roman" w:hAnsi="Times New Roman" w:eastAsia="宋体" w:cs="Times New Roman"/>
          <w:snapToGrid w:val="0"/>
          <w:color w:val="000000" w:themeColor="text1"/>
          <w:kern w:val="0"/>
          <w:szCs w:val="21"/>
          <w14:textFill>
            <w14:solidFill>
              <w14:schemeClr w14:val="tx1"/>
            </w14:solidFill>
          </w14:textFill>
        </w:rPr>
      </w:pPr>
      <w:r>
        <w:rPr>
          <w:rFonts w:ascii="Times New Roman" w:hAnsi="Times New Roman" w:eastAsia="宋体" w:cs="Times New Roman"/>
          <w:snapToGrid w:val="0"/>
          <w:color w:val="000000" w:themeColor="text1"/>
          <w:kern w:val="0"/>
          <w:szCs w:val="21"/>
          <w14:textFill>
            <w14:solidFill>
              <w14:schemeClr w14:val="tx1"/>
            </w14:solidFill>
          </w14:textFill>
        </w:rPr>
        <w:t>备注：新药证书、软件著作权、集成电路布图设计专有权、动植物新品种审定等。</w:t>
      </w:r>
    </w:p>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5、发表论文及出版著作</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820"/>
        <w:gridCol w:w="1134"/>
        <w:gridCol w:w="854"/>
        <w:gridCol w:w="1259"/>
        <w:gridCol w:w="918"/>
        <w:gridCol w:w="818"/>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序号</w:t>
            </w:r>
          </w:p>
        </w:tc>
        <w:tc>
          <w:tcPr>
            <w:tcW w:w="1820"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论文题目</w:t>
            </w:r>
          </w:p>
        </w:tc>
        <w:tc>
          <w:tcPr>
            <w:tcW w:w="1134"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作者</w:t>
            </w:r>
          </w:p>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（第一完成人）</w:t>
            </w:r>
          </w:p>
        </w:tc>
        <w:tc>
          <w:tcPr>
            <w:tcW w:w="854"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发表期刊名称</w:t>
            </w:r>
          </w:p>
        </w:tc>
        <w:tc>
          <w:tcPr>
            <w:tcW w:w="1259"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年,卷(期):起止页码</w:t>
            </w:r>
          </w:p>
        </w:tc>
        <w:tc>
          <w:tcPr>
            <w:tcW w:w="918"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收录类别</w:t>
            </w:r>
          </w:p>
        </w:tc>
        <w:tc>
          <w:tcPr>
            <w:tcW w:w="818"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影响因子</w:t>
            </w:r>
          </w:p>
        </w:tc>
        <w:tc>
          <w:tcPr>
            <w:tcW w:w="987"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被引用次数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820" w:type="dxa"/>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134" w:type="dxa"/>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854" w:type="dxa"/>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259" w:type="dxa"/>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918" w:type="dxa"/>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818" w:type="dxa"/>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987" w:type="dxa"/>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r>
    </w:tbl>
    <w:p>
      <w:pPr>
        <w:widowControl/>
        <w:snapToGrid w:val="0"/>
        <w:jc w:val="left"/>
        <w:rPr>
          <w:rFonts w:ascii="Times New Roman" w:hAnsi="Times New Roman" w:eastAsia="宋体" w:cs="Times New Roman"/>
          <w:snapToGrid w:val="0"/>
          <w:color w:val="000000" w:themeColor="text1"/>
          <w:kern w:val="0"/>
          <w:szCs w:val="21"/>
          <w14:textFill>
            <w14:solidFill>
              <w14:schemeClr w14:val="tx1"/>
            </w14:solidFill>
          </w14:textFill>
        </w:rPr>
      </w:pPr>
      <w:r>
        <w:rPr>
          <w:rFonts w:ascii="Times New Roman" w:hAnsi="Times New Roman" w:eastAsia="宋体" w:cs="Times New Roman"/>
          <w:snapToGrid w:val="0"/>
          <w:color w:val="000000" w:themeColor="text1"/>
          <w:kern w:val="0"/>
          <w:szCs w:val="21"/>
          <w14:textFill>
            <w14:solidFill>
              <w14:schemeClr w14:val="tx1"/>
            </w14:solidFill>
          </w14:textFill>
        </w:rPr>
        <w:t xml:space="preserve">备注：必须是机构专职人员为第一完成人，且与机构领域相关，论文不超过5篇 </w:t>
      </w:r>
    </w:p>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6、新产品、新技术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146"/>
        <w:gridCol w:w="1426"/>
        <w:gridCol w:w="1426"/>
        <w:gridCol w:w="155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widowControl/>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序号</w:t>
            </w:r>
          </w:p>
        </w:tc>
        <w:tc>
          <w:tcPr>
            <w:tcW w:w="2146" w:type="dxa"/>
            <w:vAlign w:val="center"/>
          </w:tcPr>
          <w:p>
            <w:pPr>
              <w:widowControl/>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新产品、新技术名称</w:t>
            </w:r>
          </w:p>
        </w:tc>
        <w:tc>
          <w:tcPr>
            <w:tcW w:w="1426" w:type="dxa"/>
            <w:vAlign w:val="center"/>
          </w:tcPr>
          <w:p>
            <w:pPr>
              <w:widowControl/>
              <w:snapToGrid w:val="0"/>
              <w:jc w:val="center"/>
              <w:rPr>
                <w:rFonts w:hint="eastAsia" w:ascii="Times New Roman" w:hAnsi="Times New Roman" w:eastAsia="方正仿宋_GBK"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方正仿宋_GBK" w:cs="Times New Roman"/>
                <w:snapToGrid w:val="0"/>
                <w:color w:val="000000" w:themeColor="text1"/>
                <w:kern w:val="0"/>
                <w:szCs w:val="21"/>
                <w:lang w:eastAsia="zh-CN"/>
                <w14:textFill>
                  <w14:solidFill>
                    <w14:schemeClr w14:val="tx1"/>
                  </w14:solidFill>
                </w14:textFill>
              </w:rPr>
              <w:t>定型时间</w:t>
            </w:r>
          </w:p>
        </w:tc>
        <w:tc>
          <w:tcPr>
            <w:tcW w:w="1426" w:type="dxa"/>
            <w:vAlign w:val="center"/>
          </w:tcPr>
          <w:p>
            <w:pPr>
              <w:widowControl/>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对应知识产权</w:t>
            </w:r>
          </w:p>
        </w:tc>
        <w:tc>
          <w:tcPr>
            <w:tcW w:w="1556" w:type="dxa"/>
            <w:vAlign w:val="center"/>
          </w:tcPr>
          <w:p>
            <w:pPr>
              <w:widowControl/>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形成产值</w:t>
            </w:r>
          </w:p>
          <w:p>
            <w:pPr>
              <w:widowControl/>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（万元）</w:t>
            </w:r>
          </w:p>
        </w:tc>
        <w:tc>
          <w:tcPr>
            <w:tcW w:w="1296" w:type="dxa"/>
            <w:vAlign w:val="center"/>
          </w:tcPr>
          <w:p>
            <w:pPr>
              <w:widowControl/>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占销售比重（%）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widowControl/>
              <w:snapToGrid w:val="0"/>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2146" w:type="dxa"/>
          </w:tcPr>
          <w:p>
            <w:pPr>
              <w:widowControl/>
              <w:snapToGrid w:val="0"/>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426" w:type="dxa"/>
          </w:tcPr>
          <w:p>
            <w:pPr>
              <w:widowControl/>
              <w:snapToGrid w:val="0"/>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426" w:type="dxa"/>
          </w:tcPr>
          <w:p>
            <w:pPr>
              <w:widowControl/>
              <w:snapToGrid w:val="0"/>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556" w:type="dxa"/>
          </w:tcPr>
          <w:p>
            <w:pPr>
              <w:widowControl/>
              <w:snapToGrid w:val="0"/>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296" w:type="dxa"/>
          </w:tcPr>
          <w:p>
            <w:pPr>
              <w:widowControl/>
              <w:snapToGrid w:val="0"/>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r>
    </w:tbl>
    <w:p>
      <w:pPr>
        <w:autoSpaceDE w:val="0"/>
        <w:autoSpaceDN w:val="0"/>
        <w:adjustRightInd w:val="0"/>
        <w:snapToGrid w:val="0"/>
        <w:spacing w:before="120" w:beforeLines="50" w:line="288" w:lineRule="auto"/>
        <w:jc w:val="left"/>
        <w:rPr>
          <w:rFonts w:ascii="Times New Roman" w:hAnsi="Times New Roman" w:eastAsia="黑体" w:cs="Times New Roman"/>
          <w:snapToGrid w:val="0"/>
          <w:color w:val="000000" w:themeColor="text1"/>
          <w:kern w:val="0"/>
          <w:sz w:val="28"/>
          <w:szCs w:val="28"/>
          <w14:textFill>
            <w14:solidFill>
              <w14:schemeClr w14:val="tx1"/>
            </w14:solidFill>
          </w14:textFill>
        </w:rPr>
      </w:pPr>
      <w:r>
        <w:rPr>
          <w:rFonts w:ascii="Times New Roman" w:hAnsi="Times New Roman" w:eastAsia="黑体" w:cs="Times New Roman"/>
          <w:snapToGrid w:val="0"/>
          <w:color w:val="000000" w:themeColor="text1"/>
          <w:kern w:val="0"/>
          <w:sz w:val="28"/>
          <w:szCs w:val="28"/>
          <w14:textFill>
            <w14:solidFill>
              <w14:schemeClr w14:val="tx1"/>
            </w14:solidFill>
          </w14:textFill>
        </w:rPr>
        <w:t>（五）开放服务与合作情况</w:t>
      </w:r>
    </w:p>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1、评价期内成果转化情况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1260"/>
        <w:gridCol w:w="2284"/>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943" w:type="dxa"/>
            <w:vAlign w:val="center"/>
          </w:tcPr>
          <w:p>
            <w:pPr>
              <w:widowControl/>
              <w:jc w:val="center"/>
              <w:rPr>
                <w:rFonts w:hint="default" w:ascii="Times New Roman" w:hAnsi="Times New Roman" w:eastAsia="方正仿宋_GBK" w:cs="Times New Roman"/>
                <w:snapToGrid w:val="0"/>
                <w:color w:val="000000" w:themeColor="text1"/>
                <w:kern w:val="0"/>
                <w:szCs w:val="21"/>
                <w:lang w:val="en-US" w:eastAsia="zh-CN"/>
                <w14:textFill>
                  <w14:solidFill>
                    <w14:schemeClr w14:val="tx1"/>
                  </w14:solidFill>
                </w14:textFill>
              </w:rPr>
            </w:pPr>
            <w:r>
              <w:rPr>
                <w:rFonts w:hint="eastAsia" w:ascii="Times New Roman" w:hAnsi="Times New Roman" w:eastAsia="方正仿宋_GBK" w:cs="Times New Roman"/>
                <w:snapToGrid w:val="0"/>
                <w:color w:val="000000" w:themeColor="text1"/>
                <w:kern w:val="0"/>
                <w:szCs w:val="21"/>
                <w:lang w:val="en-US" w:eastAsia="zh-CN"/>
                <w14:textFill>
                  <w14:solidFill>
                    <w14:schemeClr w14:val="tx1"/>
                  </w14:solidFill>
                </w14:textFill>
              </w:rPr>
              <w:t>签订技术合同数（项）</w:t>
            </w:r>
          </w:p>
        </w:tc>
        <w:tc>
          <w:tcPr>
            <w:tcW w:w="1260"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2284" w:type="dxa"/>
            <w:vAlign w:val="center"/>
          </w:tcPr>
          <w:p>
            <w:pPr>
              <w:widowControl/>
              <w:rPr>
                <w:rFonts w:hint="default" w:ascii="Times New Roman" w:hAnsi="Times New Roman" w:eastAsia="方正仿宋_GBK" w:cs="Times New Roman"/>
                <w:snapToGrid w:val="0"/>
                <w:color w:val="000000" w:themeColor="text1"/>
                <w:kern w:val="0"/>
                <w:szCs w:val="21"/>
                <w:lang w:val="en-US" w:eastAsia="zh-CN"/>
                <w14:textFill>
                  <w14:solidFill>
                    <w14:schemeClr w14:val="tx1"/>
                  </w14:solidFill>
                </w14:textFill>
              </w:rPr>
            </w:pPr>
            <w:r>
              <w:rPr>
                <w:rFonts w:hint="eastAsia" w:ascii="Times New Roman" w:hAnsi="Times New Roman" w:eastAsia="方正仿宋_GBK" w:cs="Times New Roman"/>
                <w:snapToGrid w:val="0"/>
                <w:color w:val="000000" w:themeColor="text1"/>
                <w:kern w:val="0"/>
                <w:szCs w:val="21"/>
                <w:lang w:val="en-US" w:eastAsia="zh-CN"/>
                <w14:textFill>
                  <w14:solidFill>
                    <w14:schemeClr w14:val="tx1"/>
                  </w14:solidFill>
                </w14:textFill>
              </w:rPr>
              <w:t>合同金额（万元）</w:t>
            </w:r>
          </w:p>
        </w:tc>
        <w:tc>
          <w:tcPr>
            <w:tcW w:w="2041"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943" w:type="dxa"/>
            <w:vAlign w:val="center"/>
          </w:tcPr>
          <w:p>
            <w:pPr>
              <w:widowControl/>
              <w:jc w:val="center"/>
              <w:rPr>
                <w:rFonts w:ascii="Times New Roman" w:hAnsi="Times New Roman" w:eastAsia="方正仿宋_GBK" w:cs="Times New Roman"/>
                <w:snapToGrid w:val="0"/>
                <w:color w:val="000000" w:themeColor="text1"/>
                <w:kern w:val="0"/>
                <w:sz w:val="21"/>
                <w:szCs w:val="21"/>
                <w:lang w:val="en-US" w:eastAsia="zh-CN" w:bidi="ar-SA"/>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成果转让技术合同登记数（项）</w:t>
            </w:r>
          </w:p>
        </w:tc>
        <w:tc>
          <w:tcPr>
            <w:tcW w:w="1260" w:type="dxa"/>
            <w:vAlign w:val="center"/>
          </w:tcPr>
          <w:p>
            <w:pPr>
              <w:widowControl/>
              <w:jc w:val="center"/>
              <w:rPr>
                <w:rFonts w:ascii="Times New Roman" w:hAnsi="Times New Roman" w:eastAsia="方正仿宋_GBK" w:cs="Times New Roman"/>
                <w:snapToGrid w:val="0"/>
                <w:color w:val="000000" w:themeColor="text1"/>
                <w:kern w:val="0"/>
                <w:sz w:val="21"/>
                <w:szCs w:val="21"/>
                <w:lang w:val="en-US" w:eastAsia="zh-CN" w:bidi="ar-SA"/>
                <w14:textFill>
                  <w14:solidFill>
                    <w14:schemeClr w14:val="tx1"/>
                  </w14:solidFill>
                </w14:textFill>
              </w:rPr>
            </w:pPr>
          </w:p>
        </w:tc>
        <w:tc>
          <w:tcPr>
            <w:tcW w:w="2284" w:type="dxa"/>
            <w:vAlign w:val="center"/>
          </w:tcPr>
          <w:p>
            <w:pPr>
              <w:widowControl/>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登记技术合同总金额</w:t>
            </w:r>
          </w:p>
          <w:p>
            <w:pPr>
              <w:widowControl/>
              <w:rPr>
                <w:rFonts w:ascii="Times New Roman" w:hAnsi="Times New Roman" w:eastAsia="方正仿宋_GBK" w:cs="Times New Roman"/>
                <w:snapToGrid w:val="0"/>
                <w:color w:val="000000" w:themeColor="text1"/>
                <w:kern w:val="0"/>
                <w:sz w:val="21"/>
                <w:szCs w:val="21"/>
                <w:lang w:val="en-US" w:eastAsia="zh-CN" w:bidi="ar-SA"/>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（万元）</w:t>
            </w:r>
          </w:p>
        </w:tc>
        <w:tc>
          <w:tcPr>
            <w:tcW w:w="2041"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943"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国际合作项目</w:t>
            </w:r>
          </w:p>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（项）</w:t>
            </w:r>
          </w:p>
        </w:tc>
        <w:tc>
          <w:tcPr>
            <w:tcW w:w="5585" w:type="dxa"/>
            <w:gridSpan w:val="3"/>
            <w:vAlign w:val="center"/>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r>
    </w:tbl>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2、成果转化（技术合同登记）清单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764"/>
        <w:gridCol w:w="1358"/>
        <w:gridCol w:w="1274"/>
        <w:gridCol w:w="1329"/>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6"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序号</w:t>
            </w:r>
          </w:p>
        </w:tc>
        <w:tc>
          <w:tcPr>
            <w:tcW w:w="1764"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成果名称</w:t>
            </w:r>
          </w:p>
        </w:tc>
        <w:tc>
          <w:tcPr>
            <w:tcW w:w="1358"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转让时间</w:t>
            </w:r>
          </w:p>
        </w:tc>
        <w:tc>
          <w:tcPr>
            <w:tcW w:w="1274"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转让对象</w:t>
            </w:r>
          </w:p>
        </w:tc>
        <w:tc>
          <w:tcPr>
            <w:tcW w:w="1329"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转让时效</w:t>
            </w:r>
          </w:p>
        </w:tc>
        <w:tc>
          <w:tcPr>
            <w:tcW w:w="2026"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6"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764"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358"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274"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329"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2026"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r>
    </w:tbl>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3、重要活动开展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855"/>
        <w:gridCol w:w="1358"/>
        <w:gridCol w:w="1182"/>
        <w:gridCol w:w="1134"/>
        <w:gridCol w:w="2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5"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序号</w:t>
            </w:r>
          </w:p>
        </w:tc>
        <w:tc>
          <w:tcPr>
            <w:tcW w:w="1855"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活动名称</w:t>
            </w:r>
          </w:p>
        </w:tc>
        <w:tc>
          <w:tcPr>
            <w:tcW w:w="1358"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参加人员数</w:t>
            </w:r>
          </w:p>
        </w:tc>
        <w:tc>
          <w:tcPr>
            <w:tcW w:w="1182"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举办时间</w:t>
            </w:r>
          </w:p>
        </w:tc>
        <w:tc>
          <w:tcPr>
            <w:tcW w:w="1134"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主办单位</w:t>
            </w:r>
          </w:p>
        </w:tc>
        <w:tc>
          <w:tcPr>
            <w:tcW w:w="2313"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重要嘉宾（列举1-2人）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5"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855"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358"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182"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134"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2313"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r>
    </w:tbl>
    <w:p>
      <w:pPr>
        <w:autoSpaceDE w:val="0"/>
        <w:autoSpaceDN w:val="0"/>
        <w:adjustRightInd w:val="0"/>
        <w:snapToGrid w:val="0"/>
        <w:spacing w:before="120" w:beforeLines="50" w:line="288" w:lineRule="auto"/>
        <w:jc w:val="left"/>
        <w:rPr>
          <w:rFonts w:ascii="Times New Roman" w:hAnsi="Times New Roman" w:eastAsia="黑体" w:cs="Times New Roman"/>
          <w:snapToGrid w:val="0"/>
          <w:color w:val="000000" w:themeColor="text1"/>
          <w:kern w:val="0"/>
          <w:sz w:val="28"/>
          <w:szCs w:val="28"/>
          <w14:textFill>
            <w14:solidFill>
              <w14:schemeClr w14:val="tx1"/>
            </w14:solidFill>
          </w14:textFill>
        </w:rPr>
      </w:pPr>
      <w:r>
        <w:rPr>
          <w:rFonts w:ascii="Times New Roman" w:hAnsi="Times New Roman" w:eastAsia="黑体" w:cs="Times New Roman"/>
          <w:snapToGrid w:val="0"/>
          <w:color w:val="000000" w:themeColor="text1"/>
          <w:kern w:val="0"/>
          <w:sz w:val="28"/>
          <w:szCs w:val="28"/>
          <w14:textFill>
            <w14:solidFill>
              <w14:schemeClr w14:val="tx1"/>
            </w14:solidFill>
          </w14:textFill>
        </w:rPr>
        <w:t>（六）新增省部级及以上科技奖励情况</w:t>
      </w:r>
    </w:p>
    <w:tbl>
      <w:tblPr>
        <w:tblStyle w:val="5"/>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135"/>
        <w:gridCol w:w="1330"/>
        <w:gridCol w:w="1133"/>
        <w:gridCol w:w="1372"/>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0" w:type="dxa"/>
            <w:vAlign w:val="center"/>
          </w:tcPr>
          <w:p>
            <w:pPr>
              <w:spacing w:line="240" w:lineRule="atLeast"/>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序号</w:t>
            </w:r>
          </w:p>
        </w:tc>
        <w:tc>
          <w:tcPr>
            <w:tcW w:w="2135"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获奖成果名称</w:t>
            </w:r>
          </w:p>
        </w:tc>
        <w:tc>
          <w:tcPr>
            <w:tcW w:w="1330"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奖励类别</w:t>
            </w:r>
          </w:p>
        </w:tc>
        <w:tc>
          <w:tcPr>
            <w:tcW w:w="1133"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奖励</w:t>
            </w:r>
          </w:p>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等级</w:t>
            </w:r>
          </w:p>
        </w:tc>
        <w:tc>
          <w:tcPr>
            <w:tcW w:w="1372" w:type="dxa"/>
            <w:vAlign w:val="center"/>
          </w:tcPr>
          <w:p>
            <w:pPr>
              <w:spacing w:line="240" w:lineRule="atLeast"/>
              <w:jc w:val="cente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pP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第几完成单位或个人</w:t>
            </w:r>
          </w:p>
        </w:tc>
        <w:tc>
          <w:tcPr>
            <w:tcW w:w="2108"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获奖人姓名及</w:t>
            </w:r>
          </w:p>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获奖证书编号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0" w:type="dxa"/>
            <w:vAlign w:val="center"/>
          </w:tcPr>
          <w:p>
            <w:pP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2135" w:type="dxa"/>
            <w:vAlign w:val="center"/>
          </w:tcPr>
          <w:p>
            <w:pP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330" w:type="dxa"/>
            <w:vAlign w:val="center"/>
          </w:tcPr>
          <w:p>
            <w:pP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133" w:type="dxa"/>
            <w:vAlign w:val="center"/>
          </w:tcPr>
          <w:p>
            <w:pP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372" w:type="dxa"/>
            <w:vAlign w:val="center"/>
          </w:tcPr>
          <w:p>
            <w:pP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2108" w:type="dxa"/>
            <w:vAlign w:val="center"/>
          </w:tcPr>
          <w:p>
            <w:pPr>
              <w:rPr>
                <w:rFonts w:ascii="Times New Roman" w:hAnsi="Times New Roman" w:eastAsia="方正仿宋_GBK" w:cs="Times New Roman"/>
                <w:snapToGrid w:val="0"/>
                <w:color w:val="000000" w:themeColor="text1"/>
                <w:kern w:val="0"/>
                <w:szCs w:val="21"/>
                <w14:textFill>
                  <w14:solidFill>
                    <w14:schemeClr w14:val="tx1"/>
                  </w14:solidFill>
                </w14:textFill>
              </w:rPr>
            </w:pPr>
          </w:p>
        </w:tc>
      </w:tr>
    </w:tbl>
    <w:p>
      <w:pPr>
        <w:autoSpaceDE w:val="0"/>
        <w:autoSpaceDN w:val="0"/>
        <w:adjustRightInd w:val="0"/>
        <w:snapToGrid w:val="0"/>
        <w:spacing w:line="580" w:lineRule="exact"/>
        <w:rPr>
          <w:rFonts w:ascii="Times New Roman" w:hAnsi="Times New Roman" w:eastAsia="方正仿宋_GBK" w:cs="Times New Roman"/>
          <w:snapToGrid w:val="0"/>
          <w:color w:val="000000" w:themeColor="text1"/>
          <w:kern w:val="0"/>
          <w:sz w:val="32"/>
          <w:szCs w:val="20"/>
          <w14:textFill>
            <w14:solidFill>
              <w14:schemeClr w14:val="tx1"/>
            </w14:solidFill>
          </w14:textFill>
        </w:rPr>
        <w:sectPr>
          <w:footerReference r:id="rId16" w:type="first"/>
          <w:footerReference r:id="rId15" w:type="default"/>
          <w:pgSz w:w="11906" w:h="16838"/>
          <w:pgMar w:top="1440" w:right="1797" w:bottom="1440" w:left="1797" w:header="851" w:footer="1149" w:gutter="0"/>
          <w:pgNumType w:fmt="decimal"/>
          <w:cols w:space="720" w:num="1"/>
          <w:docGrid w:linePitch="312" w:charSpace="0"/>
        </w:sectPr>
      </w:pPr>
    </w:p>
    <w:p>
      <w:pPr>
        <w:autoSpaceDE w:val="0"/>
        <w:autoSpaceDN w:val="0"/>
        <w:adjustRightInd w:val="0"/>
        <w:snapToGrid w:val="0"/>
        <w:spacing w:line="288" w:lineRule="auto"/>
        <w:jc w:val="center"/>
        <w:rPr>
          <w:rFonts w:ascii="Times New Roman" w:hAnsi="Times New Roman" w:eastAsia="方正仿宋_GBK" w:cs="Times New Roman"/>
          <w:snapToGrid w:val="0"/>
          <w:color w:val="000000" w:themeColor="text1"/>
          <w:kern w:val="0"/>
          <w:sz w:val="32"/>
          <w:szCs w:val="20"/>
          <w14:textFill>
            <w14:solidFill>
              <w14:schemeClr w14:val="tx1"/>
            </w14:solidFill>
          </w14:textFill>
        </w:rPr>
      </w:pPr>
      <w:r>
        <w:rPr>
          <w:rFonts w:ascii="Times New Roman" w:hAnsi="Times New Roman" w:eastAsia="黑体" w:cs="Times New Roman"/>
          <w:snapToGrid w:val="0"/>
          <w:color w:val="000000" w:themeColor="text1"/>
          <w:kern w:val="0"/>
          <w:sz w:val="36"/>
          <w:szCs w:val="36"/>
          <w14:textFill>
            <w14:solidFill>
              <w14:schemeClr w14:val="tx1"/>
            </w14:solidFill>
          </w14:textFill>
        </w:rPr>
        <w:t>二、</w:t>
      </w:r>
      <w:bookmarkStart w:id="4" w:name="_Hlk101191072"/>
      <w:r>
        <w:rPr>
          <w:rFonts w:ascii="Times New Roman" w:hAnsi="Times New Roman" w:eastAsia="黑体" w:cs="Times New Roman"/>
          <w:snapToGrid w:val="0"/>
          <w:color w:val="000000" w:themeColor="text1"/>
          <w:kern w:val="0"/>
          <w:sz w:val="36"/>
          <w:szCs w:val="36"/>
          <w14:textFill>
            <w14:solidFill>
              <w14:schemeClr w14:val="tx1"/>
            </w14:solidFill>
          </w14:textFill>
        </w:rPr>
        <w:t>南通市（应用基础研究类）研发机构绩效评价表</w:t>
      </w:r>
      <w:bookmarkEnd w:id="4"/>
    </w:p>
    <w:p>
      <w:pPr>
        <w:autoSpaceDE w:val="0"/>
        <w:autoSpaceDN w:val="0"/>
        <w:adjustRightInd w:val="0"/>
        <w:snapToGrid w:val="0"/>
        <w:spacing w:line="580" w:lineRule="exact"/>
        <w:rPr>
          <w:rFonts w:ascii="Times New Roman" w:hAnsi="Times New Roman" w:eastAsia="方正仿宋_GBK" w:cs="Times New Roman"/>
          <w:snapToGrid w:val="0"/>
          <w:color w:val="000000" w:themeColor="text1"/>
          <w:kern w:val="0"/>
          <w:sz w:val="32"/>
          <w:szCs w:val="20"/>
          <w14:textFill>
            <w14:solidFill>
              <w14:schemeClr w14:val="tx1"/>
            </w14:solidFill>
          </w14:textFill>
        </w:rPr>
      </w:pPr>
    </w:p>
    <w:tbl>
      <w:tblPr>
        <w:tblStyle w:val="5"/>
        <w:tblW w:w="13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811"/>
        <w:gridCol w:w="917"/>
        <w:gridCol w:w="844"/>
        <w:gridCol w:w="639"/>
        <w:gridCol w:w="639"/>
        <w:gridCol w:w="426"/>
        <w:gridCol w:w="426"/>
        <w:gridCol w:w="426"/>
        <w:gridCol w:w="709"/>
        <w:gridCol w:w="426"/>
        <w:gridCol w:w="655"/>
        <w:gridCol w:w="426"/>
        <w:gridCol w:w="426"/>
        <w:gridCol w:w="426"/>
        <w:gridCol w:w="19"/>
        <w:gridCol w:w="441"/>
        <w:gridCol w:w="460"/>
        <w:gridCol w:w="460"/>
        <w:gridCol w:w="440"/>
        <w:gridCol w:w="520"/>
        <w:gridCol w:w="19"/>
        <w:gridCol w:w="1028"/>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99" w:type="dxa"/>
            <w:vMerge w:val="restart"/>
            <w:shd w:val="clear" w:color="auto" w:fill="auto"/>
            <w:vAlign w:val="center"/>
          </w:tcPr>
          <w:p>
            <w:pPr>
              <w:widowControl/>
              <w:jc w:val="cente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机构名称</w:t>
            </w:r>
          </w:p>
        </w:tc>
        <w:tc>
          <w:tcPr>
            <w:tcW w:w="811" w:type="dxa"/>
            <w:vMerge w:val="restart"/>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依托单位</w:t>
            </w:r>
          </w:p>
        </w:tc>
        <w:tc>
          <w:tcPr>
            <w:tcW w:w="917" w:type="dxa"/>
            <w:vMerge w:val="restart"/>
            <w:shd w:val="clear" w:color="auto" w:fill="auto"/>
            <w:vAlign w:val="center"/>
          </w:tcPr>
          <w:p>
            <w:pPr>
              <w:widowControl/>
              <w:jc w:val="center"/>
              <w:rPr>
                <w:rFonts w:hint="default" w:ascii="Times New Roman" w:hAnsi="Times New Roman" w:eastAsia="仿宋_GB2312" w:cs="Times New Roman"/>
                <w:snapToGrid w:val="0"/>
                <w:color w:val="000000" w:themeColor="text1"/>
                <w:kern w:val="0"/>
                <w:szCs w:val="21"/>
                <w:lang w:val="en-US"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val="en-US" w:eastAsia="zh-CN"/>
                <w14:textFill>
                  <w14:solidFill>
                    <w14:schemeClr w14:val="tx1"/>
                  </w14:solidFill>
                </w14:textFill>
              </w:rPr>
              <w:t>2022年新增研发投入</w:t>
            </w:r>
          </w:p>
        </w:tc>
        <w:tc>
          <w:tcPr>
            <w:tcW w:w="844" w:type="dxa"/>
            <w:vMerge w:val="restart"/>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研究</w:t>
            </w:r>
            <w:r>
              <w:rPr>
                <w:rFonts w:ascii="Times New Roman" w:hAnsi="Times New Roman" w:eastAsia="仿宋_GB2312" w:cs="Times New Roman"/>
                <w:snapToGrid w:val="0"/>
                <w:color w:val="000000" w:themeColor="text1"/>
                <w:kern w:val="0"/>
                <w:szCs w:val="21"/>
                <w14:textFill>
                  <w14:solidFill>
                    <w14:schemeClr w14:val="tx1"/>
                  </w14:solidFill>
                </w14:textFill>
              </w:rPr>
              <w:t>领域</w:t>
            </w:r>
          </w:p>
        </w:tc>
        <w:tc>
          <w:tcPr>
            <w:tcW w:w="1278" w:type="dxa"/>
            <w:gridSpan w:val="2"/>
            <w:shd w:val="clear" w:color="auto" w:fill="auto"/>
            <w:noWrap/>
            <w:vAlign w:val="center"/>
          </w:tcPr>
          <w:p>
            <w:pPr>
              <w:widowControl/>
              <w:jc w:val="cente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新增产学研横向项目数</w:t>
            </w:r>
          </w:p>
        </w:tc>
        <w:tc>
          <w:tcPr>
            <w:tcW w:w="1278" w:type="dxa"/>
            <w:gridSpan w:val="3"/>
            <w:shd w:val="clear" w:color="auto" w:fill="auto"/>
            <w:noWrap/>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新增</w:t>
            </w:r>
            <w:r>
              <w:rPr>
                <w:rFonts w:ascii="Times New Roman" w:hAnsi="Times New Roman" w:eastAsia="仿宋_GB2312" w:cs="Times New Roman"/>
                <w:snapToGrid w:val="0"/>
                <w:color w:val="000000" w:themeColor="text1"/>
                <w:kern w:val="0"/>
                <w:szCs w:val="21"/>
                <w14:textFill>
                  <w14:solidFill>
                    <w14:schemeClr w14:val="tx1"/>
                  </w14:solidFill>
                </w14:textFill>
              </w:rPr>
              <w:t>人才</w:t>
            </w:r>
          </w:p>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709" w:type="dxa"/>
            <w:vMerge w:val="restart"/>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新增</w:t>
            </w:r>
            <w:r>
              <w:rPr>
                <w:rFonts w:ascii="Times New Roman" w:hAnsi="Times New Roman" w:eastAsia="仿宋_GB2312" w:cs="Times New Roman"/>
                <w:snapToGrid w:val="0"/>
                <w:color w:val="000000" w:themeColor="text1"/>
                <w:kern w:val="0"/>
                <w:szCs w:val="21"/>
                <w14:textFill>
                  <w14:solidFill>
                    <w14:schemeClr w14:val="tx1"/>
                  </w14:solidFill>
                </w14:textFill>
              </w:rPr>
              <w:t>研发场所面积(</w:t>
            </w:r>
            <w:r>
              <w:rPr>
                <w:rFonts w:ascii="Times New Roman" w:hAnsi="Times New Roman" w:eastAsia="Segoe UI Symbol" w:cs="Times New Roman"/>
                <w:snapToGrid w:val="0"/>
                <w:color w:val="000000" w:themeColor="text1"/>
                <w:kern w:val="0"/>
                <w:szCs w:val="21"/>
                <w14:textFill>
                  <w14:solidFill>
                    <w14:schemeClr w14:val="tx1"/>
                  </w14:solidFill>
                </w14:textFill>
              </w:rPr>
              <w:t>㎡</w:t>
            </w:r>
            <w:r>
              <w:rPr>
                <w:rFonts w:ascii="Times New Roman" w:hAnsi="Times New Roman" w:eastAsia="仿宋_GB2312" w:cs="Times New Roman"/>
                <w:snapToGrid w:val="0"/>
                <w:color w:val="000000" w:themeColor="text1"/>
                <w:kern w:val="0"/>
                <w:szCs w:val="21"/>
                <w14:textFill>
                  <w14:solidFill>
                    <w14:schemeClr w14:val="tx1"/>
                  </w14:solidFill>
                </w14:textFill>
              </w:rPr>
              <w:t>)</w:t>
            </w:r>
          </w:p>
        </w:tc>
        <w:tc>
          <w:tcPr>
            <w:tcW w:w="1081" w:type="dxa"/>
            <w:gridSpan w:val="2"/>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新增10万元以上仪器设备</w:t>
            </w:r>
          </w:p>
        </w:tc>
        <w:tc>
          <w:tcPr>
            <w:tcW w:w="1297" w:type="dxa"/>
            <w:gridSpan w:val="4"/>
            <w:shd w:val="clear" w:color="auto" w:fill="auto"/>
            <w:noWrap/>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新立项</w:t>
            </w: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纵向</w:t>
            </w:r>
            <w:r>
              <w:rPr>
                <w:rFonts w:ascii="Times New Roman" w:hAnsi="Times New Roman" w:eastAsia="仿宋_GB2312" w:cs="Times New Roman"/>
                <w:snapToGrid w:val="0"/>
                <w:color w:val="000000" w:themeColor="text1"/>
                <w:kern w:val="0"/>
                <w:szCs w:val="21"/>
                <w14:textFill>
                  <w14:solidFill>
                    <w14:schemeClr w14:val="tx1"/>
                  </w14:solidFill>
                </w14:textFill>
              </w:rPr>
              <w:t>项目数</w:t>
            </w:r>
          </w:p>
        </w:tc>
        <w:tc>
          <w:tcPr>
            <w:tcW w:w="2340" w:type="dxa"/>
            <w:gridSpan w:val="6"/>
            <w:shd w:val="clear" w:color="auto" w:fill="auto"/>
            <w:noWrap/>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新增知识产权情况</w:t>
            </w:r>
          </w:p>
        </w:tc>
        <w:tc>
          <w:tcPr>
            <w:tcW w:w="1966" w:type="dxa"/>
            <w:gridSpan w:val="2"/>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机构负责人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99"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811"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917"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844"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639"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项目数</w:t>
            </w:r>
          </w:p>
        </w:tc>
        <w:tc>
          <w:tcPr>
            <w:tcW w:w="639"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总金额（万元）</w:t>
            </w:r>
          </w:p>
        </w:tc>
        <w:tc>
          <w:tcPr>
            <w:tcW w:w="426"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新增总人员</w:t>
            </w:r>
          </w:p>
        </w:tc>
        <w:tc>
          <w:tcPr>
            <w:tcW w:w="426"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博士</w:t>
            </w:r>
          </w:p>
        </w:tc>
        <w:tc>
          <w:tcPr>
            <w:tcW w:w="426"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硕士</w:t>
            </w:r>
          </w:p>
        </w:tc>
        <w:tc>
          <w:tcPr>
            <w:tcW w:w="709"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426" w:type="dxa"/>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仪器设备数</w:t>
            </w:r>
          </w:p>
        </w:tc>
        <w:tc>
          <w:tcPr>
            <w:tcW w:w="655" w:type="dxa"/>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仪器设备总额(万元)</w:t>
            </w:r>
          </w:p>
        </w:tc>
        <w:tc>
          <w:tcPr>
            <w:tcW w:w="426"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市级科技项目数</w:t>
            </w:r>
          </w:p>
        </w:tc>
        <w:tc>
          <w:tcPr>
            <w:tcW w:w="426"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省级科技项目数</w:t>
            </w:r>
          </w:p>
        </w:tc>
        <w:tc>
          <w:tcPr>
            <w:tcW w:w="426"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国家级项目数</w:t>
            </w:r>
          </w:p>
        </w:tc>
        <w:tc>
          <w:tcPr>
            <w:tcW w:w="460" w:type="dxa"/>
            <w:gridSpan w:val="2"/>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申请专利数</w:t>
            </w:r>
          </w:p>
        </w:tc>
        <w:tc>
          <w:tcPr>
            <w:tcW w:w="460"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授权专利数</w:t>
            </w:r>
          </w:p>
        </w:tc>
        <w:tc>
          <w:tcPr>
            <w:tcW w:w="460"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软件著作权数</w:t>
            </w:r>
          </w:p>
        </w:tc>
        <w:tc>
          <w:tcPr>
            <w:tcW w:w="440"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制订行业标准数</w:t>
            </w:r>
          </w:p>
        </w:tc>
        <w:tc>
          <w:tcPr>
            <w:tcW w:w="520" w:type="dxa"/>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研发新产品数</w:t>
            </w:r>
          </w:p>
        </w:tc>
        <w:tc>
          <w:tcPr>
            <w:tcW w:w="1047" w:type="dxa"/>
            <w:gridSpan w:val="2"/>
            <w:shd w:val="clear" w:color="auto" w:fill="auto"/>
            <w:vAlign w:val="center"/>
          </w:tcPr>
          <w:p>
            <w:pPr>
              <w:widowControl/>
              <w:jc w:val="cente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姓名</w:t>
            </w:r>
          </w:p>
        </w:tc>
        <w:tc>
          <w:tcPr>
            <w:tcW w:w="938"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职务</w:t>
            </w:r>
            <w:r>
              <w:rPr>
                <w:rFonts w:hint="eastAsia" w:ascii="Times New Roman" w:hAnsi="Times New Roman" w:eastAsia="仿宋_GB2312" w:cs="Times New Roman"/>
                <w:snapToGrid w:val="0"/>
                <w:color w:val="000000" w:themeColor="text1"/>
                <w:kern w:val="0"/>
                <w:szCs w:val="21"/>
                <w:lang w:val="en-US" w:eastAsia="zh-CN"/>
                <w14:textFill>
                  <w14:solidFill>
                    <w14:schemeClr w14:val="tx1"/>
                  </w14:solidFill>
                </w14:textFill>
              </w:rPr>
              <w:t>/</w:t>
            </w: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999"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811"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917"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844"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639"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639"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42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709"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655"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42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60" w:type="dxa"/>
            <w:gridSpan w:val="2"/>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60"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60"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40"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520"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1047" w:type="dxa"/>
            <w:gridSpan w:val="2"/>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938"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r>
    </w:tbl>
    <w:p>
      <w:pPr>
        <w:autoSpaceDE w:val="0"/>
        <w:autoSpaceDN w:val="0"/>
        <w:adjustRightInd w:val="0"/>
        <w:snapToGrid w:val="0"/>
        <w:spacing w:line="580" w:lineRule="exact"/>
        <w:rPr>
          <w:rFonts w:ascii="Times New Roman" w:hAnsi="Times New Roman" w:eastAsia="方正仿宋_GBK" w:cs="Times New Roman"/>
          <w:snapToGrid w:val="0"/>
          <w:color w:val="000000" w:themeColor="text1"/>
          <w:kern w:val="0"/>
          <w:sz w:val="32"/>
          <w:szCs w:val="20"/>
          <w14:textFill>
            <w14:solidFill>
              <w14:schemeClr w14:val="tx1"/>
            </w14:solidFill>
          </w14:textFill>
        </w:rPr>
      </w:pPr>
    </w:p>
    <w:p>
      <w:pPr>
        <w:autoSpaceDE w:val="0"/>
        <w:autoSpaceDN w:val="0"/>
        <w:adjustRightInd w:val="0"/>
        <w:snapToGrid w:val="0"/>
        <w:spacing w:line="580" w:lineRule="exact"/>
        <w:rPr>
          <w:rFonts w:ascii="Times New Roman" w:hAnsi="Times New Roman" w:eastAsia="方正仿宋_GBK" w:cs="Times New Roman"/>
          <w:snapToGrid w:val="0"/>
          <w:color w:val="000000" w:themeColor="text1"/>
          <w:kern w:val="0"/>
          <w:sz w:val="32"/>
          <w:szCs w:val="20"/>
          <w14:textFill>
            <w14:solidFill>
              <w14:schemeClr w14:val="tx1"/>
            </w14:solidFill>
          </w14:textFill>
        </w:rPr>
      </w:pPr>
    </w:p>
    <w:p>
      <w:pPr>
        <w:autoSpaceDE w:val="0"/>
        <w:autoSpaceDN w:val="0"/>
        <w:adjustRightInd w:val="0"/>
        <w:snapToGrid w:val="0"/>
        <w:spacing w:line="580" w:lineRule="exact"/>
        <w:rPr>
          <w:rFonts w:ascii="Times New Roman" w:hAnsi="Times New Roman" w:eastAsia="方正仿宋_GBK" w:cs="Times New Roman"/>
          <w:snapToGrid w:val="0"/>
          <w:color w:val="000000" w:themeColor="text1"/>
          <w:kern w:val="0"/>
          <w:sz w:val="32"/>
          <w:szCs w:val="20"/>
          <w14:textFill>
            <w14:solidFill>
              <w14:schemeClr w14:val="tx1"/>
            </w14:solidFill>
          </w14:textFill>
        </w:rPr>
      </w:pPr>
    </w:p>
    <w:p>
      <w:pPr>
        <w:autoSpaceDE w:val="0"/>
        <w:autoSpaceDN w:val="0"/>
        <w:adjustRightInd w:val="0"/>
        <w:snapToGrid w:val="0"/>
        <w:spacing w:line="580" w:lineRule="exact"/>
        <w:rPr>
          <w:rFonts w:ascii="Times New Roman" w:hAnsi="Times New Roman" w:eastAsia="方正仿宋_GBK" w:cs="Times New Roman"/>
          <w:snapToGrid w:val="0"/>
          <w:color w:val="000000" w:themeColor="text1"/>
          <w:kern w:val="0"/>
          <w:sz w:val="32"/>
          <w:szCs w:val="20"/>
          <w14:textFill>
            <w14:solidFill>
              <w14:schemeClr w14:val="tx1"/>
            </w14:solidFill>
          </w14:textFill>
        </w:rPr>
        <w:sectPr>
          <w:footerReference r:id="rId18" w:type="first"/>
          <w:footerReference r:id="rId17" w:type="default"/>
          <w:pgSz w:w="16838" w:h="11906" w:orient="landscape"/>
          <w:pgMar w:top="1797" w:right="1440" w:bottom="1797" w:left="1440" w:header="851" w:footer="1361" w:gutter="0"/>
          <w:pgNumType w:fmt="decimal"/>
          <w:cols w:space="720" w:num="1"/>
          <w:docGrid w:linePitch="435" w:charSpace="0"/>
        </w:sectPr>
      </w:pPr>
    </w:p>
    <w:p>
      <w:pPr>
        <w:autoSpaceDE w:val="0"/>
        <w:autoSpaceDN w:val="0"/>
        <w:adjustRightInd w:val="0"/>
        <w:snapToGrid w:val="0"/>
        <w:spacing w:line="288" w:lineRule="auto"/>
        <w:jc w:val="center"/>
        <w:rPr>
          <w:rFonts w:ascii="Times New Roman" w:hAnsi="Times New Roman" w:eastAsia="黑体" w:cs="Times New Roman"/>
          <w:snapToGrid w:val="0"/>
          <w:color w:val="000000" w:themeColor="text1"/>
          <w:kern w:val="0"/>
          <w:sz w:val="36"/>
          <w:szCs w:val="36"/>
          <w14:textFill>
            <w14:solidFill>
              <w14:schemeClr w14:val="tx1"/>
            </w14:solidFill>
          </w14:textFill>
        </w:rPr>
      </w:pPr>
      <w:r>
        <w:rPr>
          <w:rFonts w:ascii="Times New Roman" w:hAnsi="Times New Roman" w:eastAsia="黑体" w:cs="Times New Roman"/>
          <w:snapToGrid w:val="0"/>
          <w:color w:val="000000" w:themeColor="text1"/>
          <w:kern w:val="0"/>
          <w:sz w:val="36"/>
          <w:szCs w:val="36"/>
          <w14:textFill>
            <w14:solidFill>
              <w14:schemeClr w14:val="tx1"/>
            </w14:solidFill>
          </w14:textFill>
        </w:rPr>
        <w:t>三、总结报告</w:t>
      </w:r>
    </w:p>
    <w:p>
      <w:pPr>
        <w:autoSpaceDE w:val="0"/>
        <w:autoSpaceDN w:val="0"/>
        <w:adjustRightInd w:val="0"/>
        <w:snapToGrid w:val="0"/>
        <w:spacing w:line="520" w:lineRule="exact"/>
        <w:ind w:firstLine="600" w:firstLineChars="200"/>
        <w:rPr>
          <w:rFonts w:ascii="Times New Roman" w:hAnsi="Times New Roman" w:eastAsia="方正仿宋_GBK" w:cs="Times New Roman"/>
          <w:bCs/>
          <w:snapToGrid w:val="0"/>
          <w:color w:val="000000" w:themeColor="text1"/>
          <w:kern w:val="44"/>
          <w:sz w:val="30"/>
          <w:szCs w:val="30"/>
          <w:lang w:val="zh-CN"/>
          <w14:textFill>
            <w14:solidFill>
              <w14:schemeClr w14:val="tx1"/>
            </w14:solidFill>
          </w14:textFill>
        </w:rPr>
      </w:pPr>
    </w:p>
    <w:p>
      <w:pPr>
        <w:autoSpaceDE w:val="0"/>
        <w:autoSpaceDN w:val="0"/>
        <w:adjustRightInd w:val="0"/>
        <w:snapToGrid w:val="0"/>
        <w:spacing w:line="560" w:lineRule="exact"/>
        <w:ind w:firstLine="560" w:firstLineChars="200"/>
        <w:rPr>
          <w:rFonts w:ascii="Times New Roman" w:hAnsi="Times New Roman" w:eastAsia="方正仿宋_GBK" w:cs="Times New Roman"/>
          <w:bCs/>
          <w:snapToGrid w:val="0"/>
          <w:color w:val="000000" w:themeColor="text1"/>
          <w:kern w:val="44"/>
          <w:sz w:val="28"/>
          <w:szCs w:val="28"/>
          <w14:textFill>
            <w14:solidFill>
              <w14:schemeClr w14:val="tx1"/>
            </w14:solidFill>
          </w14:textFill>
        </w:rPr>
      </w:pP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一）研发机构总体进展（研发机构总体进展；研发机构建设对满足国家和区域经济社会发展战略和需求等的必要性；研发机构在行业内地位；近年在基础研究、应用基础研究方面的投入，用于基础研究的专有研发场地建设及设备情况等。优先提供第三方评价意见）</w:t>
      </w:r>
    </w:p>
    <w:p>
      <w:pPr>
        <w:autoSpaceDE w:val="0"/>
        <w:autoSpaceDN w:val="0"/>
        <w:adjustRightInd w:val="0"/>
        <w:snapToGrid w:val="0"/>
        <w:spacing w:line="560" w:lineRule="exact"/>
        <w:ind w:firstLine="560" w:firstLineChars="200"/>
        <w:rPr>
          <w:rFonts w:ascii="Times New Roman" w:hAnsi="Times New Roman" w:eastAsia="方正仿宋_GBK" w:cs="Times New Roman"/>
          <w:bCs/>
          <w:snapToGrid w:val="0"/>
          <w:color w:val="000000" w:themeColor="text1"/>
          <w:kern w:val="44"/>
          <w:sz w:val="28"/>
          <w:szCs w:val="28"/>
          <w14:textFill>
            <w14:solidFill>
              <w14:schemeClr w14:val="tx1"/>
            </w14:solidFill>
          </w14:textFill>
        </w:rPr>
      </w:pP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（二）标志性研发成果（主要研究方向、以固定人员为主产生的标志性重大研究成果，在基础研究和应用基础研究方面开展的研究项目和成果情况；解决的重大科学技术问题等。优先提供第三方评价意见）</w:t>
      </w:r>
    </w:p>
    <w:p>
      <w:pPr>
        <w:autoSpaceDE w:val="0"/>
        <w:autoSpaceDN w:val="0"/>
        <w:adjustRightInd w:val="0"/>
        <w:snapToGrid w:val="0"/>
        <w:spacing w:line="560" w:lineRule="exact"/>
        <w:ind w:firstLine="560" w:firstLineChars="200"/>
        <w:rPr>
          <w:rFonts w:ascii="Times New Roman" w:hAnsi="Times New Roman" w:eastAsia="方正仿宋_GBK" w:cs="Times New Roman"/>
          <w:bCs/>
          <w:snapToGrid w:val="0"/>
          <w:color w:val="000000" w:themeColor="text1"/>
          <w:kern w:val="44"/>
          <w:sz w:val="28"/>
          <w:szCs w:val="28"/>
          <w14:textFill>
            <w14:solidFill>
              <w14:schemeClr w14:val="tx1"/>
            </w14:solidFill>
          </w14:textFill>
        </w:rPr>
      </w:pP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（三）标志性服务成果（研发机构重大成果或技术在行业中的应用及解决的行业重大技术问题；对支撑行业技术进步和社会经济发展的情况和影响力。优先提供产学研合作案例）</w:t>
      </w:r>
    </w:p>
    <w:p>
      <w:pPr>
        <w:autoSpaceDE w:val="0"/>
        <w:autoSpaceDN w:val="0"/>
        <w:adjustRightInd w:val="0"/>
        <w:snapToGrid w:val="0"/>
        <w:spacing w:line="560" w:lineRule="exact"/>
        <w:ind w:firstLine="560" w:firstLineChars="200"/>
        <w:rPr>
          <w:rFonts w:ascii="Times New Roman" w:hAnsi="Times New Roman" w:eastAsia="方正仿宋_GBK" w:cs="Times New Roman"/>
          <w:bCs/>
          <w:snapToGrid w:val="0"/>
          <w:color w:val="000000" w:themeColor="text1"/>
          <w:kern w:val="44"/>
          <w:sz w:val="28"/>
          <w:szCs w:val="28"/>
          <w14:textFill>
            <w14:solidFill>
              <w14:schemeClr w14:val="tx1"/>
            </w14:solidFill>
          </w14:textFill>
        </w:rPr>
      </w:pP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（四）依托（建设）单位支持情况（人财物等方面的支持情况、研发机构人员激励政策与实施效果、依托单位对实验室开展基础研究的激励与支持政策等。优先提供专项审计报告）</w:t>
      </w:r>
    </w:p>
    <w:p>
      <w:pPr>
        <w:autoSpaceDE w:val="0"/>
        <w:autoSpaceDN w:val="0"/>
        <w:adjustRightInd w:val="0"/>
        <w:snapToGrid w:val="0"/>
        <w:spacing w:line="560" w:lineRule="exact"/>
        <w:ind w:firstLine="560" w:firstLineChars="200"/>
        <w:rPr>
          <w:rFonts w:ascii="Times New Roman" w:hAnsi="Times New Roman" w:eastAsia="方正仿宋_GBK" w:cs="Times New Roman"/>
          <w:bCs/>
          <w:snapToGrid w:val="0"/>
          <w:color w:val="000000" w:themeColor="text1"/>
          <w:kern w:val="44"/>
          <w:sz w:val="28"/>
          <w:szCs w:val="28"/>
          <w14:textFill>
            <w14:solidFill>
              <w14:schemeClr w14:val="tx1"/>
            </w14:solidFill>
          </w14:textFill>
        </w:rPr>
      </w:pP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（五）开放交流与运行管理（研发机构支持基础研究的特色做法、仪器设备共享共用、开放课题、国内外人才（外国专家）培养引进等情况与效果等。）</w:t>
      </w:r>
    </w:p>
    <w:p>
      <w:pPr>
        <w:autoSpaceDE w:val="0"/>
        <w:autoSpaceDN w:val="0"/>
        <w:adjustRightInd w:val="0"/>
        <w:snapToGrid w:val="0"/>
        <w:spacing w:line="560" w:lineRule="exact"/>
        <w:ind w:firstLine="560" w:firstLineChars="200"/>
        <w:rPr>
          <w:rFonts w:ascii="Times New Roman" w:hAnsi="Times New Roman" w:eastAsia="方正仿宋_GBK" w:cs="Times New Roman"/>
          <w:bCs/>
          <w:snapToGrid w:val="0"/>
          <w:color w:val="000000" w:themeColor="text1"/>
          <w:kern w:val="44"/>
          <w:sz w:val="28"/>
          <w:szCs w:val="28"/>
          <w14:textFill>
            <w14:solidFill>
              <w14:schemeClr w14:val="tx1"/>
            </w14:solidFill>
          </w14:textFill>
        </w:rPr>
      </w:pP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（六）存在问题及下一步发展方向和工作措施。</w:t>
      </w:r>
    </w:p>
    <w:p>
      <w:pPr>
        <w:autoSpaceDE w:val="0"/>
        <w:autoSpaceDN w:val="0"/>
        <w:adjustRightInd w:val="0"/>
        <w:snapToGrid w:val="0"/>
        <w:spacing w:line="520" w:lineRule="exact"/>
        <w:ind w:firstLine="640" w:firstLineChars="200"/>
        <w:rPr>
          <w:rFonts w:ascii="Times New Roman" w:hAnsi="Times New Roman" w:eastAsia="方正仿宋_GBK" w:cs="Times New Roman"/>
          <w:bCs/>
          <w:snapToGrid w:val="0"/>
          <w:color w:val="000000" w:themeColor="text1"/>
          <w:kern w:val="44"/>
          <w:sz w:val="32"/>
          <w:szCs w:val="32"/>
          <w14:textFill>
            <w14:solidFill>
              <w14:schemeClr w14:val="tx1"/>
            </w14:solidFill>
          </w14:textFill>
        </w:rPr>
      </w:pPr>
    </w:p>
    <w:p>
      <w:pPr>
        <w:autoSpaceDE w:val="0"/>
        <w:autoSpaceDN w:val="0"/>
        <w:adjustRightInd w:val="0"/>
        <w:snapToGrid w:val="0"/>
        <w:spacing w:line="520" w:lineRule="exact"/>
        <w:ind w:firstLine="640" w:firstLineChars="200"/>
        <w:rPr>
          <w:rFonts w:ascii="Times New Roman" w:hAnsi="Times New Roman" w:eastAsia="方正仿宋_GBK" w:cs="Times New Roman"/>
          <w:bCs/>
          <w:snapToGrid w:val="0"/>
          <w:color w:val="000000" w:themeColor="text1"/>
          <w:kern w:val="44"/>
          <w:sz w:val="32"/>
          <w:szCs w:val="32"/>
          <w14:textFill>
            <w14:solidFill>
              <w14:schemeClr w14:val="tx1"/>
            </w14:solidFill>
          </w14:textFill>
        </w:rPr>
      </w:pPr>
    </w:p>
    <w:p>
      <w:pPr>
        <w:autoSpaceDE w:val="0"/>
        <w:autoSpaceDN w:val="0"/>
        <w:adjustRightInd w:val="0"/>
        <w:snapToGrid w:val="0"/>
        <w:spacing w:line="520" w:lineRule="exact"/>
        <w:ind w:firstLine="640" w:firstLineChars="200"/>
        <w:rPr>
          <w:rFonts w:ascii="Times New Roman" w:hAnsi="Times New Roman" w:eastAsia="方正仿宋_GBK" w:cs="Times New Roman"/>
          <w:bCs/>
          <w:snapToGrid w:val="0"/>
          <w:color w:val="000000" w:themeColor="text1"/>
          <w:kern w:val="44"/>
          <w:sz w:val="32"/>
          <w:szCs w:val="32"/>
          <w14:textFill>
            <w14:solidFill>
              <w14:schemeClr w14:val="tx1"/>
            </w14:solidFill>
          </w14:textFill>
        </w:rPr>
      </w:pPr>
    </w:p>
    <w:p>
      <w:pPr>
        <w:autoSpaceDE w:val="0"/>
        <w:autoSpaceDN w:val="0"/>
        <w:adjustRightInd w:val="0"/>
        <w:snapToGrid w:val="0"/>
        <w:spacing w:line="520" w:lineRule="exact"/>
        <w:ind w:firstLine="640" w:firstLineChars="200"/>
        <w:rPr>
          <w:rFonts w:ascii="Times New Roman" w:hAnsi="Times New Roman" w:eastAsia="方正仿宋_GBK" w:cs="Times New Roman"/>
          <w:bCs/>
          <w:snapToGrid w:val="0"/>
          <w:color w:val="000000" w:themeColor="text1"/>
          <w:kern w:val="44"/>
          <w:sz w:val="32"/>
          <w:szCs w:val="32"/>
          <w14:textFill>
            <w14:solidFill>
              <w14:schemeClr w14:val="tx1"/>
            </w14:solidFill>
          </w14:textFill>
        </w:rPr>
      </w:pPr>
    </w:p>
    <w:p>
      <w:pPr>
        <w:autoSpaceDE w:val="0"/>
        <w:autoSpaceDN w:val="0"/>
        <w:adjustRightInd w:val="0"/>
        <w:snapToGrid w:val="0"/>
        <w:spacing w:line="520" w:lineRule="exact"/>
        <w:ind w:firstLine="640" w:firstLineChars="200"/>
        <w:rPr>
          <w:rFonts w:ascii="Times New Roman" w:hAnsi="Times New Roman" w:eastAsia="方正仿宋_GBK" w:cs="Times New Roman"/>
          <w:bCs/>
          <w:snapToGrid w:val="0"/>
          <w:color w:val="000000" w:themeColor="text1"/>
          <w:kern w:val="44"/>
          <w:sz w:val="32"/>
          <w:szCs w:val="32"/>
          <w14:textFill>
            <w14:solidFill>
              <w14:schemeClr w14:val="tx1"/>
            </w14:solidFill>
          </w14:textFill>
        </w:rPr>
      </w:pPr>
    </w:p>
    <w:p>
      <w:pPr>
        <w:autoSpaceDE w:val="0"/>
        <w:autoSpaceDN w:val="0"/>
        <w:adjustRightInd w:val="0"/>
        <w:snapToGrid w:val="0"/>
        <w:spacing w:line="288" w:lineRule="auto"/>
        <w:jc w:val="center"/>
        <w:rPr>
          <w:rFonts w:ascii="Times New Roman" w:hAnsi="Times New Roman" w:eastAsia="黑体" w:cs="Times New Roman"/>
          <w:snapToGrid w:val="0"/>
          <w:color w:val="000000" w:themeColor="text1"/>
          <w:kern w:val="0"/>
          <w:sz w:val="36"/>
          <w:szCs w:val="36"/>
          <w14:textFill>
            <w14:solidFill>
              <w14:schemeClr w14:val="tx1"/>
            </w14:solidFill>
          </w14:textFill>
        </w:rPr>
      </w:pPr>
      <w:bookmarkStart w:id="5" w:name="_Hlk101194698"/>
      <w:r>
        <w:rPr>
          <w:rFonts w:ascii="Times New Roman" w:hAnsi="Times New Roman" w:eastAsia="黑体" w:cs="Times New Roman"/>
          <w:snapToGrid w:val="0"/>
          <w:color w:val="000000" w:themeColor="text1"/>
          <w:kern w:val="0"/>
          <w:sz w:val="36"/>
          <w:szCs w:val="36"/>
          <w14:textFill>
            <w14:solidFill>
              <w14:schemeClr w14:val="tx1"/>
            </w14:solidFill>
          </w14:textFill>
        </w:rPr>
        <w:t>四、审查推荐</w:t>
      </w:r>
    </w:p>
    <w:tbl>
      <w:tblPr>
        <w:tblStyle w:val="5"/>
        <w:tblW w:w="8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0" w:hRule="atLeast"/>
          <w:jc w:val="center"/>
        </w:trPr>
        <w:tc>
          <w:tcPr>
            <w:tcW w:w="8675" w:type="dxa"/>
          </w:tcPr>
          <w:p>
            <w:pPr>
              <w:autoSpaceDE w:val="0"/>
              <w:autoSpaceDN w:val="0"/>
              <w:adjustRightInd w:val="0"/>
              <w:snapToGrid w:val="0"/>
              <w:spacing w:line="590" w:lineRule="atLeast"/>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参加评价单位承诺所填内容属实，数据准确可靠。</w:t>
            </w:r>
          </w:p>
          <w:p>
            <w:pPr>
              <w:autoSpaceDE w:val="0"/>
              <w:autoSpaceDN w:val="0"/>
              <w:adjustRightInd w:val="0"/>
              <w:snapToGrid w:val="0"/>
              <w:spacing w:line="240" w:lineRule="exac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line="240" w:lineRule="exac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line="590" w:lineRule="atLeas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line="590" w:lineRule="atLeas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line="590" w:lineRule="atLeast"/>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审核人（签章）：</w:t>
            </w:r>
          </w:p>
          <w:p>
            <w:pPr>
              <w:autoSpaceDE w:val="0"/>
              <w:autoSpaceDN w:val="0"/>
              <w:adjustRightInd w:val="0"/>
              <w:snapToGrid w:val="0"/>
              <w:spacing w:line="590" w:lineRule="atLeast"/>
              <w:ind w:right="560"/>
              <w:jc w:val="right"/>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（单位公章）</w:t>
            </w:r>
          </w:p>
          <w:p>
            <w:pPr>
              <w:tabs>
                <w:tab w:val="left" w:pos="5206"/>
              </w:tabs>
              <w:autoSpaceDE w:val="0"/>
              <w:autoSpaceDN w:val="0"/>
              <w:adjustRightInd w:val="0"/>
              <w:snapToGrid w:val="0"/>
              <w:spacing w:line="590" w:lineRule="atLeast"/>
              <w:ind w:right="1120"/>
              <w:jc w:val="right"/>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9" w:hRule="atLeast"/>
          <w:jc w:val="center"/>
        </w:trPr>
        <w:tc>
          <w:tcPr>
            <w:tcW w:w="8675" w:type="dxa"/>
            <w:shd w:val="clear" w:color="auto" w:fill="FFFFFF"/>
          </w:tcPr>
          <w:p>
            <w:pPr>
              <w:tabs>
                <w:tab w:val="left" w:pos="586"/>
              </w:tabs>
              <w:autoSpaceDE w:val="0"/>
              <w:autoSpaceDN w:val="0"/>
              <w:adjustRightInd w:val="0"/>
              <w:snapToGrid w:val="0"/>
              <w:spacing w:line="590" w:lineRule="atLeast"/>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依托单位审核意见：</w:t>
            </w:r>
          </w:p>
          <w:p>
            <w:pPr>
              <w:autoSpaceDE w:val="0"/>
              <w:autoSpaceDN w:val="0"/>
              <w:adjustRightInd w:val="0"/>
              <w:snapToGrid w:val="0"/>
              <w:spacing w:line="240" w:lineRule="exac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line="240" w:lineRule="exac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line="590" w:lineRule="atLeas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line="590" w:lineRule="atLeas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line="590" w:lineRule="atLeast"/>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依托单位负责人（签章）：</w:t>
            </w:r>
          </w:p>
          <w:p>
            <w:pPr>
              <w:autoSpaceDE w:val="0"/>
              <w:autoSpaceDN w:val="0"/>
              <w:adjustRightInd w:val="0"/>
              <w:snapToGrid w:val="0"/>
              <w:spacing w:line="590" w:lineRule="atLeast"/>
              <w:ind w:right="560"/>
              <w:jc w:val="right"/>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（单位公章）</w:t>
            </w:r>
          </w:p>
          <w:p>
            <w:pPr>
              <w:autoSpaceDE w:val="0"/>
              <w:autoSpaceDN w:val="0"/>
              <w:adjustRightInd w:val="0"/>
              <w:snapToGrid w:val="0"/>
              <w:spacing w:line="590" w:lineRule="atLeast"/>
              <w:ind w:right="1120"/>
              <w:jc w:val="right"/>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2" w:hRule="atLeast"/>
          <w:jc w:val="center"/>
        </w:trPr>
        <w:tc>
          <w:tcPr>
            <w:tcW w:w="8675" w:type="dxa"/>
            <w:shd w:val="clear" w:color="auto" w:fill="FFFFFF"/>
          </w:tcPr>
          <w:p>
            <w:pPr>
              <w:autoSpaceDE w:val="0"/>
              <w:autoSpaceDN w:val="0"/>
              <w:snapToGrid w:val="0"/>
              <w:spacing w:line="590" w:lineRule="exact"/>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主管部门审核意见：</w:t>
            </w:r>
          </w:p>
          <w:p>
            <w:pPr>
              <w:autoSpaceDE w:val="0"/>
              <w:autoSpaceDN w:val="0"/>
              <w:adjustRightInd w:val="0"/>
              <w:snapToGrid w:val="0"/>
              <w:spacing w:line="240" w:lineRule="exac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line="240" w:lineRule="exac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snapToGrid w:val="0"/>
              <w:spacing w:line="590" w:lineRule="exac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snapToGrid w:val="0"/>
              <w:spacing w:line="590" w:lineRule="exac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snapToGrid w:val="0"/>
              <w:spacing w:line="590" w:lineRule="exact"/>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主管部门负责人（签章）：</w:t>
            </w:r>
          </w:p>
          <w:p>
            <w:pPr>
              <w:autoSpaceDE w:val="0"/>
              <w:autoSpaceDN w:val="0"/>
              <w:snapToGrid w:val="0"/>
              <w:spacing w:line="590" w:lineRule="exact"/>
              <w:ind w:right="1120"/>
              <w:jc w:val="right"/>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（公章）</w:t>
            </w:r>
          </w:p>
          <w:p>
            <w:pPr>
              <w:autoSpaceDE w:val="0"/>
              <w:autoSpaceDN w:val="0"/>
              <w:snapToGrid w:val="0"/>
              <w:spacing w:line="590" w:lineRule="exact"/>
              <w:ind w:right="1120"/>
              <w:jc w:val="right"/>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年 月 日</w:t>
            </w:r>
          </w:p>
        </w:tc>
      </w:tr>
      <w:bookmarkEnd w:id="5"/>
    </w:tbl>
    <w:p>
      <w:pPr>
        <w:autoSpaceDE w:val="0"/>
        <w:autoSpaceDN w:val="0"/>
        <w:snapToGrid w:val="0"/>
        <w:spacing w:before="340" w:after="330" w:line="520" w:lineRule="exact"/>
        <w:jc w:val="center"/>
        <w:outlineLvl w:val="0"/>
        <w:rPr>
          <w:rFonts w:ascii="Times New Roman" w:hAnsi="Times New Roman" w:eastAsia="黑体" w:cs="Times New Roman"/>
          <w:bCs/>
          <w:snapToGrid w:val="0"/>
          <w:color w:val="000000" w:themeColor="text1"/>
          <w:kern w:val="44"/>
          <w:sz w:val="36"/>
          <w:szCs w:val="36"/>
          <w:lang w:val="zh-CN" w:eastAsia="zh-CN"/>
          <w14:textFill>
            <w14:solidFill>
              <w14:schemeClr w14:val="tx1"/>
            </w14:solidFill>
          </w14:textFill>
        </w:rPr>
      </w:pPr>
      <w:r>
        <w:rPr>
          <w:rFonts w:ascii="Times New Roman" w:hAnsi="Times New Roman" w:eastAsia="黑体" w:cs="Times New Roman"/>
          <w:snapToGrid w:val="0"/>
          <w:color w:val="000000" w:themeColor="text1"/>
          <w:kern w:val="44"/>
          <w:sz w:val="36"/>
          <w:szCs w:val="36"/>
          <w:lang w:val="zh-CN"/>
          <w14:textFill>
            <w14:solidFill>
              <w14:schemeClr w14:val="tx1"/>
            </w14:solidFill>
          </w14:textFill>
        </w:rPr>
        <w:t>五</w:t>
      </w:r>
      <w:r>
        <w:rPr>
          <w:rFonts w:ascii="Times New Roman" w:hAnsi="Times New Roman" w:eastAsia="黑体" w:cs="Times New Roman"/>
          <w:snapToGrid w:val="0"/>
          <w:color w:val="000000" w:themeColor="text1"/>
          <w:kern w:val="44"/>
          <w:sz w:val="36"/>
          <w:szCs w:val="36"/>
          <w:lang w:val="zh-CN" w:eastAsia="zh-CN"/>
          <w14:textFill>
            <w14:solidFill>
              <w14:schemeClr w14:val="tx1"/>
            </w14:solidFill>
          </w14:textFill>
        </w:rPr>
        <w:t>、佐证材料目录</w:t>
      </w:r>
    </w:p>
    <w:p>
      <w:pPr>
        <w:autoSpaceDE w:val="0"/>
        <w:autoSpaceDN w:val="0"/>
        <w:snapToGrid w:val="0"/>
        <w:spacing w:line="400" w:lineRule="exact"/>
        <w:ind w:firstLine="624"/>
        <w:rPr>
          <w:rFonts w:ascii="Times New Roman" w:hAnsi="Times New Roman" w:eastAsia="方正仿宋_GBK" w:cs="Times New Roman"/>
          <w:snapToGrid w:val="0"/>
          <w:color w:val="000000" w:themeColor="text1"/>
          <w:kern w:val="0"/>
          <w:sz w:val="28"/>
          <w:szCs w:val="18"/>
          <w14:textFill>
            <w14:solidFill>
              <w14:schemeClr w14:val="tx1"/>
            </w14:solidFill>
          </w14:textFill>
        </w:rPr>
      </w:pPr>
    </w:p>
    <w:p>
      <w:pPr>
        <w:autoSpaceDE w:val="0"/>
        <w:autoSpaceDN w:val="0"/>
        <w:snapToGrid w:val="0"/>
        <w:spacing w:line="590" w:lineRule="exact"/>
        <w:ind w:firstLine="560" w:firstLineChars="200"/>
        <w:rPr>
          <w:rFonts w:ascii="Times New Roman" w:hAnsi="Times New Roman" w:eastAsia="方正仿宋_GBK" w:cs="Times New Roman"/>
          <w:bCs/>
          <w:snapToGrid w:val="0"/>
          <w:color w:val="000000" w:themeColor="text1"/>
          <w:kern w:val="44"/>
          <w:sz w:val="28"/>
          <w:szCs w:val="28"/>
          <w14:textFill>
            <w14:solidFill>
              <w14:schemeClr w14:val="tx1"/>
            </w14:solidFill>
          </w14:textFill>
        </w:rPr>
      </w:pP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1.评价期内研发机构财务独立核算</w:t>
      </w:r>
      <w:r>
        <w:rPr>
          <w:rFonts w:hint="eastAsia" w:ascii="Times New Roman" w:hAnsi="Times New Roman" w:eastAsia="方正仿宋_GBK" w:cs="Times New Roman"/>
          <w:bCs/>
          <w:snapToGrid w:val="0"/>
          <w:color w:val="000000" w:themeColor="text1"/>
          <w:kern w:val="44"/>
          <w:sz w:val="28"/>
          <w:szCs w:val="28"/>
          <w:lang w:val="en-US" w:eastAsia="zh-CN"/>
          <w14:textFill>
            <w14:solidFill>
              <w14:schemeClr w14:val="tx1"/>
            </w14:solidFill>
          </w14:textFill>
        </w:rPr>
        <w:t>台账</w:t>
      </w: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及相关报表，优先提供专项审计报告；</w:t>
      </w:r>
    </w:p>
    <w:p>
      <w:pPr>
        <w:autoSpaceDE w:val="0"/>
        <w:autoSpaceDN w:val="0"/>
        <w:snapToGrid w:val="0"/>
        <w:spacing w:line="590" w:lineRule="exact"/>
        <w:ind w:firstLine="560" w:firstLineChars="200"/>
        <w:rPr>
          <w:rFonts w:ascii="Times New Roman" w:hAnsi="Times New Roman" w:eastAsia="方正仿宋_GBK" w:cs="Times New Roman"/>
          <w:bCs/>
          <w:snapToGrid w:val="0"/>
          <w:color w:val="000000" w:themeColor="text1"/>
          <w:kern w:val="44"/>
          <w:sz w:val="28"/>
          <w:szCs w:val="28"/>
          <w14:textFill>
            <w14:solidFill>
              <w14:schemeClr w14:val="tx1"/>
            </w14:solidFill>
          </w14:textFill>
        </w:rPr>
      </w:pP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2.研发机构团队成员名单及评价期引进和培养硕博士人员的证明材料</w:t>
      </w:r>
      <w:r>
        <w:rPr>
          <w:rFonts w:hint="eastAsia" w:ascii="Times New Roman" w:hAnsi="Times New Roman" w:eastAsia="方正仿宋_GBK" w:cs="Times New Roman"/>
          <w:bCs/>
          <w:snapToGrid w:val="0"/>
          <w:color w:val="000000" w:themeColor="text1"/>
          <w:kern w:val="44"/>
          <w:sz w:val="28"/>
          <w:szCs w:val="28"/>
          <w:lang w:eastAsia="zh-CN"/>
          <w14:textFill>
            <w14:solidFill>
              <w14:schemeClr w14:val="tx1"/>
            </w14:solidFill>
          </w14:textFill>
        </w:rPr>
        <w:t>（合同、社保记录、学历学位证书等）</w:t>
      </w: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，获市级及以上政府人才计划支持相关证明材料；</w:t>
      </w:r>
    </w:p>
    <w:p>
      <w:pPr>
        <w:autoSpaceDE w:val="0"/>
        <w:autoSpaceDN w:val="0"/>
        <w:snapToGrid w:val="0"/>
        <w:spacing w:line="590" w:lineRule="exact"/>
        <w:ind w:firstLine="560" w:firstLineChars="200"/>
        <w:rPr>
          <w:rFonts w:ascii="Times New Roman" w:hAnsi="Times New Roman" w:eastAsia="方正仿宋_GBK" w:cs="Times New Roman"/>
          <w:bCs/>
          <w:snapToGrid w:val="0"/>
          <w:color w:val="000000" w:themeColor="text1"/>
          <w:kern w:val="44"/>
          <w:sz w:val="28"/>
          <w:szCs w:val="28"/>
          <w14:textFill>
            <w14:solidFill>
              <w14:schemeClr w14:val="tx1"/>
            </w14:solidFill>
          </w14:textFill>
        </w:rPr>
      </w:pP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3.评价期承担市级以上科技计划项目下达文复印件；</w:t>
      </w:r>
    </w:p>
    <w:p>
      <w:pPr>
        <w:autoSpaceDE w:val="0"/>
        <w:autoSpaceDN w:val="0"/>
        <w:snapToGrid w:val="0"/>
        <w:spacing w:line="590" w:lineRule="exact"/>
        <w:ind w:firstLine="560" w:firstLineChars="200"/>
        <w:rPr>
          <w:rFonts w:ascii="Times New Roman" w:hAnsi="Times New Roman" w:eastAsia="方正仿宋_GBK" w:cs="Times New Roman"/>
          <w:bCs/>
          <w:snapToGrid w:val="0"/>
          <w:color w:val="000000" w:themeColor="text1"/>
          <w:kern w:val="44"/>
          <w:sz w:val="28"/>
          <w:szCs w:val="28"/>
          <w14:textFill>
            <w14:solidFill>
              <w14:schemeClr w14:val="tx1"/>
            </w14:solidFill>
          </w14:textFill>
        </w:rPr>
      </w:pP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4.评价期专利受理及授权证书复印件、非专利知识产权（包括论文、软件著作权、新药证书、集成电路布图设计专有权、农业动植物新品种、国家或行业标准等）相关证明材料；</w:t>
      </w:r>
    </w:p>
    <w:p>
      <w:pPr>
        <w:autoSpaceDE w:val="0"/>
        <w:autoSpaceDN w:val="0"/>
        <w:snapToGrid w:val="0"/>
        <w:spacing w:line="590" w:lineRule="exact"/>
        <w:ind w:firstLine="560" w:firstLineChars="200"/>
        <w:rPr>
          <w:rFonts w:ascii="Times New Roman" w:hAnsi="Times New Roman" w:eastAsia="方正仿宋_GBK" w:cs="Times New Roman"/>
          <w:bCs/>
          <w:snapToGrid w:val="0"/>
          <w:color w:val="000000" w:themeColor="text1"/>
          <w:kern w:val="44"/>
          <w:sz w:val="28"/>
          <w:szCs w:val="28"/>
          <w14:textFill>
            <w14:solidFill>
              <w14:schemeClr w14:val="tx1"/>
            </w14:solidFill>
          </w14:textFill>
        </w:rPr>
      </w:pP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5.评价期研发机构开展产学研项目合同</w:t>
      </w:r>
      <w:r>
        <w:rPr>
          <w:rFonts w:hint="eastAsia" w:ascii="Times New Roman" w:hAnsi="Times New Roman" w:eastAsia="方正仿宋_GBK" w:cs="Times New Roman"/>
          <w:bCs/>
          <w:snapToGrid w:val="0"/>
          <w:color w:val="000000" w:themeColor="text1"/>
          <w:kern w:val="44"/>
          <w:sz w:val="28"/>
          <w:szCs w:val="28"/>
          <w:lang w:eastAsia="zh-CN"/>
          <w14:textFill>
            <w14:solidFill>
              <w14:schemeClr w14:val="tx1"/>
            </w14:solidFill>
          </w14:textFill>
        </w:rPr>
        <w:t>、</w:t>
      </w: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技术（成果）转让合同</w:t>
      </w:r>
      <w:r>
        <w:rPr>
          <w:rFonts w:hint="eastAsia" w:ascii="Times New Roman" w:hAnsi="Times New Roman" w:eastAsia="方正仿宋_GBK" w:cs="Times New Roman"/>
          <w:bCs/>
          <w:snapToGrid w:val="0"/>
          <w:color w:val="000000" w:themeColor="text1"/>
          <w:kern w:val="44"/>
          <w:sz w:val="28"/>
          <w:szCs w:val="28"/>
          <w:lang w:eastAsia="zh-CN"/>
          <w14:textFill>
            <w14:solidFill>
              <w14:schemeClr w14:val="tx1"/>
            </w14:solidFill>
          </w14:textFill>
        </w:rPr>
        <w:t>和技术合同登记证书</w:t>
      </w: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及相关收益发票</w:t>
      </w:r>
      <w:r>
        <w:rPr>
          <w:rFonts w:hint="eastAsia" w:ascii="Times New Roman" w:hAnsi="Times New Roman" w:eastAsia="方正仿宋_GBK" w:cs="Times New Roman"/>
          <w:bCs/>
          <w:snapToGrid w:val="0"/>
          <w:color w:val="000000" w:themeColor="text1"/>
          <w:kern w:val="44"/>
          <w:sz w:val="28"/>
          <w:szCs w:val="28"/>
          <w:lang w:eastAsia="zh-CN"/>
          <w14:textFill>
            <w14:solidFill>
              <w14:schemeClr w14:val="tx1"/>
            </w14:solidFill>
          </w14:textFill>
        </w:rPr>
        <w:t>、汇款凭证</w:t>
      </w: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复印件；</w:t>
      </w:r>
    </w:p>
    <w:p>
      <w:pPr>
        <w:autoSpaceDE w:val="0"/>
        <w:autoSpaceDN w:val="0"/>
        <w:snapToGrid w:val="0"/>
        <w:spacing w:line="590" w:lineRule="exact"/>
        <w:ind w:firstLine="560" w:firstLineChars="200"/>
        <w:rPr>
          <w:rFonts w:ascii="Times New Roman" w:hAnsi="Times New Roman" w:eastAsia="方正仿宋_GBK" w:cs="Times New Roman"/>
          <w:bCs/>
          <w:snapToGrid w:val="0"/>
          <w:color w:val="000000" w:themeColor="text1"/>
          <w:kern w:val="44"/>
          <w:sz w:val="28"/>
          <w:szCs w:val="28"/>
          <w14:textFill>
            <w14:solidFill>
              <w14:schemeClr w14:val="tx1"/>
            </w14:solidFill>
          </w14:textFill>
        </w:rPr>
      </w:pP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 xml:space="preserve">6. </w:t>
      </w:r>
      <w:r>
        <w:rPr>
          <w:rFonts w:hint="eastAsia" w:ascii="Times New Roman" w:hAnsi="Times New Roman" w:eastAsia="方正仿宋_GBK" w:cs="Times New Roman"/>
          <w:bCs/>
          <w:snapToGrid w:val="0"/>
          <w:color w:val="000000" w:themeColor="text1"/>
          <w:kern w:val="44"/>
          <w:sz w:val="28"/>
          <w:szCs w:val="28"/>
          <w14:textFill>
            <w14:solidFill>
              <w14:schemeClr w14:val="tx1"/>
            </w14:solidFill>
          </w14:textFill>
        </w:rPr>
        <w:t>评价期基础研发费用支出证明；</w:t>
      </w:r>
    </w:p>
    <w:p>
      <w:pPr>
        <w:autoSpaceDE w:val="0"/>
        <w:autoSpaceDN w:val="0"/>
        <w:snapToGrid w:val="0"/>
        <w:spacing w:line="590" w:lineRule="exact"/>
        <w:ind w:firstLine="560" w:firstLineChars="200"/>
        <w:rPr>
          <w:rFonts w:hint="eastAsia" w:ascii="Times New Roman" w:hAnsi="Times New Roman" w:eastAsia="方正仿宋_GBK" w:cs="Times New Roman"/>
          <w:bCs/>
          <w:snapToGrid w:val="0"/>
          <w:color w:val="000000" w:themeColor="text1"/>
          <w:kern w:val="44"/>
          <w:sz w:val="28"/>
          <w:szCs w:val="28"/>
          <w:lang w:eastAsia="zh-CN"/>
          <w14:textFill>
            <w14:solidFill>
              <w14:schemeClr w14:val="tx1"/>
            </w14:solidFill>
          </w14:textFill>
        </w:rPr>
      </w:pP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7. 评价期获得市级以上科技奖励证书复印件</w:t>
      </w:r>
      <w:r>
        <w:rPr>
          <w:rFonts w:hint="eastAsia" w:ascii="Times New Roman" w:hAnsi="Times New Roman" w:eastAsia="方正仿宋_GBK" w:cs="Times New Roman"/>
          <w:bCs/>
          <w:snapToGrid w:val="0"/>
          <w:color w:val="000000" w:themeColor="text1"/>
          <w:kern w:val="44"/>
          <w:sz w:val="28"/>
          <w:szCs w:val="28"/>
          <w14:textFill>
            <w14:solidFill>
              <w14:schemeClr w14:val="tx1"/>
            </w14:solidFill>
          </w14:textFill>
        </w:rPr>
        <w:t>、</w:t>
      </w: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标志性重大研究成果佐证材料及其他成果获奖证书；</w:t>
      </w:r>
    </w:p>
    <w:p>
      <w:pPr>
        <w:autoSpaceDE w:val="0"/>
        <w:autoSpaceDN w:val="0"/>
        <w:snapToGrid w:val="0"/>
        <w:spacing w:line="590" w:lineRule="exact"/>
        <w:ind w:firstLine="560" w:firstLineChars="200"/>
        <w:rPr>
          <w:rFonts w:ascii="Times New Roman" w:hAnsi="Times New Roman" w:eastAsia="方正仿宋_GBK" w:cs="Times New Roman"/>
          <w:bCs/>
          <w:snapToGrid w:val="0"/>
          <w:color w:val="000000" w:themeColor="text1"/>
          <w:kern w:val="44"/>
          <w:sz w:val="28"/>
          <w:szCs w:val="28"/>
          <w14:textFill>
            <w14:solidFill>
              <w14:schemeClr w14:val="tx1"/>
            </w14:solidFill>
          </w14:textFill>
        </w:rPr>
      </w:pP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8.研发机构相关管理文件；</w:t>
      </w:r>
    </w:p>
    <w:p>
      <w:pPr>
        <w:autoSpaceDE w:val="0"/>
        <w:autoSpaceDN w:val="0"/>
        <w:snapToGrid w:val="0"/>
        <w:spacing w:line="590" w:lineRule="exact"/>
        <w:ind w:firstLine="560" w:firstLineChars="200"/>
        <w:rPr>
          <w:rFonts w:ascii="Times New Roman" w:hAnsi="Times New Roman" w:eastAsia="方正仿宋_GBK" w:cs="Times New Roman"/>
          <w:bCs/>
          <w:snapToGrid w:val="0"/>
          <w:color w:val="000000" w:themeColor="text1"/>
          <w:kern w:val="44"/>
          <w:sz w:val="28"/>
          <w:szCs w:val="28"/>
          <w14:textFill>
            <w14:solidFill>
              <w14:schemeClr w14:val="tx1"/>
            </w14:solidFill>
          </w14:textFill>
        </w:rPr>
      </w:pP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9.评价期内研发机构学术交流、技术对接活动</w:t>
      </w:r>
      <w:r>
        <w:rPr>
          <w:rFonts w:hint="eastAsia" w:ascii="Times New Roman" w:hAnsi="Times New Roman" w:eastAsia="方正仿宋_GBK" w:cs="Times New Roman"/>
          <w:bCs/>
          <w:snapToGrid w:val="0"/>
          <w:color w:val="000000" w:themeColor="text1"/>
          <w:kern w:val="44"/>
          <w:sz w:val="28"/>
          <w:szCs w:val="28"/>
          <w:lang w:eastAsia="zh-CN"/>
          <w14:textFill>
            <w14:solidFill>
              <w14:schemeClr w14:val="tx1"/>
            </w14:solidFill>
          </w14:textFill>
        </w:rPr>
        <w:t>、各类比赛</w:t>
      </w: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开展台账资料；</w:t>
      </w:r>
    </w:p>
    <w:p>
      <w:pPr>
        <w:autoSpaceDE w:val="0"/>
        <w:autoSpaceDN w:val="0"/>
        <w:snapToGrid w:val="0"/>
        <w:spacing w:line="590" w:lineRule="exact"/>
        <w:ind w:firstLine="560" w:firstLineChars="200"/>
        <w:rPr>
          <w:rFonts w:ascii="Times New Roman" w:hAnsi="Times New Roman" w:eastAsia="方正仿宋_GBK" w:cs="Times New Roman"/>
          <w:bCs/>
          <w:snapToGrid w:val="0"/>
          <w:color w:val="000000" w:themeColor="text1"/>
          <w:kern w:val="44"/>
          <w:sz w:val="28"/>
          <w:szCs w:val="28"/>
          <w14:textFill>
            <w14:solidFill>
              <w14:schemeClr w14:val="tx1"/>
            </w14:solidFill>
          </w14:textFill>
        </w:rPr>
      </w:pP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 xml:space="preserve">10. </w:t>
      </w:r>
      <w:r>
        <w:rPr>
          <w:rFonts w:hint="eastAsia" w:ascii="Times New Roman" w:hAnsi="Times New Roman" w:eastAsia="方正仿宋_GBK" w:cs="Times New Roman"/>
          <w:bCs/>
          <w:snapToGrid w:val="0"/>
          <w:color w:val="000000" w:themeColor="text1"/>
          <w:kern w:val="44"/>
          <w:sz w:val="28"/>
          <w:szCs w:val="28"/>
          <w:lang w:val="en-US" w:eastAsia="zh-CN"/>
          <w14:textFill>
            <w14:solidFill>
              <w14:schemeClr w14:val="tx1"/>
            </w14:solidFill>
          </w14:textFill>
        </w:rPr>
        <w:t>新增仪器设备实物图片、购置发票、付款凭证等；新增场所地址、照片、规划等；新产品证书、销售合同、实物照片、付款凭证等材料；</w:t>
      </w:r>
    </w:p>
    <w:p>
      <w:pPr>
        <w:autoSpaceDE w:val="0"/>
        <w:autoSpaceDN w:val="0"/>
        <w:snapToGrid w:val="0"/>
        <w:spacing w:line="590" w:lineRule="exact"/>
        <w:ind w:firstLine="560" w:firstLineChars="200"/>
        <w:rPr>
          <w:rFonts w:ascii="Times New Roman" w:hAnsi="Times New Roman" w:eastAsia="方正仿宋_GBK" w:cs="Times New Roman"/>
          <w:bCs/>
          <w:snapToGrid w:val="0"/>
          <w:color w:val="000000" w:themeColor="text1"/>
          <w:kern w:val="44"/>
          <w:sz w:val="28"/>
          <w:szCs w:val="28"/>
          <w14:textFill>
            <w14:solidFill>
              <w14:schemeClr w14:val="tx1"/>
            </w14:solidFill>
          </w14:textFill>
        </w:rPr>
      </w:pP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11.其他相关证明材料。</w:t>
      </w:r>
    </w:p>
    <w:p>
      <w:pPr>
        <w:autoSpaceDE w:val="0"/>
        <w:autoSpaceDN w:val="0"/>
        <w:snapToGrid w:val="0"/>
        <w:spacing w:line="590" w:lineRule="exact"/>
        <w:rPr>
          <w:rFonts w:ascii="Times New Roman" w:hAnsi="Times New Roman" w:eastAsia="方正黑体_GBK" w:cs="Times New Roman"/>
          <w:snapToGrid w:val="0"/>
          <w:color w:val="000000" w:themeColor="text1"/>
          <w:spacing w:val="-6"/>
          <w:kern w:val="32"/>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18"/>
          <w14:textFill>
            <w14:solidFill>
              <w14:schemeClr w14:val="tx1"/>
            </w14:solidFill>
          </w14:textFill>
        </w:rPr>
        <w:br w:type="page"/>
      </w:r>
    </w:p>
    <w:p>
      <w:pPr>
        <w:autoSpaceDE w:val="0"/>
        <w:autoSpaceDN w:val="0"/>
        <w:snapToGrid w:val="0"/>
        <w:spacing w:after="120" w:afterLines="50" w:line="590" w:lineRule="exact"/>
        <w:jc w:val="center"/>
        <w:rPr>
          <w:rFonts w:ascii="Times New Roman" w:hAnsi="Times New Roman" w:eastAsia="方正小标宋_GBK" w:cs="Times New Roman"/>
          <w:snapToGrid w:val="0"/>
          <w:color w:val="000000" w:themeColor="text1"/>
          <w:kern w:val="0"/>
          <w:sz w:val="36"/>
          <w:szCs w:val="36"/>
          <w14:textFill>
            <w14:solidFill>
              <w14:schemeClr w14:val="tx1"/>
            </w14:solidFill>
          </w14:textFill>
        </w:rPr>
      </w:pPr>
      <w:bookmarkStart w:id="6" w:name="_Hlk101194407"/>
      <w:bookmarkStart w:id="7" w:name="_Hlk101208060"/>
      <w:r>
        <w:rPr>
          <w:rFonts w:ascii="Times New Roman" w:hAnsi="Times New Roman" w:eastAsia="方正小标宋_GBK" w:cs="Times New Roman"/>
          <w:snapToGrid w:val="0"/>
          <w:color w:val="000000" w:themeColor="text1"/>
          <w:kern w:val="0"/>
          <w:sz w:val="36"/>
          <w:szCs w:val="36"/>
          <w14:textFill>
            <w14:solidFill>
              <w14:schemeClr w14:val="tx1"/>
            </w14:solidFill>
          </w14:textFill>
        </w:rPr>
        <w:t>六、项目附件审核表</w:t>
      </w:r>
    </w:p>
    <w:tbl>
      <w:tblPr>
        <w:tblStyle w:val="5"/>
        <w:tblW w:w="8495" w:type="dxa"/>
        <w:jc w:val="center"/>
        <w:tblLayout w:type="autofit"/>
        <w:tblCellMar>
          <w:top w:w="0" w:type="dxa"/>
          <w:left w:w="108" w:type="dxa"/>
          <w:bottom w:w="0" w:type="dxa"/>
          <w:right w:w="108" w:type="dxa"/>
        </w:tblCellMar>
      </w:tblPr>
      <w:tblGrid>
        <w:gridCol w:w="991"/>
        <w:gridCol w:w="4954"/>
        <w:gridCol w:w="1273"/>
        <w:gridCol w:w="1277"/>
      </w:tblGrid>
      <w:tr>
        <w:tblPrEx>
          <w:tblCellMar>
            <w:top w:w="0" w:type="dxa"/>
            <w:left w:w="108" w:type="dxa"/>
            <w:bottom w:w="0" w:type="dxa"/>
            <w:right w:w="108" w:type="dxa"/>
          </w:tblCellMar>
        </w:tblPrEx>
        <w:trPr>
          <w:trHeight w:val="665" w:hRule="atLeast"/>
          <w:jc w:val="center"/>
        </w:trPr>
        <w:tc>
          <w:tcPr>
            <w:tcW w:w="8495" w:type="dxa"/>
            <w:gridSpan w:val="4"/>
            <w:tcBorders>
              <w:top w:val="single" w:color="auto" w:sz="4" w:space="0"/>
              <w:left w:val="single" w:color="auto" w:sz="4" w:space="0"/>
              <w:bottom w:val="single" w:color="auto" w:sz="4" w:space="0"/>
              <w:right w:val="single" w:color="000000" w:sz="4" w:space="0"/>
            </w:tcBorders>
            <w:noWrap/>
            <w:vAlign w:val="center"/>
          </w:tcPr>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机构名称：</w:t>
            </w:r>
          </w:p>
        </w:tc>
      </w:tr>
      <w:tr>
        <w:tblPrEx>
          <w:tblCellMar>
            <w:top w:w="0" w:type="dxa"/>
            <w:left w:w="108" w:type="dxa"/>
            <w:bottom w:w="0" w:type="dxa"/>
            <w:right w:w="108" w:type="dxa"/>
          </w:tblCellMar>
        </w:tblPrEx>
        <w:trPr>
          <w:trHeight w:val="665" w:hRule="atLeast"/>
          <w:jc w:val="center"/>
        </w:trPr>
        <w:tc>
          <w:tcPr>
            <w:tcW w:w="8495" w:type="dxa"/>
            <w:gridSpan w:val="4"/>
            <w:tcBorders>
              <w:top w:val="single" w:color="auto" w:sz="4" w:space="0"/>
              <w:left w:val="single" w:color="auto" w:sz="4" w:space="0"/>
              <w:bottom w:val="single" w:color="auto" w:sz="4" w:space="0"/>
              <w:right w:val="single" w:color="000000" w:sz="4" w:space="0"/>
            </w:tcBorders>
            <w:noWrap/>
            <w:vAlign w:val="center"/>
          </w:tcPr>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建设单位：</w:t>
            </w:r>
          </w:p>
        </w:tc>
      </w:tr>
      <w:tr>
        <w:tblPrEx>
          <w:tblCellMar>
            <w:top w:w="0" w:type="dxa"/>
            <w:left w:w="108" w:type="dxa"/>
            <w:bottom w:w="0" w:type="dxa"/>
            <w:right w:w="108" w:type="dxa"/>
          </w:tblCellMar>
        </w:tblPrEx>
        <w:trPr>
          <w:trHeight w:val="565"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黑体_GBK" w:cs="Times New Roman"/>
                <w:snapToGrid w:val="0"/>
                <w:color w:val="000000" w:themeColor="text1"/>
                <w:kern w:val="0"/>
                <w:sz w:val="28"/>
                <w:szCs w:val="28"/>
                <w14:textFill>
                  <w14:solidFill>
                    <w14:schemeClr w14:val="tx1"/>
                  </w14:solidFill>
                </w14:textFill>
              </w:rPr>
            </w:pPr>
            <w:r>
              <w:rPr>
                <w:rFonts w:ascii="Times New Roman" w:hAnsi="Times New Roman" w:eastAsia="方正黑体_GBK" w:cs="Times New Roman"/>
                <w:snapToGrid w:val="0"/>
                <w:color w:val="000000" w:themeColor="text1"/>
                <w:kern w:val="0"/>
                <w:sz w:val="28"/>
                <w:szCs w:val="28"/>
                <w14:textFill>
                  <w14:solidFill>
                    <w14:schemeClr w14:val="tx1"/>
                  </w14:solidFill>
                </w14:textFill>
              </w:rPr>
              <w:t>序号</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黑体_GBK" w:cs="Times New Roman"/>
                <w:snapToGrid w:val="0"/>
                <w:color w:val="000000" w:themeColor="text1"/>
                <w:kern w:val="0"/>
                <w:sz w:val="28"/>
                <w:szCs w:val="28"/>
                <w14:textFill>
                  <w14:solidFill>
                    <w14:schemeClr w14:val="tx1"/>
                  </w14:solidFill>
                </w14:textFill>
              </w:rPr>
            </w:pPr>
            <w:r>
              <w:rPr>
                <w:rFonts w:ascii="Times New Roman" w:hAnsi="Times New Roman" w:eastAsia="方正黑体_GBK" w:cs="Times New Roman"/>
                <w:snapToGrid w:val="0"/>
                <w:color w:val="000000" w:themeColor="text1"/>
                <w:kern w:val="0"/>
                <w:sz w:val="28"/>
                <w:szCs w:val="28"/>
                <w14:textFill>
                  <w14:solidFill>
                    <w14:schemeClr w14:val="tx1"/>
                  </w14:solidFill>
                </w14:textFill>
              </w:rPr>
              <w:t>附件清单</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黑体_GBK" w:cs="Times New Roman"/>
                <w:snapToGrid w:val="0"/>
                <w:color w:val="000000" w:themeColor="text1"/>
                <w:kern w:val="0"/>
                <w:sz w:val="28"/>
                <w:szCs w:val="28"/>
                <w14:textFill>
                  <w14:solidFill>
                    <w14:schemeClr w14:val="tx1"/>
                  </w14:solidFill>
                </w14:textFill>
              </w:rPr>
            </w:pPr>
            <w:r>
              <w:rPr>
                <w:rFonts w:ascii="Times New Roman" w:hAnsi="Times New Roman" w:eastAsia="方正黑体_GBK" w:cs="Times New Roman"/>
                <w:snapToGrid w:val="0"/>
                <w:color w:val="000000" w:themeColor="text1"/>
                <w:kern w:val="0"/>
                <w:sz w:val="28"/>
                <w:szCs w:val="28"/>
                <w14:textFill>
                  <w14:solidFill>
                    <w14:schemeClr w14:val="tx1"/>
                  </w14:solidFill>
                </w14:textFill>
              </w:rPr>
              <w:t>有</w:t>
            </w:r>
          </w:p>
        </w:tc>
        <w:tc>
          <w:tcPr>
            <w:tcW w:w="1276"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黑体_GBK" w:cs="Times New Roman"/>
                <w:snapToGrid w:val="0"/>
                <w:color w:val="000000" w:themeColor="text1"/>
                <w:kern w:val="0"/>
                <w:sz w:val="28"/>
                <w:szCs w:val="28"/>
                <w14:textFill>
                  <w14:solidFill>
                    <w14:schemeClr w14:val="tx1"/>
                  </w14:solidFill>
                </w14:textFill>
              </w:rPr>
            </w:pPr>
            <w:r>
              <w:rPr>
                <w:rFonts w:ascii="Times New Roman" w:hAnsi="Times New Roman" w:eastAsia="方正黑体_GBK" w:cs="Times New Roman"/>
                <w:snapToGrid w:val="0"/>
                <w:color w:val="000000" w:themeColor="text1"/>
                <w:kern w:val="0"/>
                <w:sz w:val="28"/>
                <w:szCs w:val="28"/>
                <w14:textFill>
                  <w14:solidFill>
                    <w14:schemeClr w14:val="tx1"/>
                  </w14:solidFill>
                </w14:textFill>
              </w:rPr>
              <w:t>无</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1</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2022年财务报表或专项审计报告等</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6"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2</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研发机构团队成员名单评价期内新增</w:t>
            </w:r>
            <w:r>
              <w:rPr>
                <w:rFonts w:hint="eastAsia" w:ascii="Times New Roman" w:hAnsi="Times New Roman" w:eastAsia="方正仿宋_GBK" w:cs="Times New Roman"/>
                <w:bCs/>
                <w:snapToGrid w:val="0"/>
                <w:color w:val="000000" w:themeColor="text1"/>
                <w:kern w:val="0"/>
                <w:sz w:val="24"/>
                <w:szCs w:val="24"/>
                <w:lang w:eastAsia="zh-CN"/>
                <w14:textFill>
                  <w14:solidFill>
                    <w14:schemeClr w14:val="tx1"/>
                  </w14:solidFill>
                </w14:textFill>
              </w:rPr>
              <w:t>人员合同、社保记录、</w:t>
            </w: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学历</w:t>
            </w:r>
            <w:r>
              <w:rPr>
                <w:rFonts w:hint="eastAsia" w:ascii="Times New Roman" w:hAnsi="Times New Roman" w:eastAsia="方正仿宋_GBK" w:cs="Times New Roman"/>
                <w:bCs/>
                <w:snapToGrid w:val="0"/>
                <w:color w:val="000000" w:themeColor="text1"/>
                <w:kern w:val="0"/>
                <w:sz w:val="24"/>
                <w:szCs w:val="24"/>
                <w:lang w:eastAsia="zh-CN"/>
                <w14:textFill>
                  <w14:solidFill>
                    <w14:schemeClr w14:val="tx1"/>
                  </w14:solidFill>
                </w14:textFill>
              </w:rPr>
              <w:t>学位</w:t>
            </w: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证明及人才计划证书、</w:t>
            </w:r>
            <w:r>
              <w:rPr>
                <w:rFonts w:ascii="Times New Roman" w:hAnsi="Times New Roman" w:eastAsia="方正仿宋_GBK" w:cs="Times New Roman"/>
                <w:snapToGrid w:val="0"/>
                <w:color w:val="000000" w:themeColor="text1"/>
                <w:kern w:val="0"/>
                <w:sz w:val="24"/>
                <w:szCs w:val="24"/>
                <w14:textFill>
                  <w14:solidFill>
                    <w14:schemeClr w14:val="tx1"/>
                  </w14:solidFill>
                </w14:textFill>
              </w:rPr>
              <w:t>评价期内引进国外专家的证明材料</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6"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3</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评价期承担市级以上科技计划项目下达文复印件</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6"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4</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评价期内各类知识产权、论文等相关清单及证明材料</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6"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5</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评价期研发机构开展产学研项目合同</w:t>
            </w:r>
            <w:r>
              <w:rPr>
                <w:rFonts w:hint="eastAsia" w:ascii="Times New Roman" w:hAnsi="Times New Roman" w:eastAsia="方正仿宋_GBK" w:cs="Times New Roman"/>
                <w:bCs/>
                <w:snapToGrid w:val="0"/>
                <w:color w:val="000000" w:themeColor="text1"/>
                <w:kern w:val="0"/>
                <w:sz w:val="24"/>
                <w:szCs w:val="24"/>
                <w:lang w:eastAsia="zh-CN"/>
                <w14:textFill>
                  <w14:solidFill>
                    <w14:schemeClr w14:val="tx1"/>
                  </w14:solidFill>
                </w14:textFill>
              </w:rPr>
              <w:t>、</w:t>
            </w: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技术（成果）转让合同</w:t>
            </w:r>
            <w:r>
              <w:rPr>
                <w:rFonts w:hint="eastAsia" w:ascii="Times New Roman" w:hAnsi="Times New Roman" w:eastAsia="方正仿宋_GBK" w:cs="Times New Roman"/>
                <w:bCs/>
                <w:snapToGrid w:val="0"/>
                <w:color w:val="000000" w:themeColor="text1"/>
                <w:kern w:val="0"/>
                <w:sz w:val="24"/>
                <w:szCs w:val="24"/>
                <w:lang w:eastAsia="zh-CN"/>
                <w14:textFill>
                  <w14:solidFill>
                    <w14:schemeClr w14:val="tx1"/>
                  </w14:solidFill>
                </w14:textFill>
              </w:rPr>
              <w:t>和技术合同登记证书</w:t>
            </w: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及相关收益发票</w:t>
            </w:r>
            <w:r>
              <w:rPr>
                <w:rFonts w:hint="eastAsia" w:ascii="Times New Roman" w:hAnsi="Times New Roman" w:eastAsia="方正仿宋_GBK" w:cs="Times New Roman"/>
                <w:bCs/>
                <w:snapToGrid w:val="0"/>
                <w:color w:val="000000" w:themeColor="text1"/>
                <w:kern w:val="0"/>
                <w:sz w:val="24"/>
                <w:szCs w:val="24"/>
                <w:lang w:eastAsia="zh-CN"/>
                <w14:textFill>
                  <w14:solidFill>
                    <w14:schemeClr w14:val="tx1"/>
                  </w14:solidFill>
                </w14:textFill>
              </w:rPr>
              <w:t>、汇款凭证</w:t>
            </w: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复印件</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6"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6</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hint="eastAsia" w:ascii="Times New Roman" w:hAnsi="Times New Roman" w:eastAsia="方正仿宋_GBK" w:cs="Times New Roman"/>
                <w:bCs/>
                <w:snapToGrid w:val="0"/>
                <w:color w:val="000000" w:themeColor="text1"/>
                <w:kern w:val="0"/>
                <w:sz w:val="24"/>
                <w:szCs w:val="24"/>
                <w14:textFill>
                  <w14:solidFill>
                    <w14:schemeClr w14:val="tx1"/>
                  </w14:solidFill>
                </w14:textFill>
              </w:rPr>
              <w:t>评价期基础研发费用支出证明</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6"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7</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评价期获得市级以上科技奖励证书复印件</w:t>
            </w:r>
            <w:r>
              <w:rPr>
                <w:rFonts w:hint="eastAsia" w:ascii="Times New Roman" w:hAnsi="Times New Roman" w:eastAsia="方正仿宋_GBK" w:cs="Times New Roman"/>
                <w:bCs/>
                <w:snapToGrid w:val="0"/>
                <w:color w:val="000000" w:themeColor="text1"/>
                <w:kern w:val="0"/>
                <w:sz w:val="24"/>
                <w:szCs w:val="24"/>
                <w14:textFill>
                  <w14:solidFill>
                    <w14:schemeClr w14:val="tx1"/>
                  </w14:solidFill>
                </w14:textFill>
              </w:rPr>
              <w:t>、</w:t>
            </w: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标志性重大研究成果佐证材料及其他成果获奖证书</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6"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8</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研发机构相关管理文件</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6"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9</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评价期内研发机构学术交流、技术对接活动</w:t>
            </w:r>
            <w:r>
              <w:rPr>
                <w:rFonts w:hint="eastAsia" w:ascii="Times New Roman" w:hAnsi="Times New Roman" w:eastAsia="方正仿宋_GBK" w:cs="Times New Roman"/>
                <w:bCs/>
                <w:snapToGrid w:val="0"/>
                <w:color w:val="000000" w:themeColor="text1"/>
                <w:kern w:val="0"/>
                <w:sz w:val="24"/>
                <w:szCs w:val="24"/>
                <w:lang w:eastAsia="zh-CN"/>
                <w14:textFill>
                  <w14:solidFill>
                    <w14:schemeClr w14:val="tx1"/>
                  </w14:solidFill>
                </w14:textFill>
              </w:rPr>
              <w:t>、各类比赛</w:t>
            </w: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开展台账资料</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6"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10</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hint="eastAsia" w:ascii="Times New Roman" w:hAnsi="Times New Roman" w:eastAsia="方正仿宋_GBK" w:cs="Times New Roman"/>
                <w:snapToGrid w:val="0"/>
                <w:color w:val="000000" w:themeColor="text1"/>
                <w:kern w:val="0"/>
                <w:sz w:val="24"/>
                <w:szCs w:val="24"/>
                <w:lang w:eastAsia="zh-CN"/>
                <w14:textFill>
                  <w14:solidFill>
                    <w14:schemeClr w14:val="tx1"/>
                  </w14:solidFill>
                </w14:textFill>
              </w:rPr>
            </w:pPr>
            <w:r>
              <w:rPr>
                <w:rFonts w:hint="eastAsia" w:ascii="Times New Roman" w:hAnsi="Times New Roman" w:eastAsia="方正仿宋_GBK" w:cs="Times New Roman"/>
                <w:snapToGrid w:val="0"/>
                <w:color w:val="000000" w:themeColor="text1"/>
                <w:kern w:val="0"/>
                <w:sz w:val="24"/>
                <w:szCs w:val="24"/>
                <w:lang w:val="en-US" w:eastAsia="zh-CN"/>
                <w14:textFill>
                  <w14:solidFill>
                    <w14:schemeClr w14:val="tx1"/>
                  </w14:solidFill>
                </w14:textFill>
              </w:rPr>
              <w:t>新增仪器设备实物图片、购置发票、付款凭证等；新增场所地址、照片、规划等；新产品证书、销售合同、实物照片、付款凭证等材料</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6"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1081" w:hRule="atLeast"/>
          <w:jc w:val="center"/>
        </w:trPr>
        <w:tc>
          <w:tcPr>
            <w:tcW w:w="8495" w:type="dxa"/>
            <w:gridSpan w:val="4"/>
            <w:tcBorders>
              <w:top w:val="single" w:color="auto" w:sz="4" w:space="0"/>
              <w:left w:val="single" w:color="auto" w:sz="4" w:space="0"/>
              <w:bottom w:val="single" w:color="auto" w:sz="4" w:space="0"/>
              <w:right w:val="single" w:color="000000" w:sz="4" w:space="0"/>
            </w:tcBorders>
            <w:noWrap/>
            <w:vAlign w:val="center"/>
          </w:tcPr>
          <w:p>
            <w:pPr>
              <w:widowControl/>
              <w:autoSpaceDE w:val="0"/>
              <w:autoSpaceDN w:val="0"/>
              <w:snapToGrid w:val="0"/>
              <w:spacing w:line="300" w:lineRule="exact"/>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审核人签字：</w:t>
            </w:r>
            <w:r>
              <w:rPr>
                <w:rFonts w:hint="eastAsia" w:ascii="Times New Roman" w:hAnsi="Times New Roman" w:eastAsia="方正仿宋_GBK" w:cs="Times New Roman"/>
                <w:snapToGrid w:val="0"/>
                <w:color w:val="000000" w:themeColor="text1"/>
                <w:kern w:val="0"/>
                <w:sz w:val="24"/>
                <w:szCs w:val="24"/>
                <w14:textFill>
                  <w14:solidFill>
                    <w14:schemeClr w14:val="tx1"/>
                  </w14:solidFill>
                </w14:textFill>
              </w:rPr>
              <w:t xml:space="preserve">                              </w:t>
            </w:r>
            <w:r>
              <w:rPr>
                <w:rFonts w:ascii="Times New Roman" w:hAnsi="Times New Roman" w:eastAsia="方正仿宋_GBK" w:cs="Times New Roman"/>
                <w:snapToGrid w:val="0"/>
                <w:color w:val="000000" w:themeColor="text1"/>
                <w:kern w:val="0"/>
                <w:sz w:val="24"/>
                <w:szCs w:val="24"/>
                <w14:textFill>
                  <w14:solidFill>
                    <w14:schemeClr w14:val="tx1"/>
                  </w14:solidFill>
                </w14:textFill>
              </w:rPr>
              <w:t>审核日期：</w:t>
            </w:r>
          </w:p>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1405" w:hRule="atLeast"/>
          <w:jc w:val="center"/>
        </w:trPr>
        <w:tc>
          <w:tcPr>
            <w:tcW w:w="8495" w:type="dxa"/>
            <w:gridSpan w:val="4"/>
            <w:tcBorders>
              <w:top w:val="single" w:color="auto" w:sz="4" w:space="0"/>
              <w:left w:val="single" w:color="auto" w:sz="4" w:space="0"/>
              <w:bottom w:val="single" w:color="auto" w:sz="4" w:space="0"/>
              <w:right w:val="single" w:color="000000" w:sz="4" w:space="0"/>
            </w:tcBorders>
            <w:vAlign w:val="center"/>
          </w:tcPr>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经审核，本项目上述所提供附件材料真实有效。</w:t>
            </w:r>
          </w:p>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p>
            <w:pPr>
              <w:widowControl/>
              <w:autoSpaceDE w:val="0"/>
              <w:autoSpaceDN w:val="0"/>
              <w:snapToGrid w:val="0"/>
              <w:spacing w:line="300" w:lineRule="exact"/>
              <w:ind w:firstLine="5280" w:firstLineChars="2200"/>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（主管部门盖章）</w:t>
            </w:r>
          </w:p>
        </w:tc>
      </w:tr>
      <w:bookmarkEnd w:id="6"/>
    </w:tbl>
    <w:p>
      <w:pPr>
        <w:autoSpaceDE w:val="0"/>
        <w:autoSpaceDN w:val="0"/>
        <w:adjustRightInd w:val="0"/>
        <w:snapToGrid w:val="0"/>
        <w:spacing w:line="100" w:lineRule="atLeast"/>
        <w:ind w:left="-57" w:right="-57"/>
        <w:jc w:val="center"/>
        <w:rPr>
          <w:rFonts w:ascii="Times New Roman" w:hAnsi="Times New Roman" w:eastAsia="方正仿宋_GBK" w:cs="Times New Roman"/>
          <w:b/>
          <w:snapToGrid w:val="0"/>
          <w:color w:val="000000" w:themeColor="text1"/>
          <w:kern w:val="0"/>
          <w:szCs w:val="20"/>
          <w14:textFill>
            <w14:solidFill>
              <w14:schemeClr w14:val="tx1"/>
            </w14:solidFill>
          </w14:textFill>
        </w:rPr>
      </w:pPr>
    </w:p>
    <w:bookmarkEnd w:id="7"/>
    <w:p>
      <w:pPr>
        <w:autoSpaceDE w:val="0"/>
        <w:autoSpaceDN w:val="0"/>
        <w:adjustRightInd w:val="0"/>
        <w:snapToGrid w:val="0"/>
        <w:spacing w:line="288" w:lineRule="auto"/>
        <w:ind w:firstLine="560" w:firstLineChars="200"/>
        <w:rPr>
          <w:rFonts w:ascii="Times New Roman" w:hAnsi="Times New Roman" w:eastAsia="黑体"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after="120" w:afterLines="50" w:line="590" w:lineRule="exact"/>
        <w:jc w:val="center"/>
        <w:rPr>
          <w:rFonts w:ascii="Times New Roman" w:hAnsi="Times New Roman" w:cs="Times New Roman"/>
          <w:color w:val="000000" w:themeColor="text1"/>
          <w:sz w:val="32"/>
          <w:szCs w:val="32"/>
          <w14:textFill>
            <w14:solidFill>
              <w14:schemeClr w14:val="tx1"/>
            </w14:solidFill>
          </w14:textFill>
        </w:rPr>
      </w:pPr>
    </w:p>
    <w:p>
      <w:pPr>
        <w:autoSpaceDE w:val="0"/>
        <w:autoSpaceDN w:val="0"/>
        <w:adjustRightInd w:val="0"/>
        <w:snapToGrid w:val="0"/>
        <w:spacing w:before="120" w:beforeLines="50" w:after="120" w:afterLines="50" w:line="590" w:lineRule="exact"/>
        <w:jc w:val="center"/>
        <w:rPr>
          <w:rFonts w:ascii="Times New Roman" w:hAnsi="Times New Roman" w:eastAsia="方正小标宋_GBK" w:cs="Times New Roman"/>
          <w:snapToGrid w:val="0"/>
          <w:color w:val="000000" w:themeColor="text1"/>
          <w:kern w:val="0"/>
          <w:sz w:val="44"/>
          <w:szCs w:val="44"/>
          <w14:textFill>
            <w14:solidFill>
              <w14:schemeClr w14:val="tx1"/>
            </w14:solidFill>
          </w14:textFill>
        </w:rPr>
      </w:pPr>
      <w:r>
        <w:rPr>
          <w:rFonts w:ascii="Times New Roman" w:hAnsi="Times New Roman" w:eastAsia="方正小标宋_GBK" w:cs="Times New Roman"/>
          <w:snapToGrid w:val="0"/>
          <w:color w:val="000000" w:themeColor="text1"/>
          <w:kern w:val="0"/>
          <w:sz w:val="44"/>
          <w:szCs w:val="44"/>
          <w14:textFill>
            <w14:solidFill>
              <w14:schemeClr w14:val="tx1"/>
            </w14:solidFill>
          </w14:textFill>
        </w:rPr>
        <w:t>南通市（公共服务类）研发机构</w:t>
      </w:r>
    </w:p>
    <w:p>
      <w:pPr>
        <w:autoSpaceDE w:val="0"/>
        <w:autoSpaceDN w:val="0"/>
        <w:adjustRightInd w:val="0"/>
        <w:snapToGrid w:val="0"/>
        <w:spacing w:before="120" w:beforeLines="50" w:after="120" w:afterLines="50" w:line="590" w:lineRule="exact"/>
        <w:jc w:val="center"/>
        <w:rPr>
          <w:rFonts w:ascii="Times New Roman" w:hAnsi="Times New Roman" w:eastAsia="方正小标宋_GBK" w:cs="Times New Roman"/>
          <w:snapToGrid w:val="0"/>
          <w:color w:val="000000" w:themeColor="text1"/>
          <w:kern w:val="0"/>
          <w:sz w:val="44"/>
          <w:szCs w:val="44"/>
          <w14:textFill>
            <w14:solidFill>
              <w14:schemeClr w14:val="tx1"/>
            </w14:solidFill>
          </w14:textFill>
        </w:rPr>
      </w:pPr>
      <w:r>
        <w:rPr>
          <w:rFonts w:ascii="Times New Roman" w:hAnsi="Times New Roman" w:eastAsia="方正小标宋_GBK" w:cs="Times New Roman"/>
          <w:snapToGrid w:val="0"/>
          <w:color w:val="000000" w:themeColor="text1"/>
          <w:kern w:val="0"/>
          <w:sz w:val="44"/>
          <w:szCs w:val="44"/>
          <w14:textFill>
            <w14:solidFill>
              <w14:schemeClr w14:val="tx1"/>
            </w14:solidFill>
          </w14:textFill>
        </w:rPr>
        <w:t>绩效评价申报书</w:t>
      </w:r>
    </w:p>
    <w:p>
      <w:pPr>
        <w:autoSpaceDE w:val="0"/>
        <w:autoSpaceDN w:val="0"/>
        <w:adjustRightInd w:val="0"/>
        <w:snapToGrid w:val="0"/>
        <w:spacing w:before="120" w:beforeLines="50" w:after="120" w:afterLines="50" w:line="590" w:lineRule="exact"/>
        <w:jc w:val="center"/>
        <w:rPr>
          <w:rFonts w:ascii="Times New Roman" w:hAnsi="Times New Roman" w:eastAsia="方正小标宋_GBK" w:cs="Times New Roman"/>
          <w:snapToGrid w:val="0"/>
          <w:color w:val="000000" w:themeColor="text1"/>
          <w:kern w:val="0"/>
          <w:sz w:val="44"/>
          <w:szCs w:val="44"/>
          <w14:textFill>
            <w14:solidFill>
              <w14:schemeClr w14:val="tx1"/>
            </w14:solidFill>
          </w14:textFill>
        </w:rPr>
      </w:pPr>
      <w:r>
        <w:rPr>
          <w:rFonts w:ascii="Times New Roman" w:hAnsi="Times New Roman" w:eastAsia="方正仿宋_GBK" w:cs="Times New Roman"/>
          <w:snapToGrid w:val="0"/>
          <w:color w:val="000000" w:themeColor="text1"/>
          <w:kern w:val="0"/>
          <w:sz w:val="32"/>
          <w:szCs w:val="32"/>
          <w14:textFill>
            <w14:solidFill>
              <w14:schemeClr w14:val="tx1"/>
            </w14:solidFill>
          </w14:textFill>
        </w:rPr>
        <w:t>（科技公共服务平台）</w:t>
      </w:r>
    </w:p>
    <w:p>
      <w:pPr>
        <w:autoSpaceDE w:val="0"/>
        <w:autoSpaceDN w:val="0"/>
        <w:adjustRightInd w:val="0"/>
        <w:snapToGrid w:val="0"/>
        <w:spacing w:line="590" w:lineRule="exact"/>
        <w:jc w:val="center"/>
        <w:rPr>
          <w:rFonts w:ascii="Times New Roman" w:hAnsi="Times New Roman" w:eastAsia="黑体" w:cs="Times New Roman"/>
          <w:snapToGrid w:val="0"/>
          <w:color w:val="000000" w:themeColor="text1"/>
          <w:kern w:val="0"/>
          <w:sz w:val="44"/>
          <w:szCs w:val="44"/>
          <w14:textFill>
            <w14:solidFill>
              <w14:schemeClr w14:val="tx1"/>
            </w14:solidFill>
          </w14:textFill>
        </w:rPr>
      </w:pPr>
    </w:p>
    <w:p>
      <w:pPr>
        <w:autoSpaceDE w:val="0"/>
        <w:autoSpaceDN w:val="0"/>
        <w:snapToGrid w:val="0"/>
        <w:spacing w:line="590" w:lineRule="atLeast"/>
        <w:ind w:firstLine="315"/>
        <w:rPr>
          <w:rFonts w:ascii="Times New Roman" w:hAnsi="Times New Roman" w:eastAsia="楷体_GB2312" w:cs="Times New Roman"/>
          <w:b/>
          <w:snapToGrid w:val="0"/>
          <w:color w:val="000000" w:themeColor="text1"/>
          <w:kern w:val="0"/>
          <w:sz w:val="32"/>
          <w:szCs w:val="20"/>
          <w14:textFill>
            <w14:solidFill>
              <w14:schemeClr w14:val="tx1"/>
            </w14:solidFill>
          </w14:textFill>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96"/>
        <w:gridCol w:w="4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96"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平台名称</w:t>
            </w:r>
          </w:p>
        </w:tc>
        <w:tc>
          <w:tcPr>
            <w:tcW w:w="4264"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96"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技术领域</w:t>
            </w:r>
          </w:p>
        </w:tc>
        <w:tc>
          <w:tcPr>
            <w:tcW w:w="4264"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96"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建设地点</w:t>
            </w:r>
          </w:p>
        </w:tc>
        <w:tc>
          <w:tcPr>
            <w:tcW w:w="4264"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96"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依托单位</w:t>
            </w:r>
          </w:p>
        </w:tc>
        <w:tc>
          <w:tcPr>
            <w:tcW w:w="4264"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96"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主管部门</w:t>
            </w:r>
          </w:p>
        </w:tc>
        <w:tc>
          <w:tcPr>
            <w:tcW w:w="4264"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96"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项目负责人</w:t>
            </w:r>
          </w:p>
        </w:tc>
        <w:tc>
          <w:tcPr>
            <w:tcW w:w="4264"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96"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项目联系人</w:t>
            </w:r>
          </w:p>
        </w:tc>
        <w:tc>
          <w:tcPr>
            <w:tcW w:w="4264"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96"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联系电话</w:t>
            </w:r>
          </w:p>
        </w:tc>
        <w:tc>
          <w:tcPr>
            <w:tcW w:w="4264"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96"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E-mail地址</w:t>
            </w:r>
          </w:p>
        </w:tc>
        <w:tc>
          <w:tcPr>
            <w:tcW w:w="4264"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96"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通讯地址及邮编</w:t>
            </w:r>
          </w:p>
        </w:tc>
        <w:tc>
          <w:tcPr>
            <w:tcW w:w="4264"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：______________________</w:t>
            </w:r>
          </w:p>
        </w:tc>
      </w:tr>
    </w:tbl>
    <w:p>
      <w:pPr>
        <w:autoSpaceDE w:val="0"/>
        <w:autoSpaceDN w:val="0"/>
        <w:snapToGrid w:val="0"/>
        <w:spacing w:line="590" w:lineRule="atLeast"/>
        <w:ind w:firstLine="960" w:firstLineChars="300"/>
        <w:rPr>
          <w:rFonts w:ascii="Times New Roman" w:hAnsi="Times New Roman" w:eastAsia="黑体" w:cs="Times New Roman"/>
          <w:snapToGrid w:val="0"/>
          <w:color w:val="000000" w:themeColor="text1"/>
          <w:kern w:val="0"/>
          <w:sz w:val="32"/>
          <w:szCs w:val="32"/>
          <w14:textFill>
            <w14:solidFill>
              <w14:schemeClr w14:val="tx1"/>
            </w14:solidFill>
          </w14:textFill>
        </w:rPr>
      </w:pPr>
    </w:p>
    <w:p>
      <w:pPr>
        <w:autoSpaceDE w:val="0"/>
        <w:autoSpaceDN w:val="0"/>
        <w:snapToGrid w:val="0"/>
        <w:spacing w:line="590" w:lineRule="atLeast"/>
        <w:ind w:firstLine="960" w:firstLineChars="300"/>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 xml:space="preserve">                    填报日期：    年  月  日</w:t>
      </w:r>
    </w:p>
    <w:p>
      <w:pPr>
        <w:autoSpaceDE w:val="0"/>
        <w:autoSpaceDN w:val="0"/>
        <w:snapToGrid w:val="0"/>
        <w:spacing w:line="590" w:lineRule="atLeast"/>
        <w:ind w:firstLine="960" w:firstLineChars="300"/>
        <w:rPr>
          <w:rFonts w:ascii="Times New Roman" w:hAnsi="Times New Roman" w:eastAsia="黑体" w:cs="Times New Roman"/>
          <w:snapToGrid w:val="0"/>
          <w:color w:val="000000" w:themeColor="text1"/>
          <w:kern w:val="0"/>
          <w:sz w:val="32"/>
          <w:szCs w:val="32"/>
          <w14:textFill>
            <w14:solidFill>
              <w14:schemeClr w14:val="tx1"/>
            </w14:solidFill>
          </w14:textFill>
        </w:rPr>
      </w:pPr>
    </w:p>
    <w:p>
      <w:pPr>
        <w:autoSpaceDE w:val="0"/>
        <w:autoSpaceDN w:val="0"/>
        <w:snapToGrid w:val="0"/>
        <w:spacing w:line="590" w:lineRule="atLeast"/>
        <w:ind w:firstLine="960" w:firstLineChars="300"/>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 xml:space="preserve">   </w:t>
      </w:r>
    </w:p>
    <w:p>
      <w:pPr>
        <w:autoSpaceDE w:val="0"/>
        <w:autoSpaceDN w:val="0"/>
        <w:snapToGrid w:val="0"/>
        <w:spacing w:line="590" w:lineRule="atLeast"/>
        <w:jc w:val="center"/>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二〇二三年制</w:t>
      </w:r>
    </w:p>
    <w:p>
      <w:pPr>
        <w:autoSpaceDE w:val="0"/>
        <w:autoSpaceDN w:val="0"/>
        <w:adjustRightInd w:val="0"/>
        <w:snapToGrid w:val="0"/>
        <w:spacing w:line="580" w:lineRule="exact"/>
        <w:jc w:val="center"/>
        <w:rPr>
          <w:rFonts w:ascii="Times New Roman" w:hAnsi="Times New Roman" w:eastAsia="方正书宋_GBK" w:cs="Times New Roman"/>
          <w:b/>
          <w:snapToGrid w:val="0"/>
          <w:color w:val="000000" w:themeColor="text1"/>
          <w:kern w:val="0"/>
          <w:sz w:val="30"/>
          <w:szCs w:val="30"/>
          <w14:textFill>
            <w14:solidFill>
              <w14:schemeClr w14:val="tx1"/>
            </w14:solidFill>
          </w14:textFill>
        </w:rPr>
        <w:sectPr>
          <w:footerReference r:id="rId22" w:type="first"/>
          <w:headerReference r:id="rId19" w:type="default"/>
          <w:footerReference r:id="rId20" w:type="default"/>
          <w:footerReference r:id="rId21" w:type="even"/>
          <w:pgSz w:w="11906" w:h="16838"/>
          <w:pgMar w:top="1440" w:right="1797" w:bottom="1440" w:left="1797" w:header="851" w:footer="1361" w:gutter="0"/>
          <w:pgNumType w:fmt="decimal"/>
          <w:cols w:space="720" w:num="1"/>
          <w:docGrid w:linePitch="312" w:charSpace="0"/>
        </w:sectPr>
      </w:pPr>
    </w:p>
    <w:p>
      <w:pPr>
        <w:pStyle w:val="11"/>
        <w:snapToGrid w:val="0"/>
        <w:spacing w:line="460" w:lineRule="exact"/>
        <w:ind w:right="0"/>
        <w:rPr>
          <w:rFonts w:eastAsia="黑体"/>
          <w:color w:val="000000" w:themeColor="text1"/>
          <w:sz w:val="36"/>
          <w:szCs w:val="36"/>
          <w14:textFill>
            <w14:solidFill>
              <w14:schemeClr w14:val="tx1"/>
            </w14:solidFill>
          </w14:textFill>
        </w:rPr>
      </w:pPr>
    </w:p>
    <w:p>
      <w:pPr>
        <w:pStyle w:val="11"/>
        <w:snapToGrid w:val="0"/>
        <w:spacing w:line="460" w:lineRule="exact"/>
        <w:ind w:right="0"/>
        <w:rPr>
          <w:rFonts w:eastAsia="黑体"/>
          <w:color w:val="000000" w:themeColor="text1"/>
          <w:sz w:val="36"/>
          <w:szCs w:val="36"/>
          <w14:textFill>
            <w14:solidFill>
              <w14:schemeClr w14:val="tx1"/>
            </w14:solidFill>
          </w14:textFill>
        </w:rPr>
      </w:pPr>
      <w:r>
        <w:rPr>
          <w:rFonts w:eastAsia="黑体"/>
          <w:color w:val="000000" w:themeColor="text1"/>
          <w:sz w:val="36"/>
          <w:szCs w:val="36"/>
          <w14:textFill>
            <w14:solidFill>
              <w14:schemeClr w14:val="tx1"/>
            </w14:solidFill>
          </w14:textFill>
        </w:rPr>
        <w:t>填 写 说 明</w:t>
      </w:r>
    </w:p>
    <w:p>
      <w:pPr>
        <w:pStyle w:val="11"/>
        <w:snapToGrid w:val="0"/>
        <w:spacing w:line="460" w:lineRule="exact"/>
        <w:ind w:right="0"/>
        <w:rPr>
          <w:rFonts w:eastAsia="楷体_GB2312"/>
          <w:b/>
          <w:color w:val="000000" w:themeColor="text1"/>
          <w:sz w:val="32"/>
          <w:szCs w:val="32"/>
          <w14:textFill>
            <w14:solidFill>
              <w14:schemeClr w14:val="tx1"/>
            </w14:solidFill>
          </w14:textFill>
        </w:rPr>
      </w:pPr>
    </w:p>
    <w:p>
      <w:pPr>
        <w:widowControl/>
        <w:spacing w:line="600" w:lineRule="exact"/>
        <w:ind w:firstLine="548" w:firstLineChars="196"/>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1、评价期为2022年1月1日至2022年12月31日，超出该期限取得的各类成果不纳入本《绩效评价申报书》的范围。各类成果以正式发表、合同签订或批复文件的时间为准。</w:t>
      </w:r>
    </w:p>
    <w:p>
      <w:pPr>
        <w:widowControl/>
        <w:spacing w:line="600" w:lineRule="exact"/>
        <w:ind w:firstLine="548" w:firstLineChars="196"/>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2、平台固定人员和取得的各类成果不得在不同公共服务平台绩效评价申请书中重复使用。</w:t>
      </w:r>
    </w:p>
    <w:p>
      <w:pPr>
        <w:widowControl/>
        <w:spacing w:line="600" w:lineRule="exact"/>
        <w:ind w:firstLine="548" w:firstLineChars="196"/>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3、本《绩效评价申报书》中涉及国家机密的内容，请按照国家有关保密规定，进行脱密处理后填写。</w:t>
      </w:r>
    </w:p>
    <w:p>
      <w:pPr>
        <w:widowControl/>
        <w:spacing w:line="600" w:lineRule="exact"/>
        <w:ind w:firstLine="548" w:firstLineChars="196"/>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4、本《绩效评价申报书》中填写的内容必须真实可靠。</w:t>
      </w:r>
    </w:p>
    <w:p>
      <w:pPr>
        <w:widowControl/>
        <w:spacing w:line="600" w:lineRule="exact"/>
        <w:ind w:firstLine="548" w:firstLineChars="196"/>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5、材料指定专人填写，表内栏目不得空缺，如某项栏目内容没有，请填“无”或“0”。确认填写内容准确无误后，在审核意见栏签字盖章，否则材料视为无效。</w:t>
      </w:r>
    </w:p>
    <w:p>
      <w:pPr>
        <w:widowControl/>
        <w:spacing w:line="600" w:lineRule="exact"/>
        <w:ind w:firstLine="548" w:firstLineChars="196"/>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6、按照“佐证材料目录”准备所需附件，如有缺漏，调查表相关数据视为无效。</w:t>
      </w:r>
    </w:p>
    <w:p>
      <w:pPr>
        <w:widowControl/>
        <w:spacing w:line="600" w:lineRule="exact"/>
        <w:ind w:firstLine="548" w:firstLineChars="196"/>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7、相关表格中的“示例”，在正式提交的申请书中须删除，以确保调查情况准确。</w:t>
      </w:r>
    </w:p>
    <w:p>
      <w:pPr>
        <w:widowControl/>
        <w:spacing w:line="600" w:lineRule="exact"/>
        <w:ind w:firstLine="548" w:firstLineChars="196"/>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8、请用小四号宋体填写申请书，统一用A4纸正反打印，按要求装订，目录页请自行编辑。</w:t>
      </w:r>
    </w:p>
    <w:p>
      <w:pPr>
        <w:widowControl/>
        <w:jc w:val="left"/>
        <w:rPr>
          <w:rFonts w:ascii="Times New Roman" w:hAnsi="Times New Roman" w:eastAsia="黑体" w:cs="Times New Roman"/>
          <w:snapToGrid w:val="0"/>
          <w:color w:val="000000" w:themeColor="text1"/>
          <w:kern w:val="0"/>
          <w:sz w:val="28"/>
          <w:szCs w:val="28"/>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br w:type="page"/>
      </w:r>
    </w:p>
    <w:p>
      <w:pPr>
        <w:autoSpaceDE w:val="0"/>
        <w:autoSpaceDN w:val="0"/>
        <w:adjustRightInd w:val="0"/>
        <w:snapToGrid w:val="0"/>
        <w:spacing w:line="288" w:lineRule="auto"/>
        <w:jc w:val="center"/>
        <w:rPr>
          <w:rFonts w:ascii="Times New Roman" w:hAnsi="Times New Roman" w:eastAsia="黑体" w:cs="Times New Roman"/>
          <w:snapToGrid w:val="0"/>
          <w:color w:val="000000" w:themeColor="text1"/>
          <w:kern w:val="0"/>
          <w:sz w:val="36"/>
          <w:szCs w:val="36"/>
          <w14:textFill>
            <w14:solidFill>
              <w14:schemeClr w14:val="tx1"/>
            </w14:solidFill>
          </w14:textFill>
        </w:rPr>
      </w:pPr>
      <w:r>
        <w:rPr>
          <w:rFonts w:ascii="Times New Roman" w:hAnsi="Times New Roman" w:eastAsia="黑体" w:cs="Times New Roman"/>
          <w:snapToGrid w:val="0"/>
          <w:color w:val="000000" w:themeColor="text1"/>
          <w:kern w:val="0"/>
          <w:sz w:val="36"/>
          <w:szCs w:val="36"/>
          <w14:textFill>
            <w14:solidFill>
              <w14:schemeClr w14:val="tx1"/>
            </w14:solidFill>
          </w14:textFill>
        </w:rPr>
        <w:t>一、基本信息表</w:t>
      </w:r>
    </w:p>
    <w:p>
      <w:pPr>
        <w:autoSpaceDE w:val="0"/>
        <w:autoSpaceDN w:val="0"/>
        <w:adjustRightInd w:val="0"/>
        <w:snapToGrid w:val="0"/>
        <w:spacing w:line="288" w:lineRule="auto"/>
        <w:jc w:val="left"/>
        <w:rPr>
          <w:rFonts w:ascii="Times New Roman" w:hAnsi="Times New Roman" w:eastAsia="黑体" w:cs="Times New Roman"/>
          <w:snapToGrid w:val="0"/>
          <w:color w:val="000000" w:themeColor="text1"/>
          <w:kern w:val="0"/>
          <w:sz w:val="28"/>
          <w:szCs w:val="28"/>
          <w14:textFill>
            <w14:solidFill>
              <w14:schemeClr w14:val="tx1"/>
            </w14:solidFill>
          </w14:textFill>
        </w:rPr>
      </w:pPr>
      <w:r>
        <w:rPr>
          <w:rFonts w:ascii="Times New Roman" w:hAnsi="Times New Roman" w:eastAsia="黑体" w:cs="Times New Roman"/>
          <w:snapToGrid w:val="0"/>
          <w:color w:val="000000" w:themeColor="text1"/>
          <w:kern w:val="0"/>
          <w:sz w:val="28"/>
          <w:szCs w:val="28"/>
          <w14:textFill>
            <w14:solidFill>
              <w14:schemeClr w14:val="tx1"/>
            </w14:solidFill>
          </w14:textFill>
        </w:rPr>
        <w:t>（一）平台基本情况</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669"/>
        <w:gridCol w:w="1649"/>
        <w:gridCol w:w="1971"/>
        <w:gridCol w:w="491"/>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518" w:type="dxa"/>
            <w:gridSpan w:val="2"/>
            <w:shd w:val="clear" w:color="auto" w:fill="auto"/>
            <w:vAlign w:val="center"/>
          </w:tcPr>
          <w:p>
            <w:pPr>
              <w:widowControl/>
              <w:autoSpaceDE w:val="0"/>
              <w:autoSpaceDN w:val="0"/>
              <w:adjustRightInd w:val="0"/>
              <w:snapToGrid w:val="0"/>
              <w:jc w:val="left"/>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承担单位性质（单选）</w:t>
            </w:r>
          </w:p>
        </w:tc>
        <w:tc>
          <w:tcPr>
            <w:tcW w:w="6010" w:type="dxa"/>
            <w:gridSpan w:val="4"/>
            <w:shd w:val="clear" w:color="auto" w:fill="auto"/>
            <w:vAlign w:val="center"/>
          </w:tcPr>
          <w:p>
            <w:pPr>
              <w:widowControl/>
              <w:autoSpaceDE w:val="0"/>
              <w:autoSpaceDN w:val="0"/>
              <w:adjustRightInd w:val="0"/>
              <w:snapToGrid w:val="0"/>
              <w:jc w:val="left"/>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□高校    □科研院所    □企业    □其他：__________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518" w:type="dxa"/>
            <w:gridSpan w:val="2"/>
            <w:shd w:val="clear" w:color="auto" w:fill="auto"/>
            <w:vAlign w:val="center"/>
          </w:tcPr>
          <w:p>
            <w:pPr>
              <w:widowControl/>
              <w:autoSpaceDE w:val="0"/>
              <w:autoSpaceDN w:val="0"/>
              <w:adjustRightInd w:val="0"/>
              <w:snapToGrid w:val="0"/>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研发场所建设地点</w:t>
            </w:r>
          </w:p>
          <w:p>
            <w:pPr>
              <w:widowControl/>
              <w:autoSpaceDE w:val="0"/>
              <w:autoSpaceDN w:val="0"/>
              <w:adjustRightInd w:val="0"/>
              <w:snapToGrid w:val="0"/>
              <w:jc w:val="left"/>
              <w:rPr>
                <w:rFonts w:ascii="Times New Roman" w:hAnsi="Times New Roman" w:eastAsia="宋体" w:cs="Times New Roman"/>
                <w:bCs/>
                <w:color w:val="000000" w:themeColor="text1"/>
                <w:kern w:val="0"/>
                <w:sz w:val="24"/>
                <w:szCs w:val="24"/>
                <w14:textFill>
                  <w14:solidFill>
                    <w14:schemeClr w14:val="tx1"/>
                  </w14:solidFill>
                </w14:textFill>
              </w:rPr>
            </w:pPr>
            <w:r>
              <w:rPr>
                <w:rFonts w:hint="eastAsia" w:ascii="Times New Roman" w:hAnsi="Times New Roman" w:eastAsia="方正仿宋_GBK" w:cs="Times New Roman"/>
                <w:snapToGrid w:val="0"/>
                <w:color w:val="auto"/>
                <w:kern w:val="0"/>
                <w:szCs w:val="21"/>
              </w:rPr>
              <w:t>(</w:t>
            </w:r>
            <w:r>
              <w:rPr>
                <w:rFonts w:ascii="Times New Roman" w:hAnsi="Times New Roman" w:eastAsia="方正仿宋_GBK" w:cs="Times New Roman"/>
                <w:snapToGrid w:val="0"/>
                <w:color w:val="auto"/>
                <w:kern w:val="0"/>
                <w:szCs w:val="21"/>
              </w:rPr>
              <w:t>具体明确填写至楼层号</w:t>
            </w:r>
            <w:r>
              <w:rPr>
                <w:rFonts w:hint="eastAsia" w:ascii="Times New Roman" w:hAnsi="Times New Roman" w:eastAsia="方正仿宋_GBK" w:cs="Times New Roman"/>
                <w:snapToGrid w:val="0"/>
                <w:color w:val="auto"/>
                <w:kern w:val="0"/>
                <w:szCs w:val="21"/>
              </w:rPr>
              <w:t>)</w:t>
            </w:r>
          </w:p>
        </w:tc>
        <w:tc>
          <w:tcPr>
            <w:tcW w:w="6010" w:type="dxa"/>
            <w:gridSpan w:val="4"/>
            <w:shd w:val="clear" w:color="auto" w:fill="auto"/>
            <w:vAlign w:val="center"/>
          </w:tcPr>
          <w:p>
            <w:pPr>
              <w:widowControl/>
              <w:autoSpaceDE w:val="0"/>
              <w:autoSpaceDN w:val="0"/>
              <w:adjustRightInd w:val="0"/>
              <w:snapToGrid w:val="0"/>
              <w:jc w:val="left"/>
              <w:rPr>
                <w:rFonts w:ascii="Times New Roman" w:hAnsi="Times New Roman" w:eastAsia="宋体" w:cs="Times New Roman"/>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518" w:type="dxa"/>
            <w:gridSpan w:val="2"/>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研发及服务场所面积（m</w:t>
            </w:r>
            <w:r>
              <w:rPr>
                <w:rFonts w:ascii="Times New Roman" w:hAnsi="Times New Roman" w:eastAsia="宋体" w:cs="Times New Roman"/>
                <w:bCs/>
                <w:color w:val="000000" w:themeColor="text1"/>
                <w:kern w:val="0"/>
                <w:sz w:val="24"/>
                <w:szCs w:val="24"/>
                <w:vertAlign w:val="superscript"/>
                <w14:textFill>
                  <w14:solidFill>
                    <w14:schemeClr w14:val="tx1"/>
                  </w14:solidFill>
                </w14:textFill>
              </w:rPr>
              <w:t>2</w:t>
            </w:r>
            <w:r>
              <w:rPr>
                <w:rFonts w:ascii="Times New Roman" w:hAnsi="Times New Roman" w:eastAsia="宋体" w:cs="Times New Roman"/>
                <w:bCs/>
                <w:color w:val="000000" w:themeColor="text1"/>
                <w:kern w:val="0"/>
                <w:sz w:val="24"/>
                <w:szCs w:val="24"/>
                <w14:textFill>
                  <w14:solidFill>
                    <w14:schemeClr w14:val="tx1"/>
                  </w14:solidFill>
                </w14:textFill>
              </w:rPr>
              <w:t>）</w:t>
            </w:r>
          </w:p>
        </w:tc>
        <w:tc>
          <w:tcPr>
            <w:tcW w:w="1649" w:type="dxa"/>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　</w:t>
            </w:r>
          </w:p>
        </w:tc>
        <w:tc>
          <w:tcPr>
            <w:tcW w:w="2462" w:type="dxa"/>
            <w:gridSpan w:val="2"/>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2022年新增场所面积（m</w:t>
            </w:r>
            <w:r>
              <w:rPr>
                <w:rFonts w:ascii="Times New Roman" w:hAnsi="Times New Roman" w:eastAsia="宋体" w:cs="Times New Roman"/>
                <w:bCs/>
                <w:color w:val="000000" w:themeColor="text1"/>
                <w:kern w:val="0"/>
                <w:sz w:val="24"/>
                <w:szCs w:val="24"/>
                <w:vertAlign w:val="superscript"/>
                <w14:textFill>
                  <w14:solidFill>
                    <w14:schemeClr w14:val="tx1"/>
                  </w14:solidFill>
                </w14:textFill>
              </w:rPr>
              <w:t>2</w:t>
            </w:r>
            <w:r>
              <w:rPr>
                <w:rFonts w:ascii="Times New Roman" w:hAnsi="Times New Roman" w:eastAsia="宋体" w:cs="Times New Roman"/>
                <w:bCs/>
                <w:color w:val="000000" w:themeColor="text1"/>
                <w:kern w:val="0"/>
                <w:sz w:val="24"/>
                <w:szCs w:val="24"/>
                <w14:textFill>
                  <w14:solidFill>
                    <w14:schemeClr w14:val="tx1"/>
                  </w14:solidFill>
                </w14:textFill>
              </w:rPr>
              <w:t>）</w:t>
            </w:r>
          </w:p>
        </w:tc>
        <w:tc>
          <w:tcPr>
            <w:tcW w:w="1899" w:type="dxa"/>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518" w:type="dxa"/>
            <w:gridSpan w:val="2"/>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平台类型（单选）</w:t>
            </w:r>
          </w:p>
        </w:tc>
        <w:tc>
          <w:tcPr>
            <w:tcW w:w="6010" w:type="dxa"/>
            <w:gridSpan w:val="4"/>
            <w:shd w:val="clear" w:color="auto" w:fill="auto"/>
            <w:vAlign w:val="center"/>
          </w:tcPr>
          <w:p>
            <w:pPr>
              <w:widowControl/>
              <w:autoSpaceDE w:val="0"/>
              <w:autoSpaceDN w:val="0"/>
              <w:adjustRightInd w:val="0"/>
              <w:snapToGrid w:val="0"/>
              <w:jc w:val="left"/>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 xml:space="preserve">□技术转移类平台      □检验检测类平台    </w:t>
            </w:r>
          </w:p>
          <w:p>
            <w:pPr>
              <w:widowControl/>
              <w:autoSpaceDE w:val="0"/>
              <w:autoSpaceDN w:val="0"/>
              <w:adjustRightInd w:val="0"/>
              <w:snapToGrid w:val="0"/>
              <w:jc w:val="left"/>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□管理咨询类、知识产权类服务平台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2518" w:type="dxa"/>
            <w:gridSpan w:val="2"/>
            <w:shd w:val="clear" w:color="auto" w:fill="auto"/>
            <w:vAlign w:val="center"/>
          </w:tcPr>
          <w:p>
            <w:pPr>
              <w:widowControl/>
              <w:autoSpaceDE w:val="0"/>
              <w:autoSpaceDN w:val="0"/>
              <w:adjustRightInd w:val="0"/>
              <w:snapToGrid w:val="0"/>
              <w:jc w:val="left"/>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技术服务领域（单选）</w:t>
            </w:r>
          </w:p>
        </w:tc>
        <w:tc>
          <w:tcPr>
            <w:tcW w:w="6010" w:type="dxa"/>
            <w:gridSpan w:val="4"/>
            <w:shd w:val="clear" w:color="auto" w:fill="auto"/>
            <w:vAlign w:val="center"/>
          </w:tcPr>
          <w:p>
            <w:pPr>
              <w:widowControl/>
              <w:autoSpaceDE w:val="0"/>
              <w:autoSpaceDN w:val="0"/>
              <w:adjustRightInd w:val="0"/>
              <w:snapToGrid w:val="0"/>
              <w:jc w:val="left"/>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 xml:space="preserve">□生物医药          □新材料          □电子信息 </w:t>
            </w:r>
          </w:p>
          <w:p>
            <w:pPr>
              <w:widowControl/>
              <w:autoSpaceDE w:val="0"/>
              <w:autoSpaceDN w:val="0"/>
              <w:adjustRightInd w:val="0"/>
              <w:snapToGrid w:val="0"/>
              <w:jc w:val="left"/>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 xml:space="preserve">□装备制造          □环保与新能源    □现代农业 </w:t>
            </w:r>
          </w:p>
          <w:p>
            <w:pPr>
              <w:widowControl/>
              <w:autoSpaceDE w:val="0"/>
              <w:autoSpaceDN w:val="0"/>
              <w:adjustRightInd w:val="0"/>
              <w:snapToGrid w:val="0"/>
              <w:jc w:val="left"/>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□综合科技服务(包括知识产权、科技咨询、科技金融等)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8" w:type="dxa"/>
            <w:gridSpan w:val="6"/>
            <w:shd w:val="clear" w:color="auto" w:fill="auto"/>
            <w:vAlign w:val="center"/>
          </w:tcPr>
          <w:p>
            <w:pPr>
              <w:widowControl/>
              <w:autoSpaceDE w:val="0"/>
              <w:autoSpaceDN w:val="0"/>
              <w:adjustRightInd w:val="0"/>
              <w:snapToGrid w:val="0"/>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1. 服务资源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518" w:type="dxa"/>
            <w:gridSpan w:val="2"/>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资源类型</w:t>
            </w:r>
          </w:p>
        </w:tc>
        <w:tc>
          <w:tcPr>
            <w:tcW w:w="6010" w:type="dxa"/>
            <w:gridSpan w:val="4"/>
            <w:shd w:val="clear" w:color="auto" w:fill="auto"/>
            <w:vAlign w:val="center"/>
          </w:tcPr>
          <w:p>
            <w:pPr>
              <w:widowControl/>
              <w:autoSpaceDE w:val="0"/>
              <w:autoSpaceDN w:val="0"/>
              <w:adjustRightInd w:val="0"/>
              <w:snapToGrid w:val="0"/>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□仪器设备        □</w:t>
            </w:r>
            <w:r>
              <w:rPr>
                <w:rFonts w:ascii="Times New Roman" w:hAnsi="Times New Roman" w:eastAsia="宋体" w:cs="Times New Roman"/>
                <w:color w:val="000000" w:themeColor="text1"/>
                <w:kern w:val="0"/>
                <w:sz w:val="24"/>
                <w:szCs w:val="24"/>
                <w14:textFill>
                  <w14:solidFill>
                    <w14:schemeClr w14:val="tx1"/>
                  </w14:solidFill>
                </w14:textFill>
              </w:rPr>
              <w:t>文献</w:t>
            </w:r>
            <w:r>
              <w:rPr>
                <w:rFonts w:ascii="Times New Roman" w:hAnsi="Times New Roman" w:eastAsia="宋体" w:cs="Times New Roman"/>
                <w:bCs/>
                <w:color w:val="000000" w:themeColor="text1"/>
                <w:kern w:val="0"/>
                <w:sz w:val="24"/>
                <w:szCs w:val="24"/>
                <w14:textFill>
                  <w14:solidFill>
                    <w14:schemeClr w14:val="tx1"/>
                  </w14:solidFill>
                </w14:textFill>
              </w:rPr>
              <w:t>库      □大型数据库</w:t>
            </w:r>
          </w:p>
          <w:p>
            <w:pPr>
              <w:widowControl/>
              <w:autoSpaceDE w:val="0"/>
              <w:autoSpaceDN w:val="0"/>
              <w:adjustRightInd w:val="0"/>
              <w:snapToGrid w:val="0"/>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种质资源库</w:t>
            </w:r>
            <w:r>
              <w:rPr>
                <w:rFonts w:ascii="Times New Roman" w:hAnsi="Times New Roman" w:eastAsia="宋体" w:cs="Times New Roman"/>
                <w:bCs/>
                <w:color w:val="000000" w:themeColor="text1"/>
                <w:kern w:val="0"/>
                <w:sz w:val="24"/>
                <w:szCs w:val="24"/>
                <w14:textFill>
                  <w14:solidFill>
                    <w14:schemeClr w14:val="tx1"/>
                  </w14:solidFill>
                </w14:textFill>
              </w:rPr>
              <w:t xml:space="preserve">      □样本库      □其他：________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5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资源总原值</w:t>
            </w:r>
          </w:p>
          <w:p>
            <w:pPr>
              <w:widowControl/>
              <w:autoSpaceDE w:val="0"/>
              <w:autoSpaceDN w:val="0"/>
              <w:adjustRightInd w:val="0"/>
              <w:snapToGrid w:val="0"/>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（万元）</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color w:val="000000" w:themeColor="text1"/>
                <w:kern w:val="0"/>
                <w:sz w:val="24"/>
                <w:szCs w:val="24"/>
                <w14:textFill>
                  <w14:solidFill>
                    <w14:schemeClr w14:val="tx1"/>
                  </w14:solidFill>
                </w14:textFill>
              </w:rPr>
            </w:pPr>
          </w:p>
        </w:tc>
        <w:tc>
          <w:tcPr>
            <w:tcW w:w="24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202</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2</w:t>
            </w:r>
            <w:r>
              <w:rPr>
                <w:rFonts w:ascii="Times New Roman" w:hAnsi="Times New Roman" w:eastAsia="宋体" w:cs="Times New Roman"/>
                <w:color w:val="000000" w:themeColor="text1"/>
                <w:kern w:val="0"/>
                <w:sz w:val="24"/>
                <w:szCs w:val="24"/>
                <w14:textFill>
                  <w14:solidFill>
                    <w14:schemeClr w14:val="tx1"/>
                  </w14:solidFill>
                </w14:textFill>
              </w:rPr>
              <w:t>年资源新增原值</w:t>
            </w:r>
          </w:p>
          <w:p>
            <w:pPr>
              <w:widowControl/>
              <w:autoSpaceDE w:val="0"/>
              <w:autoSpaceDN w:val="0"/>
              <w:adjustRightInd w:val="0"/>
              <w:snapToGrid w:val="0"/>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（万元）</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2. 服务资质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序号</w:t>
            </w:r>
          </w:p>
        </w:tc>
        <w:tc>
          <w:tcPr>
            <w:tcW w:w="33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资质名称</w:t>
            </w:r>
          </w:p>
        </w:tc>
        <w:tc>
          <w:tcPr>
            <w:tcW w:w="1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授予部门</w:t>
            </w:r>
          </w:p>
        </w:tc>
        <w:tc>
          <w:tcPr>
            <w:tcW w:w="23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资质级别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1</w:t>
            </w:r>
          </w:p>
        </w:tc>
        <w:tc>
          <w:tcPr>
            <w:tcW w:w="33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
                <w:bCs/>
                <w:color w:val="000000" w:themeColor="text1"/>
                <w:kern w:val="0"/>
                <w:sz w:val="24"/>
                <w:szCs w:val="24"/>
                <w14:textFill>
                  <w14:solidFill>
                    <w14:schemeClr w14:val="tx1"/>
                  </w14:solidFill>
                </w14:textFill>
              </w:rPr>
            </w:pPr>
          </w:p>
        </w:tc>
        <w:tc>
          <w:tcPr>
            <w:tcW w:w="1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
                <w:bCs/>
                <w:color w:val="000000" w:themeColor="text1"/>
                <w:kern w:val="0"/>
                <w:szCs w:val="21"/>
                <w14:textFill>
                  <w14:solidFill>
                    <w14:schemeClr w14:val="tx1"/>
                  </w14:solidFill>
                </w14:textFill>
              </w:rPr>
            </w:pPr>
          </w:p>
        </w:tc>
        <w:tc>
          <w:tcPr>
            <w:tcW w:w="23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选填：国际、国家、地方、行业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9" w:type="dxa"/>
            <w:vMerge w:val="restart"/>
            <w:tcBorders>
              <w:top w:val="single" w:color="auto" w:sz="4" w:space="0"/>
              <w:left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合计数</w:t>
            </w:r>
          </w:p>
          <w:p>
            <w:pPr>
              <w:widowControl/>
              <w:autoSpaceDE w:val="0"/>
              <w:autoSpaceDN w:val="0"/>
              <w:adjustRightInd w:val="0"/>
              <w:snapToGrid w:val="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（项）</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国际资质</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国家资质</w:t>
            </w:r>
          </w:p>
        </w:tc>
        <w:tc>
          <w:tcPr>
            <w:tcW w:w="1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地方资质</w:t>
            </w:r>
          </w:p>
        </w:tc>
        <w:tc>
          <w:tcPr>
            <w:tcW w:w="23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行业资质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49" w:type="dxa"/>
            <w:vMerge w:val="continue"/>
            <w:tcBorders>
              <w:left w:val="single" w:color="auto" w:sz="4" w:space="0"/>
              <w:right w:val="single" w:color="auto" w:sz="4" w:space="0"/>
            </w:tcBorders>
            <w:shd w:val="clear" w:color="auto" w:fill="auto"/>
            <w:vAlign w:val="center"/>
          </w:tcPr>
          <w:p>
            <w:pPr>
              <w:autoSpaceDE w:val="0"/>
              <w:autoSpaceDN w:val="0"/>
              <w:snapToGrid w:val="0"/>
              <w:spacing w:line="590" w:lineRule="atLeast"/>
              <w:ind w:firstLine="624"/>
              <w:rPr>
                <w:rFonts w:ascii="Times New Roman" w:hAnsi="Times New Roman" w:eastAsia="方正仿宋_GBK" w:cs="Times New Roman"/>
                <w:snapToGrid w:val="0"/>
                <w:color w:val="000000" w:themeColor="text1"/>
                <w:kern w:val="0"/>
                <w:sz w:val="32"/>
                <w:szCs w:val="20"/>
                <w14:textFill>
                  <w14:solidFill>
                    <w14:schemeClr w14:val="tx1"/>
                  </w14:solidFill>
                </w14:textFill>
              </w:rPr>
            </w:pP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
                <w:bCs/>
                <w:color w:val="000000" w:themeColor="text1"/>
                <w:kern w:val="0"/>
                <w:sz w:val="24"/>
                <w:szCs w:val="24"/>
                <w14:textFill>
                  <w14:solidFill>
                    <w14:schemeClr w14:val="tx1"/>
                  </w14:solidFill>
                </w14:textFill>
              </w:rPr>
            </w:pP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
                <w:bCs/>
                <w:color w:val="000000" w:themeColor="text1"/>
                <w:kern w:val="0"/>
                <w:sz w:val="24"/>
                <w:szCs w:val="24"/>
                <w14:textFill>
                  <w14:solidFill>
                    <w14:schemeClr w14:val="tx1"/>
                  </w14:solidFill>
                </w14:textFill>
              </w:rPr>
            </w:pPr>
          </w:p>
        </w:tc>
        <w:tc>
          <w:tcPr>
            <w:tcW w:w="1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
                <w:bCs/>
                <w:color w:val="000000" w:themeColor="text1"/>
                <w:kern w:val="0"/>
                <w:sz w:val="24"/>
                <w:szCs w:val="24"/>
                <w14:textFill>
                  <w14:solidFill>
                    <w14:schemeClr w14:val="tx1"/>
                  </w14:solidFill>
                </w14:textFill>
              </w:rPr>
            </w:pPr>
          </w:p>
        </w:tc>
        <w:tc>
          <w:tcPr>
            <w:tcW w:w="23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8528" w:type="dxa"/>
            <w:gridSpan w:val="6"/>
            <w:tcBorders>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left"/>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提供的主要服务业务简介（200字以内）：</w:t>
            </w:r>
          </w:p>
          <w:p>
            <w:pPr>
              <w:widowControl/>
              <w:autoSpaceDE w:val="0"/>
              <w:autoSpaceDN w:val="0"/>
              <w:adjustRightInd w:val="0"/>
              <w:snapToGrid w:val="0"/>
              <w:jc w:val="left"/>
              <w:rPr>
                <w:rFonts w:ascii="Times New Roman" w:hAnsi="Times New Roman" w:eastAsia="宋体" w:cs="Times New Roman"/>
                <w:bCs/>
                <w:color w:val="000000" w:themeColor="text1"/>
                <w:kern w:val="0"/>
                <w:sz w:val="24"/>
                <w:szCs w:val="24"/>
                <w14:textFill>
                  <w14:solidFill>
                    <w14:schemeClr w14:val="tx1"/>
                  </w14:solidFill>
                </w14:textFill>
              </w:rPr>
            </w:pPr>
          </w:p>
          <w:p>
            <w:pPr>
              <w:autoSpaceDE w:val="0"/>
              <w:autoSpaceDN w:val="0"/>
              <w:adjustRightInd w:val="0"/>
              <w:snapToGrid w:val="0"/>
              <w:rPr>
                <w:rFonts w:ascii="Times New Roman" w:hAnsi="Times New Roman" w:eastAsia="方正仿宋_GBK" w:cs="Times New Roman"/>
                <w:snapToGrid w:val="0"/>
                <w:color w:val="000000" w:themeColor="text1"/>
                <w:kern w:val="0"/>
                <w:szCs w:val="21"/>
                <w14:textFill>
                  <w14:solidFill>
                    <w14:schemeClr w14:val="tx1"/>
                  </w14:solidFill>
                </w14:textFill>
              </w:rPr>
            </w:pPr>
          </w:p>
          <w:p>
            <w:pPr>
              <w:autoSpaceDE w:val="0"/>
              <w:autoSpaceDN w:val="0"/>
              <w:adjustRightInd w:val="0"/>
              <w:snapToGrid w:val="0"/>
              <w:rPr>
                <w:rFonts w:ascii="Times New Roman" w:hAnsi="Times New Roman" w:eastAsia="方正仿宋_GBK" w:cs="Times New Roman"/>
                <w:snapToGrid w:val="0"/>
                <w:color w:val="000000" w:themeColor="text1"/>
                <w:kern w:val="0"/>
                <w:szCs w:val="21"/>
                <w14:textFill>
                  <w14:solidFill>
                    <w14:schemeClr w14:val="tx1"/>
                  </w14:solidFill>
                </w14:textFill>
              </w:rPr>
            </w:pPr>
          </w:p>
          <w:p>
            <w:pPr>
              <w:autoSpaceDE w:val="0"/>
              <w:autoSpaceDN w:val="0"/>
              <w:adjustRightInd w:val="0"/>
              <w:snapToGrid w:val="0"/>
              <w:rPr>
                <w:rFonts w:ascii="Times New Roman" w:hAnsi="Times New Roman" w:eastAsia="方正仿宋_GBK" w:cs="Times New Roman"/>
                <w:snapToGrid w:val="0"/>
                <w:color w:val="000000" w:themeColor="text1"/>
                <w:kern w:val="0"/>
                <w:szCs w:val="21"/>
                <w14:textFill>
                  <w14:solidFill>
                    <w14:schemeClr w14:val="tx1"/>
                  </w14:solidFill>
                </w14:textFill>
              </w:rPr>
            </w:pPr>
          </w:p>
          <w:p>
            <w:pPr>
              <w:autoSpaceDE w:val="0"/>
              <w:autoSpaceDN w:val="0"/>
              <w:adjustRightInd w:val="0"/>
              <w:snapToGrid w:val="0"/>
              <w:rPr>
                <w:rFonts w:ascii="Times New Roman" w:hAnsi="Times New Roman" w:eastAsia="方正仿宋_GBK" w:cs="Times New Roman"/>
                <w:snapToGrid w:val="0"/>
                <w:color w:val="000000" w:themeColor="text1"/>
                <w:kern w:val="0"/>
                <w:szCs w:val="21"/>
                <w14:textFill>
                  <w14:solidFill>
                    <w14:schemeClr w14:val="tx1"/>
                  </w14:solidFill>
                </w14:textFill>
              </w:rPr>
            </w:pPr>
          </w:p>
          <w:p>
            <w:pPr>
              <w:autoSpaceDE w:val="0"/>
              <w:autoSpaceDN w:val="0"/>
              <w:adjustRightInd w:val="0"/>
              <w:snapToGrid w:val="0"/>
              <w:rPr>
                <w:rFonts w:ascii="Times New Roman" w:hAnsi="Times New Roman" w:eastAsia="方正仿宋_GBK" w:cs="Times New Roman"/>
                <w:snapToGrid w:val="0"/>
                <w:color w:val="000000" w:themeColor="text1"/>
                <w:kern w:val="0"/>
                <w:szCs w:val="21"/>
                <w14:textFill>
                  <w14:solidFill>
                    <w14:schemeClr w14:val="tx1"/>
                  </w14:solidFill>
                </w14:textFill>
              </w:rPr>
            </w:pPr>
          </w:p>
          <w:p>
            <w:pPr>
              <w:autoSpaceDE w:val="0"/>
              <w:autoSpaceDN w:val="0"/>
              <w:adjustRightInd w:val="0"/>
              <w:snapToGrid w:val="0"/>
              <w:rPr>
                <w:rFonts w:ascii="Times New Roman" w:hAnsi="Times New Roman" w:eastAsia="方正仿宋_GBK" w:cs="Times New Roman"/>
                <w:snapToGrid w:val="0"/>
                <w:color w:val="000000" w:themeColor="text1"/>
                <w:kern w:val="0"/>
                <w:szCs w:val="21"/>
                <w14:textFill>
                  <w14:solidFill>
                    <w14:schemeClr w14:val="tx1"/>
                  </w14:solidFill>
                </w14:textFill>
              </w:rPr>
            </w:pPr>
          </w:p>
          <w:p>
            <w:pPr>
              <w:autoSpaceDE w:val="0"/>
              <w:autoSpaceDN w:val="0"/>
              <w:adjustRightInd w:val="0"/>
              <w:snapToGrid w:val="0"/>
              <w:rPr>
                <w:rFonts w:ascii="Times New Roman" w:hAnsi="Times New Roman" w:eastAsia="方正仿宋_GBK" w:cs="Times New Roman"/>
                <w:snapToGrid w:val="0"/>
                <w:color w:val="000000" w:themeColor="text1"/>
                <w:kern w:val="0"/>
                <w:szCs w:val="21"/>
                <w14:textFill>
                  <w14:solidFill>
                    <w14:schemeClr w14:val="tx1"/>
                  </w14:solidFill>
                </w14:textFill>
              </w:rPr>
            </w:pPr>
          </w:p>
          <w:p>
            <w:pPr>
              <w:autoSpaceDE w:val="0"/>
              <w:autoSpaceDN w:val="0"/>
              <w:adjustRightInd w:val="0"/>
              <w:snapToGrid w:val="0"/>
              <w:rPr>
                <w:rFonts w:ascii="Times New Roman" w:hAnsi="Times New Roman" w:eastAsia="方正仿宋_GBK" w:cs="Times New Roman"/>
                <w:snapToGrid w:val="0"/>
                <w:color w:val="000000" w:themeColor="text1"/>
                <w:kern w:val="0"/>
                <w:szCs w:val="21"/>
                <w14:textFill>
                  <w14:solidFill>
                    <w14:schemeClr w14:val="tx1"/>
                  </w14:solidFill>
                </w14:textFill>
              </w:rPr>
            </w:pPr>
          </w:p>
          <w:p>
            <w:pPr>
              <w:autoSpaceDE w:val="0"/>
              <w:autoSpaceDN w:val="0"/>
              <w:adjustRightInd w:val="0"/>
              <w:snapToGrid w:val="0"/>
              <w:rPr>
                <w:rFonts w:ascii="Times New Roman" w:hAnsi="Times New Roman" w:eastAsia="方正仿宋_GBK" w:cs="Times New Roman"/>
                <w:snapToGrid w:val="0"/>
                <w:color w:val="000000" w:themeColor="text1"/>
                <w:kern w:val="0"/>
                <w:szCs w:val="21"/>
                <w14:textFill>
                  <w14:solidFill>
                    <w14:schemeClr w14:val="tx1"/>
                  </w14:solidFill>
                </w14:textFill>
              </w:rPr>
            </w:pPr>
          </w:p>
          <w:p>
            <w:pPr>
              <w:autoSpaceDE w:val="0"/>
              <w:autoSpaceDN w:val="0"/>
              <w:adjustRightInd w:val="0"/>
              <w:snapToGrid w:val="0"/>
              <w:rPr>
                <w:rFonts w:ascii="Times New Roman" w:hAnsi="Times New Roman" w:eastAsia="方正仿宋_GBK" w:cs="Times New Roman"/>
                <w:snapToGrid w:val="0"/>
                <w:color w:val="000000" w:themeColor="text1"/>
                <w:kern w:val="0"/>
                <w:szCs w:val="21"/>
                <w14:textFill>
                  <w14:solidFill>
                    <w14:schemeClr w14:val="tx1"/>
                  </w14:solidFill>
                </w14:textFill>
              </w:rPr>
            </w:pPr>
          </w:p>
          <w:p>
            <w:pPr>
              <w:autoSpaceDE w:val="0"/>
              <w:autoSpaceDN w:val="0"/>
              <w:adjustRightInd w:val="0"/>
              <w:snapToGrid w:val="0"/>
              <w:rPr>
                <w:rFonts w:ascii="Times New Roman" w:hAnsi="Times New Roman" w:eastAsia="方正仿宋_GBK" w:cs="Times New Roman"/>
                <w:snapToGrid w:val="0"/>
                <w:color w:val="000000" w:themeColor="text1"/>
                <w:kern w:val="0"/>
                <w:szCs w:val="21"/>
                <w14:textFill>
                  <w14:solidFill>
                    <w14:schemeClr w14:val="tx1"/>
                  </w14:solidFill>
                </w14:textFill>
              </w:rPr>
            </w:pPr>
          </w:p>
          <w:p>
            <w:pPr>
              <w:autoSpaceDE w:val="0"/>
              <w:autoSpaceDN w:val="0"/>
              <w:adjustRightInd w:val="0"/>
              <w:snapToGrid w:val="0"/>
              <w:rPr>
                <w:rFonts w:ascii="Times New Roman" w:hAnsi="Times New Roman" w:eastAsia="方正仿宋_GBK" w:cs="Times New Roman"/>
                <w:snapToGrid w:val="0"/>
                <w:color w:val="000000" w:themeColor="text1"/>
                <w:kern w:val="0"/>
                <w:szCs w:val="21"/>
                <w14:textFill>
                  <w14:solidFill>
                    <w14:schemeClr w14:val="tx1"/>
                  </w14:solidFill>
                </w14:textFill>
              </w:rPr>
            </w:pPr>
          </w:p>
          <w:p>
            <w:pPr>
              <w:autoSpaceDE w:val="0"/>
              <w:autoSpaceDN w:val="0"/>
              <w:adjustRightInd w:val="0"/>
              <w:snapToGrid w:val="0"/>
              <w:rPr>
                <w:rFonts w:ascii="Times New Roman" w:hAnsi="Times New Roman" w:eastAsia="方正仿宋_GBK" w:cs="Times New Roman"/>
                <w:snapToGrid w:val="0"/>
                <w:color w:val="000000" w:themeColor="text1"/>
                <w:kern w:val="0"/>
                <w:szCs w:val="21"/>
                <w14:textFill>
                  <w14:solidFill>
                    <w14:schemeClr w14:val="tx1"/>
                  </w14:solidFill>
                </w14:textFill>
              </w:rPr>
            </w:pPr>
          </w:p>
          <w:p>
            <w:pPr>
              <w:widowControl/>
              <w:autoSpaceDE w:val="0"/>
              <w:autoSpaceDN w:val="0"/>
              <w:adjustRightInd w:val="0"/>
              <w:snapToGrid w:val="0"/>
              <w:jc w:val="center"/>
              <w:rPr>
                <w:rFonts w:ascii="Times New Roman" w:hAnsi="Times New Roman" w:eastAsia="宋体" w:cs="Times New Roman"/>
                <w:b/>
                <w:bCs/>
                <w:color w:val="000000" w:themeColor="text1"/>
                <w:kern w:val="0"/>
                <w:sz w:val="24"/>
                <w:szCs w:val="24"/>
                <w14:textFill>
                  <w14:solidFill>
                    <w14:schemeClr w14:val="tx1"/>
                  </w14:solidFill>
                </w14:textFill>
              </w:rPr>
            </w:pPr>
          </w:p>
        </w:tc>
      </w:tr>
    </w:tbl>
    <w:p>
      <w:pPr>
        <w:autoSpaceDE w:val="0"/>
        <w:autoSpaceDN w:val="0"/>
        <w:adjustRightInd w:val="0"/>
        <w:snapToGrid w:val="0"/>
        <w:spacing w:line="288" w:lineRule="auto"/>
        <w:jc w:val="left"/>
        <w:rPr>
          <w:rFonts w:ascii="Times New Roman" w:hAnsi="Times New Roman" w:eastAsia="黑体"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line="288" w:lineRule="auto"/>
        <w:jc w:val="left"/>
        <w:rPr>
          <w:rFonts w:ascii="Times New Roman" w:hAnsi="Times New Roman" w:eastAsia="黑体" w:cs="Times New Roman"/>
          <w:snapToGrid w:val="0"/>
          <w:color w:val="000000" w:themeColor="text1"/>
          <w:kern w:val="0"/>
          <w:sz w:val="28"/>
          <w:szCs w:val="28"/>
          <w14:textFill>
            <w14:solidFill>
              <w14:schemeClr w14:val="tx1"/>
            </w14:solidFill>
          </w14:textFill>
        </w:rPr>
      </w:pPr>
      <w:r>
        <w:rPr>
          <w:rFonts w:ascii="Times New Roman" w:hAnsi="Times New Roman" w:eastAsia="黑体" w:cs="Times New Roman"/>
          <w:snapToGrid w:val="0"/>
          <w:color w:val="000000" w:themeColor="text1"/>
          <w:kern w:val="0"/>
          <w:sz w:val="28"/>
          <w:szCs w:val="28"/>
          <w14:textFill>
            <w14:solidFill>
              <w14:schemeClr w14:val="tx1"/>
            </w14:solidFill>
          </w14:textFill>
        </w:rPr>
        <w:t>（二）平台运行情况</w:t>
      </w:r>
    </w:p>
    <w:tbl>
      <w:tblPr>
        <w:tblStyle w:val="5"/>
        <w:tblW w:w="5000" w:type="pct"/>
        <w:jc w:val="center"/>
        <w:tblLayout w:type="autofit"/>
        <w:tblCellMar>
          <w:top w:w="0" w:type="dxa"/>
          <w:left w:w="108" w:type="dxa"/>
          <w:bottom w:w="0" w:type="dxa"/>
          <w:right w:w="108" w:type="dxa"/>
        </w:tblCellMar>
      </w:tblPr>
      <w:tblGrid>
        <w:gridCol w:w="2101"/>
        <w:gridCol w:w="2174"/>
        <w:gridCol w:w="1837"/>
        <w:gridCol w:w="2416"/>
      </w:tblGrid>
      <w:tr>
        <w:tblPrEx>
          <w:tblCellMar>
            <w:top w:w="0" w:type="dxa"/>
            <w:left w:w="108" w:type="dxa"/>
            <w:bottom w:w="0" w:type="dxa"/>
            <w:right w:w="108" w:type="dxa"/>
          </w:tblCellMar>
        </w:tblPrEx>
        <w:trPr>
          <w:trHeight w:val="454" w:hRule="atLeast"/>
          <w:jc w:val="center"/>
        </w:trPr>
        <w:tc>
          <w:tcPr>
            <w:tcW w:w="928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left"/>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
                <w:color w:val="000000" w:themeColor="text1"/>
                <w:kern w:val="0"/>
                <w:sz w:val="24"/>
                <w:szCs w:val="24"/>
                <w14:textFill>
                  <w14:solidFill>
                    <w14:schemeClr w14:val="tx1"/>
                  </w14:solidFill>
                </w14:textFill>
              </w:rPr>
              <w:t>1. 服务收入（2020</w:t>
            </w:r>
            <w:r>
              <w:rPr>
                <w:rFonts w:ascii="Times New Roman" w:hAnsi="Times New Roman" w:eastAsia="宋体" w:cs="Times New Roman"/>
                <w:color w:val="000000" w:themeColor="text1"/>
                <w:kern w:val="0"/>
                <w:sz w:val="32"/>
                <w:szCs w:val="32"/>
                <w14:textFill>
                  <w14:solidFill>
                    <w14:schemeClr w14:val="tx1"/>
                  </w14:solidFill>
                </w14:textFill>
              </w:rPr>
              <w:t>-</w:t>
            </w:r>
            <w:r>
              <w:rPr>
                <w:rFonts w:ascii="Times New Roman" w:hAnsi="Times New Roman" w:eastAsia="宋体" w:cs="Times New Roman"/>
                <w:b/>
                <w:color w:val="000000" w:themeColor="text1"/>
                <w:kern w:val="0"/>
                <w:sz w:val="24"/>
                <w:szCs w:val="24"/>
                <w14:textFill>
                  <w14:solidFill>
                    <w14:schemeClr w14:val="tx1"/>
                  </w14:solidFill>
                </w14:textFill>
              </w:rPr>
              <w:t>2022年期间）</w:t>
            </w: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年度</w:t>
            </w:r>
          </w:p>
        </w:tc>
        <w:tc>
          <w:tcPr>
            <w:tcW w:w="2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服务收入（万元）</w:t>
            </w:r>
          </w:p>
        </w:tc>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年均增速（%）</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人均服务收入(万元）</w:t>
            </w: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2020-2022年</w:t>
            </w:r>
          </w:p>
        </w:tc>
        <w:tc>
          <w:tcPr>
            <w:tcW w:w="2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left"/>
              <w:rPr>
                <w:rFonts w:ascii="Times New Roman" w:hAnsi="Times New Roman" w:eastAsia="宋体" w:cs="Times New Roman"/>
                <w:bCs/>
                <w:color w:val="000000" w:themeColor="text1"/>
                <w:kern w:val="0"/>
                <w:sz w:val="24"/>
                <w:szCs w:val="24"/>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left"/>
              <w:rPr>
                <w:rFonts w:ascii="Times New Roman" w:hAnsi="Times New Roman" w:eastAsia="宋体" w:cs="Times New Roman"/>
                <w:bCs/>
                <w:color w:val="000000" w:themeColor="text1"/>
                <w:kern w:val="0"/>
                <w:sz w:val="24"/>
                <w:szCs w:val="24"/>
                <w14:textFill>
                  <w14:solidFill>
                    <w14:schemeClr w14:val="tx1"/>
                  </w14:solidFill>
                </w14:textFill>
              </w:rPr>
            </w:pP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left"/>
              <w:rPr>
                <w:rFonts w:ascii="Times New Roman" w:hAnsi="Times New Roman" w:eastAsia="宋体" w:cs="Times New Roman"/>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2020年</w:t>
            </w:r>
          </w:p>
        </w:tc>
        <w:tc>
          <w:tcPr>
            <w:tcW w:w="2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left"/>
              <w:rPr>
                <w:rFonts w:ascii="Times New Roman" w:hAnsi="Times New Roman" w:eastAsia="宋体" w:cs="Times New Roman"/>
                <w:bCs/>
                <w:color w:val="000000" w:themeColor="text1"/>
                <w:kern w:val="0"/>
                <w:sz w:val="24"/>
                <w:szCs w:val="24"/>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left"/>
              <w:rPr>
                <w:rFonts w:ascii="Times New Roman" w:hAnsi="Times New Roman" w:eastAsia="宋体" w:cs="Times New Roman"/>
                <w:bCs/>
                <w:color w:val="000000" w:themeColor="text1"/>
                <w:kern w:val="0"/>
                <w:sz w:val="24"/>
                <w:szCs w:val="24"/>
                <w14:textFill>
                  <w14:solidFill>
                    <w14:schemeClr w14:val="tx1"/>
                  </w14:solidFill>
                </w14:textFill>
              </w:rPr>
            </w:pP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left"/>
              <w:rPr>
                <w:rFonts w:ascii="Times New Roman" w:hAnsi="Times New Roman" w:eastAsia="宋体" w:cs="Times New Roman"/>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2021年</w:t>
            </w:r>
          </w:p>
        </w:tc>
        <w:tc>
          <w:tcPr>
            <w:tcW w:w="2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left"/>
              <w:rPr>
                <w:rFonts w:ascii="Times New Roman" w:hAnsi="Times New Roman" w:eastAsia="宋体" w:cs="Times New Roman"/>
                <w:bCs/>
                <w:color w:val="000000" w:themeColor="text1"/>
                <w:kern w:val="0"/>
                <w:sz w:val="24"/>
                <w:szCs w:val="24"/>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left"/>
              <w:rPr>
                <w:rFonts w:ascii="Times New Roman" w:hAnsi="Times New Roman" w:eastAsia="宋体" w:cs="Times New Roman"/>
                <w:bCs/>
                <w:color w:val="000000" w:themeColor="text1"/>
                <w:kern w:val="0"/>
                <w:sz w:val="24"/>
                <w:szCs w:val="24"/>
                <w14:textFill>
                  <w14:solidFill>
                    <w14:schemeClr w14:val="tx1"/>
                  </w14:solidFill>
                </w14:textFill>
              </w:rPr>
            </w:pP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left"/>
              <w:rPr>
                <w:rFonts w:ascii="Times New Roman" w:hAnsi="Times New Roman" w:eastAsia="宋体" w:cs="Times New Roman"/>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2022年</w:t>
            </w:r>
          </w:p>
        </w:tc>
        <w:tc>
          <w:tcPr>
            <w:tcW w:w="2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left"/>
              <w:rPr>
                <w:rFonts w:ascii="Times New Roman" w:hAnsi="Times New Roman" w:eastAsia="宋体" w:cs="Times New Roman"/>
                <w:bCs/>
                <w:color w:val="000000" w:themeColor="text1"/>
                <w:kern w:val="0"/>
                <w:sz w:val="24"/>
                <w:szCs w:val="24"/>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left"/>
              <w:rPr>
                <w:rFonts w:ascii="Times New Roman" w:hAnsi="Times New Roman" w:eastAsia="宋体" w:cs="Times New Roman"/>
                <w:bCs/>
                <w:color w:val="000000" w:themeColor="text1"/>
                <w:kern w:val="0"/>
                <w:sz w:val="24"/>
                <w:szCs w:val="24"/>
                <w14:textFill>
                  <w14:solidFill>
                    <w14:schemeClr w14:val="tx1"/>
                  </w14:solidFill>
                </w14:textFill>
              </w:rPr>
            </w:pP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left"/>
              <w:rPr>
                <w:rFonts w:ascii="Times New Roman" w:hAnsi="Times New Roman" w:eastAsia="宋体" w:cs="Times New Roman"/>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928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left"/>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2.</w:t>
            </w:r>
            <w:r>
              <w:rPr>
                <w:rFonts w:ascii="Times New Roman" w:hAnsi="Times New Roman" w:eastAsia="宋体" w:cs="Times New Roman"/>
                <w:b/>
                <w:color w:val="000000" w:themeColor="text1"/>
                <w:kern w:val="0"/>
                <w:sz w:val="24"/>
                <w:szCs w:val="24"/>
                <w14:textFill>
                  <w14:solidFill>
                    <w14:schemeClr w14:val="tx1"/>
                  </w14:solidFill>
                </w14:textFill>
              </w:rPr>
              <w:t xml:space="preserve"> 服务量（2020</w:t>
            </w:r>
            <w:r>
              <w:rPr>
                <w:rFonts w:ascii="Times New Roman" w:hAnsi="Times New Roman" w:eastAsia="宋体" w:cs="Times New Roman"/>
                <w:color w:val="000000" w:themeColor="text1"/>
                <w:kern w:val="0"/>
                <w:sz w:val="32"/>
                <w:szCs w:val="32"/>
                <w14:textFill>
                  <w14:solidFill>
                    <w14:schemeClr w14:val="tx1"/>
                  </w14:solidFill>
                </w14:textFill>
              </w:rPr>
              <w:t>-</w:t>
            </w:r>
            <w:r>
              <w:rPr>
                <w:rFonts w:ascii="Times New Roman" w:hAnsi="Times New Roman" w:eastAsia="宋体" w:cs="Times New Roman"/>
                <w:b/>
                <w:color w:val="000000" w:themeColor="text1"/>
                <w:kern w:val="0"/>
                <w:sz w:val="24"/>
                <w:szCs w:val="24"/>
                <w14:textFill>
                  <w14:solidFill>
                    <w14:schemeClr w14:val="tx1"/>
                  </w14:solidFill>
                </w14:textFill>
              </w:rPr>
              <w:t>2022年期间）</w:t>
            </w: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年度</w:t>
            </w:r>
          </w:p>
        </w:tc>
        <w:tc>
          <w:tcPr>
            <w:tcW w:w="43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服务总量（项/次）</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年均增速（%）</w:t>
            </w: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2020-2022年</w:t>
            </w:r>
          </w:p>
        </w:tc>
        <w:tc>
          <w:tcPr>
            <w:tcW w:w="2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2020年</w:t>
            </w:r>
          </w:p>
        </w:tc>
        <w:tc>
          <w:tcPr>
            <w:tcW w:w="2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2021年</w:t>
            </w:r>
          </w:p>
        </w:tc>
        <w:tc>
          <w:tcPr>
            <w:tcW w:w="2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2022年</w:t>
            </w:r>
          </w:p>
        </w:tc>
        <w:tc>
          <w:tcPr>
            <w:tcW w:w="2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928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left"/>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3.</w:t>
            </w:r>
            <w:r>
              <w:rPr>
                <w:rFonts w:ascii="Times New Roman" w:hAnsi="Times New Roman" w:eastAsia="宋体" w:cs="Times New Roman"/>
                <w:b/>
                <w:color w:val="000000" w:themeColor="text1"/>
                <w:kern w:val="0"/>
                <w:sz w:val="24"/>
                <w:szCs w:val="24"/>
                <w14:textFill>
                  <w14:solidFill>
                    <w14:schemeClr w14:val="tx1"/>
                  </w14:solidFill>
                </w14:textFill>
              </w:rPr>
              <w:t xml:space="preserve"> 服务对象数量（2020</w:t>
            </w:r>
            <w:r>
              <w:rPr>
                <w:rFonts w:ascii="Times New Roman" w:hAnsi="Times New Roman" w:eastAsia="宋体" w:cs="Times New Roman"/>
                <w:color w:val="000000" w:themeColor="text1"/>
                <w:kern w:val="0"/>
                <w:sz w:val="32"/>
                <w:szCs w:val="32"/>
                <w14:textFill>
                  <w14:solidFill>
                    <w14:schemeClr w14:val="tx1"/>
                  </w14:solidFill>
                </w14:textFill>
              </w:rPr>
              <w:t>-</w:t>
            </w:r>
            <w:r>
              <w:rPr>
                <w:rFonts w:ascii="Times New Roman" w:hAnsi="Times New Roman" w:eastAsia="宋体" w:cs="Times New Roman"/>
                <w:b/>
                <w:color w:val="000000" w:themeColor="text1"/>
                <w:kern w:val="0"/>
                <w:sz w:val="24"/>
                <w:szCs w:val="24"/>
                <w14:textFill>
                  <w14:solidFill>
                    <w14:schemeClr w14:val="tx1"/>
                  </w14:solidFill>
                </w14:textFill>
              </w:rPr>
              <w:t>2022年期间）</w:t>
            </w: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年度</w:t>
            </w:r>
          </w:p>
        </w:tc>
        <w:tc>
          <w:tcPr>
            <w:tcW w:w="43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服务对象数量（家）</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年均增速（%）</w:t>
            </w: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2020-2022年</w:t>
            </w:r>
          </w:p>
        </w:tc>
        <w:tc>
          <w:tcPr>
            <w:tcW w:w="43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2020年</w:t>
            </w:r>
          </w:p>
        </w:tc>
        <w:tc>
          <w:tcPr>
            <w:tcW w:w="43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2021年</w:t>
            </w:r>
          </w:p>
        </w:tc>
        <w:tc>
          <w:tcPr>
            <w:tcW w:w="43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2022年</w:t>
            </w:r>
          </w:p>
        </w:tc>
        <w:tc>
          <w:tcPr>
            <w:tcW w:w="43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r>
    </w:tbl>
    <w:p>
      <w:pPr>
        <w:autoSpaceDE w:val="0"/>
        <w:autoSpaceDN w:val="0"/>
        <w:adjustRightInd w:val="0"/>
        <w:snapToGrid w:val="0"/>
        <w:rPr>
          <w:rFonts w:ascii="Times New Roman" w:hAnsi="Times New Roman" w:eastAsia="黑体" w:cs="Times New Roman"/>
          <w:snapToGrid w:val="0"/>
          <w:color w:val="000000" w:themeColor="text1"/>
          <w:kern w:val="0"/>
          <w:sz w:val="24"/>
          <w:szCs w:val="24"/>
          <w14:textFill>
            <w14:solidFill>
              <w14:schemeClr w14:val="tx1"/>
            </w14:solidFill>
          </w14:textFill>
        </w:rPr>
      </w:pPr>
    </w:p>
    <w:tbl>
      <w:tblPr>
        <w:tblStyle w:val="5"/>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5"/>
        <w:gridCol w:w="2424"/>
        <w:gridCol w:w="1308"/>
        <w:gridCol w:w="2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905" w:type="dxa"/>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r>
              <w:rPr>
                <w:rFonts w:ascii="Times New Roman" w:hAnsi="Times New Roman" w:cs="Times New Roman"/>
                <w:snapToGrid w:val="0"/>
                <w:color w:val="000000" w:themeColor="text1"/>
                <w:kern w:val="0"/>
                <w:sz w:val="24"/>
                <w:szCs w:val="24"/>
                <w14:textFill>
                  <w14:solidFill>
                    <w14:schemeClr w14:val="tx1"/>
                  </w14:solidFill>
                </w14:textFill>
              </w:rPr>
              <w:t>5万元以上仪器设备数量</w:t>
            </w:r>
          </w:p>
        </w:tc>
        <w:tc>
          <w:tcPr>
            <w:tcW w:w="2424" w:type="dxa"/>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p>
        </w:tc>
        <w:tc>
          <w:tcPr>
            <w:tcW w:w="1308" w:type="dxa"/>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r>
              <w:rPr>
                <w:rFonts w:ascii="Times New Roman" w:hAnsi="Times New Roman" w:cs="Times New Roman"/>
                <w:snapToGrid w:val="0"/>
                <w:color w:val="000000" w:themeColor="text1"/>
                <w:kern w:val="0"/>
                <w:sz w:val="24"/>
                <w:szCs w:val="24"/>
                <w14:textFill>
                  <w14:solidFill>
                    <w14:schemeClr w14:val="tx1"/>
                  </w14:solidFill>
                </w14:textFill>
              </w:rPr>
              <w:t>总额</w:t>
            </w:r>
          </w:p>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r>
              <w:rPr>
                <w:rFonts w:ascii="Times New Roman" w:hAnsi="Times New Roman" w:cs="Times New Roman"/>
                <w:snapToGrid w:val="0"/>
                <w:color w:val="000000" w:themeColor="text1"/>
                <w:kern w:val="0"/>
                <w:sz w:val="24"/>
                <w:szCs w:val="24"/>
                <w14:textFill>
                  <w14:solidFill>
                    <w14:schemeClr w14:val="tx1"/>
                  </w14:solidFill>
                </w14:textFill>
              </w:rPr>
              <w:t>(万元)</w:t>
            </w:r>
          </w:p>
        </w:tc>
        <w:tc>
          <w:tcPr>
            <w:tcW w:w="2826" w:type="dxa"/>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p>
        </w:tc>
      </w:tr>
    </w:tbl>
    <w:p>
      <w:pPr>
        <w:autoSpaceDE w:val="0"/>
        <w:autoSpaceDN w:val="0"/>
        <w:snapToGrid w:val="0"/>
        <w:spacing w:line="560" w:lineRule="exact"/>
        <w:rPr>
          <w:rFonts w:ascii="Times New Roman" w:hAnsi="Times New Roman" w:eastAsia="方正仿宋_GBK" w:cs="Times New Roman"/>
          <w:bCs/>
          <w:snapToGrid w:val="0"/>
          <w:color w:val="000000" w:themeColor="text1"/>
          <w:kern w:val="0"/>
          <w:sz w:val="28"/>
          <w:szCs w:val="28"/>
          <w14:textFill>
            <w14:solidFill>
              <w14:schemeClr w14:val="tx1"/>
            </w14:solidFill>
          </w14:textFill>
        </w:rPr>
      </w:pPr>
      <w:r>
        <w:rPr>
          <w:rFonts w:ascii="Times New Roman" w:hAnsi="Times New Roman" w:eastAsia="方正仿宋_GBK" w:cs="Times New Roman"/>
          <w:bCs/>
          <w:snapToGrid w:val="0"/>
          <w:color w:val="000000" w:themeColor="text1"/>
          <w:kern w:val="0"/>
          <w:sz w:val="28"/>
          <w:szCs w:val="28"/>
          <w14:textFill>
            <w14:solidFill>
              <w14:schemeClr w14:val="tx1"/>
            </w14:solidFill>
          </w14:textFill>
        </w:rPr>
        <w:t>新增5万元以上仪器设备清单</w:t>
      </w:r>
    </w:p>
    <w:tbl>
      <w:tblPr>
        <w:tblStyle w:val="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744"/>
        <w:gridCol w:w="1197"/>
        <w:gridCol w:w="1195"/>
        <w:gridCol w:w="1195"/>
        <w:gridCol w:w="120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r>
              <w:rPr>
                <w:rFonts w:ascii="Times New Roman" w:hAnsi="Times New Roman" w:cs="Times New Roman"/>
                <w:snapToGrid w:val="0"/>
                <w:color w:val="000000" w:themeColor="text1"/>
                <w:kern w:val="0"/>
                <w:sz w:val="24"/>
                <w:szCs w:val="24"/>
                <w14:textFill>
                  <w14:solidFill>
                    <w14:schemeClr w14:val="tx1"/>
                  </w14:solidFill>
                </w14:textFill>
              </w:rPr>
              <w:t>序号</w:t>
            </w:r>
          </w:p>
        </w:tc>
        <w:tc>
          <w:tcPr>
            <w:tcW w:w="1023"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r>
              <w:rPr>
                <w:rFonts w:ascii="Times New Roman" w:hAnsi="Times New Roman" w:cs="Times New Roman"/>
                <w:snapToGrid w:val="0"/>
                <w:color w:val="000000" w:themeColor="text1"/>
                <w:kern w:val="0"/>
                <w:sz w:val="24"/>
                <w:szCs w:val="24"/>
                <w14:textFill>
                  <w14:solidFill>
                    <w14:schemeClr w14:val="tx1"/>
                  </w14:solidFill>
                </w14:textFill>
              </w:rPr>
              <w:t>名称</w:t>
            </w:r>
          </w:p>
        </w:tc>
        <w:tc>
          <w:tcPr>
            <w:tcW w:w="702"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r>
              <w:rPr>
                <w:rFonts w:ascii="Times New Roman" w:hAnsi="Times New Roman" w:cs="Times New Roman"/>
                <w:snapToGrid w:val="0"/>
                <w:color w:val="000000" w:themeColor="text1"/>
                <w:kern w:val="0"/>
                <w:sz w:val="24"/>
                <w:szCs w:val="24"/>
                <w14:textFill>
                  <w14:solidFill>
                    <w14:schemeClr w14:val="tx1"/>
                  </w14:solidFill>
                </w14:textFill>
              </w:rPr>
              <w:t>型号</w:t>
            </w:r>
          </w:p>
        </w:tc>
        <w:tc>
          <w:tcPr>
            <w:tcW w:w="701"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r>
              <w:rPr>
                <w:rFonts w:ascii="Times New Roman" w:hAnsi="Times New Roman" w:cs="Times New Roman"/>
                <w:snapToGrid w:val="0"/>
                <w:color w:val="000000" w:themeColor="text1"/>
                <w:kern w:val="0"/>
                <w:sz w:val="24"/>
                <w:szCs w:val="24"/>
                <w14:textFill>
                  <w14:solidFill>
                    <w14:schemeClr w14:val="tx1"/>
                  </w14:solidFill>
                </w14:textFill>
              </w:rPr>
              <w:t>数量</w:t>
            </w:r>
          </w:p>
        </w:tc>
        <w:tc>
          <w:tcPr>
            <w:tcW w:w="701" w:type="pct"/>
            <w:vAlign w:val="center"/>
          </w:tcPr>
          <w:p>
            <w:pPr>
              <w:autoSpaceDE w:val="0"/>
              <w:autoSpaceDN w:val="0"/>
              <w:adjustRightInd w:val="0"/>
              <w:snapToGrid w:val="0"/>
              <w:jc w:val="center"/>
              <w:rPr>
                <w:rFonts w:hint="eastAsia" w:ascii="Times New Roman" w:hAnsi="Times New Roman" w:cs="Times New Roman" w:eastAsiaTheme="minorEastAsia"/>
                <w:snapToGrid w:val="0"/>
                <w:color w:val="000000" w:themeColor="text1"/>
                <w:kern w:val="0"/>
                <w:sz w:val="24"/>
                <w:szCs w:val="24"/>
                <w:lang w:eastAsia="zh-CN"/>
                <w14:textFill>
                  <w14:solidFill>
                    <w14:schemeClr w14:val="tx1"/>
                  </w14:solidFill>
                </w14:textFill>
              </w:rPr>
            </w:pPr>
            <w:r>
              <w:rPr>
                <w:rFonts w:hint="eastAsia" w:ascii="Times New Roman" w:hAnsi="Times New Roman" w:cs="Times New Roman"/>
                <w:snapToGrid w:val="0"/>
                <w:color w:val="000000" w:themeColor="text1"/>
                <w:kern w:val="0"/>
                <w:sz w:val="24"/>
                <w:szCs w:val="24"/>
                <w:lang w:eastAsia="zh-CN"/>
                <w14:textFill>
                  <w14:solidFill>
                    <w14:schemeClr w14:val="tx1"/>
                  </w14:solidFill>
                </w14:textFill>
              </w:rPr>
              <w:t>购置时间</w:t>
            </w:r>
          </w:p>
        </w:tc>
        <w:tc>
          <w:tcPr>
            <w:tcW w:w="701"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r>
              <w:rPr>
                <w:rFonts w:ascii="Times New Roman" w:hAnsi="Times New Roman" w:cs="Times New Roman"/>
                <w:snapToGrid w:val="0"/>
                <w:color w:val="000000" w:themeColor="text1"/>
                <w:kern w:val="0"/>
                <w:sz w:val="24"/>
                <w:szCs w:val="24"/>
                <w14:textFill>
                  <w14:solidFill>
                    <w14:schemeClr w14:val="tx1"/>
                  </w14:solidFill>
                </w14:textFill>
              </w:rPr>
              <w:t>备注</w:t>
            </w:r>
          </w:p>
        </w:tc>
        <w:tc>
          <w:tcPr>
            <w:tcW w:w="727"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r>
              <w:rPr>
                <w:rFonts w:ascii="Times New Roman" w:hAnsi="Times New Roman" w:cs="Times New Roman"/>
                <w:snapToGrid w:val="0"/>
                <w:color w:val="000000" w:themeColor="text1"/>
                <w:kern w:val="0"/>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r>
              <w:rPr>
                <w:rFonts w:ascii="Times New Roman" w:hAnsi="Times New Roman" w:cs="Times New Roman"/>
                <w:snapToGrid w:val="0"/>
                <w:color w:val="000000" w:themeColor="text1"/>
                <w:kern w:val="0"/>
                <w:sz w:val="24"/>
                <w:szCs w:val="24"/>
                <w14:textFill>
                  <w14:solidFill>
                    <w14:schemeClr w14:val="tx1"/>
                  </w14:solidFill>
                </w14:textFill>
              </w:rPr>
              <w:t>1</w:t>
            </w:r>
          </w:p>
        </w:tc>
        <w:tc>
          <w:tcPr>
            <w:tcW w:w="1023"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p>
        </w:tc>
        <w:tc>
          <w:tcPr>
            <w:tcW w:w="702"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p>
        </w:tc>
        <w:tc>
          <w:tcPr>
            <w:tcW w:w="701"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p>
        </w:tc>
        <w:tc>
          <w:tcPr>
            <w:tcW w:w="701"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p>
        </w:tc>
        <w:tc>
          <w:tcPr>
            <w:tcW w:w="701"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p>
        </w:tc>
        <w:tc>
          <w:tcPr>
            <w:tcW w:w="727"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r>
              <w:rPr>
                <w:rFonts w:ascii="Times New Roman" w:hAnsi="Times New Roman" w:cs="Times New Roman"/>
                <w:snapToGrid w:val="0"/>
                <w:color w:val="000000" w:themeColor="text1"/>
                <w:kern w:val="0"/>
                <w:sz w:val="24"/>
                <w:szCs w:val="24"/>
                <w14:textFill>
                  <w14:solidFill>
                    <w14:schemeClr w14:val="tx1"/>
                  </w14:solidFill>
                </w14:textFill>
              </w:rPr>
              <w:t>2</w:t>
            </w:r>
          </w:p>
        </w:tc>
        <w:tc>
          <w:tcPr>
            <w:tcW w:w="1023"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p>
        </w:tc>
        <w:tc>
          <w:tcPr>
            <w:tcW w:w="702"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p>
        </w:tc>
        <w:tc>
          <w:tcPr>
            <w:tcW w:w="701"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p>
        </w:tc>
        <w:tc>
          <w:tcPr>
            <w:tcW w:w="701"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p>
        </w:tc>
        <w:tc>
          <w:tcPr>
            <w:tcW w:w="701"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p>
        </w:tc>
        <w:tc>
          <w:tcPr>
            <w:tcW w:w="727"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p>
        </w:tc>
        <w:tc>
          <w:tcPr>
            <w:tcW w:w="1023"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p>
        </w:tc>
        <w:tc>
          <w:tcPr>
            <w:tcW w:w="702"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p>
        </w:tc>
        <w:tc>
          <w:tcPr>
            <w:tcW w:w="701"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p>
        </w:tc>
        <w:tc>
          <w:tcPr>
            <w:tcW w:w="701"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p>
        </w:tc>
        <w:tc>
          <w:tcPr>
            <w:tcW w:w="701"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p>
        </w:tc>
        <w:tc>
          <w:tcPr>
            <w:tcW w:w="727"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2" w:type="pct"/>
            <w:gridSpan w:val="6"/>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r>
              <w:rPr>
                <w:rFonts w:ascii="Times New Roman" w:hAnsi="Times New Roman" w:cs="Times New Roman"/>
                <w:snapToGrid w:val="0"/>
                <w:color w:val="000000" w:themeColor="text1"/>
                <w:kern w:val="0"/>
                <w:sz w:val="24"/>
                <w:szCs w:val="24"/>
                <w14:textFill>
                  <w14:solidFill>
                    <w14:schemeClr w14:val="tx1"/>
                  </w14:solidFill>
                </w14:textFill>
              </w:rPr>
              <w:t>合</w:t>
            </w:r>
            <w:r>
              <w:rPr>
                <w:rFonts w:hint="eastAsia" w:ascii="Times New Roman" w:hAnsi="Times New Roman" w:cs="Times New Roman"/>
                <w:snapToGrid w:val="0"/>
                <w:color w:val="000000" w:themeColor="text1"/>
                <w:kern w:val="0"/>
                <w:sz w:val="24"/>
                <w:szCs w:val="24"/>
                <w14:textFill>
                  <w14:solidFill>
                    <w14:schemeClr w14:val="tx1"/>
                  </w14:solidFill>
                </w14:textFill>
              </w:rPr>
              <w:t xml:space="preserve"> </w:t>
            </w:r>
            <w:r>
              <w:rPr>
                <w:rFonts w:ascii="Times New Roman" w:hAnsi="Times New Roman" w:cs="Times New Roman"/>
                <w:snapToGrid w:val="0"/>
                <w:color w:val="000000" w:themeColor="text1"/>
                <w:kern w:val="0"/>
                <w:sz w:val="24"/>
                <w:szCs w:val="24"/>
                <w14:textFill>
                  <w14:solidFill>
                    <w14:schemeClr w14:val="tx1"/>
                  </w14:solidFill>
                </w14:textFill>
              </w:rPr>
              <w:t xml:space="preserve">         计</w:t>
            </w:r>
          </w:p>
        </w:tc>
        <w:tc>
          <w:tcPr>
            <w:tcW w:w="727"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p>
        </w:tc>
      </w:tr>
    </w:tbl>
    <w:p>
      <w:pPr>
        <w:autoSpaceDE w:val="0"/>
        <w:autoSpaceDN w:val="0"/>
        <w:adjustRightInd w:val="0"/>
        <w:snapToGrid w:val="0"/>
        <w:spacing w:before="120" w:beforeLines="50" w:line="288" w:lineRule="auto"/>
        <w:jc w:val="left"/>
        <w:rPr>
          <w:rFonts w:ascii="Times New Roman" w:hAnsi="Times New Roman" w:eastAsia="黑体"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line="288" w:lineRule="auto"/>
        <w:jc w:val="left"/>
        <w:rPr>
          <w:rFonts w:ascii="Times New Roman" w:hAnsi="Times New Roman" w:eastAsia="黑体"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line="288" w:lineRule="auto"/>
        <w:jc w:val="left"/>
        <w:rPr>
          <w:rFonts w:ascii="Times New Roman" w:hAnsi="Times New Roman" w:eastAsia="黑体"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line="288" w:lineRule="auto"/>
        <w:jc w:val="left"/>
        <w:rPr>
          <w:rFonts w:ascii="Times New Roman" w:hAnsi="Times New Roman" w:eastAsia="黑体" w:cs="Times New Roman"/>
          <w:snapToGrid w:val="0"/>
          <w:color w:val="000000" w:themeColor="text1"/>
          <w:kern w:val="0"/>
          <w:sz w:val="28"/>
          <w:szCs w:val="28"/>
          <w14:textFill>
            <w14:solidFill>
              <w14:schemeClr w14:val="tx1"/>
            </w14:solidFill>
          </w14:textFill>
        </w:rPr>
      </w:pPr>
      <w:r>
        <w:rPr>
          <w:rFonts w:ascii="Times New Roman" w:hAnsi="Times New Roman" w:eastAsia="黑体" w:cs="Times New Roman"/>
          <w:snapToGrid w:val="0"/>
          <w:color w:val="000000" w:themeColor="text1"/>
          <w:kern w:val="0"/>
          <w:sz w:val="28"/>
          <w:szCs w:val="28"/>
          <w14:textFill>
            <w14:solidFill>
              <w14:schemeClr w14:val="tx1"/>
            </w14:solidFill>
          </w14:textFill>
        </w:rPr>
        <w:t>（三）人员情况</w:t>
      </w:r>
    </w:p>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1、人才培养与成长情况</w:t>
      </w:r>
    </w:p>
    <w:tbl>
      <w:tblPr>
        <w:tblStyle w:val="5"/>
        <w:tblW w:w="5000" w:type="pct"/>
        <w:jc w:val="center"/>
        <w:tblLayout w:type="autofit"/>
        <w:tblCellMar>
          <w:top w:w="0" w:type="dxa"/>
          <w:left w:w="108" w:type="dxa"/>
          <w:bottom w:w="0" w:type="dxa"/>
          <w:right w:w="108" w:type="dxa"/>
        </w:tblCellMar>
      </w:tblPr>
      <w:tblGrid>
        <w:gridCol w:w="819"/>
        <w:gridCol w:w="1699"/>
        <w:gridCol w:w="1646"/>
        <w:gridCol w:w="1981"/>
        <w:gridCol w:w="229"/>
        <w:gridCol w:w="2154"/>
      </w:tblGrid>
      <w:tr>
        <w:tblPrEx>
          <w:tblCellMar>
            <w:top w:w="0" w:type="dxa"/>
            <w:left w:w="108" w:type="dxa"/>
            <w:bottom w:w="0" w:type="dxa"/>
            <w:right w:w="108" w:type="dxa"/>
          </w:tblCellMar>
        </w:tblPrEx>
        <w:trPr>
          <w:trHeight w:val="517" w:hRule="atLeast"/>
          <w:jc w:val="center"/>
        </w:trPr>
        <w:tc>
          <w:tcPr>
            <w:tcW w:w="27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现有人员总数</w:t>
            </w:r>
          </w:p>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（人）</w:t>
            </w:r>
          </w:p>
        </w:tc>
        <w:tc>
          <w:tcPr>
            <w:tcW w:w="1803" w:type="dxa"/>
            <w:tcBorders>
              <w:top w:val="single" w:color="auto" w:sz="4" w:space="0"/>
              <w:left w:val="nil"/>
              <w:bottom w:val="single" w:color="auto" w:sz="4" w:space="0"/>
              <w:right w:val="single" w:color="auto" w:sz="4" w:space="0"/>
            </w:tcBorders>
            <w:shd w:val="clear" w:color="auto" w:fill="auto"/>
            <w:vAlign w:val="center"/>
          </w:tcPr>
          <w:p>
            <w:pPr>
              <w:widowControl/>
              <w:autoSpaceDE w:val="0"/>
              <w:autoSpaceDN w:val="0"/>
              <w:jc w:val="left"/>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　</w:t>
            </w:r>
          </w:p>
        </w:tc>
        <w:tc>
          <w:tcPr>
            <w:tcW w:w="2119" w:type="dxa"/>
            <w:tcBorders>
              <w:top w:val="single" w:color="auto" w:sz="4" w:space="0"/>
              <w:left w:val="nil"/>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2022年</w:t>
            </w:r>
            <w:r>
              <w:rPr>
                <w:rFonts w:ascii="Times New Roman" w:hAnsi="Times New Roman" w:eastAsia="宋体" w:cs="Times New Roman"/>
                <w:bCs/>
                <w:color w:val="000000" w:themeColor="text1"/>
                <w:kern w:val="0"/>
                <w:sz w:val="24"/>
                <w:szCs w:val="24"/>
                <w14:textFill>
                  <w14:solidFill>
                    <w14:schemeClr w14:val="tx1"/>
                  </w14:solidFill>
                </w14:textFill>
              </w:rPr>
              <w:t>新增人员总数（人）</w:t>
            </w:r>
          </w:p>
        </w:tc>
        <w:tc>
          <w:tcPr>
            <w:tcW w:w="2637"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val="0"/>
              <w:autoSpaceDN w:val="0"/>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517" w:hRule="atLeast"/>
          <w:jc w:val="center"/>
        </w:trPr>
        <w:tc>
          <w:tcPr>
            <w:tcW w:w="27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固定人员</w:t>
            </w:r>
          </w:p>
          <w:p>
            <w:pPr>
              <w:widowControl/>
              <w:autoSpaceDE w:val="0"/>
              <w:autoSpaceDN w:val="0"/>
              <w:jc w:val="center"/>
              <w:rPr>
                <w:rFonts w:hint="eastAsia"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(人</w:t>
            </w:r>
            <w:r>
              <w:rPr>
                <w:rFonts w:hint="eastAsia" w:ascii="Times New Roman" w:hAnsi="Times New Roman" w:eastAsia="宋体" w:cs="Times New Roman"/>
                <w:bCs/>
                <w:color w:val="000000" w:themeColor="text1"/>
                <w:kern w:val="0"/>
                <w:sz w:val="24"/>
                <w:szCs w:val="24"/>
                <w14:textFill>
                  <w14:solidFill>
                    <w14:schemeClr w14:val="tx1"/>
                  </w14:solidFill>
                </w14:textFill>
              </w:rPr>
              <w:t>)</w:t>
            </w:r>
          </w:p>
        </w:tc>
        <w:tc>
          <w:tcPr>
            <w:tcW w:w="1803" w:type="dxa"/>
            <w:tcBorders>
              <w:top w:val="single" w:color="auto" w:sz="4" w:space="0"/>
              <w:left w:val="nil"/>
              <w:bottom w:val="single" w:color="auto" w:sz="4" w:space="0"/>
              <w:right w:val="single" w:color="auto" w:sz="4" w:space="0"/>
            </w:tcBorders>
            <w:shd w:val="clear" w:color="auto" w:fill="auto"/>
            <w:vAlign w:val="center"/>
          </w:tcPr>
          <w:p>
            <w:pPr>
              <w:widowControl/>
              <w:autoSpaceDE w:val="0"/>
              <w:autoSpaceDN w:val="0"/>
              <w:jc w:val="left"/>
              <w:rPr>
                <w:rFonts w:ascii="Times New Roman" w:hAnsi="Times New Roman" w:eastAsia="宋体" w:cs="Times New Roman"/>
                <w:bCs/>
                <w:color w:val="000000" w:themeColor="text1"/>
                <w:kern w:val="0"/>
                <w:sz w:val="24"/>
                <w:szCs w:val="24"/>
                <w14:textFill>
                  <w14:solidFill>
                    <w14:schemeClr w14:val="tx1"/>
                  </w14:solidFill>
                </w14:textFill>
              </w:rPr>
            </w:pPr>
          </w:p>
        </w:tc>
        <w:tc>
          <w:tcPr>
            <w:tcW w:w="2119" w:type="dxa"/>
            <w:tcBorders>
              <w:top w:val="single" w:color="auto" w:sz="4" w:space="0"/>
              <w:left w:val="nil"/>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2022年</w:t>
            </w:r>
            <w:r>
              <w:rPr>
                <w:rFonts w:ascii="Times New Roman" w:hAnsi="Times New Roman" w:eastAsia="宋体" w:cs="Times New Roman"/>
                <w:bCs/>
                <w:color w:val="000000" w:themeColor="text1"/>
                <w:kern w:val="0"/>
                <w:sz w:val="24"/>
                <w:szCs w:val="24"/>
                <w14:textFill>
                  <w14:solidFill>
                    <w14:schemeClr w14:val="tx1"/>
                  </w14:solidFill>
                </w14:textFill>
              </w:rPr>
              <w:t>新增固定人员（人）</w:t>
            </w:r>
          </w:p>
        </w:tc>
        <w:tc>
          <w:tcPr>
            <w:tcW w:w="2637"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val="0"/>
              <w:autoSpaceDN w:val="0"/>
              <w:jc w:val="left"/>
              <w:rPr>
                <w:rFonts w:ascii="Times New Roman" w:hAnsi="Times New Roman" w:eastAsia="宋体"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17" w:hRule="atLeast"/>
          <w:jc w:val="center"/>
        </w:trPr>
        <w:tc>
          <w:tcPr>
            <w:tcW w:w="928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rPr>
                <w:rFonts w:ascii="Times New Roman" w:hAnsi="Times New Roman" w:eastAsia="黑体" w:cs="Times New Roman"/>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 w:val="24"/>
                <w:szCs w:val="24"/>
                <w14:textFill>
                  <w14:solidFill>
                    <w14:schemeClr w14:val="tx1"/>
                  </w14:solidFill>
                </w14:textFill>
              </w:rPr>
              <w:t>1. 领军人才</w:t>
            </w:r>
          </w:p>
        </w:tc>
      </w:tr>
      <w:tr>
        <w:tblPrEx>
          <w:tblCellMar>
            <w:top w:w="0" w:type="dxa"/>
            <w:left w:w="108" w:type="dxa"/>
            <w:bottom w:w="0" w:type="dxa"/>
            <w:right w:w="108" w:type="dxa"/>
          </w:tblCellMar>
        </w:tblPrEx>
        <w:trPr>
          <w:trHeight w:val="517" w:hRule="atLeast"/>
          <w:jc w:val="center"/>
        </w:trPr>
        <w:tc>
          <w:tcPr>
            <w:tcW w:w="690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rPr>
                <w:rFonts w:ascii="Times New Roman" w:hAnsi="Times New Roman" w:eastAsia="宋体" w:cs="Times New Roman"/>
                <w:b/>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总数（人）</w:t>
            </w:r>
          </w:p>
        </w:tc>
        <w:tc>
          <w:tcPr>
            <w:tcW w:w="2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rPr>
                <w:rFonts w:ascii="Times New Roman" w:hAnsi="Times New Roman" w:eastAsia="宋体" w:cs="Times New Roman"/>
                <w:b/>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17" w:hRule="atLeast"/>
          <w:jc w:val="center"/>
        </w:trPr>
        <w:tc>
          <w:tcPr>
            <w:tcW w:w="690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rPr>
                <w:rFonts w:ascii="Times New Roman" w:hAnsi="Times New Roman" w:eastAsia="宋体" w:cs="Times New Roman"/>
                <w:b/>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其中：获得过市级及以上政府人才计划支持（人）</w:t>
            </w:r>
          </w:p>
        </w:tc>
        <w:tc>
          <w:tcPr>
            <w:tcW w:w="2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rPr>
                <w:rFonts w:ascii="Times New Roman" w:hAnsi="Times New Roman" w:eastAsia="宋体" w:cs="Times New Roman"/>
                <w:b/>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17" w:hRule="atLeast"/>
          <w:jc w:val="center"/>
        </w:trPr>
        <w:tc>
          <w:tcPr>
            <w:tcW w:w="690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 xml:space="preserve">      具备高级职称且硕士及以上学历（人）</w:t>
            </w:r>
          </w:p>
        </w:tc>
        <w:tc>
          <w:tcPr>
            <w:tcW w:w="2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rPr>
                <w:rFonts w:ascii="Times New Roman" w:hAnsi="Times New Roman" w:eastAsia="宋体" w:cs="Times New Roman"/>
                <w:b/>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17" w:hRule="atLeast"/>
          <w:jc w:val="center"/>
        </w:trPr>
        <w:tc>
          <w:tcPr>
            <w:tcW w:w="690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ind w:firstLine="720" w:firstLineChars="300"/>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2022年</w:t>
            </w:r>
            <w:r>
              <w:rPr>
                <w:rFonts w:ascii="Times New Roman" w:hAnsi="Times New Roman" w:eastAsia="宋体" w:cs="Times New Roman"/>
                <w:bCs/>
                <w:color w:val="000000" w:themeColor="text1"/>
                <w:kern w:val="0"/>
                <w:sz w:val="24"/>
                <w:szCs w:val="24"/>
                <w14:textFill>
                  <w14:solidFill>
                    <w14:schemeClr w14:val="tx1"/>
                  </w14:solidFill>
                </w14:textFill>
              </w:rPr>
              <w:t>新增领军人才（人）</w:t>
            </w:r>
          </w:p>
        </w:tc>
        <w:tc>
          <w:tcPr>
            <w:tcW w:w="2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rPr>
                <w:rFonts w:ascii="Times New Roman" w:hAnsi="Times New Roman" w:eastAsia="宋体" w:cs="Times New Roman"/>
                <w:b/>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17" w:hRule="atLeast"/>
          <w:jc w:val="center"/>
        </w:trPr>
        <w:tc>
          <w:tcPr>
            <w:tcW w:w="928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left"/>
              <w:rPr>
                <w:rFonts w:ascii="Times New Roman" w:hAnsi="Times New Roman" w:eastAsia="宋体" w:cs="Times New Roman"/>
                <w:b/>
                <w:color w:val="000000" w:themeColor="text1"/>
                <w:kern w:val="0"/>
                <w:sz w:val="24"/>
                <w:szCs w:val="24"/>
                <w14:textFill>
                  <w14:solidFill>
                    <w14:schemeClr w14:val="tx1"/>
                  </w14:solidFill>
                </w14:textFill>
              </w:rPr>
            </w:pPr>
            <w:r>
              <w:rPr>
                <w:rFonts w:ascii="Times New Roman" w:hAnsi="Times New Roman" w:eastAsia="宋体" w:cs="Times New Roman"/>
                <w:b/>
                <w:color w:val="000000" w:themeColor="text1"/>
                <w:kern w:val="0"/>
                <w:sz w:val="24"/>
                <w:szCs w:val="24"/>
                <w14:textFill>
                  <w14:solidFill>
                    <w14:schemeClr w14:val="tx1"/>
                  </w14:solidFill>
                </w14:textFill>
              </w:rPr>
              <w:t>2. 获得市级及以上政府人才计划支持（2022年期间）</w:t>
            </w:r>
          </w:p>
        </w:tc>
      </w:tr>
      <w:tr>
        <w:tblPrEx>
          <w:tblCellMar>
            <w:top w:w="0" w:type="dxa"/>
            <w:left w:w="108" w:type="dxa"/>
            <w:bottom w:w="0" w:type="dxa"/>
            <w:right w:w="108" w:type="dxa"/>
          </w:tblCellMar>
        </w:tblPrEx>
        <w:trPr>
          <w:trHeight w:val="517" w:hRule="atLeast"/>
          <w:jc w:val="center"/>
        </w:trPr>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序号</w:t>
            </w:r>
          </w:p>
        </w:tc>
        <w:tc>
          <w:tcPr>
            <w:tcW w:w="18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姓名</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获得年度</w:t>
            </w:r>
          </w:p>
        </w:tc>
        <w:tc>
          <w:tcPr>
            <w:tcW w:w="47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人才类型</w:t>
            </w:r>
          </w:p>
        </w:tc>
      </w:tr>
      <w:tr>
        <w:tblPrEx>
          <w:tblCellMar>
            <w:top w:w="0" w:type="dxa"/>
            <w:left w:w="108" w:type="dxa"/>
            <w:bottom w:w="0" w:type="dxa"/>
            <w:right w:w="108" w:type="dxa"/>
          </w:tblCellMar>
        </w:tblPrEx>
        <w:trPr>
          <w:trHeight w:val="539" w:hRule="atLeast"/>
          <w:jc w:val="center"/>
        </w:trPr>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1</w:t>
            </w:r>
          </w:p>
        </w:tc>
        <w:tc>
          <w:tcPr>
            <w:tcW w:w="18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47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17" w:hRule="atLeast"/>
          <w:jc w:val="center"/>
        </w:trPr>
        <w:tc>
          <w:tcPr>
            <w:tcW w:w="928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left"/>
              <w:rPr>
                <w:rFonts w:ascii="Times New Roman" w:hAnsi="Times New Roman" w:eastAsia="宋体" w:cs="Times New Roman"/>
                <w:b/>
                <w:color w:val="000000" w:themeColor="text1"/>
                <w:kern w:val="0"/>
                <w:sz w:val="24"/>
                <w:szCs w:val="24"/>
                <w14:textFill>
                  <w14:solidFill>
                    <w14:schemeClr w14:val="tx1"/>
                  </w14:solidFill>
                </w14:textFill>
              </w:rPr>
            </w:pPr>
            <w:r>
              <w:rPr>
                <w:rFonts w:ascii="Times New Roman" w:hAnsi="Times New Roman" w:eastAsia="宋体" w:cs="Times New Roman"/>
                <w:b/>
                <w:color w:val="000000" w:themeColor="text1"/>
                <w:kern w:val="0"/>
                <w:sz w:val="24"/>
                <w:szCs w:val="24"/>
                <w14:textFill>
                  <w14:solidFill>
                    <w14:schemeClr w14:val="tx1"/>
                  </w14:solidFill>
                </w14:textFill>
              </w:rPr>
              <w:t>3. 具备高级职称且硕士及以上学历人员</w:t>
            </w:r>
          </w:p>
        </w:tc>
      </w:tr>
      <w:tr>
        <w:tblPrEx>
          <w:tblCellMar>
            <w:top w:w="0" w:type="dxa"/>
            <w:left w:w="108" w:type="dxa"/>
            <w:bottom w:w="0" w:type="dxa"/>
            <w:right w:w="108" w:type="dxa"/>
          </w:tblCellMar>
        </w:tblPrEx>
        <w:trPr>
          <w:trHeight w:val="517" w:hRule="atLeast"/>
          <w:jc w:val="center"/>
        </w:trPr>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序号</w:t>
            </w:r>
          </w:p>
        </w:tc>
        <w:tc>
          <w:tcPr>
            <w:tcW w:w="18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姓名</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职称</w:t>
            </w:r>
          </w:p>
        </w:tc>
        <w:tc>
          <w:tcPr>
            <w:tcW w:w="23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学历</w:t>
            </w:r>
          </w:p>
        </w:tc>
        <w:tc>
          <w:tcPr>
            <w:tcW w:w="2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从事岗位</w:t>
            </w:r>
          </w:p>
        </w:tc>
      </w:tr>
      <w:tr>
        <w:tblPrEx>
          <w:tblCellMar>
            <w:top w:w="0" w:type="dxa"/>
            <w:left w:w="108" w:type="dxa"/>
            <w:bottom w:w="0" w:type="dxa"/>
            <w:right w:w="108" w:type="dxa"/>
          </w:tblCellMar>
        </w:tblPrEx>
        <w:trPr>
          <w:trHeight w:val="491" w:hRule="atLeast"/>
          <w:jc w:val="center"/>
        </w:trPr>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1</w:t>
            </w:r>
          </w:p>
        </w:tc>
        <w:tc>
          <w:tcPr>
            <w:tcW w:w="18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23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2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r>
    </w:tbl>
    <w:p>
      <w:pPr>
        <w:widowControl/>
        <w:autoSpaceDE w:val="0"/>
        <w:autoSpaceDN w:val="0"/>
        <w:adjustRightInd w:val="0"/>
        <w:snapToGrid w:val="0"/>
        <w:jc w:val="left"/>
        <w:rPr>
          <w:rFonts w:ascii="Times New Roman" w:hAnsi="Times New Roman" w:eastAsia="黑体" w:cs="Times New Roman"/>
          <w:color w:val="000000" w:themeColor="text1"/>
          <w:kern w:val="0"/>
          <w:sz w:val="28"/>
          <w:szCs w:val="28"/>
          <w14:textFill>
            <w14:solidFill>
              <w14:schemeClr w14:val="tx1"/>
            </w14:solidFill>
          </w14:textFill>
        </w:rPr>
      </w:pPr>
      <w:r>
        <w:rPr>
          <w:rFonts w:ascii="Times New Roman" w:hAnsi="Times New Roman" w:eastAsia="黑体" w:cs="Times New Roman"/>
          <w:color w:val="000000" w:themeColor="text1"/>
          <w:kern w:val="0"/>
          <w:szCs w:val="21"/>
          <w14:textFill>
            <w14:solidFill>
              <w14:schemeClr w14:val="tx1"/>
            </w14:solidFill>
          </w14:textFill>
        </w:rPr>
        <w:t>备注：领军人才指获得过市级及以上政府人才计划支持人员或具备高级职称且硕士及以上学历人员，人员清单多于1项自行加行，总数同一人不重复计算。</w:t>
      </w:r>
    </w:p>
    <w:p>
      <w:pPr>
        <w:widowControl/>
        <w:jc w:val="left"/>
        <w:rPr>
          <w:rFonts w:ascii="Times New Roman" w:hAnsi="Times New Roman" w:eastAsia="宋体" w:cs="Times New Roman"/>
          <w:b/>
          <w:snapToGrid w:val="0"/>
          <w:color w:val="000000" w:themeColor="text1"/>
          <w:kern w:val="0"/>
          <w:sz w:val="24"/>
          <w:szCs w:val="24"/>
          <w14:textFill>
            <w14:solidFill>
              <w14:schemeClr w14:val="tx1"/>
            </w14:solidFill>
          </w14:textFill>
        </w:rPr>
      </w:pPr>
    </w:p>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2、专职人员名单</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790"/>
        <w:gridCol w:w="1275"/>
        <w:gridCol w:w="567"/>
        <w:gridCol w:w="1229"/>
        <w:gridCol w:w="1465"/>
        <w:gridCol w:w="1339"/>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序号</w:t>
            </w:r>
          </w:p>
        </w:tc>
        <w:tc>
          <w:tcPr>
            <w:tcW w:w="790"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姓名</w:t>
            </w:r>
          </w:p>
        </w:tc>
        <w:tc>
          <w:tcPr>
            <w:tcW w:w="1275"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职务/职称</w:t>
            </w:r>
          </w:p>
        </w:tc>
        <w:tc>
          <w:tcPr>
            <w:tcW w:w="567"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学历</w:t>
            </w:r>
          </w:p>
        </w:tc>
        <w:tc>
          <w:tcPr>
            <w:tcW w:w="1229"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所学专业</w:t>
            </w:r>
          </w:p>
        </w:tc>
        <w:tc>
          <w:tcPr>
            <w:tcW w:w="1465"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是否在通缴社保（个税）</w:t>
            </w:r>
          </w:p>
        </w:tc>
        <w:tc>
          <w:tcPr>
            <w:tcW w:w="1339" w:type="dxa"/>
            <w:vAlign w:val="center"/>
          </w:tcPr>
          <w:p>
            <w:pPr>
              <w:widowControl/>
              <w:autoSpaceDE w:val="0"/>
              <w:autoSpaceDN w:val="0"/>
              <w:adjustRightInd w:val="0"/>
              <w:snapToGrid w:val="0"/>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从事岗位</w:t>
            </w:r>
          </w:p>
        </w:tc>
        <w:tc>
          <w:tcPr>
            <w:tcW w:w="1665"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拥有资质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1</w:t>
            </w:r>
          </w:p>
        </w:tc>
        <w:tc>
          <w:tcPr>
            <w:tcW w:w="790"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275"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567"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229"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465"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339"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665"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790"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275"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567"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229"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465"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339"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665"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790"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275"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567"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229"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465"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339"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665"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r>
    </w:tbl>
    <w:p>
      <w:pPr>
        <w:autoSpaceDE w:val="0"/>
        <w:autoSpaceDN w:val="0"/>
        <w:adjustRightInd w:val="0"/>
        <w:snapToGrid w:val="0"/>
        <w:spacing w:before="120" w:beforeLines="50" w:line="288" w:lineRule="auto"/>
        <w:jc w:val="left"/>
        <w:rPr>
          <w:rFonts w:ascii="Times New Roman" w:hAnsi="Times New Roman" w:eastAsia="黑体" w:cs="Times New Roman"/>
          <w:color w:val="000000" w:themeColor="text1"/>
          <w:kern w:val="0"/>
          <w:szCs w:val="21"/>
          <w14:textFill>
            <w14:solidFill>
              <w14:schemeClr w14:val="tx1"/>
            </w14:solidFill>
          </w14:textFill>
        </w:rPr>
      </w:pPr>
      <w:r>
        <w:rPr>
          <w:rFonts w:ascii="Times New Roman" w:hAnsi="Times New Roman" w:eastAsia="黑体" w:cs="Times New Roman"/>
          <w:color w:val="000000" w:themeColor="text1"/>
          <w:kern w:val="0"/>
          <w:szCs w:val="21"/>
          <w14:textFill>
            <w14:solidFill>
              <w14:schemeClr w14:val="tx1"/>
            </w14:solidFill>
          </w14:textFill>
        </w:rPr>
        <w:t>备注：专职人员是指在通缴纳社保或者交纳6个月以上的个人所得税的人员。</w:t>
      </w:r>
    </w:p>
    <w:p>
      <w:pPr>
        <w:widowControl/>
        <w:jc w:val="left"/>
        <w:rPr>
          <w:rFonts w:ascii="Times New Roman" w:hAnsi="Times New Roman" w:eastAsia="黑体" w:cs="Times New Roman"/>
          <w:snapToGrid w:val="0"/>
          <w:color w:val="000000" w:themeColor="text1"/>
          <w:kern w:val="0"/>
          <w:sz w:val="28"/>
          <w:szCs w:val="28"/>
          <w14:textFill>
            <w14:solidFill>
              <w14:schemeClr w14:val="tx1"/>
            </w14:solidFill>
          </w14:textFill>
        </w:rPr>
      </w:pPr>
    </w:p>
    <w:p>
      <w:pPr>
        <w:widowControl/>
        <w:jc w:val="left"/>
        <w:rPr>
          <w:rFonts w:ascii="Times New Roman" w:hAnsi="Times New Roman" w:eastAsia="黑体" w:cs="Times New Roman"/>
          <w:snapToGrid w:val="0"/>
          <w:color w:val="000000" w:themeColor="text1"/>
          <w:kern w:val="0"/>
          <w:sz w:val="28"/>
          <w:szCs w:val="28"/>
          <w14:textFill>
            <w14:solidFill>
              <w14:schemeClr w14:val="tx1"/>
            </w14:solidFill>
          </w14:textFill>
        </w:rPr>
      </w:pPr>
    </w:p>
    <w:p>
      <w:pPr>
        <w:widowControl/>
        <w:jc w:val="left"/>
        <w:rPr>
          <w:rFonts w:ascii="Times New Roman" w:hAnsi="Times New Roman" w:eastAsia="黑体" w:cs="Times New Roman"/>
          <w:snapToGrid w:val="0"/>
          <w:color w:val="000000" w:themeColor="text1"/>
          <w:kern w:val="0"/>
          <w:sz w:val="28"/>
          <w:szCs w:val="28"/>
          <w14:textFill>
            <w14:solidFill>
              <w14:schemeClr w14:val="tx1"/>
            </w14:solidFill>
          </w14:textFill>
        </w:rPr>
      </w:pPr>
    </w:p>
    <w:p>
      <w:pPr>
        <w:widowControl/>
        <w:jc w:val="left"/>
        <w:rPr>
          <w:rFonts w:ascii="Times New Roman" w:hAnsi="Times New Roman" w:eastAsia="黑体" w:cs="Times New Roman"/>
          <w:snapToGrid w:val="0"/>
          <w:color w:val="000000" w:themeColor="text1"/>
          <w:kern w:val="0"/>
          <w:sz w:val="28"/>
          <w:szCs w:val="28"/>
          <w14:textFill>
            <w14:solidFill>
              <w14:schemeClr w14:val="tx1"/>
            </w14:solidFill>
          </w14:textFill>
        </w:rPr>
      </w:pPr>
    </w:p>
    <w:p>
      <w:pPr>
        <w:widowControl/>
        <w:jc w:val="left"/>
        <w:rPr>
          <w:rFonts w:ascii="Times New Roman" w:hAnsi="Times New Roman" w:eastAsia="黑体" w:cs="Times New Roman"/>
          <w:snapToGrid w:val="0"/>
          <w:color w:val="000000" w:themeColor="text1"/>
          <w:kern w:val="0"/>
          <w:sz w:val="28"/>
          <w:szCs w:val="28"/>
          <w14:textFill>
            <w14:solidFill>
              <w14:schemeClr w14:val="tx1"/>
            </w14:solidFill>
          </w14:textFill>
        </w:rPr>
      </w:pPr>
    </w:p>
    <w:p>
      <w:pPr>
        <w:widowControl/>
        <w:jc w:val="left"/>
        <w:rPr>
          <w:rFonts w:ascii="Times New Roman" w:hAnsi="Times New Roman" w:eastAsia="黑体" w:cs="Times New Roman"/>
          <w:snapToGrid w:val="0"/>
          <w:color w:val="000000" w:themeColor="text1"/>
          <w:kern w:val="0"/>
          <w:sz w:val="28"/>
          <w:szCs w:val="28"/>
          <w14:textFill>
            <w14:solidFill>
              <w14:schemeClr w14:val="tx1"/>
            </w14:solidFill>
          </w14:textFill>
        </w:rPr>
      </w:pPr>
    </w:p>
    <w:p>
      <w:pPr>
        <w:widowControl/>
        <w:jc w:val="left"/>
        <w:rPr>
          <w:rFonts w:ascii="Times New Roman" w:hAnsi="Times New Roman" w:eastAsia="黑体" w:cs="Times New Roman"/>
          <w:snapToGrid w:val="0"/>
          <w:color w:val="000000" w:themeColor="text1"/>
          <w:kern w:val="0"/>
          <w:sz w:val="28"/>
          <w:szCs w:val="28"/>
          <w14:textFill>
            <w14:solidFill>
              <w14:schemeClr w14:val="tx1"/>
            </w14:solidFill>
          </w14:textFill>
        </w:rPr>
      </w:pPr>
    </w:p>
    <w:p>
      <w:pPr>
        <w:widowControl/>
        <w:jc w:val="left"/>
        <w:rPr>
          <w:rFonts w:ascii="Times New Roman" w:hAnsi="Times New Roman" w:eastAsia="黑体" w:cs="Times New Roman"/>
          <w:snapToGrid w:val="0"/>
          <w:color w:val="000000" w:themeColor="text1"/>
          <w:kern w:val="0"/>
          <w:sz w:val="28"/>
          <w:szCs w:val="28"/>
          <w14:textFill>
            <w14:solidFill>
              <w14:schemeClr w14:val="tx1"/>
            </w14:solidFill>
          </w14:textFill>
        </w:rPr>
      </w:pPr>
      <w:r>
        <w:rPr>
          <w:rFonts w:ascii="Times New Roman" w:hAnsi="Times New Roman" w:eastAsia="黑体" w:cs="Times New Roman"/>
          <w:snapToGrid w:val="0"/>
          <w:color w:val="000000" w:themeColor="text1"/>
          <w:kern w:val="0"/>
          <w:sz w:val="28"/>
          <w:szCs w:val="28"/>
          <w14:textFill>
            <w14:solidFill>
              <w14:schemeClr w14:val="tx1"/>
            </w14:solidFill>
          </w14:textFill>
        </w:rPr>
        <w:t>（三）科研产出情况</w:t>
      </w:r>
    </w:p>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1、评价期内新增科研产出成果情况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509"/>
        <w:gridCol w:w="1042"/>
        <w:gridCol w:w="801"/>
        <w:gridCol w:w="118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专利申请总数（件）</w:t>
            </w:r>
          </w:p>
        </w:tc>
        <w:tc>
          <w:tcPr>
            <w:tcW w:w="2551"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其中：发明专利申请数</w:t>
            </w:r>
          </w:p>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（件）</w:t>
            </w:r>
          </w:p>
        </w:tc>
        <w:tc>
          <w:tcPr>
            <w:tcW w:w="1984"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专利授权总数</w:t>
            </w:r>
          </w:p>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（件）</w:t>
            </w:r>
          </w:p>
        </w:tc>
        <w:tc>
          <w:tcPr>
            <w:tcW w:w="2268"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其中：发明专利授权数（件）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Align w:val="center"/>
          </w:tcPr>
          <w:p>
            <w:pPr>
              <w:autoSpaceDE w:val="0"/>
              <w:autoSpaceDN w:val="0"/>
              <w:snapToGrid w:val="0"/>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2551"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984"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2268"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restart"/>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标准制定</w:t>
            </w:r>
          </w:p>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（项）</w:t>
            </w:r>
          </w:p>
        </w:tc>
        <w:tc>
          <w:tcPr>
            <w:tcW w:w="1509"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国际标准</w:t>
            </w:r>
          </w:p>
        </w:tc>
        <w:tc>
          <w:tcPr>
            <w:tcW w:w="1843"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国家标准</w:t>
            </w:r>
          </w:p>
        </w:tc>
        <w:tc>
          <w:tcPr>
            <w:tcW w:w="1183"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地方标准</w:t>
            </w:r>
          </w:p>
        </w:tc>
        <w:tc>
          <w:tcPr>
            <w:tcW w:w="2268"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continue"/>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509"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843"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183"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2268"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restart"/>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新药证书</w:t>
            </w:r>
          </w:p>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（个）</w:t>
            </w:r>
          </w:p>
        </w:tc>
        <w:tc>
          <w:tcPr>
            <w:tcW w:w="2551"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医  药</w:t>
            </w:r>
          </w:p>
        </w:tc>
        <w:tc>
          <w:tcPr>
            <w:tcW w:w="1984"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农  药</w:t>
            </w:r>
          </w:p>
        </w:tc>
        <w:tc>
          <w:tcPr>
            <w:tcW w:w="2268"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兽  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continue"/>
            <w:vAlign w:val="center"/>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2551"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984"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2268"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restart"/>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软件著作权</w:t>
            </w:r>
          </w:p>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（件）</w:t>
            </w:r>
          </w:p>
        </w:tc>
        <w:tc>
          <w:tcPr>
            <w:tcW w:w="2551"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集成电路布图设计专有权（件）</w:t>
            </w:r>
          </w:p>
        </w:tc>
        <w:tc>
          <w:tcPr>
            <w:tcW w:w="1984"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动植物新品种审定（个）</w:t>
            </w:r>
          </w:p>
        </w:tc>
        <w:tc>
          <w:tcPr>
            <w:tcW w:w="2268"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其他知识产权</w:t>
            </w:r>
          </w:p>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continue"/>
            <w:vAlign w:val="center"/>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2551"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984"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2268"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r>
    </w:tbl>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2、专利申请及授权清单</w:t>
      </w:r>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179"/>
        <w:gridCol w:w="1176"/>
        <w:gridCol w:w="2974"/>
        <w:gridCol w:w="1302"/>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11" w:type="pct"/>
            <w:noWrap/>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序号</w:t>
            </w:r>
          </w:p>
        </w:tc>
        <w:tc>
          <w:tcPr>
            <w:tcW w:w="692" w:type="pct"/>
            <w:noWrap/>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专利名称</w:t>
            </w:r>
          </w:p>
        </w:tc>
        <w:tc>
          <w:tcPr>
            <w:tcW w:w="690" w:type="pct"/>
            <w:noWrap/>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专利类型</w:t>
            </w:r>
          </w:p>
        </w:tc>
        <w:tc>
          <w:tcPr>
            <w:tcW w:w="1745" w:type="pct"/>
            <w:noWrap/>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申请号或授权号</w:t>
            </w:r>
          </w:p>
        </w:tc>
        <w:tc>
          <w:tcPr>
            <w:tcW w:w="764" w:type="pct"/>
            <w:noWrap/>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申请或</w:t>
            </w:r>
          </w:p>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授权时间</w:t>
            </w:r>
          </w:p>
        </w:tc>
        <w:tc>
          <w:tcPr>
            <w:tcW w:w="698" w:type="pct"/>
            <w:noWrap/>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申请或</w:t>
            </w:r>
          </w:p>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授权人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692"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690"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745"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764"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698"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r>
    </w:tbl>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3、制定标准清单</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3659"/>
        <w:gridCol w:w="1489"/>
        <w:gridCol w:w="1165"/>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5" w:type="pct"/>
            <w:noWrap/>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序号</w:t>
            </w:r>
          </w:p>
        </w:tc>
        <w:tc>
          <w:tcPr>
            <w:tcW w:w="2145" w:type="pct"/>
            <w:noWrap/>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标准名称</w:t>
            </w:r>
          </w:p>
        </w:tc>
        <w:tc>
          <w:tcPr>
            <w:tcW w:w="873" w:type="pct"/>
            <w:noWrap/>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标准编号</w:t>
            </w:r>
          </w:p>
        </w:tc>
        <w:tc>
          <w:tcPr>
            <w:tcW w:w="683" w:type="pct"/>
            <w:noWrap/>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标准类型</w:t>
            </w:r>
          </w:p>
        </w:tc>
        <w:tc>
          <w:tcPr>
            <w:tcW w:w="894" w:type="pct"/>
            <w:noWrap/>
            <w:vAlign w:val="center"/>
          </w:tcPr>
          <w:p>
            <w:pPr>
              <w:widowControl/>
              <w:ind w:firstLine="105" w:firstLineChars="5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发布时间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5"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2145"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873"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683"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894"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r>
    </w:tbl>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4、其他知识产权情况</w:t>
      </w:r>
    </w:p>
    <w:tbl>
      <w:tblPr>
        <w:tblStyle w:val="5"/>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975"/>
        <w:gridCol w:w="1967"/>
        <w:gridCol w:w="1774"/>
        <w:gridCol w:w="1583"/>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49"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序号</w:t>
            </w:r>
          </w:p>
        </w:tc>
        <w:tc>
          <w:tcPr>
            <w:tcW w:w="975"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名称</w:t>
            </w:r>
          </w:p>
        </w:tc>
        <w:tc>
          <w:tcPr>
            <w:tcW w:w="1967"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知识产权编号</w:t>
            </w:r>
          </w:p>
        </w:tc>
        <w:tc>
          <w:tcPr>
            <w:tcW w:w="1774"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批准/获得日期</w:t>
            </w:r>
          </w:p>
        </w:tc>
        <w:tc>
          <w:tcPr>
            <w:tcW w:w="1583"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主要完成人</w:t>
            </w:r>
          </w:p>
        </w:tc>
        <w:tc>
          <w:tcPr>
            <w:tcW w:w="1502"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spacing w:line="240" w:lineRule="atLeast"/>
              <w:rPr>
                <w:rFonts w:ascii="Times New Roman" w:hAnsi="Times New Roman" w:eastAsia="方正仿宋_GBK" w:cs="Times New Roman"/>
                <w:snapToGrid w:val="0"/>
                <w:color w:val="000000" w:themeColor="text1"/>
                <w:szCs w:val="21"/>
                <w14:textFill>
                  <w14:solidFill>
                    <w14:schemeClr w14:val="tx1"/>
                  </w14:solidFill>
                </w14:textFill>
              </w:rPr>
            </w:pPr>
          </w:p>
        </w:tc>
        <w:tc>
          <w:tcPr>
            <w:tcW w:w="975"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967"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774"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583"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502"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r>
    </w:tbl>
    <w:p>
      <w:pPr>
        <w:widowControl/>
        <w:snapToGrid w:val="0"/>
        <w:jc w:val="left"/>
        <w:rPr>
          <w:rFonts w:ascii="Times New Roman" w:hAnsi="Times New Roman" w:eastAsia="宋体" w:cs="Times New Roman"/>
          <w:snapToGrid w:val="0"/>
          <w:color w:val="000000" w:themeColor="text1"/>
          <w:kern w:val="0"/>
          <w:szCs w:val="21"/>
          <w14:textFill>
            <w14:solidFill>
              <w14:schemeClr w14:val="tx1"/>
            </w14:solidFill>
          </w14:textFill>
        </w:rPr>
      </w:pPr>
      <w:r>
        <w:rPr>
          <w:rFonts w:ascii="Times New Roman" w:hAnsi="Times New Roman" w:eastAsia="宋体" w:cs="Times New Roman"/>
          <w:snapToGrid w:val="0"/>
          <w:color w:val="000000" w:themeColor="text1"/>
          <w:kern w:val="0"/>
          <w:szCs w:val="21"/>
          <w14:textFill>
            <w14:solidFill>
              <w14:schemeClr w14:val="tx1"/>
            </w14:solidFill>
          </w14:textFill>
        </w:rPr>
        <w:t>备注：新药证书、软件著作权、集成电路布图设计专有权、动植物新品种审定等。</w:t>
      </w:r>
    </w:p>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5、发表论文及出版著作</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820"/>
        <w:gridCol w:w="1134"/>
        <w:gridCol w:w="854"/>
        <w:gridCol w:w="1259"/>
        <w:gridCol w:w="918"/>
        <w:gridCol w:w="818"/>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738"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序号</w:t>
            </w:r>
          </w:p>
        </w:tc>
        <w:tc>
          <w:tcPr>
            <w:tcW w:w="1820"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论文题目</w:t>
            </w:r>
          </w:p>
        </w:tc>
        <w:tc>
          <w:tcPr>
            <w:tcW w:w="1134"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作者</w:t>
            </w:r>
          </w:p>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（第一完成人）</w:t>
            </w:r>
          </w:p>
        </w:tc>
        <w:tc>
          <w:tcPr>
            <w:tcW w:w="854"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发表期刊名称</w:t>
            </w:r>
          </w:p>
        </w:tc>
        <w:tc>
          <w:tcPr>
            <w:tcW w:w="1259"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年,卷(期):起止页码</w:t>
            </w:r>
          </w:p>
        </w:tc>
        <w:tc>
          <w:tcPr>
            <w:tcW w:w="918"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收录类别</w:t>
            </w:r>
          </w:p>
        </w:tc>
        <w:tc>
          <w:tcPr>
            <w:tcW w:w="818"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影响因子</w:t>
            </w:r>
          </w:p>
        </w:tc>
        <w:tc>
          <w:tcPr>
            <w:tcW w:w="987"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被引用次数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820" w:type="dxa"/>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134" w:type="dxa"/>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854" w:type="dxa"/>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259" w:type="dxa"/>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918" w:type="dxa"/>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818" w:type="dxa"/>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987" w:type="dxa"/>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r>
    </w:tbl>
    <w:p>
      <w:pPr>
        <w:widowControl/>
        <w:snapToGrid w:val="0"/>
        <w:jc w:val="left"/>
        <w:rPr>
          <w:rFonts w:ascii="Times New Roman" w:hAnsi="Times New Roman" w:eastAsia="宋体" w:cs="Times New Roman"/>
          <w:snapToGrid w:val="0"/>
          <w:color w:val="000000" w:themeColor="text1"/>
          <w:kern w:val="0"/>
          <w:szCs w:val="21"/>
          <w14:textFill>
            <w14:solidFill>
              <w14:schemeClr w14:val="tx1"/>
            </w14:solidFill>
          </w14:textFill>
        </w:rPr>
      </w:pPr>
      <w:r>
        <w:rPr>
          <w:rFonts w:ascii="Times New Roman" w:hAnsi="Times New Roman" w:eastAsia="宋体" w:cs="Times New Roman"/>
          <w:snapToGrid w:val="0"/>
          <w:color w:val="000000" w:themeColor="text1"/>
          <w:kern w:val="0"/>
          <w:szCs w:val="21"/>
          <w14:textFill>
            <w14:solidFill>
              <w14:schemeClr w14:val="tx1"/>
            </w14:solidFill>
          </w14:textFill>
        </w:rPr>
        <w:t xml:space="preserve">备注：必须是平台固定人员为第一完成人，且与平台构领域相关，论文不超过5篇 </w:t>
      </w:r>
    </w:p>
    <w:p>
      <w:pPr>
        <w:widowControl/>
        <w:snapToGrid w:val="0"/>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6、新产品、新技术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2574"/>
        <w:gridCol w:w="1710"/>
        <w:gridCol w:w="1866"/>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0" w:type="dxa"/>
            <w:vAlign w:val="center"/>
          </w:tcPr>
          <w:p>
            <w:pPr>
              <w:widowControl/>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序号</w:t>
            </w:r>
          </w:p>
        </w:tc>
        <w:tc>
          <w:tcPr>
            <w:tcW w:w="2574" w:type="dxa"/>
            <w:vAlign w:val="center"/>
          </w:tcPr>
          <w:p>
            <w:pPr>
              <w:widowControl/>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新产品、新技术名称</w:t>
            </w:r>
          </w:p>
        </w:tc>
        <w:tc>
          <w:tcPr>
            <w:tcW w:w="1710" w:type="dxa"/>
            <w:vAlign w:val="center"/>
          </w:tcPr>
          <w:p>
            <w:pPr>
              <w:widowControl/>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对应知识产权</w:t>
            </w:r>
          </w:p>
        </w:tc>
        <w:tc>
          <w:tcPr>
            <w:tcW w:w="1866" w:type="dxa"/>
            <w:vAlign w:val="center"/>
          </w:tcPr>
          <w:p>
            <w:pPr>
              <w:widowControl/>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形成产值</w:t>
            </w:r>
          </w:p>
          <w:p>
            <w:pPr>
              <w:widowControl/>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（万元）</w:t>
            </w:r>
          </w:p>
        </w:tc>
        <w:tc>
          <w:tcPr>
            <w:tcW w:w="1555" w:type="dxa"/>
            <w:vAlign w:val="center"/>
          </w:tcPr>
          <w:p>
            <w:pPr>
              <w:widowControl/>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占销售比重（%）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0" w:type="dxa"/>
            <w:vAlign w:val="center"/>
          </w:tcPr>
          <w:p>
            <w:pPr>
              <w:widowControl/>
              <w:snapToGrid w:val="0"/>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2574" w:type="dxa"/>
          </w:tcPr>
          <w:p>
            <w:pPr>
              <w:widowControl/>
              <w:snapToGrid w:val="0"/>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710" w:type="dxa"/>
          </w:tcPr>
          <w:p>
            <w:pPr>
              <w:widowControl/>
              <w:snapToGrid w:val="0"/>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866" w:type="dxa"/>
          </w:tcPr>
          <w:p>
            <w:pPr>
              <w:widowControl/>
              <w:snapToGrid w:val="0"/>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555" w:type="dxa"/>
          </w:tcPr>
          <w:p>
            <w:pPr>
              <w:widowControl/>
              <w:snapToGrid w:val="0"/>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r>
    </w:tbl>
    <w:p>
      <w:pPr>
        <w:widowControl/>
        <w:snapToGrid w:val="0"/>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line="288" w:lineRule="auto"/>
        <w:jc w:val="left"/>
        <w:rPr>
          <w:rFonts w:ascii="Times New Roman" w:hAnsi="Times New Roman" w:eastAsia="黑体"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line="288" w:lineRule="auto"/>
        <w:jc w:val="left"/>
        <w:rPr>
          <w:rFonts w:ascii="Times New Roman" w:hAnsi="Times New Roman" w:eastAsia="黑体"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line="288" w:lineRule="auto"/>
        <w:jc w:val="left"/>
        <w:rPr>
          <w:rFonts w:ascii="Times New Roman" w:hAnsi="Times New Roman" w:eastAsia="黑体"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line="288" w:lineRule="auto"/>
        <w:jc w:val="left"/>
        <w:rPr>
          <w:rFonts w:ascii="Times New Roman" w:hAnsi="Times New Roman" w:eastAsia="黑体" w:cs="Times New Roman"/>
          <w:snapToGrid w:val="0"/>
          <w:color w:val="000000" w:themeColor="text1"/>
          <w:kern w:val="0"/>
          <w:sz w:val="28"/>
          <w:szCs w:val="28"/>
          <w14:textFill>
            <w14:solidFill>
              <w14:schemeClr w14:val="tx1"/>
            </w14:solidFill>
          </w14:textFill>
        </w:rPr>
      </w:pPr>
      <w:r>
        <w:rPr>
          <w:rFonts w:ascii="Times New Roman" w:hAnsi="Times New Roman" w:eastAsia="黑体" w:cs="Times New Roman"/>
          <w:snapToGrid w:val="0"/>
          <w:color w:val="000000" w:themeColor="text1"/>
          <w:kern w:val="0"/>
          <w:sz w:val="28"/>
          <w:szCs w:val="28"/>
          <w14:textFill>
            <w14:solidFill>
              <w14:schemeClr w14:val="tx1"/>
            </w14:solidFill>
          </w14:textFill>
        </w:rPr>
        <w:t>（四）开放服务与合作情况</w:t>
      </w:r>
    </w:p>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1、服务项目（技术合同登记）清单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764"/>
        <w:gridCol w:w="1358"/>
        <w:gridCol w:w="1274"/>
        <w:gridCol w:w="3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6"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序号</w:t>
            </w:r>
          </w:p>
        </w:tc>
        <w:tc>
          <w:tcPr>
            <w:tcW w:w="1764"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项目名称</w:t>
            </w:r>
          </w:p>
        </w:tc>
        <w:tc>
          <w:tcPr>
            <w:tcW w:w="1358"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服务时间</w:t>
            </w:r>
          </w:p>
        </w:tc>
        <w:tc>
          <w:tcPr>
            <w:tcW w:w="1274"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服务对象</w:t>
            </w:r>
          </w:p>
        </w:tc>
        <w:tc>
          <w:tcPr>
            <w:tcW w:w="3355"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6"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764"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358"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274"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3355"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r>
    </w:tbl>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2、重要活动开展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855"/>
        <w:gridCol w:w="1358"/>
        <w:gridCol w:w="1182"/>
        <w:gridCol w:w="1134"/>
        <w:gridCol w:w="2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5"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序号</w:t>
            </w:r>
          </w:p>
        </w:tc>
        <w:tc>
          <w:tcPr>
            <w:tcW w:w="1855"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活动名称</w:t>
            </w:r>
          </w:p>
        </w:tc>
        <w:tc>
          <w:tcPr>
            <w:tcW w:w="1358"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参加人员数</w:t>
            </w:r>
          </w:p>
        </w:tc>
        <w:tc>
          <w:tcPr>
            <w:tcW w:w="1182"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举办时间</w:t>
            </w:r>
          </w:p>
        </w:tc>
        <w:tc>
          <w:tcPr>
            <w:tcW w:w="1134"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主办单位</w:t>
            </w:r>
          </w:p>
        </w:tc>
        <w:tc>
          <w:tcPr>
            <w:tcW w:w="2313"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重要嘉宾（列举1-2人）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5"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855"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358"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182"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134"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2313"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r>
    </w:tbl>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3、资源共享共用（加入省市大仪网情况）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985"/>
        <w:gridCol w:w="1417"/>
        <w:gridCol w:w="1418"/>
        <w:gridCol w:w="1417"/>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7"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序号</w:t>
            </w:r>
          </w:p>
        </w:tc>
        <w:tc>
          <w:tcPr>
            <w:tcW w:w="1985" w:type="dxa"/>
            <w:vAlign w:val="center"/>
          </w:tcPr>
          <w:p>
            <w:pPr>
              <w:autoSpaceDE w:val="0"/>
              <w:autoSpaceDN w:val="0"/>
              <w:adjustRightInd w:val="0"/>
              <w:snapToGrid w:val="0"/>
              <w:spacing w:before="120" w:beforeLines="50" w:line="240" w:lineRule="exac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入网仪器设备型号</w:t>
            </w:r>
          </w:p>
        </w:tc>
        <w:tc>
          <w:tcPr>
            <w:tcW w:w="1417" w:type="dxa"/>
            <w:vAlign w:val="center"/>
          </w:tcPr>
          <w:p>
            <w:pPr>
              <w:autoSpaceDE w:val="0"/>
              <w:autoSpaceDN w:val="0"/>
              <w:adjustRightInd w:val="0"/>
              <w:snapToGrid w:val="0"/>
              <w:spacing w:before="120" w:beforeLines="50" w:line="240" w:lineRule="exac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提供服务次数</w:t>
            </w:r>
          </w:p>
        </w:tc>
        <w:tc>
          <w:tcPr>
            <w:tcW w:w="1418" w:type="dxa"/>
            <w:vAlign w:val="center"/>
          </w:tcPr>
          <w:p>
            <w:pPr>
              <w:autoSpaceDE w:val="0"/>
              <w:autoSpaceDN w:val="0"/>
              <w:adjustRightInd w:val="0"/>
              <w:snapToGrid w:val="0"/>
              <w:spacing w:before="120" w:beforeLines="50" w:line="240" w:lineRule="exac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服务单位（家）</w:t>
            </w:r>
          </w:p>
        </w:tc>
        <w:tc>
          <w:tcPr>
            <w:tcW w:w="1417" w:type="dxa"/>
            <w:vAlign w:val="center"/>
          </w:tcPr>
          <w:p>
            <w:pPr>
              <w:autoSpaceDE w:val="0"/>
              <w:autoSpaceDN w:val="0"/>
              <w:adjustRightInd w:val="0"/>
              <w:snapToGrid w:val="0"/>
              <w:spacing w:before="120" w:beforeLines="50" w:line="240" w:lineRule="exac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服务收入</w:t>
            </w:r>
          </w:p>
          <w:p>
            <w:pPr>
              <w:autoSpaceDE w:val="0"/>
              <w:autoSpaceDN w:val="0"/>
              <w:adjustRightInd w:val="0"/>
              <w:snapToGrid w:val="0"/>
              <w:spacing w:before="120" w:beforeLines="50" w:line="240" w:lineRule="exac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（万元）</w:t>
            </w:r>
          </w:p>
        </w:tc>
        <w:tc>
          <w:tcPr>
            <w:tcW w:w="1463" w:type="dxa"/>
            <w:vAlign w:val="center"/>
          </w:tcPr>
          <w:p>
            <w:pPr>
              <w:autoSpaceDE w:val="0"/>
              <w:autoSpaceDN w:val="0"/>
              <w:adjustRightInd w:val="0"/>
              <w:snapToGrid w:val="0"/>
              <w:spacing w:before="120" w:beforeLines="50" w:line="240" w:lineRule="exac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获省、市奖补（万元）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7"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985"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417"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418"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417"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463"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07"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985"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417"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418"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417"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463"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27" w:type="dxa"/>
            <w:gridSpan w:val="4"/>
            <w:vAlign w:val="center"/>
          </w:tcPr>
          <w:p>
            <w:pPr>
              <w:autoSpaceDE w:val="0"/>
              <w:autoSpaceDN w:val="0"/>
              <w:adjustRightInd w:val="0"/>
              <w:snapToGrid w:val="0"/>
              <w:spacing w:before="120" w:beforeLines="50" w:line="288" w:lineRule="auto"/>
              <w:jc w:val="center"/>
              <w:rPr>
                <w:rFonts w:hint="eastAsia"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合</w:t>
            </w:r>
            <w:r>
              <w:rPr>
                <w:rFonts w:hint="eastAsia" w:ascii="Times New Roman" w:hAnsi="Times New Roman" w:eastAsia="方正仿宋_GBK" w:cs="Times New Roman"/>
                <w:snapToGrid w:val="0"/>
                <w:color w:val="000000" w:themeColor="text1"/>
                <w:kern w:val="0"/>
                <w:sz w:val="28"/>
                <w:szCs w:val="28"/>
                <w14:textFill>
                  <w14:solidFill>
                    <w14:schemeClr w14:val="tx1"/>
                  </w14:solidFill>
                </w14:textFill>
              </w:rPr>
              <w:t xml:space="preserve"> </w:t>
            </w:r>
            <w:r>
              <w:rPr>
                <w:rFonts w:ascii="Times New Roman" w:hAnsi="Times New Roman" w:eastAsia="方正仿宋_GBK" w:cs="Times New Roman"/>
                <w:snapToGrid w:val="0"/>
                <w:color w:val="000000" w:themeColor="text1"/>
                <w:kern w:val="0"/>
                <w:sz w:val="28"/>
                <w:szCs w:val="28"/>
                <w14:textFill>
                  <w14:solidFill>
                    <w14:schemeClr w14:val="tx1"/>
                  </w14:solidFill>
                </w14:textFill>
              </w:rPr>
              <w:t xml:space="preserve">             计</w:t>
            </w:r>
          </w:p>
        </w:tc>
        <w:tc>
          <w:tcPr>
            <w:tcW w:w="1417"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463"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r>
    </w:tbl>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line="580" w:lineRule="exact"/>
        <w:rPr>
          <w:rFonts w:ascii="Times New Roman" w:hAnsi="Times New Roman" w:eastAsia="方正仿宋_GBK" w:cs="Times New Roman"/>
          <w:snapToGrid w:val="0"/>
          <w:color w:val="000000" w:themeColor="text1"/>
          <w:kern w:val="0"/>
          <w:sz w:val="32"/>
          <w:szCs w:val="20"/>
          <w14:textFill>
            <w14:solidFill>
              <w14:schemeClr w14:val="tx1"/>
            </w14:solidFill>
          </w14:textFill>
        </w:rPr>
        <w:sectPr>
          <w:footerReference r:id="rId24" w:type="first"/>
          <w:footerReference r:id="rId23" w:type="default"/>
          <w:pgSz w:w="11906" w:h="16838"/>
          <w:pgMar w:top="1440" w:right="1797" w:bottom="1440" w:left="1797" w:header="851" w:footer="1149" w:gutter="0"/>
          <w:pgNumType w:fmt="decimal"/>
          <w:cols w:space="720" w:num="1"/>
          <w:docGrid w:linePitch="312" w:charSpace="0"/>
        </w:sectPr>
      </w:pPr>
    </w:p>
    <w:p>
      <w:pPr>
        <w:autoSpaceDE w:val="0"/>
        <w:autoSpaceDN w:val="0"/>
        <w:adjustRightInd w:val="0"/>
        <w:snapToGrid w:val="0"/>
        <w:spacing w:line="288" w:lineRule="auto"/>
        <w:jc w:val="center"/>
        <w:rPr>
          <w:rFonts w:ascii="Times New Roman" w:hAnsi="Times New Roman" w:eastAsia="黑体" w:cs="Times New Roman"/>
          <w:snapToGrid w:val="0"/>
          <w:color w:val="000000" w:themeColor="text1"/>
          <w:kern w:val="0"/>
          <w:sz w:val="36"/>
          <w:szCs w:val="36"/>
          <w14:textFill>
            <w14:solidFill>
              <w14:schemeClr w14:val="tx1"/>
            </w14:solidFill>
          </w14:textFill>
        </w:rPr>
      </w:pPr>
      <w:r>
        <w:rPr>
          <w:rFonts w:ascii="Times New Roman" w:hAnsi="Times New Roman" w:eastAsia="黑体" w:cs="Times New Roman"/>
          <w:snapToGrid w:val="0"/>
          <w:color w:val="000000" w:themeColor="text1"/>
          <w:kern w:val="0"/>
          <w:sz w:val="36"/>
          <w:szCs w:val="36"/>
          <w14:textFill>
            <w14:solidFill>
              <w14:schemeClr w14:val="tx1"/>
            </w14:solidFill>
          </w14:textFill>
        </w:rPr>
        <w:t>二、南通市（公共服务类）研发机构绩效评价表</w:t>
      </w:r>
    </w:p>
    <w:p>
      <w:pPr>
        <w:autoSpaceDE w:val="0"/>
        <w:autoSpaceDN w:val="0"/>
        <w:adjustRightInd w:val="0"/>
        <w:snapToGrid w:val="0"/>
        <w:spacing w:line="580" w:lineRule="exact"/>
        <w:rPr>
          <w:rFonts w:ascii="Times New Roman" w:hAnsi="Times New Roman" w:eastAsia="方正仿宋_GBK" w:cs="Times New Roman"/>
          <w:snapToGrid w:val="0"/>
          <w:color w:val="000000" w:themeColor="text1"/>
          <w:kern w:val="0"/>
          <w:sz w:val="32"/>
          <w:szCs w:val="20"/>
          <w14:textFill>
            <w14:solidFill>
              <w14:schemeClr w14:val="tx1"/>
            </w14:solidFill>
          </w14:textFill>
        </w:rPr>
      </w:pPr>
    </w:p>
    <w:tbl>
      <w:tblPr>
        <w:tblStyle w:val="5"/>
        <w:tblW w:w="13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811"/>
        <w:gridCol w:w="917"/>
        <w:gridCol w:w="825"/>
        <w:gridCol w:w="936"/>
        <w:gridCol w:w="717"/>
        <w:gridCol w:w="705"/>
        <w:gridCol w:w="570"/>
        <w:gridCol w:w="480"/>
        <w:gridCol w:w="525"/>
        <w:gridCol w:w="735"/>
        <w:gridCol w:w="660"/>
        <w:gridCol w:w="840"/>
        <w:gridCol w:w="825"/>
        <w:gridCol w:w="705"/>
        <w:gridCol w:w="795"/>
        <w:gridCol w:w="885"/>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99" w:type="dxa"/>
            <w:vMerge w:val="restart"/>
            <w:shd w:val="clear" w:color="auto" w:fill="auto"/>
            <w:vAlign w:val="center"/>
          </w:tcPr>
          <w:p>
            <w:pPr>
              <w:widowControl/>
              <w:jc w:val="cente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平台名称</w:t>
            </w:r>
          </w:p>
        </w:tc>
        <w:tc>
          <w:tcPr>
            <w:tcW w:w="811" w:type="dxa"/>
            <w:vMerge w:val="restart"/>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依托单位</w:t>
            </w:r>
          </w:p>
        </w:tc>
        <w:tc>
          <w:tcPr>
            <w:tcW w:w="917" w:type="dxa"/>
            <w:vMerge w:val="restart"/>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依托单位组织机构代码</w:t>
            </w:r>
          </w:p>
        </w:tc>
        <w:tc>
          <w:tcPr>
            <w:tcW w:w="825" w:type="dxa"/>
            <w:vMerge w:val="restart"/>
            <w:shd w:val="clear" w:color="auto" w:fill="auto"/>
            <w:vAlign w:val="center"/>
          </w:tcPr>
          <w:p>
            <w:pPr>
              <w:widowControl/>
              <w:jc w:val="center"/>
              <w:rPr>
                <w:rFonts w:hint="default" w:ascii="Times New Roman" w:hAnsi="Times New Roman" w:eastAsia="仿宋_GB2312" w:cs="Times New Roman"/>
                <w:snapToGrid w:val="0"/>
                <w:color w:val="000000" w:themeColor="text1"/>
                <w:kern w:val="0"/>
                <w:szCs w:val="21"/>
                <w:lang w:val="en-US"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服务</w:t>
            </w:r>
            <w:r>
              <w:rPr>
                <w:rFonts w:ascii="Times New Roman" w:hAnsi="Times New Roman" w:eastAsia="仿宋_GB2312" w:cs="Times New Roman"/>
                <w:snapToGrid w:val="0"/>
                <w:color w:val="000000" w:themeColor="text1"/>
                <w:kern w:val="0"/>
                <w:szCs w:val="21"/>
                <w14:textFill>
                  <w14:solidFill>
                    <w14:schemeClr w14:val="tx1"/>
                  </w14:solidFill>
                </w14:textFill>
              </w:rPr>
              <w:t>领域</w:t>
            </w:r>
          </w:p>
        </w:tc>
        <w:tc>
          <w:tcPr>
            <w:tcW w:w="936" w:type="dxa"/>
            <w:vMerge w:val="restart"/>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val="en-US" w:eastAsia="zh-CN"/>
                <w14:textFill>
                  <w14:solidFill>
                    <w14:schemeClr w14:val="tx1"/>
                  </w14:solidFill>
                </w14:textFill>
              </w:rPr>
              <w:t>2022年总投入（万元）</w:t>
            </w:r>
          </w:p>
        </w:tc>
        <w:tc>
          <w:tcPr>
            <w:tcW w:w="1422" w:type="dxa"/>
            <w:gridSpan w:val="2"/>
            <w:shd w:val="clear" w:color="auto" w:fill="auto"/>
            <w:noWrap/>
            <w:vAlign w:val="center"/>
          </w:tcPr>
          <w:p>
            <w:pPr>
              <w:widowControl/>
              <w:jc w:val="cente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服务资质</w:t>
            </w:r>
          </w:p>
        </w:tc>
        <w:tc>
          <w:tcPr>
            <w:tcW w:w="1575" w:type="dxa"/>
            <w:gridSpan w:val="3"/>
            <w:shd w:val="clear" w:color="auto" w:fill="auto"/>
            <w:noWrap/>
            <w:vAlign w:val="center"/>
          </w:tcPr>
          <w:p>
            <w:pPr>
              <w:widowControl/>
              <w:jc w:val="cente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人才</w:t>
            </w: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团队</w:t>
            </w:r>
          </w:p>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735" w:type="dxa"/>
            <w:vMerge w:val="restart"/>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新增</w:t>
            </w:r>
            <w:r>
              <w:rPr>
                <w:rFonts w:ascii="Times New Roman" w:hAnsi="Times New Roman" w:eastAsia="仿宋_GB2312" w:cs="Times New Roman"/>
                <w:snapToGrid w:val="0"/>
                <w:color w:val="000000" w:themeColor="text1"/>
                <w:kern w:val="0"/>
                <w:szCs w:val="21"/>
                <w14:textFill>
                  <w14:solidFill>
                    <w14:schemeClr w14:val="tx1"/>
                  </w14:solidFill>
                </w14:textFill>
              </w:rPr>
              <w:t>场所面积(</w:t>
            </w:r>
            <w:r>
              <w:rPr>
                <w:rFonts w:ascii="Times New Roman" w:hAnsi="Times New Roman" w:eastAsia="Segoe UI Symbol" w:cs="Times New Roman"/>
                <w:snapToGrid w:val="0"/>
                <w:color w:val="000000" w:themeColor="text1"/>
                <w:kern w:val="0"/>
                <w:szCs w:val="21"/>
                <w14:textFill>
                  <w14:solidFill>
                    <w14:schemeClr w14:val="tx1"/>
                  </w14:solidFill>
                </w14:textFill>
              </w:rPr>
              <w:t>㎡</w:t>
            </w:r>
            <w:r>
              <w:rPr>
                <w:rFonts w:ascii="Times New Roman" w:hAnsi="Times New Roman" w:eastAsia="仿宋_GB2312" w:cs="Times New Roman"/>
                <w:snapToGrid w:val="0"/>
                <w:color w:val="000000" w:themeColor="text1"/>
                <w:kern w:val="0"/>
                <w:szCs w:val="21"/>
                <w14:textFill>
                  <w14:solidFill>
                    <w14:schemeClr w14:val="tx1"/>
                  </w14:solidFill>
                </w14:textFill>
              </w:rPr>
              <w:t>)</w:t>
            </w:r>
          </w:p>
        </w:tc>
        <w:tc>
          <w:tcPr>
            <w:tcW w:w="1500" w:type="dxa"/>
            <w:gridSpan w:val="2"/>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新增</w:t>
            </w:r>
            <w:r>
              <w:rPr>
                <w:rFonts w:hint="eastAsia" w:ascii="Times New Roman" w:hAnsi="Times New Roman" w:eastAsia="仿宋_GB2312" w:cs="Times New Roman"/>
                <w:snapToGrid w:val="0"/>
                <w:color w:val="000000" w:themeColor="text1"/>
                <w:kern w:val="0"/>
                <w:szCs w:val="21"/>
                <w:lang w:val="en-US" w:eastAsia="zh-CN"/>
                <w14:textFill>
                  <w14:solidFill>
                    <w14:schemeClr w14:val="tx1"/>
                  </w14:solidFill>
                </w14:textFill>
              </w:rPr>
              <w:t>5</w:t>
            </w:r>
            <w:r>
              <w:rPr>
                <w:rFonts w:ascii="Times New Roman" w:hAnsi="Times New Roman" w:eastAsia="仿宋_GB2312" w:cs="Times New Roman"/>
                <w:snapToGrid w:val="0"/>
                <w:color w:val="000000" w:themeColor="text1"/>
                <w:kern w:val="0"/>
                <w:szCs w:val="21"/>
                <w14:textFill>
                  <w14:solidFill>
                    <w14:schemeClr w14:val="tx1"/>
                  </w14:solidFill>
                </w14:textFill>
              </w:rPr>
              <w:t>万元以上仪器设备</w:t>
            </w:r>
          </w:p>
        </w:tc>
        <w:tc>
          <w:tcPr>
            <w:tcW w:w="2325" w:type="dxa"/>
            <w:gridSpan w:val="3"/>
            <w:shd w:val="clear" w:color="auto" w:fill="auto"/>
            <w:noWrap/>
            <w:vAlign w:val="center"/>
          </w:tcPr>
          <w:p>
            <w:pPr>
              <w:widowControl/>
              <w:jc w:val="cente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设备共享共用</w:t>
            </w:r>
          </w:p>
        </w:tc>
        <w:tc>
          <w:tcPr>
            <w:tcW w:w="1769" w:type="dxa"/>
            <w:gridSpan w:val="2"/>
            <w:shd w:val="clear" w:color="auto" w:fill="auto"/>
            <w:noWrap/>
            <w:vAlign w:val="center"/>
          </w:tcPr>
          <w:p>
            <w:pPr>
              <w:widowControl/>
              <w:jc w:val="cente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服务成效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99"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811"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917"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825"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936"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717"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拥有资质数量</w:t>
            </w:r>
          </w:p>
        </w:tc>
        <w:tc>
          <w:tcPr>
            <w:tcW w:w="705"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其中省级以上资质数量</w:t>
            </w:r>
          </w:p>
        </w:tc>
        <w:tc>
          <w:tcPr>
            <w:tcW w:w="570"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val="en-US"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val="en-US" w:eastAsia="zh-CN"/>
                <w14:textFill>
                  <w14:solidFill>
                    <w14:schemeClr w14:val="tx1"/>
                  </w14:solidFill>
                </w14:textFill>
              </w:rPr>
              <w:t>固定人员数</w:t>
            </w:r>
          </w:p>
        </w:tc>
        <w:tc>
          <w:tcPr>
            <w:tcW w:w="480"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新增总人员</w:t>
            </w:r>
          </w:p>
        </w:tc>
        <w:tc>
          <w:tcPr>
            <w:tcW w:w="525"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硕士</w:t>
            </w: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以上</w:t>
            </w:r>
          </w:p>
        </w:tc>
        <w:tc>
          <w:tcPr>
            <w:tcW w:w="735"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660" w:type="dxa"/>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仪器设备数</w:t>
            </w:r>
          </w:p>
        </w:tc>
        <w:tc>
          <w:tcPr>
            <w:tcW w:w="840" w:type="dxa"/>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仪器设备总额(万元)</w:t>
            </w:r>
          </w:p>
        </w:tc>
        <w:tc>
          <w:tcPr>
            <w:tcW w:w="825"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入省市大仪设备数</w:t>
            </w:r>
          </w:p>
        </w:tc>
        <w:tc>
          <w:tcPr>
            <w:tcW w:w="705"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入网设备服务企业次数</w:t>
            </w:r>
          </w:p>
        </w:tc>
        <w:tc>
          <w:tcPr>
            <w:tcW w:w="795"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使用其他入网大仪次数</w:t>
            </w:r>
          </w:p>
        </w:tc>
        <w:tc>
          <w:tcPr>
            <w:tcW w:w="885"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服务企业数（家）</w:t>
            </w:r>
          </w:p>
        </w:tc>
        <w:tc>
          <w:tcPr>
            <w:tcW w:w="884"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服务收入（万元）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999"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811"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917"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825"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93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717"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705"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570"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80"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525"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735"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660"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840"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825"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705"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795"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885"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884"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r>
    </w:tbl>
    <w:p>
      <w:pPr>
        <w:autoSpaceDE w:val="0"/>
        <w:autoSpaceDN w:val="0"/>
        <w:adjustRightInd w:val="0"/>
        <w:snapToGrid w:val="0"/>
        <w:spacing w:line="580" w:lineRule="exact"/>
        <w:rPr>
          <w:rFonts w:ascii="Times New Roman" w:hAnsi="Times New Roman" w:eastAsia="方正仿宋_GBK" w:cs="Times New Roman"/>
          <w:snapToGrid w:val="0"/>
          <w:color w:val="000000" w:themeColor="text1"/>
          <w:kern w:val="0"/>
          <w:sz w:val="32"/>
          <w:szCs w:val="20"/>
          <w14:textFill>
            <w14:solidFill>
              <w14:schemeClr w14:val="tx1"/>
            </w14:solidFill>
          </w14:textFill>
        </w:rPr>
      </w:pPr>
    </w:p>
    <w:p>
      <w:pPr>
        <w:autoSpaceDE w:val="0"/>
        <w:autoSpaceDN w:val="0"/>
        <w:adjustRightInd w:val="0"/>
        <w:snapToGrid w:val="0"/>
        <w:spacing w:line="580" w:lineRule="exact"/>
        <w:rPr>
          <w:rFonts w:ascii="Times New Roman" w:hAnsi="Times New Roman" w:eastAsia="方正仿宋_GBK" w:cs="Times New Roman"/>
          <w:snapToGrid w:val="0"/>
          <w:color w:val="000000" w:themeColor="text1"/>
          <w:kern w:val="0"/>
          <w:sz w:val="32"/>
          <w:szCs w:val="20"/>
          <w14:textFill>
            <w14:solidFill>
              <w14:schemeClr w14:val="tx1"/>
            </w14:solidFill>
          </w14:textFill>
        </w:rPr>
      </w:pPr>
    </w:p>
    <w:p>
      <w:pPr>
        <w:autoSpaceDE w:val="0"/>
        <w:autoSpaceDN w:val="0"/>
        <w:adjustRightInd w:val="0"/>
        <w:snapToGrid w:val="0"/>
        <w:spacing w:line="580" w:lineRule="exact"/>
        <w:rPr>
          <w:rFonts w:ascii="Times New Roman" w:hAnsi="Times New Roman" w:eastAsia="方正仿宋_GBK" w:cs="Times New Roman"/>
          <w:snapToGrid w:val="0"/>
          <w:color w:val="000000" w:themeColor="text1"/>
          <w:kern w:val="0"/>
          <w:sz w:val="32"/>
          <w:szCs w:val="20"/>
          <w14:textFill>
            <w14:solidFill>
              <w14:schemeClr w14:val="tx1"/>
            </w14:solidFill>
          </w14:textFill>
        </w:rPr>
      </w:pPr>
    </w:p>
    <w:p>
      <w:pPr>
        <w:autoSpaceDE w:val="0"/>
        <w:autoSpaceDN w:val="0"/>
        <w:adjustRightInd w:val="0"/>
        <w:snapToGrid w:val="0"/>
        <w:spacing w:line="580" w:lineRule="exact"/>
        <w:rPr>
          <w:rFonts w:ascii="Times New Roman" w:hAnsi="Times New Roman" w:eastAsia="方正仿宋_GBK" w:cs="Times New Roman"/>
          <w:snapToGrid w:val="0"/>
          <w:color w:val="000000" w:themeColor="text1"/>
          <w:kern w:val="0"/>
          <w:sz w:val="32"/>
          <w:szCs w:val="20"/>
          <w14:textFill>
            <w14:solidFill>
              <w14:schemeClr w14:val="tx1"/>
            </w14:solidFill>
          </w14:textFill>
        </w:rPr>
      </w:pPr>
    </w:p>
    <w:p>
      <w:pPr>
        <w:autoSpaceDE w:val="0"/>
        <w:autoSpaceDN w:val="0"/>
        <w:adjustRightInd w:val="0"/>
        <w:snapToGrid w:val="0"/>
        <w:spacing w:line="580" w:lineRule="exact"/>
        <w:rPr>
          <w:rFonts w:ascii="Times New Roman" w:hAnsi="Times New Roman" w:eastAsia="方正仿宋_GBK" w:cs="Times New Roman"/>
          <w:snapToGrid w:val="0"/>
          <w:color w:val="000000" w:themeColor="text1"/>
          <w:kern w:val="0"/>
          <w:sz w:val="32"/>
          <w:szCs w:val="20"/>
          <w14:textFill>
            <w14:solidFill>
              <w14:schemeClr w14:val="tx1"/>
            </w14:solidFill>
          </w14:textFill>
        </w:rPr>
        <w:sectPr>
          <w:footerReference r:id="rId26" w:type="first"/>
          <w:footerReference r:id="rId25" w:type="default"/>
          <w:pgSz w:w="16838" w:h="11906" w:orient="landscape"/>
          <w:pgMar w:top="1797" w:right="1440" w:bottom="1797" w:left="1440" w:header="851" w:footer="1361" w:gutter="0"/>
          <w:pgNumType w:fmt="decimal"/>
          <w:cols w:space="720" w:num="1"/>
          <w:docGrid w:linePitch="435" w:charSpace="0"/>
        </w:sectPr>
      </w:pPr>
    </w:p>
    <w:p>
      <w:pPr>
        <w:autoSpaceDE w:val="0"/>
        <w:autoSpaceDN w:val="0"/>
        <w:adjustRightInd w:val="0"/>
        <w:snapToGrid w:val="0"/>
        <w:spacing w:line="288" w:lineRule="auto"/>
        <w:jc w:val="center"/>
        <w:rPr>
          <w:rFonts w:ascii="Times New Roman" w:hAnsi="Times New Roman" w:eastAsia="黑体" w:cs="Times New Roman"/>
          <w:snapToGrid w:val="0"/>
          <w:color w:val="000000" w:themeColor="text1"/>
          <w:kern w:val="0"/>
          <w:sz w:val="36"/>
          <w:szCs w:val="36"/>
          <w14:textFill>
            <w14:solidFill>
              <w14:schemeClr w14:val="tx1"/>
            </w14:solidFill>
          </w14:textFill>
        </w:rPr>
      </w:pPr>
      <w:r>
        <w:rPr>
          <w:rFonts w:ascii="Times New Roman" w:hAnsi="Times New Roman" w:eastAsia="黑体" w:cs="Times New Roman"/>
          <w:snapToGrid w:val="0"/>
          <w:color w:val="000000" w:themeColor="text1"/>
          <w:kern w:val="0"/>
          <w:sz w:val="36"/>
          <w:szCs w:val="36"/>
          <w14:textFill>
            <w14:solidFill>
              <w14:schemeClr w14:val="tx1"/>
            </w14:solidFill>
          </w14:textFill>
        </w:rPr>
        <w:t>三、总结报告</w:t>
      </w:r>
    </w:p>
    <w:p>
      <w:pPr>
        <w:autoSpaceDE w:val="0"/>
        <w:autoSpaceDN w:val="0"/>
        <w:adjustRightInd w:val="0"/>
        <w:snapToGrid w:val="0"/>
        <w:spacing w:line="600" w:lineRule="exact"/>
        <w:ind w:firstLine="560" w:firstLineChars="200"/>
        <w:rPr>
          <w:rFonts w:ascii="Times New Roman" w:hAnsi="Times New Roman" w:eastAsia="仿宋_GB2312" w:cs="Times New Roman"/>
          <w:bCs/>
          <w:snapToGrid w:val="0"/>
          <w:color w:val="000000" w:themeColor="text1"/>
          <w:kern w:val="0"/>
          <w:sz w:val="28"/>
          <w:szCs w:val="28"/>
          <w14:textFill>
            <w14:solidFill>
              <w14:schemeClr w14:val="tx1"/>
            </w14:solidFill>
          </w14:textFill>
        </w:rPr>
      </w:pPr>
      <w:r>
        <w:rPr>
          <w:rFonts w:ascii="Times New Roman" w:hAnsi="Times New Roman" w:eastAsia="仿宋_GB2312" w:cs="Times New Roman"/>
          <w:bCs/>
          <w:snapToGrid w:val="0"/>
          <w:color w:val="000000" w:themeColor="text1"/>
          <w:kern w:val="0"/>
          <w:sz w:val="28"/>
          <w:szCs w:val="28"/>
          <w14:textFill>
            <w14:solidFill>
              <w14:schemeClr w14:val="tx1"/>
            </w14:solidFill>
          </w14:textFill>
        </w:rPr>
        <w:t xml:space="preserve">（一）平台总体进展情况（请简要介绍平台总体进展；平台目标定位、品牌业务建设及特色服务产品；平台建设满足社会服务需求、支撑产业创新发展；平台构建创新业务模式，实现良性运转等。）  </w:t>
      </w:r>
    </w:p>
    <w:p>
      <w:pPr>
        <w:autoSpaceDE w:val="0"/>
        <w:autoSpaceDN w:val="0"/>
        <w:adjustRightInd w:val="0"/>
        <w:snapToGrid w:val="0"/>
        <w:spacing w:line="600" w:lineRule="exact"/>
        <w:ind w:firstLine="560" w:firstLineChars="200"/>
        <w:rPr>
          <w:rFonts w:ascii="Times New Roman" w:hAnsi="Times New Roman" w:eastAsia="仿宋_GB2312" w:cs="Times New Roman"/>
          <w:bCs/>
          <w:snapToGrid w:val="0"/>
          <w:color w:val="000000" w:themeColor="text1"/>
          <w:kern w:val="0"/>
          <w:sz w:val="28"/>
          <w:szCs w:val="28"/>
          <w14:textFill>
            <w14:solidFill>
              <w14:schemeClr w14:val="tx1"/>
            </w14:solidFill>
          </w14:textFill>
        </w:rPr>
      </w:pPr>
      <w:r>
        <w:rPr>
          <w:rFonts w:ascii="Times New Roman" w:hAnsi="Times New Roman" w:eastAsia="仿宋_GB2312" w:cs="Times New Roman"/>
          <w:bCs/>
          <w:snapToGrid w:val="0"/>
          <w:color w:val="000000" w:themeColor="text1"/>
          <w:kern w:val="0"/>
          <w:sz w:val="28"/>
          <w:szCs w:val="28"/>
          <w14:textFill>
            <w14:solidFill>
              <w14:schemeClr w14:val="tx1"/>
            </w14:solidFill>
          </w14:textFill>
        </w:rPr>
        <w:t>（二）人才团队建设与培养</w:t>
      </w:r>
    </w:p>
    <w:p>
      <w:pPr>
        <w:autoSpaceDE w:val="0"/>
        <w:autoSpaceDN w:val="0"/>
        <w:adjustRightInd w:val="0"/>
        <w:snapToGrid w:val="0"/>
        <w:spacing w:line="600" w:lineRule="exact"/>
        <w:ind w:firstLine="560" w:firstLineChars="200"/>
        <w:rPr>
          <w:rFonts w:ascii="Times New Roman" w:hAnsi="Times New Roman" w:eastAsia="仿宋_GB2312" w:cs="Times New Roman"/>
          <w:bCs/>
          <w:snapToGrid w:val="0"/>
          <w:color w:val="000000" w:themeColor="text1"/>
          <w:kern w:val="0"/>
          <w:sz w:val="28"/>
          <w:szCs w:val="28"/>
          <w14:textFill>
            <w14:solidFill>
              <w14:schemeClr w14:val="tx1"/>
            </w14:solidFill>
          </w14:textFill>
        </w:rPr>
      </w:pPr>
      <w:r>
        <w:rPr>
          <w:rFonts w:ascii="Times New Roman" w:hAnsi="Times New Roman" w:eastAsia="仿宋_GB2312" w:cs="Times New Roman"/>
          <w:bCs/>
          <w:snapToGrid w:val="0"/>
          <w:color w:val="000000" w:themeColor="text1"/>
          <w:kern w:val="0"/>
          <w:sz w:val="28"/>
          <w:szCs w:val="28"/>
          <w14:textFill>
            <w14:solidFill>
              <w14:schemeClr w14:val="tx1"/>
            </w14:solidFill>
          </w14:textFill>
        </w:rPr>
        <w:t>请简要介绍研发机构负责人、学术带头人的组织能力及研发水平情况，研发团队规模、人才引进及培养情况，团队内主要研发人员情况，包括队伍年龄结构、岗位结构、学历结构、技术职称等。</w:t>
      </w:r>
    </w:p>
    <w:p>
      <w:pPr>
        <w:autoSpaceDE w:val="0"/>
        <w:autoSpaceDN w:val="0"/>
        <w:adjustRightInd w:val="0"/>
        <w:snapToGrid w:val="0"/>
        <w:spacing w:line="600" w:lineRule="exact"/>
        <w:ind w:firstLine="560" w:firstLineChars="200"/>
        <w:rPr>
          <w:rFonts w:ascii="Times New Roman" w:hAnsi="Times New Roman" w:eastAsia="仿宋_GB2312" w:cs="Times New Roman"/>
          <w:bCs/>
          <w:snapToGrid w:val="0"/>
          <w:color w:val="000000" w:themeColor="text1"/>
          <w:kern w:val="0"/>
          <w:sz w:val="28"/>
          <w:szCs w:val="28"/>
          <w14:textFill>
            <w14:solidFill>
              <w14:schemeClr w14:val="tx1"/>
            </w14:solidFill>
          </w14:textFill>
        </w:rPr>
      </w:pPr>
      <w:r>
        <w:rPr>
          <w:rFonts w:ascii="Times New Roman" w:hAnsi="Times New Roman" w:eastAsia="仿宋_GB2312" w:cs="Times New Roman"/>
          <w:bCs/>
          <w:snapToGrid w:val="0"/>
          <w:color w:val="000000" w:themeColor="text1"/>
          <w:kern w:val="0"/>
          <w:sz w:val="28"/>
          <w:szCs w:val="28"/>
          <w14:textFill>
            <w14:solidFill>
              <w14:schemeClr w14:val="tx1"/>
            </w14:solidFill>
          </w14:textFill>
        </w:rPr>
        <w:t>（三）平台行业地位和影响力（请介绍平台面向行业服务对象开展技术服务的情况及效果；平台服务的覆盖面、市场占有率；平台建设发展对行业的带动和影响力。优先提供第三方评价意见。）</w:t>
      </w:r>
    </w:p>
    <w:p>
      <w:pPr>
        <w:autoSpaceDE w:val="0"/>
        <w:autoSpaceDN w:val="0"/>
        <w:adjustRightInd w:val="0"/>
        <w:snapToGrid w:val="0"/>
        <w:spacing w:line="600" w:lineRule="exact"/>
        <w:ind w:firstLine="560" w:firstLineChars="200"/>
        <w:rPr>
          <w:rFonts w:ascii="Times New Roman" w:hAnsi="Times New Roman" w:eastAsia="仿宋_GB2312" w:cs="Times New Roman"/>
          <w:bCs/>
          <w:snapToGrid w:val="0"/>
          <w:color w:val="000000" w:themeColor="text1"/>
          <w:kern w:val="0"/>
          <w:sz w:val="28"/>
          <w:szCs w:val="28"/>
          <w14:textFill>
            <w14:solidFill>
              <w14:schemeClr w14:val="tx1"/>
            </w14:solidFill>
          </w14:textFill>
        </w:rPr>
      </w:pPr>
      <w:r>
        <w:rPr>
          <w:rFonts w:ascii="Times New Roman" w:hAnsi="Times New Roman" w:eastAsia="仿宋_GB2312" w:cs="Times New Roman"/>
          <w:bCs/>
          <w:snapToGrid w:val="0"/>
          <w:color w:val="000000" w:themeColor="text1"/>
          <w:kern w:val="0"/>
          <w:sz w:val="28"/>
          <w:szCs w:val="28"/>
          <w14:textFill>
            <w14:solidFill>
              <w14:schemeClr w14:val="tx1"/>
            </w14:solidFill>
          </w14:textFill>
        </w:rPr>
        <w:t>（四）平台标志性服务案例（请介绍1-2项平台主要服务方向、平台固定人员为主产生的标志性服务案例，如承担国家、地方具有重大影响的服务任务、重大工程，解决重大问题，对产业创新、社会发展作出重大贡献等。优先提供第三方评价意见。）</w:t>
      </w:r>
    </w:p>
    <w:p>
      <w:pPr>
        <w:autoSpaceDE w:val="0"/>
        <w:autoSpaceDN w:val="0"/>
        <w:adjustRightInd w:val="0"/>
        <w:snapToGrid w:val="0"/>
        <w:spacing w:line="600" w:lineRule="exact"/>
        <w:ind w:firstLine="560" w:firstLineChars="200"/>
        <w:rPr>
          <w:rFonts w:ascii="Times New Roman" w:hAnsi="Times New Roman" w:eastAsia="仿宋_GB2312" w:cs="Times New Roman"/>
          <w:bCs/>
          <w:snapToGrid w:val="0"/>
          <w:color w:val="000000" w:themeColor="text1"/>
          <w:kern w:val="0"/>
          <w:sz w:val="28"/>
          <w:szCs w:val="28"/>
          <w14:textFill>
            <w14:solidFill>
              <w14:schemeClr w14:val="tx1"/>
            </w14:solidFill>
          </w14:textFill>
        </w:rPr>
      </w:pPr>
      <w:r>
        <w:rPr>
          <w:rFonts w:ascii="Times New Roman" w:hAnsi="Times New Roman" w:eastAsia="仿宋_GB2312" w:cs="Times New Roman"/>
          <w:bCs/>
          <w:snapToGrid w:val="0"/>
          <w:color w:val="000000" w:themeColor="text1"/>
          <w:kern w:val="0"/>
          <w:sz w:val="28"/>
          <w:szCs w:val="28"/>
          <w14:textFill>
            <w14:solidFill>
              <w14:schemeClr w14:val="tx1"/>
            </w14:solidFill>
          </w14:textFill>
        </w:rPr>
        <w:t>（五）依托单位支持情况（请介绍平台在依托单位内部的情况、依托单位的人财物等方面的支持情况。优先提供审计报告。）</w:t>
      </w:r>
    </w:p>
    <w:p>
      <w:pPr>
        <w:autoSpaceDE w:val="0"/>
        <w:autoSpaceDN w:val="0"/>
        <w:adjustRightInd w:val="0"/>
        <w:snapToGrid w:val="0"/>
        <w:spacing w:line="600" w:lineRule="exact"/>
        <w:ind w:firstLine="560" w:firstLineChars="200"/>
        <w:rPr>
          <w:rFonts w:ascii="Times New Roman" w:hAnsi="Times New Roman" w:eastAsia="仿宋_GB2312" w:cs="Times New Roman"/>
          <w:bCs/>
          <w:snapToGrid w:val="0"/>
          <w:color w:val="000000" w:themeColor="text1"/>
          <w:kern w:val="0"/>
          <w:sz w:val="28"/>
          <w:szCs w:val="28"/>
          <w14:textFill>
            <w14:solidFill>
              <w14:schemeClr w14:val="tx1"/>
            </w14:solidFill>
          </w14:textFill>
        </w:rPr>
      </w:pPr>
      <w:r>
        <w:rPr>
          <w:rFonts w:ascii="Times New Roman" w:hAnsi="Times New Roman" w:eastAsia="仿宋_GB2312" w:cs="Times New Roman"/>
          <w:bCs/>
          <w:snapToGrid w:val="0"/>
          <w:color w:val="000000" w:themeColor="text1"/>
          <w:kern w:val="0"/>
          <w:sz w:val="28"/>
          <w:szCs w:val="28"/>
          <w14:textFill>
            <w14:solidFill>
              <w14:schemeClr w14:val="tx1"/>
            </w14:solidFill>
          </w14:textFill>
        </w:rPr>
        <w:t>（六）平台运行管理和创新做法（请介绍平台人员考核、激励奖惩、服务规程等管理制度制定及执行情况，平台建立以市场导向的典型做法或工作创新，对外交流合作情况等。）</w:t>
      </w:r>
    </w:p>
    <w:p>
      <w:pPr>
        <w:autoSpaceDE w:val="0"/>
        <w:autoSpaceDN w:val="0"/>
        <w:adjustRightInd w:val="0"/>
        <w:snapToGrid w:val="0"/>
        <w:spacing w:line="600" w:lineRule="exact"/>
        <w:ind w:firstLine="560" w:firstLineChars="200"/>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bCs/>
          <w:snapToGrid w:val="0"/>
          <w:color w:val="000000" w:themeColor="text1"/>
          <w:kern w:val="0"/>
          <w:sz w:val="28"/>
          <w:szCs w:val="28"/>
          <w14:textFill>
            <w14:solidFill>
              <w14:schemeClr w14:val="tx1"/>
            </w14:solidFill>
          </w14:textFill>
        </w:rPr>
        <w:t>（七）存在问题及下一步发展方向和工作措施。</w:t>
      </w:r>
    </w:p>
    <w:p>
      <w:pPr>
        <w:autoSpaceDE w:val="0"/>
        <w:autoSpaceDN w:val="0"/>
        <w:adjustRightInd w:val="0"/>
        <w:snapToGrid w:val="0"/>
        <w:spacing w:line="288" w:lineRule="auto"/>
        <w:jc w:val="center"/>
        <w:rPr>
          <w:rFonts w:ascii="Times New Roman" w:hAnsi="Times New Roman" w:eastAsia="黑体" w:cs="Times New Roman"/>
          <w:snapToGrid w:val="0"/>
          <w:color w:val="000000" w:themeColor="text1"/>
          <w:kern w:val="0"/>
          <w:sz w:val="36"/>
          <w:szCs w:val="36"/>
          <w14:textFill>
            <w14:solidFill>
              <w14:schemeClr w14:val="tx1"/>
            </w14:solidFill>
          </w14:textFill>
        </w:rPr>
      </w:pPr>
      <w:r>
        <w:rPr>
          <w:rFonts w:ascii="Times New Roman" w:hAnsi="Times New Roman" w:eastAsia="黑体" w:cs="Times New Roman"/>
          <w:snapToGrid w:val="0"/>
          <w:color w:val="000000" w:themeColor="text1"/>
          <w:kern w:val="0"/>
          <w:sz w:val="28"/>
          <w:szCs w:val="28"/>
          <w14:textFill>
            <w14:solidFill>
              <w14:schemeClr w14:val="tx1"/>
            </w14:solidFill>
          </w14:textFill>
        </w:rPr>
        <w:br w:type="page"/>
      </w:r>
      <w:r>
        <w:rPr>
          <w:rFonts w:ascii="Times New Roman" w:hAnsi="Times New Roman" w:eastAsia="黑体" w:cs="Times New Roman"/>
          <w:snapToGrid w:val="0"/>
          <w:color w:val="000000" w:themeColor="text1"/>
          <w:kern w:val="0"/>
          <w:sz w:val="36"/>
          <w:szCs w:val="36"/>
          <w14:textFill>
            <w14:solidFill>
              <w14:schemeClr w14:val="tx1"/>
            </w14:solidFill>
          </w14:textFill>
        </w:rPr>
        <w:t>四、审核意见</w:t>
      </w:r>
    </w:p>
    <w:tbl>
      <w:tblPr>
        <w:tblStyle w:val="5"/>
        <w:tblW w:w="4950" w:type="pct"/>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1651" w:hRule="atLeast"/>
        </w:trPr>
        <w:tc>
          <w:tcPr>
            <w:tcW w:w="9193" w:type="dxa"/>
            <w:tcBorders>
              <w:top w:val="single" w:color="auto" w:sz="4" w:space="0"/>
              <w:left w:val="single" w:color="auto" w:sz="4" w:space="0"/>
              <w:bottom w:val="nil"/>
              <w:right w:val="single" w:color="auto" w:sz="4" w:space="0"/>
            </w:tcBorders>
            <w:shd w:val="clear" w:color="auto" w:fill="auto"/>
          </w:tcPr>
          <w:p>
            <w:pPr>
              <w:autoSpaceDE w:val="0"/>
              <w:autoSpaceDN w:val="0"/>
              <w:adjustRightInd w:val="0"/>
              <w:snapToGrid w:val="0"/>
              <w:spacing w:line="288" w:lineRule="auto"/>
              <w:ind w:firstLine="560" w:firstLineChars="200"/>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snapToGrid w:val="0"/>
                <w:color w:val="000000" w:themeColor="text1"/>
                <w:kern w:val="0"/>
                <w:sz w:val="28"/>
                <w:szCs w:val="28"/>
                <w14:textFill>
                  <w14:solidFill>
                    <w14:schemeClr w14:val="tx1"/>
                  </w14:solidFill>
                </w14:textFill>
              </w:rPr>
              <w:t>公共服务平台承诺提交的评价材料真实、完整、合法、有效。</w:t>
            </w:r>
          </w:p>
        </w:tc>
      </w:tr>
      <w:tr>
        <w:tblPrEx>
          <w:tblCellMar>
            <w:top w:w="0" w:type="dxa"/>
            <w:left w:w="108" w:type="dxa"/>
            <w:bottom w:w="0" w:type="dxa"/>
            <w:right w:w="108" w:type="dxa"/>
          </w:tblCellMar>
        </w:tblPrEx>
        <w:trPr>
          <w:trHeight w:val="559" w:hRule="atLeast"/>
        </w:trPr>
        <w:tc>
          <w:tcPr>
            <w:tcW w:w="9193" w:type="dxa"/>
            <w:tcBorders>
              <w:top w:val="nil"/>
              <w:left w:val="single" w:color="auto" w:sz="4" w:space="0"/>
              <w:bottom w:val="nil"/>
              <w:right w:val="single" w:color="auto" w:sz="4" w:space="0"/>
            </w:tcBorders>
            <w:shd w:val="clear" w:color="auto" w:fill="auto"/>
            <w:vAlign w:val="center"/>
          </w:tcPr>
          <w:p>
            <w:pPr>
              <w:autoSpaceDE w:val="0"/>
              <w:autoSpaceDN w:val="0"/>
              <w:adjustRightInd w:val="0"/>
              <w:snapToGrid w:val="0"/>
              <w:spacing w:line="288" w:lineRule="auto"/>
              <w:ind w:firstLine="560" w:firstLineChars="200"/>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snapToGrid w:val="0"/>
                <w:color w:val="000000" w:themeColor="text1"/>
                <w:kern w:val="0"/>
                <w:sz w:val="28"/>
                <w:szCs w:val="28"/>
                <w14:textFill>
                  <w14:solidFill>
                    <w14:schemeClr w14:val="tx1"/>
                  </w14:solidFill>
                </w14:textFill>
              </w:rPr>
              <w:t xml:space="preserve">                   数据审核人（签字）：</w:t>
            </w:r>
          </w:p>
        </w:tc>
      </w:tr>
      <w:tr>
        <w:tblPrEx>
          <w:tblCellMar>
            <w:top w:w="0" w:type="dxa"/>
            <w:left w:w="108" w:type="dxa"/>
            <w:bottom w:w="0" w:type="dxa"/>
            <w:right w:w="108" w:type="dxa"/>
          </w:tblCellMar>
        </w:tblPrEx>
        <w:trPr>
          <w:trHeight w:val="559" w:hRule="atLeast"/>
        </w:trPr>
        <w:tc>
          <w:tcPr>
            <w:tcW w:w="9193" w:type="dxa"/>
            <w:tcBorders>
              <w:top w:val="nil"/>
              <w:left w:val="single" w:color="auto" w:sz="4" w:space="0"/>
              <w:bottom w:val="nil"/>
              <w:right w:val="single" w:color="auto" w:sz="4" w:space="0"/>
            </w:tcBorders>
            <w:shd w:val="clear" w:color="auto" w:fill="auto"/>
            <w:vAlign w:val="center"/>
          </w:tcPr>
          <w:p>
            <w:pPr>
              <w:autoSpaceDE w:val="0"/>
              <w:autoSpaceDN w:val="0"/>
              <w:adjustRightInd w:val="0"/>
              <w:snapToGrid w:val="0"/>
              <w:spacing w:line="288" w:lineRule="auto"/>
              <w:ind w:firstLine="560" w:firstLineChars="200"/>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snapToGrid w:val="0"/>
                <w:color w:val="000000" w:themeColor="text1"/>
                <w:kern w:val="0"/>
                <w:sz w:val="28"/>
                <w:szCs w:val="28"/>
                <w14:textFill>
                  <w14:solidFill>
                    <w14:schemeClr w14:val="tx1"/>
                  </w14:solidFill>
                </w14:textFill>
              </w:rPr>
              <w:t xml:space="preserve">                   公共服务平台主任（签字）：</w:t>
            </w:r>
          </w:p>
        </w:tc>
      </w:tr>
      <w:tr>
        <w:tblPrEx>
          <w:tblCellMar>
            <w:top w:w="0" w:type="dxa"/>
            <w:left w:w="108" w:type="dxa"/>
            <w:bottom w:w="0" w:type="dxa"/>
            <w:right w:w="108" w:type="dxa"/>
          </w:tblCellMar>
        </w:tblPrEx>
        <w:trPr>
          <w:trHeight w:val="559" w:hRule="atLeast"/>
        </w:trPr>
        <w:tc>
          <w:tcPr>
            <w:tcW w:w="9193" w:type="dxa"/>
            <w:tcBorders>
              <w:top w:val="nil"/>
              <w:left w:val="single" w:color="auto" w:sz="4" w:space="0"/>
              <w:bottom w:val="nil"/>
              <w:right w:val="single" w:color="auto" w:sz="4" w:space="0"/>
            </w:tcBorders>
            <w:shd w:val="clear" w:color="auto" w:fill="auto"/>
            <w:noWrap/>
            <w:vAlign w:val="center"/>
          </w:tcPr>
          <w:p>
            <w:pPr>
              <w:autoSpaceDE w:val="0"/>
              <w:autoSpaceDN w:val="0"/>
              <w:adjustRightInd w:val="0"/>
              <w:snapToGrid w:val="0"/>
              <w:spacing w:line="288" w:lineRule="auto"/>
              <w:ind w:firstLine="560" w:firstLineChars="200"/>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snapToGrid w:val="0"/>
                <w:color w:val="000000" w:themeColor="text1"/>
                <w:kern w:val="0"/>
                <w:sz w:val="28"/>
                <w:szCs w:val="28"/>
                <w14:textFill>
                  <w14:solidFill>
                    <w14:schemeClr w14:val="tx1"/>
                  </w14:solidFill>
                </w14:textFill>
              </w:rPr>
              <w:t xml:space="preserve">                                          （单位公章）</w:t>
            </w:r>
          </w:p>
        </w:tc>
      </w:tr>
      <w:tr>
        <w:tblPrEx>
          <w:tblCellMar>
            <w:top w:w="0" w:type="dxa"/>
            <w:left w:w="108" w:type="dxa"/>
            <w:bottom w:w="0" w:type="dxa"/>
            <w:right w:w="108" w:type="dxa"/>
          </w:tblCellMar>
        </w:tblPrEx>
        <w:trPr>
          <w:trHeight w:val="788" w:hRule="atLeast"/>
        </w:trPr>
        <w:tc>
          <w:tcPr>
            <w:tcW w:w="9193" w:type="dxa"/>
            <w:tcBorders>
              <w:top w:val="nil"/>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288" w:lineRule="auto"/>
              <w:ind w:firstLine="560" w:firstLineChars="200"/>
              <w:jc w:val="right"/>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snapToGrid w:val="0"/>
                <w:color w:val="000000" w:themeColor="text1"/>
                <w:kern w:val="0"/>
                <w:sz w:val="28"/>
                <w:szCs w:val="28"/>
                <w14:textFill>
                  <w14:solidFill>
                    <w14:schemeClr w14:val="tx1"/>
                  </w14:solidFill>
                </w14:textFill>
              </w:rPr>
              <w:t xml:space="preserve">                    年   月   日</w:t>
            </w:r>
          </w:p>
        </w:tc>
      </w:tr>
      <w:tr>
        <w:tblPrEx>
          <w:tblCellMar>
            <w:top w:w="0" w:type="dxa"/>
            <w:left w:w="108" w:type="dxa"/>
            <w:bottom w:w="0" w:type="dxa"/>
            <w:right w:w="108" w:type="dxa"/>
          </w:tblCellMar>
        </w:tblPrEx>
        <w:trPr>
          <w:trHeight w:val="2145" w:hRule="atLeast"/>
        </w:trPr>
        <w:tc>
          <w:tcPr>
            <w:tcW w:w="9193" w:type="dxa"/>
            <w:tcBorders>
              <w:top w:val="nil"/>
              <w:left w:val="single" w:color="auto" w:sz="4" w:space="0"/>
              <w:bottom w:val="nil"/>
              <w:right w:val="single" w:color="auto" w:sz="4" w:space="0"/>
            </w:tcBorders>
            <w:shd w:val="clear" w:color="auto" w:fill="auto"/>
          </w:tcPr>
          <w:p>
            <w:pPr>
              <w:autoSpaceDE w:val="0"/>
              <w:autoSpaceDN w:val="0"/>
              <w:adjustRightInd w:val="0"/>
              <w:snapToGrid w:val="0"/>
              <w:spacing w:line="288" w:lineRule="auto"/>
              <w:ind w:firstLine="560" w:firstLineChars="200"/>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snapToGrid w:val="0"/>
                <w:color w:val="000000" w:themeColor="text1"/>
                <w:kern w:val="0"/>
                <w:sz w:val="28"/>
                <w:szCs w:val="28"/>
                <w14:textFill>
                  <w14:solidFill>
                    <w14:schemeClr w14:val="tx1"/>
                  </w14:solidFill>
                </w14:textFill>
              </w:rPr>
              <w:t>依托单位承诺该公共服务平台提交的评价材料真实、完整、合法、有效，已在单位内部公示且无异议，审核通过并同意上报。</w:t>
            </w:r>
          </w:p>
        </w:tc>
      </w:tr>
      <w:tr>
        <w:tblPrEx>
          <w:tblCellMar>
            <w:top w:w="0" w:type="dxa"/>
            <w:left w:w="108" w:type="dxa"/>
            <w:bottom w:w="0" w:type="dxa"/>
            <w:right w:w="108" w:type="dxa"/>
          </w:tblCellMar>
        </w:tblPrEx>
        <w:trPr>
          <w:trHeight w:val="559" w:hRule="atLeast"/>
        </w:trPr>
        <w:tc>
          <w:tcPr>
            <w:tcW w:w="9193" w:type="dxa"/>
            <w:tcBorders>
              <w:top w:val="nil"/>
              <w:left w:val="single" w:color="auto" w:sz="4" w:space="0"/>
              <w:bottom w:val="nil"/>
              <w:right w:val="single" w:color="auto" w:sz="4" w:space="0"/>
            </w:tcBorders>
            <w:shd w:val="clear" w:color="auto" w:fill="auto"/>
            <w:vAlign w:val="center"/>
          </w:tcPr>
          <w:p>
            <w:pPr>
              <w:autoSpaceDE w:val="0"/>
              <w:autoSpaceDN w:val="0"/>
              <w:adjustRightInd w:val="0"/>
              <w:snapToGrid w:val="0"/>
              <w:spacing w:line="288" w:lineRule="auto"/>
              <w:ind w:firstLine="560" w:firstLineChars="200"/>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snapToGrid w:val="0"/>
                <w:color w:val="000000" w:themeColor="text1"/>
                <w:kern w:val="0"/>
                <w:sz w:val="28"/>
                <w:szCs w:val="28"/>
                <w14:textFill>
                  <w14:solidFill>
                    <w14:schemeClr w14:val="tx1"/>
                  </w14:solidFill>
                </w14:textFill>
              </w:rPr>
              <w:t xml:space="preserve">                 依托单位负责人（签字）：</w:t>
            </w:r>
          </w:p>
        </w:tc>
      </w:tr>
      <w:tr>
        <w:tblPrEx>
          <w:tblCellMar>
            <w:top w:w="0" w:type="dxa"/>
            <w:left w:w="108" w:type="dxa"/>
            <w:bottom w:w="0" w:type="dxa"/>
            <w:right w:w="108" w:type="dxa"/>
          </w:tblCellMar>
        </w:tblPrEx>
        <w:trPr>
          <w:trHeight w:val="559" w:hRule="atLeast"/>
        </w:trPr>
        <w:tc>
          <w:tcPr>
            <w:tcW w:w="9193" w:type="dxa"/>
            <w:tcBorders>
              <w:top w:val="nil"/>
              <w:left w:val="single" w:color="auto" w:sz="4" w:space="0"/>
              <w:bottom w:val="nil"/>
              <w:right w:val="single" w:color="auto" w:sz="4" w:space="0"/>
            </w:tcBorders>
            <w:shd w:val="clear" w:color="auto" w:fill="auto"/>
            <w:vAlign w:val="center"/>
          </w:tcPr>
          <w:p>
            <w:pPr>
              <w:autoSpaceDE w:val="0"/>
              <w:autoSpaceDN w:val="0"/>
              <w:adjustRightInd w:val="0"/>
              <w:snapToGrid w:val="0"/>
              <w:spacing w:line="288" w:lineRule="auto"/>
              <w:ind w:firstLine="560" w:firstLineChars="200"/>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snapToGrid w:val="0"/>
                <w:color w:val="000000" w:themeColor="text1"/>
                <w:kern w:val="0"/>
                <w:sz w:val="28"/>
                <w:szCs w:val="28"/>
                <w14:textFill>
                  <w14:solidFill>
                    <w14:schemeClr w14:val="tx1"/>
                  </w14:solidFill>
                </w14:textFill>
              </w:rPr>
              <w:t xml:space="preserve">                         （单位公章）</w:t>
            </w:r>
          </w:p>
        </w:tc>
      </w:tr>
      <w:tr>
        <w:tblPrEx>
          <w:tblCellMar>
            <w:top w:w="0" w:type="dxa"/>
            <w:left w:w="108" w:type="dxa"/>
            <w:bottom w:w="0" w:type="dxa"/>
            <w:right w:w="108" w:type="dxa"/>
          </w:tblCellMar>
        </w:tblPrEx>
        <w:trPr>
          <w:trHeight w:val="559" w:hRule="atLeast"/>
        </w:trPr>
        <w:tc>
          <w:tcPr>
            <w:tcW w:w="9193" w:type="dxa"/>
            <w:tcBorders>
              <w:top w:val="nil"/>
              <w:left w:val="single" w:color="auto" w:sz="4" w:space="0"/>
              <w:bottom w:val="nil"/>
              <w:right w:val="single" w:color="auto" w:sz="4" w:space="0"/>
            </w:tcBorders>
            <w:shd w:val="clear" w:color="auto" w:fill="auto"/>
            <w:vAlign w:val="center"/>
          </w:tcPr>
          <w:p>
            <w:pPr>
              <w:autoSpaceDE w:val="0"/>
              <w:autoSpaceDN w:val="0"/>
              <w:adjustRightInd w:val="0"/>
              <w:snapToGrid w:val="0"/>
              <w:spacing w:line="288" w:lineRule="auto"/>
              <w:ind w:firstLine="560" w:firstLineChars="200"/>
              <w:jc w:val="right"/>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snapToGrid w:val="0"/>
                <w:color w:val="000000" w:themeColor="text1"/>
                <w:kern w:val="0"/>
                <w:sz w:val="28"/>
                <w:szCs w:val="28"/>
                <w14:textFill>
                  <w14:solidFill>
                    <w14:schemeClr w14:val="tx1"/>
                  </w14:solidFill>
                </w14:textFill>
              </w:rPr>
              <w:t xml:space="preserve">                      年    月   日</w:t>
            </w:r>
          </w:p>
        </w:tc>
      </w:tr>
      <w:tr>
        <w:tblPrEx>
          <w:tblCellMar>
            <w:top w:w="0" w:type="dxa"/>
            <w:left w:w="108" w:type="dxa"/>
            <w:bottom w:w="0" w:type="dxa"/>
            <w:right w:w="108" w:type="dxa"/>
          </w:tblCellMar>
        </w:tblPrEx>
        <w:trPr>
          <w:trHeight w:val="450" w:hRule="atLeast"/>
        </w:trPr>
        <w:tc>
          <w:tcPr>
            <w:tcW w:w="9193" w:type="dxa"/>
            <w:tcBorders>
              <w:top w:val="nil"/>
              <w:left w:val="single" w:color="auto" w:sz="4" w:space="0"/>
              <w:bottom w:val="single" w:color="auto" w:sz="4" w:space="0"/>
              <w:right w:val="single" w:color="auto" w:sz="4" w:space="0"/>
            </w:tcBorders>
            <w:shd w:val="clear" w:color="auto" w:fill="auto"/>
          </w:tcPr>
          <w:p>
            <w:pPr>
              <w:autoSpaceDE w:val="0"/>
              <w:autoSpaceDN w:val="0"/>
              <w:adjustRightInd w:val="0"/>
              <w:snapToGrid w:val="0"/>
              <w:spacing w:line="288" w:lineRule="auto"/>
              <w:ind w:firstLine="560" w:firstLineChars="200"/>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snapToGrid w:val="0"/>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1710" w:hRule="atLeast"/>
        </w:trPr>
        <w:tc>
          <w:tcPr>
            <w:tcW w:w="9193" w:type="dxa"/>
            <w:tcBorders>
              <w:top w:val="nil"/>
              <w:left w:val="single" w:color="auto" w:sz="4" w:space="0"/>
              <w:bottom w:val="nil"/>
              <w:right w:val="single" w:color="auto" w:sz="4" w:space="0"/>
            </w:tcBorders>
            <w:shd w:val="clear" w:color="auto" w:fill="auto"/>
          </w:tcPr>
          <w:p>
            <w:pPr>
              <w:autoSpaceDE w:val="0"/>
              <w:autoSpaceDN w:val="0"/>
              <w:adjustRightInd w:val="0"/>
              <w:snapToGrid w:val="0"/>
              <w:spacing w:line="288" w:lineRule="auto"/>
              <w:ind w:firstLine="560" w:firstLineChars="200"/>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snapToGrid w:val="0"/>
                <w:color w:val="000000" w:themeColor="text1"/>
                <w:kern w:val="0"/>
                <w:sz w:val="28"/>
                <w:szCs w:val="28"/>
                <w14:textFill>
                  <w14:solidFill>
                    <w14:schemeClr w14:val="tx1"/>
                  </w14:solidFill>
                </w14:textFill>
              </w:rPr>
              <w:t>主管部门承诺该公共服务平台提交的评价材料完整齐全，审核通过并同意上报。</w:t>
            </w:r>
          </w:p>
        </w:tc>
      </w:tr>
      <w:tr>
        <w:tblPrEx>
          <w:tblCellMar>
            <w:top w:w="0" w:type="dxa"/>
            <w:left w:w="108" w:type="dxa"/>
            <w:bottom w:w="0" w:type="dxa"/>
            <w:right w:w="108" w:type="dxa"/>
          </w:tblCellMar>
        </w:tblPrEx>
        <w:trPr>
          <w:trHeight w:val="559" w:hRule="atLeast"/>
        </w:trPr>
        <w:tc>
          <w:tcPr>
            <w:tcW w:w="9193" w:type="dxa"/>
            <w:tcBorders>
              <w:top w:val="nil"/>
              <w:left w:val="single" w:color="auto" w:sz="4" w:space="0"/>
              <w:bottom w:val="nil"/>
              <w:right w:val="single" w:color="auto" w:sz="4" w:space="0"/>
            </w:tcBorders>
            <w:shd w:val="clear" w:color="auto" w:fill="auto"/>
            <w:vAlign w:val="center"/>
          </w:tcPr>
          <w:p>
            <w:pPr>
              <w:autoSpaceDE w:val="0"/>
              <w:autoSpaceDN w:val="0"/>
              <w:adjustRightInd w:val="0"/>
              <w:snapToGrid w:val="0"/>
              <w:spacing w:line="288" w:lineRule="auto"/>
              <w:ind w:firstLine="560" w:firstLineChars="200"/>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snapToGrid w:val="0"/>
                <w:color w:val="000000" w:themeColor="text1"/>
                <w:kern w:val="0"/>
                <w:sz w:val="28"/>
                <w:szCs w:val="28"/>
                <w14:textFill>
                  <w14:solidFill>
                    <w14:schemeClr w14:val="tx1"/>
                  </w14:solidFill>
                </w14:textFill>
              </w:rPr>
              <w:t xml:space="preserve">                        主管部门：</w:t>
            </w:r>
          </w:p>
        </w:tc>
      </w:tr>
      <w:tr>
        <w:tblPrEx>
          <w:tblCellMar>
            <w:top w:w="0" w:type="dxa"/>
            <w:left w:w="108" w:type="dxa"/>
            <w:bottom w:w="0" w:type="dxa"/>
            <w:right w:w="108" w:type="dxa"/>
          </w:tblCellMar>
        </w:tblPrEx>
        <w:trPr>
          <w:trHeight w:val="559" w:hRule="atLeast"/>
        </w:trPr>
        <w:tc>
          <w:tcPr>
            <w:tcW w:w="9193" w:type="dxa"/>
            <w:tcBorders>
              <w:top w:val="nil"/>
              <w:left w:val="single" w:color="auto" w:sz="4" w:space="0"/>
              <w:bottom w:val="nil"/>
              <w:right w:val="single" w:color="auto" w:sz="4" w:space="0"/>
            </w:tcBorders>
            <w:shd w:val="clear" w:color="auto" w:fill="auto"/>
            <w:vAlign w:val="center"/>
          </w:tcPr>
          <w:p>
            <w:pPr>
              <w:autoSpaceDE w:val="0"/>
              <w:autoSpaceDN w:val="0"/>
              <w:adjustRightInd w:val="0"/>
              <w:snapToGrid w:val="0"/>
              <w:spacing w:line="288" w:lineRule="auto"/>
              <w:ind w:firstLine="560" w:firstLineChars="200"/>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snapToGrid w:val="0"/>
                <w:color w:val="000000" w:themeColor="text1"/>
                <w:kern w:val="0"/>
                <w:sz w:val="28"/>
                <w:szCs w:val="28"/>
                <w14:textFill>
                  <w14:solidFill>
                    <w14:schemeClr w14:val="tx1"/>
                  </w14:solidFill>
                </w14:textFill>
              </w:rPr>
              <w:t xml:space="preserve">                      （单位公章）</w:t>
            </w:r>
          </w:p>
        </w:tc>
      </w:tr>
      <w:tr>
        <w:tblPrEx>
          <w:tblCellMar>
            <w:top w:w="0" w:type="dxa"/>
            <w:left w:w="108" w:type="dxa"/>
            <w:bottom w:w="0" w:type="dxa"/>
            <w:right w:w="108" w:type="dxa"/>
          </w:tblCellMar>
        </w:tblPrEx>
        <w:trPr>
          <w:trHeight w:val="559" w:hRule="atLeast"/>
        </w:trPr>
        <w:tc>
          <w:tcPr>
            <w:tcW w:w="9193" w:type="dxa"/>
            <w:tcBorders>
              <w:top w:val="nil"/>
              <w:left w:val="single" w:color="auto" w:sz="4" w:space="0"/>
              <w:bottom w:val="nil"/>
              <w:right w:val="single" w:color="auto" w:sz="4" w:space="0"/>
            </w:tcBorders>
            <w:shd w:val="clear" w:color="auto" w:fill="auto"/>
            <w:vAlign w:val="center"/>
          </w:tcPr>
          <w:p>
            <w:pPr>
              <w:autoSpaceDE w:val="0"/>
              <w:autoSpaceDN w:val="0"/>
              <w:adjustRightInd w:val="0"/>
              <w:snapToGrid w:val="0"/>
              <w:spacing w:line="288" w:lineRule="auto"/>
              <w:ind w:firstLine="560" w:firstLineChars="200"/>
              <w:jc w:val="right"/>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snapToGrid w:val="0"/>
                <w:color w:val="000000" w:themeColor="text1"/>
                <w:kern w:val="0"/>
                <w:sz w:val="28"/>
                <w:szCs w:val="28"/>
                <w14:textFill>
                  <w14:solidFill>
                    <w14:schemeClr w14:val="tx1"/>
                  </w14:solidFill>
                </w14:textFill>
              </w:rPr>
              <w:t xml:space="preserve">                      年   月   日</w:t>
            </w:r>
          </w:p>
        </w:tc>
      </w:tr>
      <w:tr>
        <w:tblPrEx>
          <w:tblCellMar>
            <w:top w:w="0" w:type="dxa"/>
            <w:left w:w="108" w:type="dxa"/>
            <w:bottom w:w="0" w:type="dxa"/>
            <w:right w:w="108" w:type="dxa"/>
          </w:tblCellMar>
        </w:tblPrEx>
        <w:trPr>
          <w:trHeight w:val="559" w:hRule="atLeast"/>
        </w:trPr>
        <w:tc>
          <w:tcPr>
            <w:tcW w:w="9193" w:type="dxa"/>
            <w:tcBorders>
              <w:top w:val="nil"/>
              <w:left w:val="single" w:color="auto" w:sz="4" w:space="0"/>
              <w:bottom w:val="single" w:color="auto" w:sz="4" w:space="0"/>
              <w:right w:val="single" w:color="auto" w:sz="4" w:space="0"/>
            </w:tcBorders>
            <w:shd w:val="clear" w:color="auto" w:fill="auto"/>
          </w:tcPr>
          <w:p>
            <w:pPr>
              <w:autoSpaceDE w:val="0"/>
              <w:autoSpaceDN w:val="0"/>
              <w:adjustRightInd w:val="0"/>
              <w:snapToGrid w:val="0"/>
              <w:spacing w:line="288" w:lineRule="auto"/>
              <w:ind w:firstLine="560" w:firstLineChars="200"/>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snapToGrid w:val="0"/>
                <w:color w:val="000000" w:themeColor="text1"/>
                <w:kern w:val="0"/>
                <w:sz w:val="28"/>
                <w:szCs w:val="28"/>
                <w14:textFill>
                  <w14:solidFill>
                    <w14:schemeClr w14:val="tx1"/>
                  </w14:solidFill>
                </w14:textFill>
              </w:rPr>
              <w:t>　</w:t>
            </w:r>
          </w:p>
        </w:tc>
      </w:tr>
    </w:tbl>
    <w:p>
      <w:pPr>
        <w:autoSpaceDE w:val="0"/>
        <w:autoSpaceDN w:val="0"/>
        <w:adjustRightInd w:val="0"/>
        <w:snapToGrid w:val="0"/>
        <w:spacing w:line="288" w:lineRule="auto"/>
        <w:jc w:val="center"/>
        <w:rPr>
          <w:rFonts w:ascii="Times New Roman" w:hAnsi="Times New Roman" w:eastAsia="黑体" w:cs="Times New Roman"/>
          <w:snapToGrid w:val="0"/>
          <w:color w:val="000000" w:themeColor="text1"/>
          <w:kern w:val="0"/>
          <w:sz w:val="36"/>
          <w:szCs w:val="36"/>
          <w14:textFill>
            <w14:solidFill>
              <w14:schemeClr w14:val="tx1"/>
            </w14:solidFill>
          </w14:textFill>
        </w:rPr>
      </w:pPr>
      <w:r>
        <w:rPr>
          <w:rFonts w:ascii="Times New Roman" w:hAnsi="Times New Roman" w:eastAsia="黑体" w:cs="Times New Roman"/>
          <w:snapToGrid w:val="0"/>
          <w:color w:val="000000" w:themeColor="text1"/>
          <w:kern w:val="0"/>
          <w:sz w:val="28"/>
          <w:szCs w:val="28"/>
          <w14:textFill>
            <w14:solidFill>
              <w14:schemeClr w14:val="tx1"/>
            </w14:solidFill>
          </w14:textFill>
        </w:rPr>
        <w:br w:type="page"/>
      </w:r>
      <w:r>
        <w:rPr>
          <w:rFonts w:ascii="Times New Roman" w:hAnsi="Times New Roman" w:eastAsia="黑体" w:cs="Times New Roman"/>
          <w:snapToGrid w:val="0"/>
          <w:color w:val="000000" w:themeColor="text1"/>
          <w:kern w:val="0"/>
          <w:sz w:val="36"/>
          <w:szCs w:val="36"/>
          <w14:textFill>
            <w14:solidFill>
              <w14:schemeClr w14:val="tx1"/>
            </w14:solidFill>
          </w14:textFill>
        </w:rPr>
        <w:t>五、佐证材料目录（复印件）</w:t>
      </w:r>
    </w:p>
    <w:p>
      <w:pPr>
        <w:autoSpaceDE w:val="0"/>
        <w:autoSpaceDN w:val="0"/>
        <w:adjustRightInd w:val="0"/>
        <w:snapToGrid w:val="0"/>
        <w:spacing w:line="288" w:lineRule="auto"/>
        <w:ind w:firstLine="560" w:firstLineChars="200"/>
        <w:rPr>
          <w:rFonts w:ascii="Times New Roman" w:hAnsi="Times New Roman" w:eastAsia="黑体"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line="580" w:lineRule="exact"/>
        <w:ind w:firstLine="560" w:firstLineChars="200"/>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snapToGrid w:val="0"/>
          <w:color w:val="000000" w:themeColor="text1"/>
          <w:kern w:val="0"/>
          <w:sz w:val="28"/>
          <w:szCs w:val="28"/>
          <w14:textFill>
            <w14:solidFill>
              <w14:schemeClr w14:val="tx1"/>
            </w14:solidFill>
          </w14:textFill>
        </w:rPr>
        <w:t>1、服务资质证明材料清单及复印件。</w:t>
      </w:r>
    </w:p>
    <w:p>
      <w:pPr>
        <w:autoSpaceDE w:val="0"/>
        <w:autoSpaceDN w:val="0"/>
        <w:adjustRightInd w:val="0"/>
        <w:snapToGrid w:val="0"/>
        <w:spacing w:line="580" w:lineRule="exact"/>
        <w:ind w:firstLine="560" w:firstLineChars="200"/>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snapToGrid w:val="0"/>
          <w:color w:val="000000" w:themeColor="text1"/>
          <w:kern w:val="0"/>
          <w:sz w:val="28"/>
          <w:szCs w:val="28"/>
          <w14:textFill>
            <w14:solidFill>
              <w14:schemeClr w14:val="tx1"/>
            </w14:solidFill>
          </w14:textFill>
        </w:rPr>
        <w:t>2、固定人员的工资单及社保证明。</w:t>
      </w:r>
    </w:p>
    <w:p>
      <w:pPr>
        <w:autoSpaceDE w:val="0"/>
        <w:autoSpaceDN w:val="0"/>
        <w:adjustRightInd w:val="0"/>
        <w:snapToGrid w:val="0"/>
        <w:spacing w:line="580" w:lineRule="exact"/>
        <w:ind w:firstLine="560" w:firstLineChars="200"/>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snapToGrid w:val="0"/>
          <w:color w:val="000000" w:themeColor="text1"/>
          <w:kern w:val="0"/>
          <w:sz w:val="28"/>
          <w:szCs w:val="28"/>
          <w14:textFill>
            <w14:solidFill>
              <w14:schemeClr w14:val="tx1"/>
            </w14:solidFill>
          </w14:textFill>
        </w:rPr>
        <w:t>3、领军人才的学历、职称、获得人才计划资助或荣誉称号证书等证明材料。</w:t>
      </w:r>
    </w:p>
    <w:p>
      <w:pPr>
        <w:autoSpaceDE w:val="0"/>
        <w:autoSpaceDN w:val="0"/>
        <w:adjustRightInd w:val="0"/>
        <w:snapToGrid w:val="0"/>
        <w:spacing w:line="580" w:lineRule="exact"/>
        <w:ind w:firstLine="560" w:firstLineChars="200"/>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snapToGrid w:val="0"/>
          <w:color w:val="000000" w:themeColor="text1"/>
          <w:kern w:val="0"/>
          <w:sz w:val="28"/>
          <w:szCs w:val="28"/>
          <w14:textFill>
            <w14:solidFill>
              <w14:schemeClr w14:val="tx1"/>
            </w14:solidFill>
          </w14:textFill>
        </w:rPr>
        <w:t>4、评价期内获得的知识产权（如专利、标准等）证明材料清单及复印件。</w:t>
      </w:r>
    </w:p>
    <w:p>
      <w:pPr>
        <w:autoSpaceDE w:val="0"/>
        <w:autoSpaceDN w:val="0"/>
        <w:adjustRightInd w:val="0"/>
        <w:snapToGrid w:val="0"/>
        <w:spacing w:line="580" w:lineRule="exact"/>
        <w:ind w:firstLine="560" w:firstLineChars="200"/>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snapToGrid w:val="0"/>
          <w:color w:val="000000" w:themeColor="text1"/>
          <w:kern w:val="0"/>
          <w:sz w:val="28"/>
          <w:szCs w:val="28"/>
          <w14:textFill>
            <w14:solidFill>
              <w14:schemeClr w14:val="tx1"/>
            </w14:solidFill>
          </w14:textFill>
        </w:rPr>
        <w:t>5、评价期内平台服务清单（包括服务对象单位、服务产品名称、服务收入、服务对象联系人及联系电话）。</w:t>
      </w:r>
    </w:p>
    <w:p>
      <w:pPr>
        <w:autoSpaceDE w:val="0"/>
        <w:autoSpaceDN w:val="0"/>
        <w:adjustRightInd w:val="0"/>
        <w:snapToGrid w:val="0"/>
        <w:spacing w:line="580" w:lineRule="exact"/>
        <w:ind w:firstLine="560" w:firstLineChars="200"/>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snapToGrid w:val="0"/>
          <w:color w:val="000000" w:themeColor="text1"/>
          <w:kern w:val="0"/>
          <w:sz w:val="28"/>
          <w:szCs w:val="28"/>
          <w14:textFill>
            <w14:solidFill>
              <w14:schemeClr w14:val="tx1"/>
            </w14:solidFill>
          </w14:textFill>
        </w:rPr>
        <w:t>6、评价期内平台5万元以上服务发票、服务合同或服务产品复印件。</w:t>
      </w:r>
    </w:p>
    <w:p>
      <w:pPr>
        <w:autoSpaceDE w:val="0"/>
        <w:autoSpaceDN w:val="0"/>
        <w:adjustRightInd w:val="0"/>
        <w:snapToGrid w:val="0"/>
        <w:spacing w:line="580" w:lineRule="exact"/>
        <w:ind w:firstLine="560" w:firstLineChars="200"/>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snapToGrid w:val="0"/>
          <w:color w:val="000000" w:themeColor="text1"/>
          <w:kern w:val="0"/>
          <w:sz w:val="28"/>
          <w:szCs w:val="28"/>
          <w14:textFill>
            <w14:solidFill>
              <w14:schemeClr w14:val="tx1"/>
            </w14:solidFill>
          </w14:textFill>
        </w:rPr>
        <w:t>7、平台2022年度服务收入（含服务总收入、年度服务收入年均增速、人均服务收入）和服务资源总值（含服务资源总原值、2022年新增原值）专项审计报告或财务报表及有关佐证材料。</w:t>
      </w:r>
    </w:p>
    <w:p>
      <w:pPr>
        <w:autoSpaceDE w:val="0"/>
        <w:autoSpaceDN w:val="0"/>
        <w:adjustRightInd w:val="0"/>
        <w:snapToGrid w:val="0"/>
        <w:spacing w:line="580" w:lineRule="exact"/>
        <w:ind w:firstLine="560" w:firstLineChars="200"/>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snapToGrid w:val="0"/>
          <w:color w:val="000000" w:themeColor="text1"/>
          <w:kern w:val="0"/>
          <w:sz w:val="28"/>
          <w:szCs w:val="28"/>
          <w14:textFill>
            <w14:solidFill>
              <w14:schemeClr w14:val="tx1"/>
            </w14:solidFill>
          </w14:textFill>
        </w:rPr>
        <w:t>8、平台质量体系认证、内部管理制度证明材料；评价期内研发机构学术交流、技术对接活动开展台账资料。</w:t>
      </w:r>
    </w:p>
    <w:p>
      <w:pPr>
        <w:autoSpaceDE w:val="0"/>
        <w:autoSpaceDN w:val="0"/>
        <w:adjustRightInd w:val="0"/>
        <w:snapToGrid w:val="0"/>
        <w:spacing w:line="580" w:lineRule="exact"/>
        <w:ind w:firstLine="560" w:firstLineChars="200"/>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snapToGrid w:val="0"/>
          <w:color w:val="000000" w:themeColor="text1"/>
          <w:kern w:val="0"/>
          <w:sz w:val="28"/>
          <w:szCs w:val="28"/>
          <w14:textFill>
            <w14:solidFill>
              <w14:schemeClr w14:val="tx1"/>
            </w14:solidFill>
          </w14:textFill>
        </w:rPr>
        <w:t>9、平台服务设施、场地实景照片复印件。</w:t>
      </w:r>
    </w:p>
    <w:p>
      <w:pPr>
        <w:autoSpaceDE w:val="0"/>
        <w:autoSpaceDN w:val="0"/>
        <w:adjustRightInd w:val="0"/>
        <w:snapToGrid w:val="0"/>
        <w:spacing w:line="580" w:lineRule="exact"/>
        <w:ind w:firstLine="560" w:firstLineChars="200"/>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snapToGrid w:val="0"/>
          <w:color w:val="000000" w:themeColor="text1"/>
          <w:kern w:val="0"/>
          <w:sz w:val="28"/>
          <w:szCs w:val="28"/>
          <w14:textFill>
            <w14:solidFill>
              <w14:schemeClr w14:val="tx1"/>
            </w14:solidFill>
          </w14:textFill>
        </w:rPr>
        <w:t>10、其他佐证材料。</w:t>
      </w:r>
    </w:p>
    <w:p>
      <w:pPr>
        <w:widowControl/>
        <w:jc w:val="left"/>
        <w:rPr>
          <w:rFonts w:ascii="Times New Roman" w:hAnsi="Times New Roman" w:eastAsia="黑体" w:cs="Times New Roman"/>
          <w:snapToGrid w:val="0"/>
          <w:color w:val="000000" w:themeColor="text1"/>
          <w:kern w:val="0"/>
          <w:sz w:val="28"/>
          <w:szCs w:val="28"/>
          <w14:textFill>
            <w14:solidFill>
              <w14:schemeClr w14:val="tx1"/>
            </w14:solidFill>
          </w14:textFill>
        </w:rPr>
      </w:pPr>
      <w:r>
        <w:rPr>
          <w:rFonts w:ascii="Times New Roman" w:hAnsi="Times New Roman" w:eastAsia="黑体" w:cs="Times New Roman"/>
          <w:snapToGrid w:val="0"/>
          <w:color w:val="000000" w:themeColor="text1"/>
          <w:kern w:val="0"/>
          <w:sz w:val="28"/>
          <w:szCs w:val="28"/>
          <w14:textFill>
            <w14:solidFill>
              <w14:schemeClr w14:val="tx1"/>
            </w14:solidFill>
          </w14:textFill>
        </w:rPr>
        <w:br w:type="page"/>
      </w:r>
    </w:p>
    <w:p>
      <w:pPr>
        <w:autoSpaceDE w:val="0"/>
        <w:autoSpaceDN w:val="0"/>
        <w:adjustRightInd w:val="0"/>
        <w:snapToGrid w:val="0"/>
        <w:spacing w:line="288" w:lineRule="auto"/>
        <w:jc w:val="center"/>
        <w:rPr>
          <w:rFonts w:ascii="Times New Roman" w:hAnsi="Times New Roman" w:eastAsia="黑体" w:cs="Times New Roman"/>
          <w:snapToGrid w:val="0"/>
          <w:color w:val="000000" w:themeColor="text1"/>
          <w:kern w:val="0"/>
          <w:sz w:val="36"/>
          <w:szCs w:val="36"/>
          <w14:textFill>
            <w14:solidFill>
              <w14:schemeClr w14:val="tx1"/>
            </w14:solidFill>
          </w14:textFill>
        </w:rPr>
      </w:pPr>
      <w:r>
        <w:rPr>
          <w:rFonts w:ascii="Times New Roman" w:hAnsi="Times New Roman" w:eastAsia="黑体" w:cs="Times New Roman"/>
          <w:snapToGrid w:val="0"/>
          <w:color w:val="000000" w:themeColor="text1"/>
          <w:kern w:val="0"/>
          <w:sz w:val="36"/>
          <w:szCs w:val="36"/>
          <w14:textFill>
            <w14:solidFill>
              <w14:schemeClr w14:val="tx1"/>
            </w14:solidFill>
          </w14:textFill>
        </w:rPr>
        <w:t>六、项目附件审核表</w:t>
      </w:r>
    </w:p>
    <w:tbl>
      <w:tblPr>
        <w:tblStyle w:val="5"/>
        <w:tblW w:w="8495" w:type="dxa"/>
        <w:jc w:val="center"/>
        <w:tblLayout w:type="autofit"/>
        <w:tblCellMar>
          <w:top w:w="0" w:type="dxa"/>
          <w:left w:w="108" w:type="dxa"/>
          <w:bottom w:w="0" w:type="dxa"/>
          <w:right w:w="108" w:type="dxa"/>
        </w:tblCellMar>
      </w:tblPr>
      <w:tblGrid>
        <w:gridCol w:w="991"/>
        <w:gridCol w:w="4954"/>
        <w:gridCol w:w="1273"/>
        <w:gridCol w:w="1277"/>
      </w:tblGrid>
      <w:tr>
        <w:tblPrEx>
          <w:tblCellMar>
            <w:top w:w="0" w:type="dxa"/>
            <w:left w:w="108" w:type="dxa"/>
            <w:bottom w:w="0" w:type="dxa"/>
            <w:right w:w="108" w:type="dxa"/>
          </w:tblCellMar>
        </w:tblPrEx>
        <w:trPr>
          <w:trHeight w:val="665" w:hRule="atLeast"/>
          <w:jc w:val="center"/>
        </w:trPr>
        <w:tc>
          <w:tcPr>
            <w:tcW w:w="8495" w:type="dxa"/>
            <w:gridSpan w:val="4"/>
            <w:tcBorders>
              <w:top w:val="single" w:color="auto" w:sz="4" w:space="0"/>
              <w:left w:val="single" w:color="auto" w:sz="4" w:space="0"/>
              <w:bottom w:val="single" w:color="auto" w:sz="4" w:space="0"/>
              <w:right w:val="single" w:color="000000" w:sz="4" w:space="0"/>
            </w:tcBorders>
            <w:noWrap/>
            <w:vAlign w:val="center"/>
          </w:tcPr>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机构名称：</w:t>
            </w:r>
          </w:p>
        </w:tc>
      </w:tr>
      <w:tr>
        <w:tblPrEx>
          <w:tblCellMar>
            <w:top w:w="0" w:type="dxa"/>
            <w:left w:w="108" w:type="dxa"/>
            <w:bottom w:w="0" w:type="dxa"/>
            <w:right w:w="108" w:type="dxa"/>
          </w:tblCellMar>
        </w:tblPrEx>
        <w:trPr>
          <w:trHeight w:val="665" w:hRule="atLeast"/>
          <w:jc w:val="center"/>
        </w:trPr>
        <w:tc>
          <w:tcPr>
            <w:tcW w:w="8495" w:type="dxa"/>
            <w:gridSpan w:val="4"/>
            <w:tcBorders>
              <w:top w:val="single" w:color="auto" w:sz="4" w:space="0"/>
              <w:left w:val="single" w:color="auto" w:sz="4" w:space="0"/>
              <w:bottom w:val="single" w:color="auto" w:sz="4" w:space="0"/>
              <w:right w:val="single" w:color="000000" w:sz="4" w:space="0"/>
            </w:tcBorders>
            <w:noWrap/>
            <w:vAlign w:val="center"/>
          </w:tcPr>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建设单位：</w:t>
            </w:r>
          </w:p>
        </w:tc>
      </w:tr>
      <w:tr>
        <w:tblPrEx>
          <w:tblCellMar>
            <w:top w:w="0" w:type="dxa"/>
            <w:left w:w="108" w:type="dxa"/>
            <w:bottom w:w="0" w:type="dxa"/>
            <w:right w:w="108" w:type="dxa"/>
          </w:tblCellMar>
        </w:tblPrEx>
        <w:trPr>
          <w:trHeight w:val="565"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黑体_GBK" w:cs="Times New Roman"/>
                <w:snapToGrid w:val="0"/>
                <w:color w:val="000000" w:themeColor="text1"/>
                <w:kern w:val="0"/>
                <w:sz w:val="28"/>
                <w:szCs w:val="28"/>
                <w14:textFill>
                  <w14:solidFill>
                    <w14:schemeClr w14:val="tx1"/>
                  </w14:solidFill>
                </w14:textFill>
              </w:rPr>
            </w:pPr>
            <w:r>
              <w:rPr>
                <w:rFonts w:ascii="Times New Roman" w:hAnsi="Times New Roman" w:eastAsia="方正黑体_GBK" w:cs="Times New Roman"/>
                <w:snapToGrid w:val="0"/>
                <w:color w:val="000000" w:themeColor="text1"/>
                <w:kern w:val="0"/>
                <w:sz w:val="28"/>
                <w:szCs w:val="28"/>
                <w14:textFill>
                  <w14:solidFill>
                    <w14:schemeClr w14:val="tx1"/>
                  </w14:solidFill>
                </w14:textFill>
              </w:rPr>
              <w:t>序号</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黑体_GBK" w:cs="Times New Roman"/>
                <w:snapToGrid w:val="0"/>
                <w:color w:val="000000" w:themeColor="text1"/>
                <w:kern w:val="0"/>
                <w:sz w:val="28"/>
                <w:szCs w:val="28"/>
                <w14:textFill>
                  <w14:solidFill>
                    <w14:schemeClr w14:val="tx1"/>
                  </w14:solidFill>
                </w14:textFill>
              </w:rPr>
            </w:pPr>
            <w:r>
              <w:rPr>
                <w:rFonts w:ascii="Times New Roman" w:hAnsi="Times New Roman" w:eastAsia="方正黑体_GBK" w:cs="Times New Roman"/>
                <w:snapToGrid w:val="0"/>
                <w:color w:val="000000" w:themeColor="text1"/>
                <w:kern w:val="0"/>
                <w:sz w:val="28"/>
                <w:szCs w:val="28"/>
                <w14:textFill>
                  <w14:solidFill>
                    <w14:schemeClr w14:val="tx1"/>
                  </w14:solidFill>
                </w14:textFill>
              </w:rPr>
              <w:t>附件清单</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黑体_GBK" w:cs="Times New Roman"/>
                <w:snapToGrid w:val="0"/>
                <w:color w:val="000000" w:themeColor="text1"/>
                <w:kern w:val="0"/>
                <w:sz w:val="28"/>
                <w:szCs w:val="28"/>
                <w14:textFill>
                  <w14:solidFill>
                    <w14:schemeClr w14:val="tx1"/>
                  </w14:solidFill>
                </w14:textFill>
              </w:rPr>
            </w:pPr>
            <w:r>
              <w:rPr>
                <w:rFonts w:ascii="Times New Roman" w:hAnsi="Times New Roman" w:eastAsia="方正黑体_GBK" w:cs="Times New Roman"/>
                <w:snapToGrid w:val="0"/>
                <w:color w:val="000000" w:themeColor="text1"/>
                <w:kern w:val="0"/>
                <w:sz w:val="28"/>
                <w:szCs w:val="28"/>
                <w14:textFill>
                  <w14:solidFill>
                    <w14:schemeClr w14:val="tx1"/>
                  </w14:solidFill>
                </w14:textFill>
              </w:rPr>
              <w:t>有</w:t>
            </w:r>
          </w:p>
        </w:tc>
        <w:tc>
          <w:tcPr>
            <w:tcW w:w="1276"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黑体_GBK" w:cs="Times New Roman"/>
                <w:snapToGrid w:val="0"/>
                <w:color w:val="000000" w:themeColor="text1"/>
                <w:kern w:val="0"/>
                <w:sz w:val="28"/>
                <w:szCs w:val="28"/>
                <w14:textFill>
                  <w14:solidFill>
                    <w14:schemeClr w14:val="tx1"/>
                  </w14:solidFill>
                </w14:textFill>
              </w:rPr>
            </w:pPr>
            <w:r>
              <w:rPr>
                <w:rFonts w:ascii="Times New Roman" w:hAnsi="Times New Roman" w:eastAsia="方正黑体_GBK" w:cs="Times New Roman"/>
                <w:snapToGrid w:val="0"/>
                <w:color w:val="000000" w:themeColor="text1"/>
                <w:kern w:val="0"/>
                <w:sz w:val="28"/>
                <w:szCs w:val="28"/>
                <w14:textFill>
                  <w14:solidFill>
                    <w14:schemeClr w14:val="tx1"/>
                  </w14:solidFill>
                </w14:textFill>
              </w:rPr>
              <w:t>无</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1</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2022年财务报表或专项审计报告等</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6"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2</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研发机构团队成员名单评价期内新增的硕博士学历证明及人才计划证书、</w:t>
            </w:r>
            <w:r>
              <w:rPr>
                <w:rFonts w:ascii="Times New Roman" w:hAnsi="Times New Roman" w:eastAsia="方正仿宋_GBK" w:cs="Times New Roman"/>
                <w:snapToGrid w:val="0"/>
                <w:color w:val="000000" w:themeColor="text1"/>
                <w:kern w:val="0"/>
                <w:sz w:val="24"/>
                <w:szCs w:val="24"/>
                <w14:textFill>
                  <w14:solidFill>
                    <w14:schemeClr w14:val="tx1"/>
                  </w14:solidFill>
                </w14:textFill>
              </w:rPr>
              <w:t>评价期内引进国外专家的证明材料</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6"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3</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评价期承担市级以上科技计划项目下达文复印件</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6"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4</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评价期内各类知识产权、论文等相关清单及证明材料</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6"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5</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评价期服务合同及相关收益发票复印件</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6"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6</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评价期获得市级以上科技奖励证书复印件；评价期标志性重大研究成果佐证材料及其他成果获奖证书</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6"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7</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研发机构相关管理文件</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6"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8</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评价期内研发机构学术交流、技术对接活动开展台账资料</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6"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9</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评价期新增</w:t>
            </w:r>
            <w:r>
              <w:rPr>
                <w:rFonts w:hint="eastAsia" w:ascii="Times New Roman" w:hAnsi="Times New Roman" w:eastAsia="方正仿宋_GBK" w:cs="Times New Roman"/>
                <w:bCs/>
                <w:snapToGrid w:val="0"/>
                <w:color w:val="000000" w:themeColor="text1"/>
                <w:kern w:val="0"/>
                <w:sz w:val="24"/>
                <w:szCs w:val="24"/>
                <w:lang w:val="en-US" w:eastAsia="zh-CN"/>
                <w14:textFill>
                  <w14:solidFill>
                    <w14:schemeClr w14:val="tx1"/>
                  </w14:solidFill>
                </w14:textFill>
              </w:rPr>
              <w:t>5</w:t>
            </w: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万元以上专用研发设备清单及发票复印件</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6"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10</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服务场所照片</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6"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1081" w:hRule="atLeast"/>
          <w:jc w:val="center"/>
        </w:trPr>
        <w:tc>
          <w:tcPr>
            <w:tcW w:w="8495" w:type="dxa"/>
            <w:gridSpan w:val="4"/>
            <w:tcBorders>
              <w:top w:val="single" w:color="auto" w:sz="4" w:space="0"/>
              <w:left w:val="single" w:color="auto" w:sz="4" w:space="0"/>
              <w:bottom w:val="single" w:color="auto" w:sz="4" w:space="0"/>
              <w:right w:val="single" w:color="000000" w:sz="4" w:space="0"/>
            </w:tcBorders>
            <w:noWrap/>
            <w:vAlign w:val="center"/>
          </w:tcPr>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审核人签字：</w:t>
            </w:r>
            <w:r>
              <w:rPr>
                <w:rFonts w:hint="eastAsia" w:ascii="Times New Roman" w:hAnsi="Times New Roman" w:eastAsia="方正仿宋_GBK" w:cs="Times New Roman"/>
                <w:snapToGrid w:val="0"/>
                <w:color w:val="000000" w:themeColor="text1"/>
                <w:kern w:val="0"/>
                <w:sz w:val="24"/>
                <w:szCs w:val="24"/>
                <w14:textFill>
                  <w14:solidFill>
                    <w14:schemeClr w14:val="tx1"/>
                  </w14:solidFill>
                </w14:textFill>
              </w:rPr>
              <w:t xml:space="preserve"> </w:t>
            </w:r>
            <w:r>
              <w:rPr>
                <w:rFonts w:ascii="Times New Roman" w:hAnsi="Times New Roman" w:eastAsia="方正仿宋_GBK" w:cs="Times New Roman"/>
                <w:snapToGrid w:val="0"/>
                <w:color w:val="000000" w:themeColor="text1"/>
                <w:kern w:val="0"/>
                <w:sz w:val="24"/>
                <w:szCs w:val="24"/>
                <w14:textFill>
                  <w14:solidFill>
                    <w14:schemeClr w14:val="tx1"/>
                  </w14:solidFill>
                </w14:textFill>
              </w:rPr>
              <w:t xml:space="preserve">               </w:t>
            </w:r>
          </w:p>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p>
            <w:pPr>
              <w:widowControl/>
              <w:autoSpaceDE w:val="0"/>
              <w:autoSpaceDN w:val="0"/>
              <w:snapToGrid w:val="0"/>
              <w:spacing w:line="300" w:lineRule="exact"/>
              <w:ind w:firstLine="5160" w:firstLineChars="2150"/>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审核日期：</w:t>
            </w:r>
          </w:p>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1405" w:hRule="atLeast"/>
          <w:jc w:val="center"/>
        </w:trPr>
        <w:tc>
          <w:tcPr>
            <w:tcW w:w="8495" w:type="dxa"/>
            <w:gridSpan w:val="4"/>
            <w:tcBorders>
              <w:top w:val="single" w:color="auto" w:sz="4" w:space="0"/>
              <w:left w:val="single" w:color="auto" w:sz="4" w:space="0"/>
              <w:bottom w:val="single" w:color="auto" w:sz="4" w:space="0"/>
              <w:right w:val="single" w:color="000000" w:sz="4" w:space="0"/>
            </w:tcBorders>
            <w:vAlign w:val="center"/>
          </w:tcPr>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经审核，本项目上述所提供附件材料真实有效。</w:t>
            </w:r>
          </w:p>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p>
            <w:pPr>
              <w:widowControl/>
              <w:autoSpaceDE w:val="0"/>
              <w:autoSpaceDN w:val="0"/>
              <w:snapToGrid w:val="0"/>
              <w:spacing w:line="300" w:lineRule="exact"/>
              <w:ind w:firstLine="5280" w:firstLineChars="2200"/>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（主管部门盖章）</w:t>
            </w:r>
          </w:p>
        </w:tc>
      </w:tr>
    </w:tbl>
    <w:p>
      <w:pPr>
        <w:autoSpaceDE w:val="0"/>
        <w:autoSpaceDN w:val="0"/>
        <w:adjustRightInd w:val="0"/>
        <w:snapToGrid w:val="0"/>
        <w:spacing w:line="100" w:lineRule="atLeast"/>
        <w:ind w:left="-57" w:right="-57"/>
        <w:jc w:val="center"/>
        <w:rPr>
          <w:rFonts w:ascii="Times New Roman" w:hAnsi="Times New Roman" w:eastAsia="方正仿宋_GBK" w:cs="Times New Roman"/>
          <w:b/>
          <w:snapToGrid w:val="0"/>
          <w:color w:val="000000" w:themeColor="text1"/>
          <w:kern w:val="0"/>
          <w:szCs w:val="20"/>
          <w14:textFill>
            <w14:solidFill>
              <w14:schemeClr w14:val="tx1"/>
            </w14:solidFill>
          </w14:textFill>
        </w:rPr>
      </w:pPr>
    </w:p>
    <w:p>
      <w:pPr>
        <w:widowControl/>
        <w:jc w:val="left"/>
        <w:rPr>
          <w:rFonts w:ascii="Times New Roman" w:hAnsi="Times New Roman" w:eastAsia="黑体" w:cs="Times New Roman"/>
          <w:snapToGrid w:val="0"/>
          <w:color w:val="000000" w:themeColor="text1"/>
          <w:kern w:val="0"/>
          <w:sz w:val="28"/>
          <w:szCs w:val="28"/>
          <w14:textFill>
            <w14:solidFill>
              <w14:schemeClr w14:val="tx1"/>
            </w14:solidFill>
          </w14:textFill>
        </w:rPr>
      </w:pPr>
    </w:p>
    <w:p>
      <w:pPr>
        <w:spacing w:line="600" w:lineRule="exact"/>
        <w:rPr>
          <w:rFonts w:ascii="Times New Roman" w:hAnsi="Times New Roman" w:cs="Times New Roman"/>
          <w:color w:val="000000" w:themeColor="text1"/>
          <w:sz w:val="32"/>
          <w:szCs w:val="32"/>
          <w14:textFill>
            <w14:solidFill>
              <w14:schemeClr w14:val="tx1"/>
            </w14:solidFill>
          </w14:textFill>
        </w:rPr>
        <w:sectPr>
          <w:footerReference r:id="rId27" w:type="default"/>
          <w:pgSz w:w="11906" w:h="16838"/>
          <w:pgMar w:top="1440" w:right="1800" w:bottom="1440" w:left="1800" w:header="851" w:footer="992" w:gutter="0"/>
          <w:pgNumType w:fmt="decimal"/>
          <w:cols w:space="425" w:num="1"/>
          <w:docGrid w:type="lines" w:linePitch="312" w:charSpace="0"/>
        </w:sectPr>
      </w:pPr>
    </w:p>
    <w:p>
      <w:pPr>
        <w:spacing w:line="590" w:lineRule="exact"/>
        <w:rPr>
          <w:rFonts w:hint="eastAsia" w:eastAsia="方正黑体_GBK" w:cs="Times New Roman"/>
          <w:sz w:val="32"/>
          <w:szCs w:val="32"/>
          <w:lang w:val="en-US" w:eastAsia="zh-CN"/>
        </w:rPr>
      </w:pPr>
      <w:r>
        <w:rPr>
          <w:rFonts w:eastAsia="方正黑体_GBK" w:cs="Times New Roman"/>
          <w:sz w:val="32"/>
          <w:szCs w:val="32"/>
        </w:rPr>
        <w:t>附件</w:t>
      </w:r>
      <w:r>
        <w:rPr>
          <w:rFonts w:hint="eastAsia" w:eastAsia="方正黑体_GBK" w:cs="Times New Roman"/>
          <w:sz w:val="32"/>
          <w:szCs w:val="32"/>
          <w:lang w:val="en-US" w:eastAsia="zh-CN"/>
        </w:rPr>
        <w:t>3</w:t>
      </w:r>
    </w:p>
    <w:p>
      <w:pPr>
        <w:spacing w:line="600" w:lineRule="exact"/>
        <w:jc w:val="center"/>
        <w:rPr>
          <w:rFonts w:ascii="Times New Roman" w:hAnsi="Times New Roman" w:cs="Times New Roman"/>
          <w:color w:val="000000" w:themeColor="text1"/>
          <w:sz w:val="44"/>
          <w:szCs w:val="44"/>
          <w14:textFill>
            <w14:solidFill>
              <w14:schemeClr w14:val="tx1"/>
            </w14:solidFill>
          </w14:textFill>
        </w:rPr>
      </w:pPr>
      <w:r>
        <w:rPr>
          <w:rFonts w:ascii="Times New Roman" w:hAnsi="Times New Roman" w:cs="Times New Roman"/>
          <w:color w:val="000000" w:themeColor="text1"/>
          <w:sz w:val="44"/>
          <w:szCs w:val="44"/>
          <w14:textFill>
            <w14:solidFill>
              <w14:schemeClr w14:val="tx1"/>
            </w14:solidFill>
          </w14:textFill>
        </w:rPr>
        <w:t>南通市（企业类）研发机构绩效评价汇总表</w:t>
      </w:r>
    </w:p>
    <w:p>
      <w:pPr>
        <w:spacing w:line="600" w:lineRule="exact"/>
        <w:jc w:val="center"/>
        <w:rPr>
          <w:rFonts w:ascii="Times New Roman" w:hAnsi="Times New Roman" w:cs="Times New Roman"/>
          <w:color w:val="000000" w:themeColor="text1"/>
          <w:sz w:val="44"/>
          <w:szCs w:val="44"/>
          <w14:textFill>
            <w14:solidFill>
              <w14:schemeClr w14:val="tx1"/>
            </w14:solidFill>
          </w14:textFill>
        </w:rPr>
      </w:pPr>
    </w:p>
    <w:p>
      <w:pPr>
        <w:widowControl/>
        <w:jc w:val="left"/>
        <w:rPr>
          <w:rFonts w:ascii="Times New Roman" w:hAnsi="Times New Roman" w:eastAsia="黑体" w:cs="Times New Roman"/>
          <w:color w:val="000000" w:themeColor="text1"/>
          <w:sz w:val="28"/>
          <w:szCs w:val="28"/>
          <w:u w:val="single"/>
          <w14:textFill>
            <w14:solidFill>
              <w14:schemeClr w14:val="tx1"/>
            </w14:solidFill>
          </w14:textFill>
        </w:rPr>
      </w:pPr>
      <w:r>
        <w:rPr>
          <w:rFonts w:ascii="Times New Roman" w:hAnsi="Times New Roman" w:eastAsia="黑体" w:cs="Times New Roman"/>
          <w:color w:val="000000" w:themeColor="text1"/>
          <w:sz w:val="28"/>
          <w:szCs w:val="28"/>
          <w:u w:val="single"/>
          <w14:textFill>
            <w14:solidFill>
              <w14:schemeClr w14:val="tx1"/>
            </w14:solidFill>
          </w14:textFill>
        </w:rPr>
        <w:t xml:space="preserve">         </w:t>
      </w:r>
      <w:r>
        <w:rPr>
          <w:rFonts w:ascii="Times New Roman" w:hAnsi="Times New Roman" w:eastAsia="黑体" w:cs="Times New Roman"/>
          <w:color w:val="000000" w:themeColor="text1"/>
          <w:sz w:val="28"/>
          <w:szCs w:val="28"/>
          <w14:textFill>
            <w14:solidFill>
              <w14:schemeClr w14:val="tx1"/>
            </w14:solidFill>
          </w14:textFill>
        </w:rPr>
        <w:t>（主管部门盖章）     联系人</w:t>
      </w:r>
      <w:r>
        <w:rPr>
          <w:rFonts w:ascii="Times New Roman" w:hAnsi="Times New Roman" w:eastAsia="黑体" w:cs="Times New Roman"/>
          <w:color w:val="000000" w:themeColor="text1"/>
          <w:sz w:val="28"/>
          <w:szCs w:val="28"/>
          <w:u w:val="single"/>
          <w14:textFill>
            <w14:solidFill>
              <w14:schemeClr w14:val="tx1"/>
            </w14:solidFill>
          </w14:textFill>
        </w:rPr>
        <w:t xml:space="preserve">           </w:t>
      </w:r>
      <w:r>
        <w:rPr>
          <w:rFonts w:ascii="Times New Roman" w:hAnsi="Times New Roman" w:eastAsia="黑体" w:cs="Times New Roman"/>
          <w:color w:val="000000" w:themeColor="text1"/>
          <w:sz w:val="28"/>
          <w:szCs w:val="28"/>
          <w14:textFill>
            <w14:solidFill>
              <w14:schemeClr w14:val="tx1"/>
            </w14:solidFill>
          </w14:textFill>
        </w:rPr>
        <w:t xml:space="preserve">      联系电话</w:t>
      </w:r>
      <w:r>
        <w:rPr>
          <w:rFonts w:ascii="Times New Roman" w:hAnsi="Times New Roman" w:eastAsia="黑体" w:cs="Times New Roman"/>
          <w:color w:val="000000" w:themeColor="text1"/>
          <w:sz w:val="28"/>
          <w:szCs w:val="28"/>
          <w:u w:val="single"/>
          <w14:textFill>
            <w14:solidFill>
              <w14:schemeClr w14:val="tx1"/>
            </w14:solidFill>
          </w14:textFill>
        </w:rPr>
        <w:t xml:space="preserve">             </w:t>
      </w:r>
      <w:r>
        <w:rPr>
          <w:rFonts w:ascii="Times New Roman" w:hAnsi="Times New Roman" w:eastAsia="黑体" w:cs="Times New Roman"/>
          <w:color w:val="000000" w:themeColor="text1"/>
          <w:sz w:val="28"/>
          <w:szCs w:val="28"/>
          <w14:textFill>
            <w14:solidFill>
              <w14:schemeClr w14:val="tx1"/>
            </w14:solidFill>
          </w14:textFill>
        </w:rPr>
        <w:t xml:space="preserve">       填报日期 </w:t>
      </w:r>
      <w:r>
        <w:rPr>
          <w:rFonts w:ascii="Times New Roman" w:hAnsi="Times New Roman" w:eastAsia="黑体" w:cs="Times New Roman"/>
          <w:color w:val="000000" w:themeColor="text1"/>
          <w:sz w:val="28"/>
          <w:szCs w:val="28"/>
          <w:u w:val="single"/>
          <w14:textFill>
            <w14:solidFill>
              <w14:schemeClr w14:val="tx1"/>
            </w14:solidFill>
          </w14:textFill>
        </w:rPr>
        <w:t xml:space="preserve">             </w:t>
      </w:r>
    </w:p>
    <w:tbl>
      <w:tblPr>
        <w:tblStyle w:val="5"/>
        <w:tblW w:w="14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49"/>
        <w:gridCol w:w="723"/>
        <w:gridCol w:w="816"/>
        <w:gridCol w:w="753"/>
        <w:gridCol w:w="627"/>
        <w:gridCol w:w="627"/>
        <w:gridCol w:w="627"/>
        <w:gridCol w:w="422"/>
        <w:gridCol w:w="422"/>
        <w:gridCol w:w="422"/>
        <w:gridCol w:w="634"/>
        <w:gridCol w:w="422"/>
        <w:gridCol w:w="587"/>
        <w:gridCol w:w="422"/>
        <w:gridCol w:w="422"/>
        <w:gridCol w:w="422"/>
        <w:gridCol w:w="10"/>
        <w:gridCol w:w="412"/>
        <w:gridCol w:w="422"/>
        <w:gridCol w:w="422"/>
        <w:gridCol w:w="422"/>
        <w:gridCol w:w="524"/>
        <w:gridCol w:w="709"/>
        <w:gridCol w:w="675"/>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25" w:type="dxa"/>
            <w:vMerge w:val="restart"/>
            <w:shd w:val="clear" w:color="auto" w:fill="auto"/>
            <w:vAlign w:val="center"/>
          </w:tcPr>
          <w:p>
            <w:pPr>
              <w:widowControl/>
              <w:jc w:val="cente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序号</w:t>
            </w:r>
          </w:p>
        </w:tc>
        <w:tc>
          <w:tcPr>
            <w:tcW w:w="1049" w:type="dxa"/>
            <w:vMerge w:val="restart"/>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工程中心名称</w:t>
            </w:r>
          </w:p>
        </w:tc>
        <w:tc>
          <w:tcPr>
            <w:tcW w:w="723" w:type="dxa"/>
            <w:vMerge w:val="restart"/>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依托单位</w:t>
            </w:r>
          </w:p>
        </w:tc>
        <w:tc>
          <w:tcPr>
            <w:tcW w:w="816" w:type="dxa"/>
            <w:vMerge w:val="restart"/>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依托单位组织机构代码</w:t>
            </w:r>
          </w:p>
        </w:tc>
        <w:tc>
          <w:tcPr>
            <w:tcW w:w="753" w:type="dxa"/>
            <w:vMerge w:val="restart"/>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技术领域</w:t>
            </w:r>
          </w:p>
        </w:tc>
        <w:tc>
          <w:tcPr>
            <w:tcW w:w="1881" w:type="dxa"/>
            <w:gridSpan w:val="3"/>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研发投入</w:t>
            </w:r>
          </w:p>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（万元）</w:t>
            </w:r>
          </w:p>
        </w:tc>
        <w:tc>
          <w:tcPr>
            <w:tcW w:w="1266" w:type="dxa"/>
            <w:gridSpan w:val="3"/>
            <w:shd w:val="clear" w:color="auto" w:fill="auto"/>
            <w:noWrap/>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新增</w:t>
            </w:r>
            <w:r>
              <w:rPr>
                <w:rFonts w:ascii="Times New Roman" w:hAnsi="Times New Roman" w:eastAsia="仿宋_GB2312" w:cs="Times New Roman"/>
                <w:snapToGrid w:val="0"/>
                <w:color w:val="000000" w:themeColor="text1"/>
                <w:kern w:val="0"/>
                <w:szCs w:val="21"/>
                <w14:textFill>
                  <w14:solidFill>
                    <w14:schemeClr w14:val="tx1"/>
                  </w14:solidFill>
                </w14:textFill>
              </w:rPr>
              <w:t>人才</w:t>
            </w:r>
          </w:p>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634" w:type="dxa"/>
            <w:vMerge w:val="restart"/>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新增</w:t>
            </w:r>
            <w:r>
              <w:rPr>
                <w:rFonts w:ascii="Times New Roman" w:hAnsi="Times New Roman" w:eastAsia="仿宋_GB2312" w:cs="Times New Roman"/>
                <w:snapToGrid w:val="0"/>
                <w:color w:val="000000" w:themeColor="text1"/>
                <w:kern w:val="0"/>
                <w:szCs w:val="21"/>
                <w14:textFill>
                  <w14:solidFill>
                    <w14:schemeClr w14:val="tx1"/>
                  </w14:solidFill>
                </w14:textFill>
              </w:rPr>
              <w:t>研发场所面积(</w:t>
            </w:r>
            <w:r>
              <w:rPr>
                <w:rFonts w:ascii="Times New Roman" w:hAnsi="Times New Roman" w:eastAsia="Segoe UI Symbol" w:cs="Times New Roman"/>
                <w:snapToGrid w:val="0"/>
                <w:color w:val="000000" w:themeColor="text1"/>
                <w:kern w:val="0"/>
                <w:szCs w:val="21"/>
                <w14:textFill>
                  <w14:solidFill>
                    <w14:schemeClr w14:val="tx1"/>
                  </w14:solidFill>
                </w14:textFill>
              </w:rPr>
              <w:t>㎡</w:t>
            </w:r>
            <w:r>
              <w:rPr>
                <w:rFonts w:ascii="Times New Roman" w:hAnsi="Times New Roman" w:eastAsia="仿宋_GB2312" w:cs="Times New Roman"/>
                <w:snapToGrid w:val="0"/>
                <w:color w:val="000000" w:themeColor="text1"/>
                <w:kern w:val="0"/>
                <w:szCs w:val="21"/>
                <w14:textFill>
                  <w14:solidFill>
                    <w14:schemeClr w14:val="tx1"/>
                  </w14:solidFill>
                </w14:textFill>
              </w:rPr>
              <w:t>)</w:t>
            </w:r>
          </w:p>
        </w:tc>
        <w:tc>
          <w:tcPr>
            <w:tcW w:w="1009" w:type="dxa"/>
            <w:gridSpan w:val="2"/>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新增10万元以上仪器设备</w:t>
            </w:r>
          </w:p>
        </w:tc>
        <w:tc>
          <w:tcPr>
            <w:tcW w:w="1276" w:type="dxa"/>
            <w:gridSpan w:val="4"/>
            <w:shd w:val="clear" w:color="auto" w:fill="auto"/>
            <w:noWrap/>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新立项项目数</w:t>
            </w:r>
          </w:p>
        </w:tc>
        <w:tc>
          <w:tcPr>
            <w:tcW w:w="2202" w:type="dxa"/>
            <w:gridSpan w:val="5"/>
            <w:shd w:val="clear" w:color="auto" w:fill="auto"/>
            <w:noWrap/>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新增知识产权情况</w:t>
            </w:r>
          </w:p>
        </w:tc>
        <w:tc>
          <w:tcPr>
            <w:tcW w:w="2029" w:type="dxa"/>
            <w:gridSpan w:val="3"/>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依托单位主营业务收入（万元）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25"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1049"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723"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816"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753"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627" w:type="dxa"/>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2020年</w:t>
            </w:r>
          </w:p>
        </w:tc>
        <w:tc>
          <w:tcPr>
            <w:tcW w:w="627" w:type="dxa"/>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2021年</w:t>
            </w:r>
          </w:p>
        </w:tc>
        <w:tc>
          <w:tcPr>
            <w:tcW w:w="627"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2022年</w:t>
            </w:r>
          </w:p>
        </w:tc>
        <w:tc>
          <w:tcPr>
            <w:tcW w:w="422"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新增人员数</w:t>
            </w:r>
          </w:p>
        </w:tc>
        <w:tc>
          <w:tcPr>
            <w:tcW w:w="422"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博士</w:t>
            </w:r>
          </w:p>
        </w:tc>
        <w:tc>
          <w:tcPr>
            <w:tcW w:w="422"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硕士</w:t>
            </w:r>
          </w:p>
        </w:tc>
        <w:tc>
          <w:tcPr>
            <w:tcW w:w="634"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422" w:type="dxa"/>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仪器设备数</w:t>
            </w:r>
          </w:p>
        </w:tc>
        <w:tc>
          <w:tcPr>
            <w:tcW w:w="587" w:type="dxa"/>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仪器设备总额(万元)</w:t>
            </w:r>
          </w:p>
        </w:tc>
        <w:tc>
          <w:tcPr>
            <w:tcW w:w="422"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市级科技项目数</w:t>
            </w:r>
          </w:p>
        </w:tc>
        <w:tc>
          <w:tcPr>
            <w:tcW w:w="422"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省级科技项目数</w:t>
            </w:r>
          </w:p>
        </w:tc>
        <w:tc>
          <w:tcPr>
            <w:tcW w:w="422"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国家级项目数</w:t>
            </w:r>
          </w:p>
        </w:tc>
        <w:tc>
          <w:tcPr>
            <w:tcW w:w="422" w:type="dxa"/>
            <w:gridSpan w:val="2"/>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申请专利数</w:t>
            </w:r>
          </w:p>
        </w:tc>
        <w:tc>
          <w:tcPr>
            <w:tcW w:w="422"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授权专利数</w:t>
            </w:r>
          </w:p>
        </w:tc>
        <w:tc>
          <w:tcPr>
            <w:tcW w:w="422"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软件著作权数</w:t>
            </w:r>
          </w:p>
        </w:tc>
        <w:tc>
          <w:tcPr>
            <w:tcW w:w="422"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制订行业标准数</w:t>
            </w:r>
          </w:p>
        </w:tc>
        <w:tc>
          <w:tcPr>
            <w:tcW w:w="524" w:type="dxa"/>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研发新产品数</w:t>
            </w:r>
          </w:p>
        </w:tc>
        <w:tc>
          <w:tcPr>
            <w:tcW w:w="709" w:type="dxa"/>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2020年</w:t>
            </w:r>
          </w:p>
        </w:tc>
        <w:tc>
          <w:tcPr>
            <w:tcW w:w="675" w:type="dxa"/>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2021年</w:t>
            </w:r>
          </w:p>
        </w:tc>
        <w:tc>
          <w:tcPr>
            <w:tcW w:w="645"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725"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1049"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723"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81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753"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627"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627"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627"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2"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2"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2"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634"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2"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587"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2"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2"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422"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2" w:type="dxa"/>
            <w:gridSpan w:val="2"/>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2"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2"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2"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524"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709"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675"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645"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r>
    </w:tbl>
    <w:p>
      <w:pPr>
        <w:spacing w:line="600" w:lineRule="exact"/>
        <w:jc w:val="both"/>
        <w:rPr>
          <w:rFonts w:ascii="Times New Roman" w:hAnsi="Times New Roman" w:cs="Times New Roman"/>
          <w:color w:val="000000" w:themeColor="text1"/>
          <w:sz w:val="44"/>
          <w:szCs w:val="44"/>
          <w14:textFill>
            <w14:solidFill>
              <w14:schemeClr w14:val="tx1"/>
            </w14:solidFill>
          </w14:textFill>
        </w:rPr>
      </w:pPr>
    </w:p>
    <w:p>
      <w:pPr>
        <w:spacing w:line="600" w:lineRule="exact"/>
        <w:jc w:val="center"/>
        <w:rPr>
          <w:rFonts w:ascii="Times New Roman" w:hAnsi="Times New Roman" w:cs="Times New Roman"/>
          <w:color w:val="000000" w:themeColor="text1"/>
          <w:sz w:val="44"/>
          <w:szCs w:val="44"/>
          <w14:textFill>
            <w14:solidFill>
              <w14:schemeClr w14:val="tx1"/>
            </w14:solidFill>
          </w14:textFill>
        </w:rPr>
      </w:pPr>
      <w:r>
        <w:rPr>
          <w:rFonts w:ascii="Times New Roman" w:hAnsi="Times New Roman" w:cs="Times New Roman"/>
          <w:color w:val="000000" w:themeColor="text1"/>
          <w:sz w:val="44"/>
          <w:szCs w:val="44"/>
          <w14:textFill>
            <w14:solidFill>
              <w14:schemeClr w14:val="tx1"/>
            </w14:solidFill>
          </w14:textFill>
        </w:rPr>
        <w:t>南通市（应用基础研究类）研发机构绩效评价汇总表</w:t>
      </w:r>
    </w:p>
    <w:p>
      <w:pPr>
        <w:spacing w:line="600" w:lineRule="exact"/>
        <w:jc w:val="center"/>
        <w:rPr>
          <w:rFonts w:ascii="Times New Roman" w:hAnsi="Times New Roman" w:cs="Times New Roman"/>
          <w:color w:val="000000" w:themeColor="text1"/>
          <w:sz w:val="44"/>
          <w:szCs w:val="44"/>
          <w14:textFill>
            <w14:solidFill>
              <w14:schemeClr w14:val="tx1"/>
            </w14:solidFill>
          </w14:textFill>
        </w:rPr>
      </w:pPr>
    </w:p>
    <w:p>
      <w:pPr>
        <w:autoSpaceDE w:val="0"/>
        <w:autoSpaceDN w:val="0"/>
        <w:adjustRightInd w:val="0"/>
        <w:snapToGrid w:val="0"/>
        <w:spacing w:line="288" w:lineRule="auto"/>
        <w:rPr>
          <w:rFonts w:ascii="Times New Roman" w:hAnsi="Times New Roman" w:eastAsia="黑体" w:cs="Times New Roman"/>
          <w:snapToGrid w:val="0"/>
          <w:color w:val="000000" w:themeColor="text1"/>
          <w:kern w:val="0"/>
          <w:sz w:val="28"/>
          <w:szCs w:val="28"/>
          <w:u w:val="single"/>
          <w14:textFill>
            <w14:solidFill>
              <w14:schemeClr w14:val="tx1"/>
            </w14:solidFill>
          </w14:textFill>
        </w:rPr>
      </w:pPr>
      <w:r>
        <w:rPr>
          <w:rFonts w:ascii="Times New Roman" w:hAnsi="Times New Roman" w:eastAsia="黑体" w:cs="Times New Roman"/>
          <w:snapToGrid w:val="0"/>
          <w:color w:val="000000" w:themeColor="text1"/>
          <w:kern w:val="0"/>
          <w:sz w:val="28"/>
          <w:szCs w:val="28"/>
          <w:u w:val="single"/>
          <w14:textFill>
            <w14:solidFill>
              <w14:schemeClr w14:val="tx1"/>
            </w14:solidFill>
          </w14:textFill>
        </w:rPr>
        <w:t xml:space="preserve">         </w:t>
      </w:r>
      <w:r>
        <w:rPr>
          <w:rFonts w:ascii="Times New Roman" w:hAnsi="Times New Roman" w:eastAsia="黑体" w:cs="Times New Roman"/>
          <w:snapToGrid w:val="0"/>
          <w:color w:val="000000" w:themeColor="text1"/>
          <w:kern w:val="0"/>
          <w:sz w:val="28"/>
          <w:szCs w:val="28"/>
          <w14:textFill>
            <w14:solidFill>
              <w14:schemeClr w14:val="tx1"/>
            </w14:solidFill>
          </w14:textFill>
        </w:rPr>
        <w:t>（主管部门盖章）    联系人</w:t>
      </w:r>
      <w:r>
        <w:rPr>
          <w:rFonts w:ascii="Times New Roman" w:hAnsi="Times New Roman" w:eastAsia="黑体" w:cs="Times New Roman"/>
          <w:snapToGrid w:val="0"/>
          <w:color w:val="000000" w:themeColor="text1"/>
          <w:kern w:val="0"/>
          <w:sz w:val="28"/>
          <w:szCs w:val="28"/>
          <w:u w:val="single"/>
          <w14:textFill>
            <w14:solidFill>
              <w14:schemeClr w14:val="tx1"/>
            </w14:solidFill>
          </w14:textFill>
        </w:rPr>
        <w:t xml:space="preserve">           </w:t>
      </w:r>
      <w:r>
        <w:rPr>
          <w:rFonts w:ascii="Times New Roman" w:hAnsi="Times New Roman" w:eastAsia="黑体" w:cs="Times New Roman"/>
          <w:snapToGrid w:val="0"/>
          <w:color w:val="000000" w:themeColor="text1"/>
          <w:kern w:val="0"/>
          <w:sz w:val="28"/>
          <w:szCs w:val="28"/>
          <w14:textFill>
            <w14:solidFill>
              <w14:schemeClr w14:val="tx1"/>
            </w14:solidFill>
          </w14:textFill>
        </w:rPr>
        <w:t xml:space="preserve">     联系电话</w:t>
      </w:r>
      <w:r>
        <w:rPr>
          <w:rFonts w:ascii="Times New Roman" w:hAnsi="Times New Roman" w:eastAsia="黑体" w:cs="Times New Roman"/>
          <w:snapToGrid w:val="0"/>
          <w:color w:val="000000" w:themeColor="text1"/>
          <w:kern w:val="0"/>
          <w:sz w:val="28"/>
          <w:szCs w:val="28"/>
          <w:u w:val="single"/>
          <w14:textFill>
            <w14:solidFill>
              <w14:schemeClr w14:val="tx1"/>
            </w14:solidFill>
          </w14:textFill>
        </w:rPr>
        <w:t xml:space="preserve">               </w:t>
      </w:r>
      <w:r>
        <w:rPr>
          <w:rFonts w:ascii="Times New Roman" w:hAnsi="Times New Roman" w:eastAsia="黑体" w:cs="Times New Roman"/>
          <w:snapToGrid w:val="0"/>
          <w:color w:val="000000" w:themeColor="text1"/>
          <w:kern w:val="0"/>
          <w:sz w:val="28"/>
          <w:szCs w:val="28"/>
          <w14:textFill>
            <w14:solidFill>
              <w14:schemeClr w14:val="tx1"/>
            </w14:solidFill>
          </w14:textFill>
        </w:rPr>
        <w:t xml:space="preserve">   填报日期</w:t>
      </w:r>
      <w:r>
        <w:rPr>
          <w:rFonts w:ascii="Times New Roman" w:hAnsi="Times New Roman" w:eastAsia="黑体" w:cs="Times New Roman"/>
          <w:snapToGrid w:val="0"/>
          <w:color w:val="000000" w:themeColor="text1"/>
          <w:kern w:val="0"/>
          <w:sz w:val="28"/>
          <w:szCs w:val="28"/>
          <w:u w:val="single"/>
          <w14:textFill>
            <w14:solidFill>
              <w14:schemeClr w14:val="tx1"/>
            </w14:solidFill>
          </w14:textFill>
        </w:rPr>
        <w:t xml:space="preserve">            </w:t>
      </w:r>
    </w:p>
    <w:tbl>
      <w:tblPr>
        <w:tblStyle w:val="5"/>
        <w:tblW w:w="14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999"/>
        <w:gridCol w:w="811"/>
        <w:gridCol w:w="917"/>
        <w:gridCol w:w="844"/>
        <w:gridCol w:w="639"/>
        <w:gridCol w:w="639"/>
        <w:gridCol w:w="426"/>
        <w:gridCol w:w="426"/>
        <w:gridCol w:w="426"/>
        <w:gridCol w:w="709"/>
        <w:gridCol w:w="426"/>
        <w:gridCol w:w="655"/>
        <w:gridCol w:w="426"/>
        <w:gridCol w:w="426"/>
        <w:gridCol w:w="426"/>
        <w:gridCol w:w="19"/>
        <w:gridCol w:w="441"/>
        <w:gridCol w:w="460"/>
        <w:gridCol w:w="460"/>
        <w:gridCol w:w="440"/>
        <w:gridCol w:w="520"/>
        <w:gridCol w:w="19"/>
        <w:gridCol w:w="1028"/>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74" w:type="dxa"/>
            <w:vMerge w:val="restart"/>
            <w:shd w:val="clear" w:color="auto" w:fill="auto"/>
            <w:vAlign w:val="center"/>
          </w:tcPr>
          <w:p>
            <w:pPr>
              <w:widowControl/>
              <w:jc w:val="cente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序号</w:t>
            </w:r>
          </w:p>
        </w:tc>
        <w:tc>
          <w:tcPr>
            <w:tcW w:w="999" w:type="dxa"/>
            <w:vMerge w:val="restart"/>
            <w:shd w:val="clear" w:color="auto" w:fill="auto"/>
            <w:vAlign w:val="center"/>
          </w:tcPr>
          <w:p>
            <w:pPr>
              <w:widowControl/>
              <w:jc w:val="cente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机构名称</w:t>
            </w:r>
          </w:p>
        </w:tc>
        <w:tc>
          <w:tcPr>
            <w:tcW w:w="811" w:type="dxa"/>
            <w:vMerge w:val="restart"/>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依托单位</w:t>
            </w:r>
          </w:p>
        </w:tc>
        <w:tc>
          <w:tcPr>
            <w:tcW w:w="917" w:type="dxa"/>
            <w:vMerge w:val="restart"/>
            <w:shd w:val="clear" w:color="auto" w:fill="auto"/>
            <w:vAlign w:val="center"/>
          </w:tcPr>
          <w:p>
            <w:pPr>
              <w:widowControl/>
              <w:jc w:val="center"/>
              <w:rPr>
                <w:rFonts w:hint="default" w:ascii="Times New Roman" w:hAnsi="Times New Roman" w:eastAsia="仿宋_GB2312" w:cs="Times New Roman"/>
                <w:snapToGrid w:val="0"/>
                <w:color w:val="000000" w:themeColor="text1"/>
                <w:kern w:val="0"/>
                <w:szCs w:val="21"/>
                <w:lang w:val="en-US"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val="en-US" w:eastAsia="zh-CN"/>
                <w14:textFill>
                  <w14:solidFill>
                    <w14:schemeClr w14:val="tx1"/>
                  </w14:solidFill>
                </w14:textFill>
              </w:rPr>
              <w:t>2022年新增研发投入</w:t>
            </w:r>
          </w:p>
        </w:tc>
        <w:tc>
          <w:tcPr>
            <w:tcW w:w="844" w:type="dxa"/>
            <w:vMerge w:val="restart"/>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研究</w:t>
            </w:r>
            <w:r>
              <w:rPr>
                <w:rFonts w:ascii="Times New Roman" w:hAnsi="Times New Roman" w:eastAsia="仿宋_GB2312" w:cs="Times New Roman"/>
                <w:snapToGrid w:val="0"/>
                <w:color w:val="000000" w:themeColor="text1"/>
                <w:kern w:val="0"/>
                <w:szCs w:val="21"/>
                <w14:textFill>
                  <w14:solidFill>
                    <w14:schemeClr w14:val="tx1"/>
                  </w14:solidFill>
                </w14:textFill>
              </w:rPr>
              <w:t>领域</w:t>
            </w:r>
          </w:p>
        </w:tc>
        <w:tc>
          <w:tcPr>
            <w:tcW w:w="1278" w:type="dxa"/>
            <w:gridSpan w:val="2"/>
            <w:shd w:val="clear" w:color="auto" w:fill="auto"/>
            <w:noWrap/>
            <w:vAlign w:val="center"/>
          </w:tcPr>
          <w:p>
            <w:pPr>
              <w:widowControl/>
              <w:jc w:val="cente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新增产学研横向项目数</w:t>
            </w:r>
          </w:p>
        </w:tc>
        <w:tc>
          <w:tcPr>
            <w:tcW w:w="1278" w:type="dxa"/>
            <w:gridSpan w:val="3"/>
            <w:shd w:val="clear" w:color="auto" w:fill="auto"/>
            <w:noWrap/>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新增</w:t>
            </w:r>
            <w:r>
              <w:rPr>
                <w:rFonts w:ascii="Times New Roman" w:hAnsi="Times New Roman" w:eastAsia="仿宋_GB2312" w:cs="Times New Roman"/>
                <w:snapToGrid w:val="0"/>
                <w:color w:val="000000" w:themeColor="text1"/>
                <w:kern w:val="0"/>
                <w:szCs w:val="21"/>
                <w14:textFill>
                  <w14:solidFill>
                    <w14:schemeClr w14:val="tx1"/>
                  </w14:solidFill>
                </w14:textFill>
              </w:rPr>
              <w:t>人才</w:t>
            </w:r>
          </w:p>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709" w:type="dxa"/>
            <w:vMerge w:val="restart"/>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新增</w:t>
            </w:r>
            <w:r>
              <w:rPr>
                <w:rFonts w:ascii="Times New Roman" w:hAnsi="Times New Roman" w:eastAsia="仿宋_GB2312" w:cs="Times New Roman"/>
                <w:snapToGrid w:val="0"/>
                <w:color w:val="000000" w:themeColor="text1"/>
                <w:kern w:val="0"/>
                <w:szCs w:val="21"/>
                <w14:textFill>
                  <w14:solidFill>
                    <w14:schemeClr w14:val="tx1"/>
                  </w14:solidFill>
                </w14:textFill>
              </w:rPr>
              <w:t>研发场所面积(</w:t>
            </w:r>
            <w:r>
              <w:rPr>
                <w:rFonts w:ascii="Times New Roman" w:hAnsi="Times New Roman" w:eastAsia="Segoe UI Symbol" w:cs="Times New Roman"/>
                <w:snapToGrid w:val="0"/>
                <w:color w:val="000000" w:themeColor="text1"/>
                <w:kern w:val="0"/>
                <w:szCs w:val="21"/>
                <w14:textFill>
                  <w14:solidFill>
                    <w14:schemeClr w14:val="tx1"/>
                  </w14:solidFill>
                </w14:textFill>
              </w:rPr>
              <w:t>㎡</w:t>
            </w:r>
            <w:r>
              <w:rPr>
                <w:rFonts w:ascii="Times New Roman" w:hAnsi="Times New Roman" w:eastAsia="仿宋_GB2312" w:cs="Times New Roman"/>
                <w:snapToGrid w:val="0"/>
                <w:color w:val="000000" w:themeColor="text1"/>
                <w:kern w:val="0"/>
                <w:szCs w:val="21"/>
                <w14:textFill>
                  <w14:solidFill>
                    <w14:schemeClr w14:val="tx1"/>
                  </w14:solidFill>
                </w14:textFill>
              </w:rPr>
              <w:t>)</w:t>
            </w:r>
          </w:p>
        </w:tc>
        <w:tc>
          <w:tcPr>
            <w:tcW w:w="1081" w:type="dxa"/>
            <w:gridSpan w:val="2"/>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新增10万元以上仪器设备</w:t>
            </w:r>
          </w:p>
        </w:tc>
        <w:tc>
          <w:tcPr>
            <w:tcW w:w="1297" w:type="dxa"/>
            <w:gridSpan w:val="4"/>
            <w:shd w:val="clear" w:color="auto" w:fill="auto"/>
            <w:noWrap/>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新立项</w:t>
            </w: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纵向</w:t>
            </w:r>
            <w:r>
              <w:rPr>
                <w:rFonts w:ascii="Times New Roman" w:hAnsi="Times New Roman" w:eastAsia="仿宋_GB2312" w:cs="Times New Roman"/>
                <w:snapToGrid w:val="0"/>
                <w:color w:val="000000" w:themeColor="text1"/>
                <w:kern w:val="0"/>
                <w:szCs w:val="21"/>
                <w14:textFill>
                  <w14:solidFill>
                    <w14:schemeClr w14:val="tx1"/>
                  </w14:solidFill>
                </w14:textFill>
              </w:rPr>
              <w:t>项目数</w:t>
            </w:r>
          </w:p>
        </w:tc>
        <w:tc>
          <w:tcPr>
            <w:tcW w:w="2340" w:type="dxa"/>
            <w:gridSpan w:val="6"/>
            <w:shd w:val="clear" w:color="auto" w:fill="auto"/>
            <w:noWrap/>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新增知识产权情况</w:t>
            </w:r>
          </w:p>
        </w:tc>
        <w:tc>
          <w:tcPr>
            <w:tcW w:w="1966" w:type="dxa"/>
            <w:gridSpan w:val="2"/>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机构负责人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674"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999"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811"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917"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844"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639"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项目数</w:t>
            </w:r>
          </w:p>
        </w:tc>
        <w:tc>
          <w:tcPr>
            <w:tcW w:w="639"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总金额（万元）</w:t>
            </w:r>
          </w:p>
        </w:tc>
        <w:tc>
          <w:tcPr>
            <w:tcW w:w="426"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新增总人员</w:t>
            </w:r>
          </w:p>
        </w:tc>
        <w:tc>
          <w:tcPr>
            <w:tcW w:w="426"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博士</w:t>
            </w:r>
          </w:p>
        </w:tc>
        <w:tc>
          <w:tcPr>
            <w:tcW w:w="426"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硕士</w:t>
            </w:r>
          </w:p>
        </w:tc>
        <w:tc>
          <w:tcPr>
            <w:tcW w:w="709"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426" w:type="dxa"/>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仪器设备数</w:t>
            </w:r>
          </w:p>
        </w:tc>
        <w:tc>
          <w:tcPr>
            <w:tcW w:w="655" w:type="dxa"/>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仪器设备总额(万元)</w:t>
            </w:r>
          </w:p>
        </w:tc>
        <w:tc>
          <w:tcPr>
            <w:tcW w:w="426"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市级科技项目数</w:t>
            </w:r>
          </w:p>
        </w:tc>
        <w:tc>
          <w:tcPr>
            <w:tcW w:w="426"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省级科技项目数</w:t>
            </w:r>
          </w:p>
        </w:tc>
        <w:tc>
          <w:tcPr>
            <w:tcW w:w="426"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国家级项目数</w:t>
            </w:r>
          </w:p>
        </w:tc>
        <w:tc>
          <w:tcPr>
            <w:tcW w:w="460" w:type="dxa"/>
            <w:gridSpan w:val="2"/>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申请专利数</w:t>
            </w:r>
          </w:p>
        </w:tc>
        <w:tc>
          <w:tcPr>
            <w:tcW w:w="460"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授权专利数</w:t>
            </w:r>
          </w:p>
        </w:tc>
        <w:tc>
          <w:tcPr>
            <w:tcW w:w="460"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软件著作权数</w:t>
            </w:r>
          </w:p>
        </w:tc>
        <w:tc>
          <w:tcPr>
            <w:tcW w:w="440"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制订行业标准数</w:t>
            </w:r>
          </w:p>
        </w:tc>
        <w:tc>
          <w:tcPr>
            <w:tcW w:w="520" w:type="dxa"/>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研发新产品数</w:t>
            </w:r>
          </w:p>
        </w:tc>
        <w:tc>
          <w:tcPr>
            <w:tcW w:w="1047" w:type="dxa"/>
            <w:gridSpan w:val="2"/>
            <w:shd w:val="clear" w:color="auto" w:fill="auto"/>
            <w:vAlign w:val="center"/>
          </w:tcPr>
          <w:p>
            <w:pPr>
              <w:widowControl/>
              <w:jc w:val="cente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姓名</w:t>
            </w:r>
          </w:p>
        </w:tc>
        <w:tc>
          <w:tcPr>
            <w:tcW w:w="938"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职务</w:t>
            </w:r>
            <w:r>
              <w:rPr>
                <w:rFonts w:hint="eastAsia" w:ascii="Times New Roman" w:hAnsi="Times New Roman" w:eastAsia="仿宋_GB2312" w:cs="Times New Roman"/>
                <w:snapToGrid w:val="0"/>
                <w:color w:val="000000" w:themeColor="text1"/>
                <w:kern w:val="0"/>
                <w:szCs w:val="21"/>
                <w:lang w:val="en-US" w:eastAsia="zh-CN"/>
                <w14:textFill>
                  <w14:solidFill>
                    <w14:schemeClr w14:val="tx1"/>
                  </w14:solidFill>
                </w14:textFill>
              </w:rPr>
              <w:t>/</w:t>
            </w: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674"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999"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811"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917"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844"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639"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639"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42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709"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655"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42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60" w:type="dxa"/>
            <w:gridSpan w:val="2"/>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60"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60"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40"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520"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1047" w:type="dxa"/>
            <w:gridSpan w:val="2"/>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938"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r>
    </w:tbl>
    <w:p>
      <w:pPr>
        <w:spacing w:line="600" w:lineRule="exact"/>
        <w:rPr>
          <w:rFonts w:ascii="Times New Roman" w:hAnsi="Times New Roman" w:cs="Times New Roman"/>
          <w:color w:val="000000" w:themeColor="text1"/>
          <w:sz w:val="32"/>
          <w:szCs w:val="32"/>
          <w14:textFill>
            <w14:solidFill>
              <w14:schemeClr w14:val="tx1"/>
            </w14:solidFill>
          </w14:textFill>
        </w:rPr>
      </w:pPr>
    </w:p>
    <w:p>
      <w:pPr>
        <w:widowControl/>
        <w:jc w:val="left"/>
        <w:rPr>
          <w:rFonts w:ascii="Times New Roman" w:hAnsi="Times New Roman" w:cs="Times New Roman"/>
          <w:color w:val="000000" w:themeColor="text1"/>
          <w:sz w:val="32"/>
          <w:szCs w:val="32"/>
          <w14:textFill>
            <w14:solidFill>
              <w14:schemeClr w14:val="tx1"/>
            </w14:solidFill>
          </w14:textFill>
        </w:rPr>
      </w:pPr>
      <w:r>
        <w:rPr>
          <w:rFonts w:ascii="Times New Roman" w:hAnsi="Times New Roman" w:cs="Times New Roman"/>
          <w:color w:val="000000" w:themeColor="text1"/>
          <w:sz w:val="32"/>
          <w:szCs w:val="32"/>
          <w14:textFill>
            <w14:solidFill>
              <w14:schemeClr w14:val="tx1"/>
            </w14:solidFill>
          </w14:textFill>
        </w:rPr>
        <w:br w:type="page"/>
      </w:r>
    </w:p>
    <w:p>
      <w:pPr>
        <w:spacing w:line="600" w:lineRule="exact"/>
        <w:jc w:val="center"/>
        <w:rPr>
          <w:rFonts w:ascii="Times New Roman" w:hAnsi="Times New Roman" w:cs="Times New Roman"/>
          <w:color w:val="000000" w:themeColor="text1"/>
          <w:sz w:val="44"/>
          <w:szCs w:val="44"/>
          <w14:textFill>
            <w14:solidFill>
              <w14:schemeClr w14:val="tx1"/>
            </w14:solidFill>
          </w14:textFill>
        </w:rPr>
      </w:pPr>
      <w:r>
        <w:rPr>
          <w:rFonts w:ascii="Times New Roman" w:hAnsi="Times New Roman" w:cs="Times New Roman"/>
          <w:color w:val="000000" w:themeColor="text1"/>
          <w:sz w:val="44"/>
          <w:szCs w:val="44"/>
          <w14:textFill>
            <w14:solidFill>
              <w14:schemeClr w14:val="tx1"/>
            </w14:solidFill>
          </w14:textFill>
        </w:rPr>
        <w:t>南通市（公共服务类）研发机构绩效评价汇总表</w:t>
      </w:r>
    </w:p>
    <w:p>
      <w:pPr>
        <w:autoSpaceDE w:val="0"/>
        <w:autoSpaceDN w:val="0"/>
        <w:adjustRightInd w:val="0"/>
        <w:snapToGrid w:val="0"/>
        <w:spacing w:line="288" w:lineRule="auto"/>
        <w:rPr>
          <w:rFonts w:ascii="Times New Roman" w:hAnsi="Times New Roman" w:eastAsia="黑体" w:cs="Times New Roman"/>
          <w:snapToGrid w:val="0"/>
          <w:color w:val="000000" w:themeColor="text1"/>
          <w:kern w:val="0"/>
          <w:sz w:val="28"/>
          <w:szCs w:val="28"/>
          <w:u w:val="single"/>
          <w14:textFill>
            <w14:solidFill>
              <w14:schemeClr w14:val="tx1"/>
            </w14:solidFill>
          </w14:textFill>
        </w:rPr>
      </w:pPr>
    </w:p>
    <w:p>
      <w:pPr>
        <w:autoSpaceDE w:val="0"/>
        <w:autoSpaceDN w:val="0"/>
        <w:adjustRightInd w:val="0"/>
        <w:snapToGrid w:val="0"/>
        <w:spacing w:line="288" w:lineRule="auto"/>
        <w:rPr>
          <w:rFonts w:ascii="Times New Roman" w:hAnsi="Times New Roman" w:eastAsia="黑体" w:cs="Times New Roman"/>
          <w:snapToGrid w:val="0"/>
          <w:color w:val="000000" w:themeColor="text1"/>
          <w:kern w:val="0"/>
          <w:sz w:val="28"/>
          <w:szCs w:val="28"/>
          <w:u w:val="single"/>
          <w14:textFill>
            <w14:solidFill>
              <w14:schemeClr w14:val="tx1"/>
            </w14:solidFill>
          </w14:textFill>
        </w:rPr>
      </w:pPr>
      <w:r>
        <w:rPr>
          <w:rFonts w:ascii="Times New Roman" w:hAnsi="Times New Roman" w:eastAsia="黑体" w:cs="Times New Roman"/>
          <w:snapToGrid w:val="0"/>
          <w:color w:val="000000" w:themeColor="text1"/>
          <w:kern w:val="0"/>
          <w:sz w:val="28"/>
          <w:szCs w:val="28"/>
          <w:u w:val="single"/>
          <w14:textFill>
            <w14:solidFill>
              <w14:schemeClr w14:val="tx1"/>
            </w14:solidFill>
          </w14:textFill>
        </w:rPr>
        <w:t xml:space="preserve">         </w:t>
      </w:r>
      <w:r>
        <w:rPr>
          <w:rFonts w:ascii="Times New Roman" w:hAnsi="Times New Roman" w:eastAsia="黑体" w:cs="Times New Roman"/>
          <w:snapToGrid w:val="0"/>
          <w:color w:val="000000" w:themeColor="text1"/>
          <w:kern w:val="0"/>
          <w:sz w:val="28"/>
          <w:szCs w:val="28"/>
          <w14:textFill>
            <w14:solidFill>
              <w14:schemeClr w14:val="tx1"/>
            </w14:solidFill>
          </w14:textFill>
        </w:rPr>
        <w:t>（主管部门盖章）    联系人</w:t>
      </w:r>
      <w:r>
        <w:rPr>
          <w:rFonts w:ascii="Times New Roman" w:hAnsi="Times New Roman" w:eastAsia="黑体" w:cs="Times New Roman"/>
          <w:snapToGrid w:val="0"/>
          <w:color w:val="000000" w:themeColor="text1"/>
          <w:kern w:val="0"/>
          <w:sz w:val="28"/>
          <w:szCs w:val="28"/>
          <w:u w:val="single"/>
          <w14:textFill>
            <w14:solidFill>
              <w14:schemeClr w14:val="tx1"/>
            </w14:solidFill>
          </w14:textFill>
        </w:rPr>
        <w:t xml:space="preserve">           </w:t>
      </w:r>
      <w:r>
        <w:rPr>
          <w:rFonts w:ascii="Times New Roman" w:hAnsi="Times New Roman" w:eastAsia="黑体" w:cs="Times New Roman"/>
          <w:snapToGrid w:val="0"/>
          <w:color w:val="000000" w:themeColor="text1"/>
          <w:kern w:val="0"/>
          <w:sz w:val="28"/>
          <w:szCs w:val="28"/>
          <w14:textFill>
            <w14:solidFill>
              <w14:schemeClr w14:val="tx1"/>
            </w14:solidFill>
          </w14:textFill>
        </w:rPr>
        <w:t xml:space="preserve">     联系电话</w:t>
      </w:r>
      <w:r>
        <w:rPr>
          <w:rFonts w:ascii="Times New Roman" w:hAnsi="Times New Roman" w:eastAsia="黑体" w:cs="Times New Roman"/>
          <w:snapToGrid w:val="0"/>
          <w:color w:val="000000" w:themeColor="text1"/>
          <w:kern w:val="0"/>
          <w:sz w:val="28"/>
          <w:szCs w:val="28"/>
          <w:u w:val="single"/>
          <w14:textFill>
            <w14:solidFill>
              <w14:schemeClr w14:val="tx1"/>
            </w14:solidFill>
          </w14:textFill>
        </w:rPr>
        <w:t xml:space="preserve">               </w:t>
      </w:r>
      <w:r>
        <w:rPr>
          <w:rFonts w:ascii="Times New Roman" w:hAnsi="Times New Roman" w:eastAsia="黑体" w:cs="Times New Roman"/>
          <w:snapToGrid w:val="0"/>
          <w:color w:val="000000" w:themeColor="text1"/>
          <w:kern w:val="0"/>
          <w:sz w:val="28"/>
          <w:szCs w:val="28"/>
          <w14:textFill>
            <w14:solidFill>
              <w14:schemeClr w14:val="tx1"/>
            </w14:solidFill>
          </w14:textFill>
        </w:rPr>
        <w:t xml:space="preserve">   填报日期</w:t>
      </w:r>
      <w:r>
        <w:rPr>
          <w:rFonts w:ascii="Times New Roman" w:hAnsi="Times New Roman" w:eastAsia="黑体" w:cs="Times New Roman"/>
          <w:snapToGrid w:val="0"/>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288" w:lineRule="auto"/>
        <w:rPr>
          <w:rFonts w:ascii="Times New Roman" w:hAnsi="Times New Roman" w:eastAsia="黑体" w:cs="Times New Roman"/>
          <w:snapToGrid w:val="0"/>
          <w:color w:val="000000" w:themeColor="text1"/>
          <w:kern w:val="0"/>
          <w:sz w:val="28"/>
          <w:szCs w:val="28"/>
          <w:u w:val="single"/>
          <w14:textFill>
            <w14:solidFill>
              <w14:schemeClr w14:val="tx1"/>
            </w14:solidFill>
          </w14:textFill>
        </w:rPr>
      </w:pPr>
    </w:p>
    <w:tbl>
      <w:tblPr>
        <w:tblStyle w:val="5"/>
        <w:tblW w:w="14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999"/>
        <w:gridCol w:w="811"/>
        <w:gridCol w:w="917"/>
        <w:gridCol w:w="825"/>
        <w:gridCol w:w="936"/>
        <w:gridCol w:w="717"/>
        <w:gridCol w:w="705"/>
        <w:gridCol w:w="570"/>
        <w:gridCol w:w="480"/>
        <w:gridCol w:w="525"/>
        <w:gridCol w:w="735"/>
        <w:gridCol w:w="660"/>
        <w:gridCol w:w="840"/>
        <w:gridCol w:w="825"/>
        <w:gridCol w:w="705"/>
        <w:gridCol w:w="795"/>
        <w:gridCol w:w="885"/>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79" w:type="dxa"/>
            <w:vMerge w:val="restart"/>
            <w:shd w:val="clear" w:color="auto" w:fill="auto"/>
            <w:vAlign w:val="center"/>
          </w:tcPr>
          <w:p>
            <w:pPr>
              <w:widowControl/>
              <w:jc w:val="cente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序号</w:t>
            </w:r>
          </w:p>
        </w:tc>
        <w:tc>
          <w:tcPr>
            <w:tcW w:w="999" w:type="dxa"/>
            <w:vMerge w:val="restart"/>
            <w:shd w:val="clear" w:color="auto" w:fill="auto"/>
            <w:vAlign w:val="center"/>
          </w:tcPr>
          <w:p>
            <w:pPr>
              <w:widowControl/>
              <w:jc w:val="cente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平台名称</w:t>
            </w:r>
          </w:p>
        </w:tc>
        <w:tc>
          <w:tcPr>
            <w:tcW w:w="811" w:type="dxa"/>
            <w:vMerge w:val="restart"/>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依托单位</w:t>
            </w:r>
          </w:p>
        </w:tc>
        <w:tc>
          <w:tcPr>
            <w:tcW w:w="917" w:type="dxa"/>
            <w:vMerge w:val="restart"/>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依托单位组织机构代码</w:t>
            </w:r>
          </w:p>
        </w:tc>
        <w:tc>
          <w:tcPr>
            <w:tcW w:w="825" w:type="dxa"/>
            <w:vMerge w:val="restart"/>
            <w:shd w:val="clear" w:color="auto" w:fill="auto"/>
            <w:vAlign w:val="center"/>
          </w:tcPr>
          <w:p>
            <w:pPr>
              <w:widowControl/>
              <w:jc w:val="center"/>
              <w:rPr>
                <w:rFonts w:hint="default" w:ascii="Times New Roman" w:hAnsi="Times New Roman" w:eastAsia="仿宋_GB2312" w:cs="Times New Roman"/>
                <w:snapToGrid w:val="0"/>
                <w:color w:val="000000" w:themeColor="text1"/>
                <w:kern w:val="0"/>
                <w:szCs w:val="21"/>
                <w:lang w:val="en-US"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服务</w:t>
            </w:r>
            <w:r>
              <w:rPr>
                <w:rFonts w:ascii="Times New Roman" w:hAnsi="Times New Roman" w:eastAsia="仿宋_GB2312" w:cs="Times New Roman"/>
                <w:snapToGrid w:val="0"/>
                <w:color w:val="000000" w:themeColor="text1"/>
                <w:kern w:val="0"/>
                <w:szCs w:val="21"/>
                <w14:textFill>
                  <w14:solidFill>
                    <w14:schemeClr w14:val="tx1"/>
                  </w14:solidFill>
                </w14:textFill>
              </w:rPr>
              <w:t>领域</w:t>
            </w:r>
          </w:p>
        </w:tc>
        <w:tc>
          <w:tcPr>
            <w:tcW w:w="936" w:type="dxa"/>
            <w:vMerge w:val="restart"/>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val="en-US" w:eastAsia="zh-CN"/>
                <w14:textFill>
                  <w14:solidFill>
                    <w14:schemeClr w14:val="tx1"/>
                  </w14:solidFill>
                </w14:textFill>
              </w:rPr>
              <w:t>2022年总投入（万元）</w:t>
            </w:r>
          </w:p>
        </w:tc>
        <w:tc>
          <w:tcPr>
            <w:tcW w:w="1422" w:type="dxa"/>
            <w:gridSpan w:val="2"/>
            <w:shd w:val="clear" w:color="auto" w:fill="auto"/>
            <w:noWrap/>
            <w:vAlign w:val="center"/>
          </w:tcPr>
          <w:p>
            <w:pPr>
              <w:widowControl/>
              <w:jc w:val="cente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服务资质</w:t>
            </w:r>
          </w:p>
        </w:tc>
        <w:tc>
          <w:tcPr>
            <w:tcW w:w="1575" w:type="dxa"/>
            <w:gridSpan w:val="3"/>
            <w:shd w:val="clear" w:color="auto" w:fill="auto"/>
            <w:noWrap/>
            <w:vAlign w:val="center"/>
          </w:tcPr>
          <w:p>
            <w:pPr>
              <w:widowControl/>
              <w:jc w:val="cente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人才</w:t>
            </w: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团队</w:t>
            </w:r>
          </w:p>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735" w:type="dxa"/>
            <w:vMerge w:val="restart"/>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新增</w:t>
            </w:r>
            <w:r>
              <w:rPr>
                <w:rFonts w:ascii="Times New Roman" w:hAnsi="Times New Roman" w:eastAsia="仿宋_GB2312" w:cs="Times New Roman"/>
                <w:snapToGrid w:val="0"/>
                <w:color w:val="000000" w:themeColor="text1"/>
                <w:kern w:val="0"/>
                <w:szCs w:val="21"/>
                <w14:textFill>
                  <w14:solidFill>
                    <w14:schemeClr w14:val="tx1"/>
                  </w14:solidFill>
                </w14:textFill>
              </w:rPr>
              <w:t>场所面积(</w:t>
            </w:r>
            <w:r>
              <w:rPr>
                <w:rFonts w:ascii="Times New Roman" w:hAnsi="Times New Roman" w:eastAsia="Segoe UI Symbol" w:cs="Times New Roman"/>
                <w:snapToGrid w:val="0"/>
                <w:color w:val="000000" w:themeColor="text1"/>
                <w:kern w:val="0"/>
                <w:szCs w:val="21"/>
                <w14:textFill>
                  <w14:solidFill>
                    <w14:schemeClr w14:val="tx1"/>
                  </w14:solidFill>
                </w14:textFill>
              </w:rPr>
              <w:t>㎡</w:t>
            </w:r>
            <w:r>
              <w:rPr>
                <w:rFonts w:ascii="Times New Roman" w:hAnsi="Times New Roman" w:eastAsia="仿宋_GB2312" w:cs="Times New Roman"/>
                <w:snapToGrid w:val="0"/>
                <w:color w:val="000000" w:themeColor="text1"/>
                <w:kern w:val="0"/>
                <w:szCs w:val="21"/>
                <w14:textFill>
                  <w14:solidFill>
                    <w14:schemeClr w14:val="tx1"/>
                  </w14:solidFill>
                </w14:textFill>
              </w:rPr>
              <w:t>)</w:t>
            </w:r>
          </w:p>
        </w:tc>
        <w:tc>
          <w:tcPr>
            <w:tcW w:w="1500" w:type="dxa"/>
            <w:gridSpan w:val="2"/>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新增</w:t>
            </w:r>
            <w:r>
              <w:rPr>
                <w:rFonts w:hint="eastAsia" w:ascii="Times New Roman" w:hAnsi="Times New Roman" w:eastAsia="仿宋_GB2312" w:cs="Times New Roman"/>
                <w:snapToGrid w:val="0"/>
                <w:color w:val="000000" w:themeColor="text1"/>
                <w:kern w:val="0"/>
                <w:szCs w:val="21"/>
                <w:lang w:val="en-US" w:eastAsia="zh-CN"/>
                <w14:textFill>
                  <w14:solidFill>
                    <w14:schemeClr w14:val="tx1"/>
                  </w14:solidFill>
                </w14:textFill>
              </w:rPr>
              <w:t>5</w:t>
            </w:r>
            <w:r>
              <w:rPr>
                <w:rFonts w:ascii="Times New Roman" w:hAnsi="Times New Roman" w:eastAsia="仿宋_GB2312" w:cs="Times New Roman"/>
                <w:snapToGrid w:val="0"/>
                <w:color w:val="000000" w:themeColor="text1"/>
                <w:kern w:val="0"/>
                <w:szCs w:val="21"/>
                <w14:textFill>
                  <w14:solidFill>
                    <w14:schemeClr w14:val="tx1"/>
                  </w14:solidFill>
                </w14:textFill>
              </w:rPr>
              <w:t>万元以上仪器设备</w:t>
            </w:r>
          </w:p>
        </w:tc>
        <w:tc>
          <w:tcPr>
            <w:tcW w:w="2325" w:type="dxa"/>
            <w:gridSpan w:val="3"/>
            <w:shd w:val="clear" w:color="auto" w:fill="auto"/>
            <w:noWrap/>
            <w:vAlign w:val="center"/>
          </w:tcPr>
          <w:p>
            <w:pPr>
              <w:widowControl/>
              <w:jc w:val="cente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设备共享共用</w:t>
            </w:r>
          </w:p>
        </w:tc>
        <w:tc>
          <w:tcPr>
            <w:tcW w:w="1769" w:type="dxa"/>
            <w:gridSpan w:val="2"/>
            <w:shd w:val="clear" w:color="auto" w:fill="auto"/>
            <w:noWrap/>
            <w:vAlign w:val="center"/>
          </w:tcPr>
          <w:p>
            <w:pPr>
              <w:widowControl/>
              <w:jc w:val="cente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服务成效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679"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999"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811"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917"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825"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936"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717"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拥有资质数量</w:t>
            </w:r>
          </w:p>
        </w:tc>
        <w:tc>
          <w:tcPr>
            <w:tcW w:w="705"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其中省级以上资质数量</w:t>
            </w:r>
          </w:p>
        </w:tc>
        <w:tc>
          <w:tcPr>
            <w:tcW w:w="570"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val="en-US"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val="en-US" w:eastAsia="zh-CN"/>
                <w14:textFill>
                  <w14:solidFill>
                    <w14:schemeClr w14:val="tx1"/>
                  </w14:solidFill>
                </w14:textFill>
              </w:rPr>
              <w:t>固定人员数</w:t>
            </w:r>
          </w:p>
        </w:tc>
        <w:tc>
          <w:tcPr>
            <w:tcW w:w="480"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新增总人员</w:t>
            </w:r>
          </w:p>
        </w:tc>
        <w:tc>
          <w:tcPr>
            <w:tcW w:w="525"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硕士</w:t>
            </w: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以上</w:t>
            </w:r>
          </w:p>
        </w:tc>
        <w:tc>
          <w:tcPr>
            <w:tcW w:w="735"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660" w:type="dxa"/>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仪器设备数</w:t>
            </w:r>
          </w:p>
        </w:tc>
        <w:tc>
          <w:tcPr>
            <w:tcW w:w="840" w:type="dxa"/>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仪器设备总额(万元)</w:t>
            </w:r>
          </w:p>
        </w:tc>
        <w:tc>
          <w:tcPr>
            <w:tcW w:w="825"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入省市大仪设备数</w:t>
            </w:r>
          </w:p>
        </w:tc>
        <w:tc>
          <w:tcPr>
            <w:tcW w:w="705"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入网设备服务企业次数</w:t>
            </w:r>
          </w:p>
        </w:tc>
        <w:tc>
          <w:tcPr>
            <w:tcW w:w="795"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使用其他入网大仪次数</w:t>
            </w:r>
          </w:p>
        </w:tc>
        <w:tc>
          <w:tcPr>
            <w:tcW w:w="885"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服务企业数（家）</w:t>
            </w:r>
          </w:p>
        </w:tc>
        <w:tc>
          <w:tcPr>
            <w:tcW w:w="884"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服务收入（万元）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679"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999"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811"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917"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825"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93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717"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705"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570"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80"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525"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735"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660"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840"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825"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705"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795"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885"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884"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r>
    </w:tbl>
    <w:p>
      <w:pPr>
        <w:spacing w:line="600" w:lineRule="exact"/>
        <w:rPr>
          <w:rFonts w:ascii="Times New Roman" w:hAnsi="Times New Roman" w:cs="Times New Roman"/>
          <w:color w:val="000000" w:themeColor="text1"/>
          <w:sz w:val="32"/>
          <w:szCs w:val="32"/>
          <w14:textFill>
            <w14:solidFill>
              <w14:schemeClr w14:val="tx1"/>
            </w14:solidFill>
          </w14:textFill>
        </w:rPr>
      </w:pPr>
    </w:p>
    <w:p>
      <w:pPr>
        <w:spacing w:line="600" w:lineRule="exact"/>
        <w:rPr>
          <w:rFonts w:ascii="Times New Roman" w:hAnsi="Times New Roman" w:cs="Times New Roman"/>
          <w:color w:val="000000" w:themeColor="text1"/>
          <w:sz w:val="32"/>
          <w:szCs w:val="32"/>
          <w14:textFill>
            <w14:solidFill>
              <w14:schemeClr w14:val="tx1"/>
            </w14:solidFill>
          </w14:textFill>
        </w:rPr>
      </w:pPr>
    </w:p>
    <w:p>
      <w:pPr>
        <w:spacing w:line="600" w:lineRule="exact"/>
        <w:rPr>
          <w:rFonts w:ascii="Times New Roman" w:hAnsi="Times New Roman" w:cs="Times New Roman"/>
          <w:color w:val="000000" w:themeColor="text1"/>
          <w:sz w:val="32"/>
          <w:szCs w:val="32"/>
          <w14:textFill>
            <w14:solidFill>
              <w14:schemeClr w14:val="tx1"/>
            </w14:solidFill>
          </w14:textFill>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3000509000000000000"/>
    <w:charset w:val="86"/>
    <w:family w:val="script"/>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699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22</w:t>
                    </w:r>
                    <w:r>
                      <w:fldChar w:fldCharType="end"/>
                    </w:r>
                    <w: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27</w:t>
                    </w:r>
                    <w:r>
                      <w:fldChar w:fldCharType="end"/>
                    </w:r>
                    <w:r>
                      <w:t xml:space="preserve"> —</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6990"/>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separate"/>
    </w:r>
    <w:r>
      <w:rPr>
        <w:rStyle w:val="8"/>
      </w:rPr>
      <w:t>4</w:t>
    </w:r>
    <w:r>
      <w:fldChar w:fldCharType="end"/>
    </w:r>
  </w:p>
  <w:p>
    <w:pPr>
      <w:pStyle w:val="3"/>
      <w:ind w:right="360" w:firstLine="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33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33</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separate"/>
    </w:r>
    <w:r>
      <w:rPr>
        <w:rStyle w:val="8"/>
      </w:rPr>
      <w:t>4</w:t>
    </w:r>
    <w:r>
      <w:fldChar w:fldCharType="end"/>
    </w:r>
  </w:p>
  <w:p>
    <w:pPr>
      <w:pStyle w:val="3"/>
      <w:ind w:right="360" w:firstLine="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39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39</w:t>
                    </w:r>
                    <w:r>
                      <w:fldChar w:fldCharType="end"/>
                    </w:r>
                    <w:r>
                      <w:t xml:space="preserve"> —</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11</w:t>
                    </w:r>
                    <w:r>
                      <w:rPr>
                        <w:sz w:val="28"/>
                        <w:szCs w:val="28"/>
                      </w:rPr>
                      <w:fldChar w:fldCharType="end"/>
                    </w:r>
                    <w:r>
                      <w:rPr>
                        <w:sz w:val="28"/>
                        <w:szCs w:val="28"/>
                      </w:rPr>
                      <w:t xml:space="preserve"> </w:t>
                    </w:r>
                    <w: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sz w:val="28"/>
                        <w:szCs w:val="28"/>
                      </w:rPr>
                      <w:t xml:space="preserve"> </w:t>
                    </w:r>
                    <w: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15</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6990"/>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separate"/>
    </w:r>
    <w:r>
      <w:rPr>
        <w:rStyle w:val="8"/>
      </w:rPr>
      <w:t>4</w: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Zjc5YWMzZTU0Y2YyNTUzNDA4NTg4MDc0NDg3ZjMifQ=="/>
  </w:docVars>
  <w:rsids>
    <w:rsidRoot w:val="00B0407D"/>
    <w:rsid w:val="000137BA"/>
    <w:rsid w:val="0004079D"/>
    <w:rsid w:val="00050184"/>
    <w:rsid w:val="00061A78"/>
    <w:rsid w:val="000778F4"/>
    <w:rsid w:val="0008354A"/>
    <w:rsid w:val="000A3C36"/>
    <w:rsid w:val="000A5911"/>
    <w:rsid w:val="000D1832"/>
    <w:rsid w:val="000D2E60"/>
    <w:rsid w:val="000E6FFD"/>
    <w:rsid w:val="00100F07"/>
    <w:rsid w:val="001025AD"/>
    <w:rsid w:val="0011120E"/>
    <w:rsid w:val="00117D9C"/>
    <w:rsid w:val="00126045"/>
    <w:rsid w:val="001424FA"/>
    <w:rsid w:val="00145C17"/>
    <w:rsid w:val="0015717F"/>
    <w:rsid w:val="00163793"/>
    <w:rsid w:val="0016455D"/>
    <w:rsid w:val="00182236"/>
    <w:rsid w:val="00195DD2"/>
    <w:rsid w:val="001B1311"/>
    <w:rsid w:val="001B3DD2"/>
    <w:rsid w:val="001C1076"/>
    <w:rsid w:val="001E7DCB"/>
    <w:rsid w:val="001F61D7"/>
    <w:rsid w:val="0021018D"/>
    <w:rsid w:val="0024231C"/>
    <w:rsid w:val="00245D6C"/>
    <w:rsid w:val="00253CCC"/>
    <w:rsid w:val="002A4012"/>
    <w:rsid w:val="002A5241"/>
    <w:rsid w:val="002A781A"/>
    <w:rsid w:val="002B38BE"/>
    <w:rsid w:val="002B76F3"/>
    <w:rsid w:val="002C4505"/>
    <w:rsid w:val="002D3AD8"/>
    <w:rsid w:val="002E6A84"/>
    <w:rsid w:val="002F39B9"/>
    <w:rsid w:val="003011CB"/>
    <w:rsid w:val="003205BB"/>
    <w:rsid w:val="00332B8C"/>
    <w:rsid w:val="00345B86"/>
    <w:rsid w:val="00351F9A"/>
    <w:rsid w:val="0035344C"/>
    <w:rsid w:val="003609D9"/>
    <w:rsid w:val="00376AC2"/>
    <w:rsid w:val="0039788F"/>
    <w:rsid w:val="003B0829"/>
    <w:rsid w:val="003B50DC"/>
    <w:rsid w:val="003D21BF"/>
    <w:rsid w:val="003D3112"/>
    <w:rsid w:val="003D537D"/>
    <w:rsid w:val="00400CA0"/>
    <w:rsid w:val="00407A26"/>
    <w:rsid w:val="00410A24"/>
    <w:rsid w:val="004318F5"/>
    <w:rsid w:val="004525FA"/>
    <w:rsid w:val="00456B45"/>
    <w:rsid w:val="00464806"/>
    <w:rsid w:val="00480347"/>
    <w:rsid w:val="004B1593"/>
    <w:rsid w:val="004B6677"/>
    <w:rsid w:val="004B7F9F"/>
    <w:rsid w:val="004E0477"/>
    <w:rsid w:val="004E33F2"/>
    <w:rsid w:val="004E712F"/>
    <w:rsid w:val="004F1CF9"/>
    <w:rsid w:val="00520A3F"/>
    <w:rsid w:val="0052597E"/>
    <w:rsid w:val="00526A45"/>
    <w:rsid w:val="00526EAF"/>
    <w:rsid w:val="00577667"/>
    <w:rsid w:val="00580DFB"/>
    <w:rsid w:val="00586C7F"/>
    <w:rsid w:val="00590C19"/>
    <w:rsid w:val="005B0877"/>
    <w:rsid w:val="005C3538"/>
    <w:rsid w:val="005C40E9"/>
    <w:rsid w:val="005D0421"/>
    <w:rsid w:val="005D24C0"/>
    <w:rsid w:val="005D5D2E"/>
    <w:rsid w:val="005D72EC"/>
    <w:rsid w:val="005E20E6"/>
    <w:rsid w:val="005F2D97"/>
    <w:rsid w:val="0060508E"/>
    <w:rsid w:val="006077C3"/>
    <w:rsid w:val="0060785A"/>
    <w:rsid w:val="006104D1"/>
    <w:rsid w:val="00614201"/>
    <w:rsid w:val="00615C4C"/>
    <w:rsid w:val="006274F5"/>
    <w:rsid w:val="00650477"/>
    <w:rsid w:val="00666309"/>
    <w:rsid w:val="006867A8"/>
    <w:rsid w:val="00686C13"/>
    <w:rsid w:val="006871EB"/>
    <w:rsid w:val="006A45B3"/>
    <w:rsid w:val="006D624D"/>
    <w:rsid w:val="006E7879"/>
    <w:rsid w:val="006F22AB"/>
    <w:rsid w:val="006F51A5"/>
    <w:rsid w:val="006F5EBD"/>
    <w:rsid w:val="0070325D"/>
    <w:rsid w:val="00715A33"/>
    <w:rsid w:val="00727B24"/>
    <w:rsid w:val="00727FD8"/>
    <w:rsid w:val="00730962"/>
    <w:rsid w:val="00746EAE"/>
    <w:rsid w:val="00761DF0"/>
    <w:rsid w:val="00761E7E"/>
    <w:rsid w:val="007626BD"/>
    <w:rsid w:val="007632CA"/>
    <w:rsid w:val="00771650"/>
    <w:rsid w:val="00773F2F"/>
    <w:rsid w:val="0078767C"/>
    <w:rsid w:val="007B322E"/>
    <w:rsid w:val="007B648B"/>
    <w:rsid w:val="007D5DAA"/>
    <w:rsid w:val="007E6E97"/>
    <w:rsid w:val="007E7A33"/>
    <w:rsid w:val="007F7463"/>
    <w:rsid w:val="00802BE6"/>
    <w:rsid w:val="00813997"/>
    <w:rsid w:val="00815CFB"/>
    <w:rsid w:val="008A498D"/>
    <w:rsid w:val="008A551D"/>
    <w:rsid w:val="008A63CA"/>
    <w:rsid w:val="008B029A"/>
    <w:rsid w:val="008C05CC"/>
    <w:rsid w:val="008D565C"/>
    <w:rsid w:val="008D744E"/>
    <w:rsid w:val="008E0B9B"/>
    <w:rsid w:val="00901F92"/>
    <w:rsid w:val="0091002E"/>
    <w:rsid w:val="00911C54"/>
    <w:rsid w:val="00912A78"/>
    <w:rsid w:val="009247CB"/>
    <w:rsid w:val="0095139F"/>
    <w:rsid w:val="00951BA0"/>
    <w:rsid w:val="00953FB3"/>
    <w:rsid w:val="00960F84"/>
    <w:rsid w:val="0096511A"/>
    <w:rsid w:val="00970917"/>
    <w:rsid w:val="0097429D"/>
    <w:rsid w:val="00975128"/>
    <w:rsid w:val="0097703B"/>
    <w:rsid w:val="0098304C"/>
    <w:rsid w:val="00987FD1"/>
    <w:rsid w:val="009A07D6"/>
    <w:rsid w:val="009A0DDE"/>
    <w:rsid w:val="009A0F13"/>
    <w:rsid w:val="009A2F96"/>
    <w:rsid w:val="009A56E4"/>
    <w:rsid w:val="009B0774"/>
    <w:rsid w:val="009E6B70"/>
    <w:rsid w:val="009F07ED"/>
    <w:rsid w:val="009F2114"/>
    <w:rsid w:val="009F7EC4"/>
    <w:rsid w:val="00A00372"/>
    <w:rsid w:val="00A16B59"/>
    <w:rsid w:val="00A4025D"/>
    <w:rsid w:val="00A47A65"/>
    <w:rsid w:val="00A60566"/>
    <w:rsid w:val="00A676C6"/>
    <w:rsid w:val="00A702BE"/>
    <w:rsid w:val="00A76B2C"/>
    <w:rsid w:val="00A83A04"/>
    <w:rsid w:val="00A96ED6"/>
    <w:rsid w:val="00A9774C"/>
    <w:rsid w:val="00AA160A"/>
    <w:rsid w:val="00AA792C"/>
    <w:rsid w:val="00AC0436"/>
    <w:rsid w:val="00AE69D6"/>
    <w:rsid w:val="00B0407D"/>
    <w:rsid w:val="00B063A0"/>
    <w:rsid w:val="00B24695"/>
    <w:rsid w:val="00B248C0"/>
    <w:rsid w:val="00B34666"/>
    <w:rsid w:val="00B81B41"/>
    <w:rsid w:val="00BD79CB"/>
    <w:rsid w:val="00BF210C"/>
    <w:rsid w:val="00BF5687"/>
    <w:rsid w:val="00C021E3"/>
    <w:rsid w:val="00C200C1"/>
    <w:rsid w:val="00C46D7A"/>
    <w:rsid w:val="00C50F1B"/>
    <w:rsid w:val="00C548EA"/>
    <w:rsid w:val="00C60DC6"/>
    <w:rsid w:val="00C8327A"/>
    <w:rsid w:val="00C91C39"/>
    <w:rsid w:val="00C922B2"/>
    <w:rsid w:val="00CA13F7"/>
    <w:rsid w:val="00CA3C05"/>
    <w:rsid w:val="00CC5D94"/>
    <w:rsid w:val="00CD6C1D"/>
    <w:rsid w:val="00CE372A"/>
    <w:rsid w:val="00CF11A1"/>
    <w:rsid w:val="00CF7AE3"/>
    <w:rsid w:val="00D24C17"/>
    <w:rsid w:val="00D315A2"/>
    <w:rsid w:val="00D636D1"/>
    <w:rsid w:val="00D6633B"/>
    <w:rsid w:val="00D733FA"/>
    <w:rsid w:val="00D92DA6"/>
    <w:rsid w:val="00DD4E0E"/>
    <w:rsid w:val="00DF7351"/>
    <w:rsid w:val="00E2245E"/>
    <w:rsid w:val="00E23387"/>
    <w:rsid w:val="00E24EA4"/>
    <w:rsid w:val="00E41575"/>
    <w:rsid w:val="00E746F8"/>
    <w:rsid w:val="00E9100D"/>
    <w:rsid w:val="00E913AB"/>
    <w:rsid w:val="00E96A6C"/>
    <w:rsid w:val="00EA2CE8"/>
    <w:rsid w:val="00EB1809"/>
    <w:rsid w:val="00EB5886"/>
    <w:rsid w:val="00EC1A88"/>
    <w:rsid w:val="00ED007C"/>
    <w:rsid w:val="00EE0DAA"/>
    <w:rsid w:val="00EE4E48"/>
    <w:rsid w:val="00EF0304"/>
    <w:rsid w:val="00F00581"/>
    <w:rsid w:val="00F053E6"/>
    <w:rsid w:val="00F0587B"/>
    <w:rsid w:val="00F118BE"/>
    <w:rsid w:val="00F13E18"/>
    <w:rsid w:val="00F47BF7"/>
    <w:rsid w:val="00F579A8"/>
    <w:rsid w:val="00F66131"/>
    <w:rsid w:val="00F92A99"/>
    <w:rsid w:val="00FE1342"/>
    <w:rsid w:val="00FE1F11"/>
    <w:rsid w:val="00FE4E55"/>
    <w:rsid w:val="00FE7F27"/>
    <w:rsid w:val="019505D2"/>
    <w:rsid w:val="03394157"/>
    <w:rsid w:val="03705062"/>
    <w:rsid w:val="047114CD"/>
    <w:rsid w:val="04B14A87"/>
    <w:rsid w:val="055F11AD"/>
    <w:rsid w:val="06500224"/>
    <w:rsid w:val="06A0349B"/>
    <w:rsid w:val="075968C0"/>
    <w:rsid w:val="079A3BF4"/>
    <w:rsid w:val="07E45547"/>
    <w:rsid w:val="07EE4A65"/>
    <w:rsid w:val="096970D7"/>
    <w:rsid w:val="0A443BB4"/>
    <w:rsid w:val="0AA83C7A"/>
    <w:rsid w:val="0AB0765C"/>
    <w:rsid w:val="0B7B7B9F"/>
    <w:rsid w:val="0C5C55C2"/>
    <w:rsid w:val="0C6506E4"/>
    <w:rsid w:val="0DE21BD2"/>
    <w:rsid w:val="0DEC2F41"/>
    <w:rsid w:val="0DEE4B1B"/>
    <w:rsid w:val="0E16227B"/>
    <w:rsid w:val="0E233E16"/>
    <w:rsid w:val="0EE24672"/>
    <w:rsid w:val="0F576E62"/>
    <w:rsid w:val="102375D1"/>
    <w:rsid w:val="10B71156"/>
    <w:rsid w:val="10BA43DB"/>
    <w:rsid w:val="111844E6"/>
    <w:rsid w:val="12F15453"/>
    <w:rsid w:val="1347590A"/>
    <w:rsid w:val="14092B9C"/>
    <w:rsid w:val="145558C5"/>
    <w:rsid w:val="14F02F62"/>
    <w:rsid w:val="150A4D40"/>
    <w:rsid w:val="15245973"/>
    <w:rsid w:val="154F4A0A"/>
    <w:rsid w:val="15A20CBD"/>
    <w:rsid w:val="16670DD7"/>
    <w:rsid w:val="17822E75"/>
    <w:rsid w:val="17DB6584"/>
    <w:rsid w:val="180228BC"/>
    <w:rsid w:val="186936F3"/>
    <w:rsid w:val="18D83457"/>
    <w:rsid w:val="1B4F5986"/>
    <w:rsid w:val="1B6E6C95"/>
    <w:rsid w:val="1BF731E0"/>
    <w:rsid w:val="1E050AEB"/>
    <w:rsid w:val="1F7E4CB2"/>
    <w:rsid w:val="1FE97CC8"/>
    <w:rsid w:val="1FFF0585"/>
    <w:rsid w:val="206C46C2"/>
    <w:rsid w:val="20F65D78"/>
    <w:rsid w:val="214265B0"/>
    <w:rsid w:val="22140B6D"/>
    <w:rsid w:val="22220374"/>
    <w:rsid w:val="22560A16"/>
    <w:rsid w:val="22611F83"/>
    <w:rsid w:val="246D27D2"/>
    <w:rsid w:val="25916C79"/>
    <w:rsid w:val="25C313D2"/>
    <w:rsid w:val="26344116"/>
    <w:rsid w:val="26C92330"/>
    <w:rsid w:val="272D7155"/>
    <w:rsid w:val="28FE4325"/>
    <w:rsid w:val="292E22DB"/>
    <w:rsid w:val="29C40B22"/>
    <w:rsid w:val="2AD71DF8"/>
    <w:rsid w:val="2BE354EC"/>
    <w:rsid w:val="2BF60EA4"/>
    <w:rsid w:val="2C952ED3"/>
    <w:rsid w:val="2CC82657"/>
    <w:rsid w:val="2D024EEC"/>
    <w:rsid w:val="2DE536D3"/>
    <w:rsid w:val="2E46579D"/>
    <w:rsid w:val="2F3B4436"/>
    <w:rsid w:val="2F422131"/>
    <w:rsid w:val="2F833124"/>
    <w:rsid w:val="2FCE19B2"/>
    <w:rsid w:val="3031779A"/>
    <w:rsid w:val="309E59AE"/>
    <w:rsid w:val="30BC4DC2"/>
    <w:rsid w:val="30FB1EC5"/>
    <w:rsid w:val="31150FCE"/>
    <w:rsid w:val="34CB02E2"/>
    <w:rsid w:val="34F5497F"/>
    <w:rsid w:val="35AE3EAE"/>
    <w:rsid w:val="35B929C2"/>
    <w:rsid w:val="362D33B5"/>
    <w:rsid w:val="36E4745C"/>
    <w:rsid w:val="3731783A"/>
    <w:rsid w:val="38874587"/>
    <w:rsid w:val="38AB0436"/>
    <w:rsid w:val="3B727E02"/>
    <w:rsid w:val="3C3F2833"/>
    <w:rsid w:val="3D495FCD"/>
    <w:rsid w:val="3D7D3B8B"/>
    <w:rsid w:val="3EDB446B"/>
    <w:rsid w:val="3F5E4F0A"/>
    <w:rsid w:val="3F64271E"/>
    <w:rsid w:val="3FE01EB5"/>
    <w:rsid w:val="431D774E"/>
    <w:rsid w:val="43821950"/>
    <w:rsid w:val="439655F4"/>
    <w:rsid w:val="44A2569C"/>
    <w:rsid w:val="44E35934"/>
    <w:rsid w:val="468B7F32"/>
    <w:rsid w:val="46AA1BFA"/>
    <w:rsid w:val="47203EDF"/>
    <w:rsid w:val="488175D2"/>
    <w:rsid w:val="494167DC"/>
    <w:rsid w:val="4AB32D6A"/>
    <w:rsid w:val="4BBC4071"/>
    <w:rsid w:val="4C0118B3"/>
    <w:rsid w:val="4D421890"/>
    <w:rsid w:val="4D9F3050"/>
    <w:rsid w:val="4EBF2023"/>
    <w:rsid w:val="4F190D64"/>
    <w:rsid w:val="4F986CFF"/>
    <w:rsid w:val="50972065"/>
    <w:rsid w:val="50B03CC2"/>
    <w:rsid w:val="50B75F83"/>
    <w:rsid w:val="50C05441"/>
    <w:rsid w:val="51D255F8"/>
    <w:rsid w:val="527545AC"/>
    <w:rsid w:val="532F6A7D"/>
    <w:rsid w:val="541976DF"/>
    <w:rsid w:val="54802CFF"/>
    <w:rsid w:val="550769DC"/>
    <w:rsid w:val="55E944A7"/>
    <w:rsid w:val="55F275C3"/>
    <w:rsid w:val="56EB73E7"/>
    <w:rsid w:val="572B1EDA"/>
    <w:rsid w:val="579572FB"/>
    <w:rsid w:val="58902DCF"/>
    <w:rsid w:val="59854011"/>
    <w:rsid w:val="59A435EF"/>
    <w:rsid w:val="5A861664"/>
    <w:rsid w:val="5AD620EE"/>
    <w:rsid w:val="5B124737"/>
    <w:rsid w:val="5C766531"/>
    <w:rsid w:val="5E6D7AD8"/>
    <w:rsid w:val="5E9D3904"/>
    <w:rsid w:val="5EE54EDA"/>
    <w:rsid w:val="5EE57FA4"/>
    <w:rsid w:val="6254011E"/>
    <w:rsid w:val="62E51B3A"/>
    <w:rsid w:val="637833AD"/>
    <w:rsid w:val="64B147DE"/>
    <w:rsid w:val="64FF4156"/>
    <w:rsid w:val="676E7969"/>
    <w:rsid w:val="67B43BAE"/>
    <w:rsid w:val="68A451E3"/>
    <w:rsid w:val="69FA4299"/>
    <w:rsid w:val="6AD85B88"/>
    <w:rsid w:val="6B543355"/>
    <w:rsid w:val="6EBA5679"/>
    <w:rsid w:val="6EC35CE7"/>
    <w:rsid w:val="6F98062C"/>
    <w:rsid w:val="6FB5491F"/>
    <w:rsid w:val="6FBE5683"/>
    <w:rsid w:val="727B7C0D"/>
    <w:rsid w:val="73511981"/>
    <w:rsid w:val="74C952D8"/>
    <w:rsid w:val="76193292"/>
    <w:rsid w:val="7666438C"/>
    <w:rsid w:val="77145921"/>
    <w:rsid w:val="77DD12B0"/>
    <w:rsid w:val="7814746C"/>
    <w:rsid w:val="79310D4F"/>
    <w:rsid w:val="79B00192"/>
    <w:rsid w:val="7A481703"/>
    <w:rsid w:val="7B4D7639"/>
    <w:rsid w:val="7B7F209B"/>
    <w:rsid w:val="7C2C499C"/>
    <w:rsid w:val="7C9F1E30"/>
    <w:rsid w:val="7D627D20"/>
    <w:rsid w:val="7D7C30CE"/>
    <w:rsid w:val="7E1F563B"/>
    <w:rsid w:val="7E6B3330"/>
    <w:rsid w:val="7F1A66A7"/>
    <w:rsid w:val="7F277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脚 Char"/>
    <w:basedOn w:val="7"/>
    <w:link w:val="3"/>
    <w:qFormat/>
    <w:uiPriority w:val="99"/>
    <w:rPr>
      <w:sz w:val="18"/>
      <w:szCs w:val="18"/>
    </w:rPr>
  </w:style>
  <w:style w:type="character" w:customStyle="1" w:styleId="10">
    <w:name w:val="页眉 Char"/>
    <w:basedOn w:val="7"/>
    <w:link w:val="4"/>
    <w:qFormat/>
    <w:uiPriority w:val="99"/>
    <w:rPr>
      <w:sz w:val="18"/>
      <w:szCs w:val="18"/>
    </w:rPr>
  </w:style>
  <w:style w:type="paragraph" w:customStyle="1" w:styleId="11">
    <w:name w:val="线型"/>
    <w:basedOn w:val="1"/>
    <w:qFormat/>
    <w:uiPriority w:val="0"/>
    <w:pPr>
      <w:autoSpaceDE w:val="0"/>
      <w:autoSpaceDN w:val="0"/>
      <w:adjustRightInd w:val="0"/>
      <w:ind w:right="357"/>
      <w:jc w:val="center"/>
    </w:pPr>
    <w:rPr>
      <w:rFonts w:ascii="Times New Roman" w:hAnsi="Times New Roman" w:eastAsia="方正仿宋_GBK" w:cs="Times New Roman"/>
      <w:snapToGrid w:val="0"/>
      <w:kern w:val="0"/>
      <w:szCs w:val="20"/>
    </w:rPr>
  </w:style>
  <w:style w:type="paragraph" w:customStyle="1" w:styleId="12">
    <w:name w:val="文头"/>
    <w:basedOn w:val="1"/>
    <w:qFormat/>
    <w:uiPriority w:val="0"/>
    <w:pPr>
      <w:autoSpaceDE w:val="0"/>
      <w:autoSpaceDN w:val="0"/>
      <w:adjustRightInd w:val="0"/>
      <w:spacing w:before="320" w:line="227" w:lineRule="atLeast"/>
      <w:ind w:left="227" w:right="227"/>
      <w:jc w:val="distribute"/>
    </w:pPr>
    <w:rPr>
      <w:rFonts w:ascii="汉鼎简大宋" w:hAnsi="汉鼎简大宋" w:eastAsia="汉鼎简大宋" w:cs="Times New Roman"/>
      <w:snapToGrid w:val="0"/>
      <w:color w:val="FF0000"/>
      <w:spacing w:val="36"/>
      <w:w w:val="82"/>
      <w:kern w:val="0"/>
      <w:sz w:val="90"/>
      <w:szCs w:val="20"/>
    </w:r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header" Target="header3.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C79DE5-899C-49E4-996D-F4D1269167D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12524</Words>
  <Characters>13565</Characters>
  <Lines>121</Lines>
  <Paragraphs>34</Paragraphs>
  <TotalTime>0</TotalTime>
  <ScaleCrop>false</ScaleCrop>
  <LinksUpToDate>false</LinksUpToDate>
  <CharactersWithSpaces>14806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2022-01-10T00:57:00Z</dcterms:created>
  <dc:creator>系统管理员</dc:creator>
  <cp:lastModifiedBy>袁小呆</cp:lastModifiedBy>
  <cp:lastPrinted>2022-04-25T06:54:00Z</cp:lastPrinted>
  <dcterms:modified xsi:type="dcterms:W3CDTF">2023-11-08T09:54:47Z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3A26A403AEF64897B9EAE03FB0213F25</vt:lpwstr>
  </property>
</Properties>
</file>