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Times New Roman" w:hAnsi="Times New Roman" w:eastAsia="仿宋" w:cs="Times New Roman"/>
          <w:color w:val="auto"/>
          <w:sz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" w:cs="Times New Roman"/>
          <w:color w:val="auto"/>
          <w:sz w:val="32"/>
          <w:highlight w:val="none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80" w:lineRule="exact"/>
        <w:jc w:val="center"/>
        <w:textAlignment w:val="auto"/>
        <w:rPr>
          <w:rFonts w:hint="eastAsia" w:ascii="方正黑体_GBK" w:hAnsi="方正黑体_GBK" w:eastAsia="方正黑体_GBK" w:cs="方正黑体_GBK"/>
          <w:color w:val="auto"/>
          <w:kern w:val="2"/>
          <w:sz w:val="40"/>
          <w:szCs w:val="40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40"/>
          <w:szCs w:val="40"/>
          <w:highlight w:val="none"/>
          <w:lang w:val="en-US" w:eastAsia="zh-CN" w:bidi="ar-SA"/>
        </w:rPr>
        <w:t>智能化改造和数字化转型优秀案例申报模板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80" w:lineRule="exact"/>
        <w:textAlignment w:val="auto"/>
        <w:rPr>
          <w:rFonts w:hint="eastAsia" w:ascii="黑体" w:hAnsi="黑体" w:eastAsia="黑体" w:cs="黑体"/>
          <w:bCs/>
          <w:snapToGrid w:val="0"/>
          <w:spacing w:val="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一、申报单位基本信息</w:t>
      </w:r>
    </w:p>
    <w:tbl>
      <w:tblPr>
        <w:tblStyle w:val="7"/>
        <w:tblW w:w="9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923"/>
        <w:gridCol w:w="851"/>
        <w:gridCol w:w="1965"/>
        <w:gridCol w:w="192"/>
        <w:gridCol w:w="61"/>
        <w:gridCol w:w="2112"/>
        <w:gridCol w:w="236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605" w:type="dxa"/>
            <w:gridSpan w:val="9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  <w:t>（一）申报单位基本信息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990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企业名称</w:t>
            </w:r>
          </w:p>
        </w:tc>
        <w:tc>
          <w:tcPr>
            <w:tcW w:w="7615" w:type="dxa"/>
            <w:gridSpan w:val="7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90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统一社会</w:t>
            </w:r>
          </w:p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信用代码</w:t>
            </w:r>
          </w:p>
        </w:tc>
        <w:tc>
          <w:tcPr>
            <w:tcW w:w="3069" w:type="dxa"/>
            <w:gridSpan w:val="4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成立时间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1990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企业性质</w:t>
            </w:r>
          </w:p>
        </w:tc>
        <w:tc>
          <w:tcPr>
            <w:tcW w:w="7615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□中央企业     □地方国企     □民营     □三资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199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企业类型</w:t>
            </w:r>
          </w:p>
        </w:tc>
        <w:tc>
          <w:tcPr>
            <w:tcW w:w="7615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□大型企业   □中型企业   □小型企业   □微型企业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99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所属行业</w:t>
            </w:r>
          </w:p>
        </w:tc>
        <w:tc>
          <w:tcPr>
            <w:tcW w:w="7615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单位地址</w:t>
            </w:r>
          </w:p>
        </w:tc>
        <w:tc>
          <w:tcPr>
            <w:tcW w:w="7615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法人代表/负责人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99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联系人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99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职务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信用等级</w:t>
            </w:r>
          </w:p>
        </w:tc>
        <w:tc>
          <w:tcPr>
            <w:tcW w:w="67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84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近三年发展情况</w:t>
            </w:r>
          </w:p>
        </w:tc>
        <w:tc>
          <w:tcPr>
            <w:tcW w:w="215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</w:t>
            </w:r>
          </w:p>
        </w:tc>
        <w:tc>
          <w:tcPr>
            <w:tcW w:w="219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841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资产总额（万元）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198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841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负债率（%）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198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841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主营业务收入（万元）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198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841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利润率（%）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198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841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企业近三年是否发生过重大、特大安全生产与环境事故</w:t>
            </w:r>
          </w:p>
        </w:tc>
        <w:tc>
          <w:tcPr>
            <w:tcW w:w="6764" w:type="dxa"/>
            <w:gridSpan w:val="6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□是（事故名称：      ）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1067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企</w:t>
            </w:r>
          </w:p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业</w:t>
            </w:r>
          </w:p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简</w:t>
            </w:r>
          </w:p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介</w:t>
            </w:r>
          </w:p>
        </w:tc>
        <w:tc>
          <w:tcPr>
            <w:tcW w:w="8538" w:type="dxa"/>
            <w:gridSpan w:val="8"/>
            <w:noWrap w:val="0"/>
            <w:vAlign w:val="top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企业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发展历程、主营业务、市场销售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、智能制造领域荣誉情况、主要产品和生产工艺流程、核心智能装备、核心信息系统功能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等方面基本情况）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4" w:hRule="atLeast"/>
          <w:jc w:val="center"/>
        </w:trPr>
        <w:tc>
          <w:tcPr>
            <w:tcW w:w="106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案例</w:t>
            </w:r>
          </w:p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简述</w:t>
            </w:r>
          </w:p>
        </w:tc>
        <w:tc>
          <w:tcPr>
            <w:tcW w:w="85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（对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案例相关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内容、特点、成效进行简要描述，不超过500字）</w:t>
            </w: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pStyle w:val="3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pStyle w:val="3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4" w:hRule="atLeast"/>
          <w:jc w:val="center"/>
        </w:trPr>
        <w:tc>
          <w:tcPr>
            <w:tcW w:w="1067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真实性</w:t>
            </w:r>
          </w:p>
          <w:p>
            <w:pPr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承诺</w:t>
            </w:r>
          </w:p>
        </w:tc>
        <w:tc>
          <w:tcPr>
            <w:tcW w:w="8538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firstLine="480" w:firstLineChars="20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我单位申报的所有材料，均真实、完整、有效。单位具有健全的财务管理机构和制度，近三年未发生重大及以上安全、环保、质量事故，无严重失信行为。如有不实，愿承担相应责任，同意有关主管部门将相关失信信息记入公共信用信息系统。  </w:t>
            </w:r>
          </w:p>
          <w:p>
            <w:pPr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                           法定代表人签章：              </w:t>
            </w:r>
          </w:p>
          <w:p>
            <w:pPr>
              <w:spacing w:line="360" w:lineRule="auto"/>
              <w:ind w:firstLine="2640" w:firstLineChars="110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     申报单位公章：              </w:t>
            </w:r>
          </w:p>
          <w:p>
            <w:pPr>
              <w:spacing w:line="360" w:lineRule="auto"/>
              <w:ind w:firstLine="2640" w:firstLineChars="110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                    年     月    日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黑体_GBK" w:hAnsi="方正黑体_GBK" w:eastAsia="方正黑体_GBK" w:cs="方正黑体_GBK"/>
          <w:color w:val="auto"/>
          <w:kern w:val="2"/>
          <w:sz w:val="40"/>
          <w:szCs w:val="40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黑体_GBK" w:hAnsi="方正黑体_GBK" w:eastAsia="方正黑体_GBK" w:cs="方正黑体_GBK"/>
          <w:color w:val="auto"/>
          <w:kern w:val="2"/>
          <w:sz w:val="40"/>
          <w:szCs w:val="40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highlight w:val="none"/>
          <w:lang w:val="en-US" w:eastAsia="zh-CN"/>
        </w:rPr>
        <w:t>二、主要方案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（一）背景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介绍申报单位所属行业特点、机遇与挑战以及申报案例的背景需求、单位基础条件、解决的关键问题、改造路径、目标规划等。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（二）架构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介绍总体规划、架构设计、主要建设内容及功能特点、关键核心技术等情况，并简要介绍方案技术先进性。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（三）具体做法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介绍案例关键实施步骤、具体举措和实践情况等内容。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三、先进性、示范性与特色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2"/>
          <w:highlight w:val="none"/>
          <w:lang w:val="en-US" w:eastAsia="zh-CN"/>
        </w:rPr>
        <w:t>重点阐述案例技术水平的先进性、对行业企业的示范带动性，建设特色和亮点，可复制可推广的内容、模式等。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四、实施成效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2"/>
          <w:highlight w:val="none"/>
          <w:lang w:val="en-US" w:eastAsia="zh-CN"/>
        </w:rPr>
        <w:t>重点阐述项目实施后在经济、社会效益以及在制造业智能化改造和数字化转型等方面的价值成效，建议用具体可量化指标描述相关成效。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highlight w:val="none"/>
          <w:lang w:val="en-US" w:eastAsia="zh-CN"/>
        </w:rPr>
        <w:t>五、面临的痛点、难点及建议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2"/>
          <w:highlight w:val="none"/>
          <w:lang w:val="en-US" w:eastAsia="zh-CN"/>
        </w:rPr>
        <w:t>描述实践过程中面临的难点、痛点、堵点及下一步发展计划。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highlight w:val="none"/>
          <w:lang w:val="en-US" w:eastAsia="zh-CN"/>
        </w:rPr>
        <w:t>六、附件材料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2"/>
          <w:highlight w:val="none"/>
          <w:lang w:val="en-US" w:eastAsia="zh-CN"/>
        </w:rPr>
        <w:t>（一）企业营业执照；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2"/>
          <w:highlight w:val="none"/>
          <w:lang w:val="en-US" w:eastAsia="zh-CN"/>
        </w:rPr>
        <w:t>（二）申报单位在智能化改造和数字化转型方面取得的知识产权清单（仅填写发明专利、计算机软件著作权，不包括产品方面的专利）和标准清单（仅填写牵头制修订的标准）；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</w:pPr>
      <w:r>
        <w:rPr>
          <w:rFonts w:hint="eastAsia" w:ascii="Times New Roman" w:hAnsi="Times New Roman" w:eastAsia="仿宋" w:cs="Times New Roman"/>
          <w:color w:val="auto"/>
          <w:sz w:val="28"/>
          <w:szCs w:val="22"/>
          <w:highlight w:val="none"/>
          <w:lang w:val="en-US" w:eastAsia="zh-CN"/>
        </w:rPr>
        <w:t>（三）获批荣誉证明材料。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4ZDFiNTljZTA2OWUwZGE4ZmQxNzQzZTI0OTY2ZWIifQ=="/>
  </w:docVars>
  <w:rsids>
    <w:rsidRoot w:val="1AF92BCD"/>
    <w:rsid w:val="0FE722DC"/>
    <w:rsid w:val="1AF92BCD"/>
    <w:rsid w:val="BCFE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34"/>
    </w:pPr>
    <w:rPr>
      <w:rFonts w:ascii="宋体" w:hAnsi="宋体" w:eastAsia="宋体"/>
      <w:sz w:val="29"/>
      <w:szCs w:val="29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lock Text"/>
    <w:basedOn w:val="1"/>
    <w:qFormat/>
    <w:uiPriority w:val="99"/>
    <w:pPr>
      <w:ind w:left="1440" w:right="700"/>
    </w:pPr>
  </w:style>
  <w:style w:type="paragraph" w:styleId="6">
    <w:name w:val="Body Text First Indent 2"/>
    <w:basedOn w:val="4"/>
    <w:next w:val="5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2022-11-01T15:45:00Z</dcterms:created>
  <dc:creator>徐民</dc:creator>
  <cp:lastModifiedBy>wy</cp:lastModifiedBy>
  <dcterms:modified xsi:type="dcterms:W3CDTF">2023-11-15T02:14:33Z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1E0F29FD283A42768CAB952742A96F92_13</vt:lpwstr>
  </property>
</Properties>
</file>