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14AAA"/>
          <w:spacing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4AAA"/>
          <w:spacing w:val="0"/>
          <w:bdr w:val="none" w:color="auto" w:sz="0" w:space="0"/>
          <w:shd w:val="clear" w:fill="FFFFFF"/>
        </w:rPr>
        <w:t>2023年度无锡市知识产权促进类项目拟立项名单公示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 w:firstLine="640"/>
        <w:jc w:val="left"/>
      </w:pPr>
      <w:bookmarkStart w:id="0" w:name="_GoBack"/>
      <w:bookmarkEnd w:id="0"/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市委市政府印发《关于支持现代产业高质量发展的政策意见》的通知（锡委发[2021]59号）、《无锡市现代产业发展资金管理实施细则》（锡财工贸〔2021〕9号）、《关于印发&lt;无锡市知识产权运营服务强市建设项目评审实施办法（试行）&gt;的通知》（锡市监〔2020〕116号）、《关于组织申报2023年无锡市知识产权和质量发展项目的通知》(锡市监〔2023〕77号)等文件规定，经组织申报、形式审查、信用查询、专家评审、党组会讨论等程序，现将2023年度无锡市知识产权促进类项目拟立项名单予以公示（详见附件），公示时间为2023年11月16日至11月22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公示期间，任何单位和个人如果对公示项目有异议，可以向市市场监督管理局（市知识产权局）提出书面意见。法人单位提出的意见应加盖公章，个人意见应实名反映并注明联系方式。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联系地址：无锡市梁溪区永和路28号1403、1011室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咨询电话：81009026  监督电话：81009250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传真：81009292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附件：2023年度无锡市知识产权促进类项目拟立项名单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righ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无锡市市场监督管理局（市知识产权局）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righ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2023年11月16日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center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2023年度无锡市知识产权促进类项目拟立项名单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一、知识产权战略推进项目</w:t>
      </w:r>
    </w:p>
    <w:tbl>
      <w:tblPr>
        <w:tblW w:w="15600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9843"/>
        <w:gridCol w:w="4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申报单位</w:t>
            </w: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所属地区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无锡超通智能制造技术研究院有限公司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江苏云工场信息技术有限公司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无锡市好达电子股份有限公司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江苏为恒智能科技有限公司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江苏毅合捷汽车科技股份有限公司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 w:firstLine="64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二、高价值专利培育中心项目</w:t>
      </w:r>
    </w:p>
    <w:tbl>
      <w:tblPr>
        <w:tblW w:w="15600" w:type="dxa"/>
        <w:tblInd w:w="3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10056"/>
        <w:gridCol w:w="3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申报单位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所属地区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无锡飞翎电子有限公司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无锡锡洲电磁线有限公司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无锡时代天使医疗器械科技有限公司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三、产业知识产权联盟项目</w:t>
      </w:r>
    </w:p>
    <w:tbl>
      <w:tblPr>
        <w:tblW w:w="156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0137"/>
        <w:gridCol w:w="38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5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申报单位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所属地区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5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无锡市信息化协会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四、产业知识产权导航项目</w:t>
      </w:r>
    </w:p>
    <w:tbl>
      <w:tblPr>
        <w:tblW w:w="156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10305"/>
        <w:gridCol w:w="33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5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申报单位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所属地区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无锡太湖国际科技园管理办公室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江苏无锡（惠山）生命科技产业园管理服务中心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五、知识产权贯标认证奖励项目</w:t>
      </w:r>
    </w:p>
    <w:tbl>
      <w:tblPr>
        <w:tblW w:w="15600" w:type="dxa"/>
        <w:tblInd w:w="31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10251"/>
        <w:gridCol w:w="32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5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申报单位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所属地区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无锡力芯微电子股份有限公司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晶安智慧江苏科技有限公司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无锡凌通精密工业有限公司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跃科智能制造（无锡）有限公司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无锡盛力达科技股份有限公司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无锡市华立石化工程有限公司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无锡派克新材料科技股份有限公司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无锡市凯义月机械有限公司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无锡晶名光电科技有限公司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无锡车联天下信息技术有限公司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经开区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无锡小淞交通科技发展有限公司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经开区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世星科技股份有限公司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江苏格林勒斯检测科技有限公司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迅展机械（无锡）有限公司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无锡市华海船用设备有限公司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极电光能有限公司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江苏玄博智能标识科技有限公司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无锡巨龙硅钢股份有限公司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无锡锡州机械有限公司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江苏至上检测科技有限公司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无锡大派电子有限公司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江苏大梓钢板有限公司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江苏为恒智能科技有限公司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中航雷华柯林斯(无锡)航空电子设备有限公司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无锡迪腾敏生物科技有限公司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安超云软件有限公司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经开区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无锡飞力克科技有限公司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经开区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无锡京华重工装备制造有限公司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飞而康快速制造科技有限责任公司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大同机械科技（江苏）有限公司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江苏云工场信息技术有限公司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洪塞尔紧固件（无锡）有限公司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无锡市泰坦工业自动化设备有限公司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无锡日月合金材料有限公司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无锡明峰友盛金属制品有限公司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无锡艾迪尔机械制造有限公司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安普瑞斯（无锡）有限公司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无锡红豆运动科技有限公司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江苏红豆实业股份有限公司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无锡惠发特精密机械有限公司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江苏集华供应链管理股份有限公司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无锡锡玮科技有限公司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无锡众致鑫机械科技有限公司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无锡昌德微电子股份有限公司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无锡小净共享网络科技有限公司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无锡兴华衡辉科技有限公司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无锡漫途科技有限公司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无锡科罗姆燃烧设备有限公司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无锡超祥德机械有限公司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无锡市星得凯机械有限公司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无锡极兔供应链管理有限公司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无锡市佳尔新材料科技有限公司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无锡时代天使医疗器械科技有限公司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无锡寅谊汽车部件制造有限公司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无锡禾阳新材料科技有限公司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无锡掌薪网络科技有限公司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无锡华赛伟业传感信息科技有限公司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罗格朗低压电器(无锡)有限公司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无锡安测智能环境科技有限公司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格乐瑞（无锡）营养科技有限公司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无锡众智联禾智能科技有限公司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江苏深网科技有限公司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无锡鹏博电子科技有限公司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无锡三维云工业设计有限公司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英迪迈智能驱动技术无锡股份有限公司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无锡宇宁智能科技有限公司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无锡斯达新能源科技股份有限公司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无锡透平叶片有限公司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江苏集萃华科智能装备科技有限公司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无锡中鼎集成技术有限公司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无锡同益环保科技有限公司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72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江苏兴亚塑料科技有限公司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运达（无锡）物流科技有限公司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无锡市星达石化配件有限公司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无锡威达智能电子股份有限公司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江苏利然环保科技有限公司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无锡市汇博普纳电子有限公司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乾讯信息技术(无锡)有限公司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经开区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无锡爱博金属制品有限公司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无锡纳斯凯半导体科技有限公司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无锡芯朋微电子股份有限公司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82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无锡澳德利仪表有限公司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江苏航发自动化科技有限公司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无锡昊新模具制造有限公司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85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无锡斯茂科技有限公司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86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无锡驰沃信息技术有限公司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87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无锡鹰之眼电子技术有限公司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88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无锡海工智能科技有限公司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经开区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89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无锡康茨压缩机配件与系统有限公司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90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江苏中氢氢电科技有限公司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91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无锡融威起重吊装设备有限公司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92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无锡大云教育科技有限公司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93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无锡宏泰睿祥科技有限公司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94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无锡飞翎电子有限公司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519F3873"/>
    <w:rsid w:val="519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2023-11-20T07:28:00Z</dcterms:created>
  <dc:creator>袁小呆</dc:creator>
  <cp:lastModifiedBy>袁小呆</cp:lastModifiedBy>
  <dcterms:modified xsi:type="dcterms:W3CDTF">2023-11-20T07:28:43Z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2E9D873C77184F49B58DCA2EA399439F_11</vt:lpwstr>
  </property>
</Properties>
</file>