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BBDFD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BBDFD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t>关于2023年度扬州市小型微型企业创业创新示范基地拟认定名单的公示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根据《扬州市小型微型企业创业创新示范基地认定管理办法》（扬工信规〔2021〕2号）和《关于组织推荐2023年度扬州市小型微型企业创业创新示范基地的通知》（扬工信服建〔2023〕151号）要求，经企业申报、各地推荐、材料审查、现场核查、专家评审等程序，现将2023年度扬州市小型微型企业创业创新示范基地拟认定名单予以公示（见附件）。公示期为2023年11月24日至11月30日。公示期间如有异议，请及时与扬州市工业和信息化局联系。联系电话：0514-82181720（业务咨询）、0514-87868520（市纪委监委第十派驻纪检监察组电话）、0514-82988966（市工信局机关纪委电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附件：2023年度扬州市小型微型企业创业创新示范基地拟认定名单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扬州市工业和信息化局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2023年11月24日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2023年度扬州市小型微型企业创业创新示范基地拟认定名单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序号            申报单位                                   基地名称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 1     扬州博尔捷人力资源产业园运营有限公司        江苏扬州人力资源服务产业园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 2     扬州市广陵区曲江小微企业创业创新服务中心    扬州市广陵区曲江小微企业创业创新服务中心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 3     扬州艺创创业孵化管理有限公司                扬州艺创创业孵化管理有限公司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5FEF067E"/>
    <w:rsid w:val="5FE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2023-11-27T09:12:00Z</dcterms:created>
  <dc:creator>袁小呆</dc:creator>
  <cp:lastModifiedBy>袁小呆</cp:lastModifiedBy>
  <dcterms:modified xsi:type="dcterms:W3CDTF">2023-11-27T09:12:50Z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7F16C7B5361D4C2C955D95193BEF8BA2_11</vt:lpwstr>
  </property>
</Properties>
</file>