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40" w:lineRule="exact"/>
        <w:ind w:left="210" w:leftChars="100" w:right="210" w:rightChars="1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3</w:t>
      </w:r>
      <w:r>
        <w:rPr>
          <w:rFonts w:hint="eastAsia" w:ascii="方正小标宋_GBK" w:eastAsia="方正小标宋_GBK"/>
          <w:sz w:val="44"/>
          <w:szCs w:val="44"/>
        </w:rPr>
        <w:t>年第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批拟通过评价市高新技术产品</w:t>
      </w:r>
    </w:p>
    <w:p>
      <w:pPr>
        <w:spacing w:line="540" w:lineRule="exact"/>
        <w:ind w:left="210" w:leftChars="100" w:right="210" w:rightChars="100"/>
        <w:jc w:val="center"/>
        <w:rPr>
          <w:rFonts w:ascii="方正小标宋_GBK" w:eastAsia="方正小标宋_GBK"/>
          <w:sz w:val="44"/>
          <w:szCs w:val="44"/>
        </w:rPr>
      </w:pPr>
      <w:bookmarkStart w:id="1" w:name="_GoBack"/>
      <w:bookmarkEnd w:id="1"/>
      <w:r>
        <w:rPr>
          <w:rFonts w:hint="eastAsia" w:ascii="方正小标宋_GBK" w:eastAsia="方正小标宋_GBK"/>
          <w:sz w:val="44"/>
          <w:szCs w:val="44"/>
        </w:rPr>
        <w:t>名单公示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年第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eastAsia="方正仿宋_GBK"/>
          <w:sz w:val="32"/>
          <w:szCs w:val="32"/>
        </w:rPr>
        <w:t>批市高新技术产品评价工作，经组织申报、专家评审等程序，确定了拟通过评价产品1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个，现予以公示，公示时间自202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日至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eastAsia="方正仿宋_GBK"/>
          <w:sz w:val="32"/>
          <w:szCs w:val="32"/>
        </w:rPr>
        <w:t>日。</w:t>
      </w: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示期间，如对公示内容有异议，请向市纪委监委第七派驻纪检监察组或市科技局高新处书面提出。单位提出异议的，应当在异议材料上加盖本单位公章；个人提出异议的，应当在异议材料上签署真实姓名（不能打印）和联系方式。为保证异议处理客观、公平、公正，凡匿名异议材料，一律不予受理。</w:t>
      </w: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市纪委监委第七派驻纪检监察组联系电话：（0515）80501627</w:t>
      </w: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地址：盐城市聚龙路1号市行政服务中心C座1627室，邮编：224002</w:t>
      </w: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市科技局高新处联系电话：（0515）</w:t>
      </w:r>
      <w:r>
        <w:rPr>
          <w:rFonts w:ascii="方正仿宋_GBK" w:eastAsia="方正仿宋_GBK"/>
          <w:sz w:val="32"/>
          <w:szCs w:val="32"/>
        </w:rPr>
        <w:t>68083600</w:t>
      </w: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地址：盐城市世纪大道1</w:t>
      </w:r>
      <w:r>
        <w:rPr>
          <w:rFonts w:ascii="方正仿宋_GBK" w:eastAsia="方正仿宋_GBK"/>
          <w:sz w:val="32"/>
          <w:szCs w:val="32"/>
        </w:rPr>
        <w:t>9</w:t>
      </w:r>
      <w:r>
        <w:rPr>
          <w:rFonts w:hint="eastAsia" w:ascii="方正仿宋_GBK" w:eastAsia="方正仿宋_GBK"/>
          <w:sz w:val="32"/>
          <w:szCs w:val="32"/>
        </w:rPr>
        <w:t>号城投商务楼6楼，邮编：224002</w:t>
      </w: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bookmarkStart w:id="0" w:name="_Hlk108683577"/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年第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eastAsia="方正仿宋_GBK"/>
          <w:sz w:val="32"/>
          <w:szCs w:val="32"/>
        </w:rPr>
        <w:t>批拟通过评价盐城市高新技术产品清单</w:t>
      </w:r>
      <w:bookmarkEnd w:id="0"/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4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盐城市科学技术局</w:t>
      </w:r>
    </w:p>
    <w:p>
      <w:pPr>
        <w:spacing w:line="540" w:lineRule="exact"/>
        <w:jc w:val="right"/>
        <w:rPr>
          <w:rFonts w:ascii="方正仿宋_GBK" w:eastAsia="方正仿宋_GBK"/>
          <w:sz w:val="32"/>
          <w:szCs w:val="32"/>
        </w:rPr>
        <w:sectPr>
          <w:pgSz w:w="11906" w:h="16838"/>
          <w:pgMar w:top="2098" w:right="1531" w:bottom="1985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3</w:t>
      </w:r>
      <w:r>
        <w:rPr>
          <w:rFonts w:hint="eastAsia" w:ascii="方正小标宋_GBK" w:eastAsia="方正小标宋_GBK"/>
          <w:sz w:val="44"/>
          <w:szCs w:val="44"/>
        </w:rPr>
        <w:t>年第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批拟通过评价盐城市高新技术产品清单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129"/>
        <w:gridCol w:w="6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YL254ET型电动拖拉机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YM554Y和YM804Y型智能园艺拖拉机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上电智联科技（江苏）有限公司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“盐智云”数智工厂运营管理系统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江苏珩创纳米科技有限公司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磷酸锰铁锂正极材料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YD5045ZZZHFE6自装卸式垃圾车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YD5072ZYSQLE6压缩式垃圾车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盐城阿特斯阳光能源科技有限公司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M210大尺寸超高效太阳能电池片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盐城金涵林机械设备有限责任公司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全自动温控净化喷烤漆房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江苏图码信息科技有限公司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图码定制防伪码追溯系统软件V1.0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盐城莱尔电热科技有限公司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精确控温型塑料成型机用加热器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江苏宇达电站辅机阀门制造有限公司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超高温减温减压阀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盐城市长锦涂装设备有限公司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高强度耐腐蚀特种车辆箱体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盐城禅图智能科技有限公司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智慧社区安防监控平台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盐城优易数据有限公司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基于DATAOS的企业数字操作系统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江苏凌渡软件科技有限公司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数字化教育资源平台系统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江苏宏临智能科技有限公司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高效直驱液压角度位置伺服控制系统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江苏柏勋科技发展有限公司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智慧社区云平台管理系统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江苏纬宝环境技术有限公司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智慧环境监测系统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盐城迈腾信息技术有限公司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物联网安防管理系统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江苏惠明农产品流通中心有限公司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农产品生产加工销售一体化控制平台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江苏数维科技有限公司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机动车检测软件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轻空间（江苏）膜科技有限公司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绿色低碳气膜系统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江苏星芽数据科技有限公司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食堂综合智能化管理系统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盐城中达智能系统工程有限公司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安防智能化集成平台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江苏壹心十优科技有限公司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10路智能充电桩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盐城英迈电子工程有限公司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智慧安防视频监控管理系统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盐城英迈电子工程有限公司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行政办公自动化系统软件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江苏圣业阀门有限公司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高温压力密封闸阀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江苏华强风机制造有限公司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高效减震降噪型离心风机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江苏中软智能系统有限公司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智慧城市物联网管理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盐城市巨能动力机械有限公司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高速铁路CRTSIII型轨道板钢模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江苏千和装配式建筑科技股份公司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绿色环保型高性能再生混凝土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盐城市新明悦机械制造有限公司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倒伏农作物高效割晒机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江苏山淼环境工程有限公司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高效环保型VOCs废气处理设备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江苏凯冠净化科技有限公司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环保型防火抗震净化板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江苏东玻节能科技有限公司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内置百叶中空玻璃窗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盐城市鑫益达精密机械有限公司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精密焊接工装夹具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中兴耀维科技江苏有限公司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5G智能仓储物流系统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华设盐城智能制造有限公司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预应力混凝土箱梁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江苏长腾汽车焊装设备有限公司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KH21E车身自动焊接线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江苏科通电子科技有限公司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数字智能多模应急广播传输系统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江苏赛得机械有限公司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多效节能土工格栅生产线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江苏华岗材料科技发展有限公司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高强度环保型自硬呋喃树脂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江苏登瑞车业有限公司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新型非公路用电动旅游观光车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江苏远华轻化装备有限公司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数字化多层材料无模覆合成形技术装备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江苏远华轻化装备有限公司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工厂化种子定位可降解地膜复合装备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江苏高崎机械有限公司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GQ2TJ-2000B型多功能烫金印刷一体机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江苏闳业机械股份有限公司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HYPB-1800型精密数控五合一平板复合机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江苏六甲科技有限公司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超高分子量聚乙烯纤维连续式ud无纬布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江苏联群电子科技有限公司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贴片式防浪涌气体放电管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江苏威马悦达智能装备有限公司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双主轴五轴加工中心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盐城雄鹰精密机械有限公司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实木地板等级分拣码垛生产线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盐城雄鹰精密机械有限公司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PVC地板循环加热分段压（弧）成型机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盐城市吉盛达环保工程有限公司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智能高效节能型机制砂选粉设备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江苏康士格新材料科技有限公司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绿色低碳型铝板幕墙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江苏瑞和磨料磨具有限公司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高速磨大型无缝钢管石墨烯树脂结合剂砂轮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盐城市佰瑞达体育用品有限公司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基于高分子材料的多功能帐篷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江苏华东砂轮有限公司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高速陶瓷结合剂精密磨削砂轮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江苏华东砂轮有限公司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高速磨削钛合金树脂结合剂砂轮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江苏艾斯特体育集团有限公司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防磨防滑型乒乓球拍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盐城中亿锅炉有限公司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燃气有机热载体锅炉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恒诺机械制造(盐城）有限公司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高强度减速机球铁壳体铸件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盐城市轩源加热设备科技有限公司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新型高效电加热器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盐城悦亚机械设备有限公司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帐篷用灵活实用高稳定性地桩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江苏金盛建设集团有限公司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基于高效防腐处理技术的脱硫烟囱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江苏中特特种金属装备有限公司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灵活控压高寿命高实用性反应釜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瑞莱铂（盐城）机器人科技有限公司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AGV智能搬运设备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盐城华光真永汽车部件有限公司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汽车门框结构件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江苏益科热处理设备有限公司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碳氢溶剂真空清洗机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江苏益科热处理设备有限公司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箱式可控气氛氮化炉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江苏双瑞风电叶片有限公司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SR210风轮叶片产品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盐城中德精锻股份有限公司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深孔带台阶壳体锻件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盐城市建龙机电设备制造有限公司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节能型紧凑高传动低噪螺杆空压机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盐城大丰猛斯特机械有限公司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两级压缩永磁变频空压机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上海光和光学制造大丰有限公司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印刷机机架专用玻璃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盐城汇百实业有限公司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9,10-蒽二酮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江苏省成越科技有限公司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多工位转台智能强化抛丸机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江苏省成越科技有限公司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转子履带抛丸机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江苏省成越科技有限公司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吊钩式自动强化抛丸机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江苏长润智能燃气设备有限公司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智能燃气调压箱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江苏粤强电子材料有限公司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无卤型阻燃PP电缆填充绳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盐城市联明机械有限公司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全智能节能式永磁同步空气压缩机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江苏天骏机械有限公司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高精度剑杆织布机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双一科技盐城有限公司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分体式智能化风力发电叶片模具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盐城天尔机械有限公司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变频压缩空气冷冻干燥机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江苏鑫尚新材料科技有限公司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环保超柔抗冲击光伏电缆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盐城大昌包装科技有限公司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高密封性耐磨铝塑袋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江苏金色工业炉股份有限公司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数字化移动保温罩可控气氛井式炉生产线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江苏九方机械有限公司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通过式抛丸机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江苏九方机械有限公司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滚筒式抛丸机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江苏亿达铸造机械有限公司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高效弹丸履带连续式抛丸清理机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江苏亿达铸造机械有限公司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双吊钩式自动抛丸清理设备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江苏水精灵环保新材料有限公司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水精灵SJLQSTLBBR载体-聚氨酯高分子复合亲水填料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江苏壹佰精工机械有限公司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耐磨损型韧性金属件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盐城思必恩智能科技有限公司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智能高速抛丸机自动线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江苏艾匹柯流体设备有限公司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高性能高可靠性工业阀门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盐城优希维阀门有限公司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高温高压合金阀门及零部件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江苏博敏电子有限公司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云存储芯片电路板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盐城凯兴达精密铸造有限公司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高精度精密铸造件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埃克美迅（江苏）流体控制系统有限公司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高性能工业自控阀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江苏瑞邦高热制品有限公司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耐压抗折抗热冲击寿命长的承烧板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江苏丰冠纺织有限公司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高性能涤纶布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盐城市优丰表面处理科技有限公司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环保高效金属表面处理服务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江苏盛锐光电科技有限公司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高灵敏抗干扰耐蚀电容式触摸屏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江苏盛锐光电科技有限公司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集成内嵌式高清触控液晶显示屏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艾锑威江苏材料科技有限公司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海上特种疏浚耐磨管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江苏志得管业有限公司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抗拉耐蚀密封压力管道装备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杰士龙新材料科技（江苏）有限公司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高强度阻燃抗冲击聚碳酸酯PC板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盐城市苏瑞思电子有限责任公司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轴承加热器控制器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大丰双展电子科技有限公司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高精密防腐耐磨印刷电路板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盐城市大丰鑫海纺织有限公司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高强低CV值均匀度高的色纺纱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江苏鑫宇抛丸设备有限公司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高效自动化履带式抛丸机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江苏远洋阀门智控股 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高精度压力阀门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江苏八巨药业有限公司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2-脱氧-2,2-二氟-3,5-二苯甲酰基-D-核酸-1-甲磺酸酯（GCTB-T8）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江苏八巨药业有限公司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西他列汀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江苏八巨药业有限公司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2,9-二乙酰基鸟嘌呤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江苏东方滤袋股份有限公司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覆膜针刺毡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江苏荜路恒心智能科技有限公司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电信全业务运营管理系统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盐城金穗亚克力有限公司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耐磨阻燃耐吸湿亚克力板材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江苏京环隆亨纸业有限公司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高白度环保再生白板纸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江苏德龙镍业有限公司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高镍铬304不锈钢钢坯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江苏擎天铝业有限公司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高强度耐腐蚀铝型材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江苏钟兴镍合金材料有限公司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高性能精密金属无缝管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江苏富星纸业有限公司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超低定量高松涂布白板纸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江苏浙标通用零部件股份有限公司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高强度耐高温合金螺杆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江苏宇恒达铝业有限公司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高品质超耐候环保铝型材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江苏钜淮精密机械有限公司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冶金用精密机械设备及配件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江苏可易木业有限公司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环保型高适印性机械浆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响水德丰金属材料有限公司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高精度304不锈钢卷板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江苏中康金属材料有限公司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不锈钢卡压式管件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江苏法爱精密金属有限公司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新能源汽车精密铝合金电机壳体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江苏荣生电子有限公司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一种低扩孔腐蚀量的腐蚀箔制造技术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江苏云梯仙草生物科技有限公司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优质铁皮石斛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页岩气压裂井口装置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抗硫采气井口装置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江苏亿德隆石油机械有限公司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ZG100-70MPa高密封钻井液管汇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中聚信海洋工程装备有限公司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高径比超细晶粒轴锻件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江苏三益石油装备有限公司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闸板防喷器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江苏三益石油装备有限公司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环形防喷器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车载高压压裂管汇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远程遥控液动高压旋塞阀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便于拆装的活动弯头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江苏克胜集团股份有限公司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10% 吡虫啉可湿性粉剂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江苏克胜集团股份有限公司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15% 哒螨灵乳油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江苏克胜集团股份有限公司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15% 多杀·茚虫威悬浮剂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江苏克胜集团股份有限公司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20% 啶虫脒可溶粉剂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江苏克胜集团股份有限公司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25% 吡蚜酮悬浮剂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江苏克胜集团股份有限公司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30% 螺虫· 噻虫嗪悬浮剂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江苏克胜集团股份有限公司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45%戊唑·咪鲜胺水乳剂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江苏克胜集团股份有限公司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50% 氯溴异氰尿酸可溶粉剂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盐城默成汽车内饰科技有限公司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紧急锁止三点式安全带总成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英索来欣（盐城）新材料科技有限公司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建筑外墙保温一体板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盐城刚达机械有限公司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环保节能型热处理法兰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建湖威尔森压力设备有限公司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高密封性防氧化耐磨损法兰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迪威尔（建湖）精工科技有限公司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高强度高安全性锻件精加工深海石油设备机械配件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迪威尔（建湖）精工科技有限公司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高致密性和均匀性锻件精加工深海石油设备机械配件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盐城万国机械制造有限公司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数控长尺制管机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盐城万国机械制造有限公司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智能数控切管机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江苏雅鑫玻璃有限公司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高磁力防打滑三玻两腔卷帘窗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建湖县晶艺玻璃制造有限公司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高透明度环保玻璃制品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盐城步步高鞋材有限公司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安全便捷可调节的鞋跟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盐城金格瑞无损检测设备有限公司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高精度智能磁粉探伤机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盐城吉利达铁路专用设备制造有限公司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悬链通过式抛丸机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江苏梦途环保科技有限公司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环保型智能喷烤漆房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江苏三棱机械有限公司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环保型除尘砂轮机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射阳县天时达探伤机制造有限公司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高精度紫外线磁粉探伤机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盐城市恒盛达机械有限公司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耐腐蚀弹簧支吊架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射阳广发纺织有限公司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高品质功能性纤维纱线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江苏晓红太阳能科技有限公司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高效能太阳能热水器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盐城市升华煤机有限公司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高可靠性煤矿液压支架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江苏华跃石油机械制造有限公司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高性能石油开采阀门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江苏三中科技有限公司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全自动螺旋风管机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盐城龙一纺机股份有限公司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多功能四合一刷花机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江苏远鸿纸业有限公司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低定量高强抗压瓦楞原纸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盐城市恒固新材料科技有限公司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高强度复合聚丙烯纤维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盐城市春竹香料有限公司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杨梅醛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盐城安通纤维有限公司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高纯度健康环保型精制棉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江苏暖阳半导体科技有限公司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Mini LED芯片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江苏九阳生物制药有限公司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夫西地酸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江苏九阳生物制药有限公司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夫西地酸钠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江苏九阳生物制药有限公司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吗替麦考酚酯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江苏九阳生物制药有限公司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盐酸吡格列酮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盐城博仕姆纺织品有限公司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抗静电耐腐蚀胶原蛋白复合面料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盐城迈得纺织品有限公司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一种高强度耐磨纤维混纺面料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上海题桥江苏纺织科技有限公司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超细再生纤维冰肤滑爽高弹性针织面料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东台施迈尔新材料科技有限公司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汽车尾气净化高性能氧化铝陶瓷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东台施迈尔新材料科技有限公司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中高压电器封装陶瓷壳体</w:t>
            </w: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31" w:right="1985" w:bottom="1531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YjU3YjE3YWY1ZDBjYzdiNzhjODhjOTVhNzVmOTUifQ=="/>
  </w:docVars>
  <w:rsids>
    <w:rsidRoot w:val="00382B82"/>
    <w:rsid w:val="00033691"/>
    <w:rsid w:val="000F1A9B"/>
    <w:rsid w:val="00155913"/>
    <w:rsid w:val="0026289D"/>
    <w:rsid w:val="00273D80"/>
    <w:rsid w:val="002915BB"/>
    <w:rsid w:val="00382B82"/>
    <w:rsid w:val="003F2DB7"/>
    <w:rsid w:val="0043030B"/>
    <w:rsid w:val="004379AA"/>
    <w:rsid w:val="00440BFE"/>
    <w:rsid w:val="005301EA"/>
    <w:rsid w:val="005D212F"/>
    <w:rsid w:val="00786389"/>
    <w:rsid w:val="007D6ABB"/>
    <w:rsid w:val="00835F4B"/>
    <w:rsid w:val="008472FD"/>
    <w:rsid w:val="0086002E"/>
    <w:rsid w:val="00893FA8"/>
    <w:rsid w:val="00981BCC"/>
    <w:rsid w:val="0099058B"/>
    <w:rsid w:val="009B5219"/>
    <w:rsid w:val="00A16B14"/>
    <w:rsid w:val="00B74CAC"/>
    <w:rsid w:val="00C429FD"/>
    <w:rsid w:val="00D65996"/>
    <w:rsid w:val="00D84D8D"/>
    <w:rsid w:val="00DD602D"/>
    <w:rsid w:val="00E2299C"/>
    <w:rsid w:val="00EC657A"/>
    <w:rsid w:val="00F54107"/>
    <w:rsid w:val="00F966E3"/>
    <w:rsid w:val="00FC6459"/>
    <w:rsid w:val="1A7E5109"/>
    <w:rsid w:val="6BA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2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Cs w:val="21"/>
    </w:rPr>
  </w:style>
  <w:style w:type="paragraph" w:customStyle="1" w:styleId="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Cs w:val="21"/>
    </w:rPr>
  </w:style>
  <w:style w:type="paragraph" w:customStyle="1" w:styleId="24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891</Words>
  <Characters>5084</Characters>
  <Lines>42</Lines>
  <Paragraphs>11</Paragraphs>
  <TotalTime>19</TotalTime>
  <ScaleCrop>false</ScaleCrop>
  <LinksUpToDate>false</LinksUpToDate>
  <CharactersWithSpaces>5964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2023-07-24T08:27:00Z</dcterms:created>
  <dc:creator>Windows 用户</dc:creator>
  <cp:lastModifiedBy>赵阳</cp:lastModifiedBy>
  <cp:lastPrinted>2021-06-01T08:18:00Z</cp:lastPrinted>
  <dcterms:modified xsi:type="dcterms:W3CDTF">2023-12-07T00:54:30Z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228B88C4F8334EBD8532F4E45E08C93D_13</vt:lpwstr>
  </property>
</Properties>
</file>