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方正黑体_GBK" w:eastAsia="方正黑体_GBK" w:cs="方正黑体_GBK" w:hint="eastAsia"/>
          <w:sz w:val="32"/>
          <w:szCs w:val="32"/>
          <w:lang w:val="en-US" w:eastAsia="zh-CN"/>
        </w:rPr>
      </w:pPr>
      <w:r>
        <w:rPr>
          <w:rFonts w:ascii="方正黑体_GBK" w:eastAsia="方正黑体_GBK" w:cs="方正黑体_GBK" w:hint="eastAsia"/>
          <w:sz w:val="32"/>
          <w:szCs w:val="32"/>
          <w:lang w:val="en-US" w:eastAsia="zh-CN"/>
        </w:rPr>
        <w:t>附件</w:t>
      </w:r>
    </w:p>
    <w:p>
      <w:pPr>
        <w:pStyle w:val="1"/>
        <w:keepNext/>
        <w:keepLines/>
        <w:pageBreakBefore w:val="0"/>
        <w:widowControl w:val="0"/>
        <w:kinsoku/>
        <w:wordWrap/>
        <w:overflowPunct/>
        <w:topLinePunct w:val="0"/>
        <w:autoSpaceDE/>
        <w:autoSpaceDN/>
        <w:bidi w:val="0"/>
        <w:adjustRightInd/>
        <w:snapToGrid/>
        <w:spacing w:before="0" w:after="0" w:line="590" w:lineRule="exact"/>
        <w:jc w:val="center"/>
        <w:textAlignment w:val="auto"/>
        <w:rPr>
          <w:rFonts w:ascii="方正小标宋_GBK" w:eastAsia="方正小标宋_GBK" w:cs="方正小标宋_GBK" w:hint="eastAsia"/>
          <w:b w:val="0"/>
          <w:bCs w:val="0"/>
          <w:sz w:val="44"/>
          <w:szCs w:val="44"/>
          <w:lang w:val="en-US" w:eastAsia="zh-CN"/>
        </w:rPr>
      </w:pPr>
      <w:bookmarkStart w:id="0" w:name="_GoBack"/>
      <w:bookmarkEnd w:id="0"/>
    </w:p>
    <w:p>
      <w:pPr>
        <w:pStyle w:val="1"/>
        <w:keepNext/>
        <w:keepLines/>
        <w:pageBreakBefore w:val="0"/>
        <w:widowControl w:val="0"/>
        <w:kinsoku/>
        <w:wordWrap/>
        <w:overflowPunct/>
        <w:topLinePunct w:val="0"/>
        <w:autoSpaceDE/>
        <w:autoSpaceDN/>
        <w:bidi w:val="0"/>
        <w:adjustRightInd/>
        <w:snapToGrid/>
        <w:spacing w:before="0" w:after="0" w:line="590" w:lineRule="exact"/>
        <w:jc w:val="center"/>
        <w:textAlignment w:val="auto"/>
        <w:rPr>
          <w:rFonts w:ascii="方正小标宋_GBK" w:eastAsia="方正小标宋_GBK" w:cs="方正小标宋_GBK" w:hint="eastAsia"/>
          <w:b w:val="0"/>
          <w:bCs w:val="0"/>
          <w:sz w:val="44"/>
          <w:szCs w:val="44"/>
          <w:lang w:val="en-US" w:eastAsia="zh-CN"/>
        </w:rPr>
      </w:pPr>
      <w:r>
        <w:rPr>
          <w:rFonts w:ascii="方正小标宋_GBK" w:eastAsia="方正小标宋_GBK" w:cs="方正小标宋_GBK" w:hint="eastAsia"/>
          <w:b w:val="0"/>
          <w:bCs w:val="0"/>
          <w:sz w:val="44"/>
          <w:szCs w:val="44"/>
          <w:lang w:val="en-US" w:eastAsia="zh-CN"/>
        </w:rPr>
        <w:t>2023年度江苏省区块链技术创新应用试验区和产业人才培训基地拟通过评估名单</w:t>
      </w:r>
    </w:p>
    <w:p>
      <w:pPr>
        <w:rPr>
          <w:lang w:val="en-US" w:eastAsia="zh-CN"/>
        </w:rPr>
      </w:pPr>
    </w:p>
    <w:tbl>
      <w:tblPr>
        <w:jc w:val="cente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88"/>
        <w:gridCol w:w="4391"/>
        <w:gridCol w:w="4442"/>
      </w:tblGrid>
      <w:tr>
        <w:trPr>
          <w:trHeight w:val="1307"/>
        </w:trPr>
        <w:tc>
          <w:tcPr>
            <w:tcW w:w="888"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cs="Times New Roman" w:hAnsi="Times New Roman"/>
                <w:sz w:val="32"/>
                <w:szCs w:val="32"/>
                <w:vertAlign w:val="baseline"/>
                <w:lang w:val="en-US" w:eastAsia="zh-CN"/>
              </w:rPr>
            </w:pPr>
            <w:r>
              <w:rPr>
                <w:rFonts w:ascii="Times New Roman" w:eastAsia="黑体" w:cs="Times New Roman" w:hAnsi="Times New Roman"/>
                <w:sz w:val="32"/>
                <w:szCs w:val="32"/>
                <w:vertAlign w:val="baseline"/>
                <w:lang w:val="en-US" w:eastAsia="zh-CN"/>
              </w:rPr>
              <w:t>序号</w:t>
            </w:r>
          </w:p>
        </w:tc>
        <w:tc>
          <w:tcPr>
            <w:tcW w:w="4391"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cs="Times New Roman" w:hAnsi="Times New Roman"/>
                <w:sz w:val="32"/>
                <w:szCs w:val="32"/>
                <w:vertAlign w:val="baseline"/>
                <w:lang w:val="en-US" w:eastAsia="zh-CN"/>
              </w:rPr>
            </w:pPr>
            <w:r>
              <w:rPr>
                <w:rFonts w:ascii="Times New Roman" w:eastAsia="黑体" w:cs="Times New Roman" w:hAnsi="Times New Roman"/>
                <w:sz w:val="32"/>
                <w:szCs w:val="32"/>
                <w:vertAlign w:val="baseline"/>
                <w:lang w:val="en-US" w:eastAsia="zh-CN"/>
              </w:rPr>
              <w:t>单位名称</w:t>
            </w:r>
          </w:p>
        </w:tc>
        <w:tc>
          <w:tcPr>
            <w:tcW w:w="4442"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黑体" w:cs="Times New Roman" w:hAnsi="Times New Roman"/>
                <w:sz w:val="32"/>
                <w:szCs w:val="32"/>
                <w:vertAlign w:val="baseline"/>
                <w:lang w:val="en-US" w:eastAsia="zh-CN"/>
              </w:rPr>
            </w:pPr>
            <w:r>
              <w:rPr>
                <w:rFonts w:ascii="Times New Roman" w:eastAsia="黑体" w:cs="Times New Roman" w:hAnsi="Times New Roman"/>
                <w:sz w:val="32"/>
                <w:szCs w:val="32"/>
                <w:vertAlign w:val="baseline"/>
                <w:lang w:val="en-US" w:eastAsia="zh-CN"/>
              </w:rPr>
              <w:t>申报类别</w:t>
            </w:r>
          </w:p>
        </w:tc>
      </w:tr>
      <w:tr>
        <w:trPr>
          <w:trHeight w:val="1214"/>
        </w:trPr>
        <w:tc>
          <w:tcPr>
            <w:tcW w:w="888"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方正仿宋_GBK" w:cs="Times New Roman" w:hAnsi="Times New Roman"/>
                <w:sz w:val="32"/>
                <w:szCs w:val="32"/>
                <w:vertAlign w:val="baseline"/>
                <w:lang w:val="en-US" w:eastAsia="zh-CN"/>
              </w:rPr>
            </w:pPr>
            <w:r>
              <w:rPr>
                <w:rFonts w:ascii="Times New Roman" w:eastAsia="方正仿宋_GBK" w:cs="Times New Roman" w:hAnsi="Times New Roman"/>
                <w:sz w:val="32"/>
                <w:szCs w:val="32"/>
                <w:vertAlign w:val="baseline"/>
                <w:lang w:val="en-US" w:eastAsia="zh-CN"/>
              </w:rPr>
              <w:t>1</w:t>
            </w:r>
          </w:p>
        </w:tc>
        <w:tc>
          <w:tcPr>
            <w:tcW w:w="439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center"/>
              <w:rPr>
                <w:rFonts w:ascii="Times New Roman" w:eastAsia="方正仿宋_GBK" w:cs="Times New Roman" w:hAnsi="Times New Roman"/>
                <w:color w:val="000000"/>
                <w:kern w:val="0"/>
                <w:sz w:val="32"/>
                <w:szCs w:val="32"/>
                <w:lang w:val="en-US" w:eastAsia="zh-CN"/>
              </w:rPr>
            </w:pPr>
            <w:r>
              <w:rPr>
                <w:rFonts w:ascii="Times New Roman" w:eastAsia="方正仿宋_GBK" w:cs="Times New Roman" w:hAnsi="Times New Roman"/>
                <w:color w:val="000000"/>
                <w:kern w:val="0"/>
                <w:sz w:val="32"/>
                <w:szCs w:val="32"/>
                <w:lang w:val="en-US" w:eastAsia="zh-CN"/>
              </w:rPr>
              <w:t>无锡经开雪浪小镇未来园区</w:t>
            </w:r>
          </w:p>
        </w:tc>
        <w:tc>
          <w:tcPr>
            <w:tcW w:w="4442"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方正仿宋_GBK" w:cs="Times New Roman" w:hAnsi="Times New Roman"/>
                <w:sz w:val="32"/>
                <w:szCs w:val="32"/>
                <w:vertAlign w:val="baseline"/>
              </w:rPr>
            </w:pPr>
            <w:r>
              <w:rPr>
                <w:rFonts w:ascii="Times New Roman" w:eastAsia="方正仿宋_GBK" w:cs="Times New Roman" w:hAnsi="Times New Roman"/>
                <w:sz w:val="32"/>
                <w:szCs w:val="32"/>
                <w:vertAlign w:val="baseline"/>
              </w:rPr>
              <w:t>区块链技术创新应用试验区</w:t>
            </w:r>
          </w:p>
        </w:tc>
      </w:tr>
      <w:tr>
        <w:trPr>
          <w:trHeight w:val="1143"/>
        </w:trPr>
        <w:tc>
          <w:tcPr>
            <w:tcW w:w="888"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方正仿宋_GBK" w:cs="Times New Roman" w:hAnsi="Times New Roman"/>
                <w:sz w:val="32"/>
                <w:szCs w:val="32"/>
                <w:vertAlign w:val="baseline"/>
                <w:lang w:val="en-US" w:eastAsia="zh-CN"/>
              </w:rPr>
            </w:pPr>
            <w:r>
              <w:rPr>
                <w:rFonts w:ascii="Times New Roman" w:eastAsia="方正仿宋_GBK" w:cs="Times New Roman" w:hAnsi="Times New Roman"/>
                <w:sz w:val="32"/>
                <w:szCs w:val="32"/>
                <w:vertAlign w:val="baseline"/>
                <w:lang w:val="en-US" w:eastAsia="zh-CN"/>
              </w:rPr>
              <w:t>2</w:t>
            </w:r>
          </w:p>
        </w:tc>
        <w:tc>
          <w:tcPr>
            <w:tcW w:w="439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center"/>
              <w:rPr>
                <w:rFonts w:ascii="Times New Roman" w:eastAsia="方正仿宋_GBK" w:cs="Times New Roman" w:hAnsi="Times New Roman"/>
                <w:color w:val="000000"/>
                <w:kern w:val="0"/>
                <w:sz w:val="32"/>
                <w:szCs w:val="32"/>
                <w:lang w:val="en-US" w:eastAsia="zh-CN"/>
              </w:rPr>
            </w:pPr>
            <w:r>
              <w:rPr>
                <w:rFonts w:ascii="Times New Roman" w:eastAsia="方正仿宋_GBK" w:cs="Times New Roman" w:hAnsi="Times New Roman"/>
                <w:color w:val="000000"/>
                <w:kern w:val="0"/>
                <w:sz w:val="32"/>
                <w:szCs w:val="32"/>
              </w:rPr>
              <w:t>苏州吴中经济技术开发区</w:t>
            </w:r>
          </w:p>
        </w:tc>
        <w:tc>
          <w:tcPr>
            <w:tcW w:w="4442"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方正仿宋_GBK" w:cs="Times New Roman" w:hAnsi="Times New Roman"/>
                <w:sz w:val="32"/>
                <w:szCs w:val="32"/>
                <w:vertAlign w:val="baseline"/>
              </w:rPr>
            </w:pPr>
            <w:r>
              <w:rPr>
                <w:rFonts w:ascii="Times New Roman" w:eastAsia="方正仿宋_GBK" w:cs="Times New Roman" w:hAnsi="Times New Roman"/>
                <w:sz w:val="32"/>
                <w:szCs w:val="32"/>
                <w:vertAlign w:val="baseline"/>
              </w:rPr>
              <w:t>区块链技术创新应用试验区</w:t>
            </w:r>
          </w:p>
        </w:tc>
      </w:tr>
      <w:tr>
        <w:trPr>
          <w:trHeight w:val="1185"/>
        </w:trPr>
        <w:tc>
          <w:tcPr>
            <w:tcW w:w="888"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方正仿宋_GBK" w:cs="Times New Roman" w:hAnsi="Times New Roman"/>
                <w:sz w:val="32"/>
                <w:szCs w:val="32"/>
                <w:vertAlign w:val="baseline"/>
                <w:lang w:val="en-US" w:eastAsia="zh-CN"/>
              </w:rPr>
            </w:pPr>
            <w:r>
              <w:rPr>
                <w:rFonts w:ascii="Times New Roman" w:eastAsia="方正仿宋_GBK" w:cs="Times New Roman" w:hAnsi="Times New Roman"/>
                <w:sz w:val="32"/>
                <w:szCs w:val="32"/>
                <w:vertAlign w:val="baseline"/>
                <w:lang w:val="en-US" w:eastAsia="zh-CN"/>
              </w:rPr>
              <w:t>3</w:t>
            </w:r>
          </w:p>
        </w:tc>
        <w:tc>
          <w:tcPr>
            <w:tcW w:w="439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center"/>
              <w:rPr>
                <w:rFonts w:ascii="Times New Roman" w:eastAsia="方正仿宋_GBK" w:cs="Times New Roman" w:hAnsi="Times New Roman"/>
                <w:color w:val="000000"/>
                <w:kern w:val="0"/>
                <w:sz w:val="32"/>
                <w:szCs w:val="32"/>
                <w:lang w:val="en-US" w:eastAsia="zh-CN"/>
              </w:rPr>
            </w:pPr>
            <w:r>
              <w:rPr>
                <w:rFonts w:ascii="Times New Roman" w:eastAsia="方正仿宋_GBK" w:cs="Times New Roman" w:hAnsi="Times New Roman"/>
                <w:color w:val="000000"/>
                <w:kern w:val="0"/>
                <w:sz w:val="32"/>
                <w:szCs w:val="32"/>
                <w:lang w:val="en-US" w:eastAsia="zh-CN"/>
              </w:rPr>
              <w:t>江苏信息职业技术学院</w:t>
            </w:r>
          </w:p>
        </w:tc>
        <w:tc>
          <w:tcPr>
            <w:tcW w:w="4442"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方正仿宋_GBK" w:cs="Times New Roman" w:hAnsi="Times New Roman"/>
                <w:sz w:val="32"/>
                <w:szCs w:val="32"/>
                <w:vertAlign w:val="baseline"/>
              </w:rPr>
            </w:pPr>
            <w:r>
              <w:rPr>
                <w:rFonts w:ascii="Times New Roman" w:eastAsia="方正仿宋_GBK" w:cs="Times New Roman" w:hAnsi="Times New Roman"/>
                <w:sz w:val="32"/>
                <w:szCs w:val="32"/>
                <w:vertAlign w:val="baseline"/>
              </w:rPr>
              <w:t>区块链产业人才培训基地</w:t>
            </w:r>
          </w:p>
        </w:tc>
      </w:tr>
      <w:tr>
        <w:trPr>
          <w:trHeight w:val="1257"/>
        </w:trPr>
        <w:tc>
          <w:tcPr>
            <w:tcW w:w="888"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方正仿宋_GBK" w:cs="Times New Roman" w:hAnsi="Times New Roman"/>
                <w:sz w:val="32"/>
                <w:szCs w:val="32"/>
                <w:vertAlign w:val="baseline"/>
                <w:lang w:val="en-US" w:eastAsia="zh-CN"/>
              </w:rPr>
            </w:pPr>
            <w:r>
              <w:rPr>
                <w:rFonts w:ascii="Times New Roman" w:eastAsia="方正仿宋_GBK" w:cs="Times New Roman" w:hAnsi="Times New Roman"/>
                <w:sz w:val="32"/>
                <w:szCs w:val="32"/>
                <w:vertAlign w:val="baseline"/>
                <w:lang w:val="en-US" w:eastAsia="zh-CN"/>
              </w:rPr>
              <w:t>4</w:t>
            </w:r>
          </w:p>
        </w:tc>
        <w:tc>
          <w:tcPr>
            <w:tcW w:w="439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center"/>
              <w:rPr>
                <w:rFonts w:ascii="Times New Roman" w:eastAsia="方正仿宋_GBK" w:cs="Times New Roman" w:hAnsi="Times New Roman"/>
                <w:color w:val="000000"/>
                <w:kern w:val="0"/>
                <w:sz w:val="32"/>
                <w:szCs w:val="32"/>
                <w:lang w:val="en-US" w:eastAsia="zh-CN"/>
              </w:rPr>
            </w:pPr>
            <w:r>
              <w:rPr>
                <w:rFonts w:ascii="Times New Roman" w:eastAsia="方正仿宋_GBK" w:cs="Times New Roman" w:hAnsi="Times New Roman"/>
                <w:color w:val="000000"/>
                <w:kern w:val="0"/>
                <w:sz w:val="32"/>
                <w:szCs w:val="32"/>
                <w:lang w:val="en-US" w:eastAsia="zh-CN"/>
              </w:rPr>
              <w:t>西交利物浦大学</w:t>
            </w:r>
          </w:p>
        </w:tc>
        <w:tc>
          <w:tcPr>
            <w:tcW w:w="4442"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方正仿宋_GBK" w:cs="Times New Roman" w:hAnsi="Times New Roman"/>
                <w:sz w:val="32"/>
                <w:szCs w:val="32"/>
                <w:vertAlign w:val="baseline"/>
              </w:rPr>
            </w:pPr>
            <w:r>
              <w:rPr>
                <w:rFonts w:ascii="Times New Roman" w:eastAsia="方正仿宋_GBK" w:cs="Times New Roman" w:hAnsi="Times New Roman"/>
                <w:sz w:val="32"/>
                <w:szCs w:val="32"/>
                <w:vertAlign w:val="baseline"/>
              </w:rPr>
              <w:t>区块链产业人才培训基地</w:t>
            </w:r>
          </w:p>
        </w:tc>
      </w:tr>
      <w:tr>
        <w:trPr>
          <w:trHeight w:val="1228"/>
        </w:trPr>
        <w:tc>
          <w:tcPr>
            <w:tcW w:w="888"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方正仿宋_GBK" w:cs="Times New Roman" w:hAnsi="Times New Roman"/>
                <w:sz w:val="32"/>
                <w:szCs w:val="32"/>
                <w:vertAlign w:val="baseline"/>
                <w:lang w:val="en-US" w:eastAsia="zh-CN"/>
              </w:rPr>
            </w:pPr>
            <w:r>
              <w:rPr>
                <w:rFonts w:ascii="Times New Roman" w:eastAsia="方正仿宋_GBK" w:cs="Times New Roman" w:hAnsi="Times New Roman"/>
                <w:sz w:val="32"/>
                <w:szCs w:val="32"/>
                <w:vertAlign w:val="baseline"/>
                <w:lang w:val="en-US" w:eastAsia="zh-CN"/>
              </w:rPr>
              <w:t>5</w:t>
            </w:r>
          </w:p>
        </w:tc>
        <w:tc>
          <w:tcPr>
            <w:tcW w:w="439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center"/>
              <w:rPr>
                <w:rFonts w:ascii="Times New Roman" w:eastAsia="方正仿宋_GBK" w:cs="Times New Roman" w:hAnsi="Times New Roman"/>
                <w:color w:val="000000"/>
                <w:kern w:val="0"/>
                <w:sz w:val="32"/>
                <w:szCs w:val="32"/>
                <w:lang w:val="en-US" w:eastAsia="zh-CN"/>
              </w:rPr>
            </w:pPr>
            <w:r>
              <w:rPr>
                <w:rFonts w:ascii="Times New Roman" w:eastAsia="方正仿宋_GBK" w:cs="Times New Roman" w:hAnsi="Times New Roman"/>
                <w:color w:val="000000"/>
                <w:kern w:val="0"/>
                <w:sz w:val="32"/>
                <w:szCs w:val="32"/>
                <w:lang w:val="en-US" w:eastAsia="zh-CN"/>
              </w:rPr>
              <w:t>无锡市区块链高等研究中心</w:t>
            </w:r>
          </w:p>
        </w:tc>
        <w:tc>
          <w:tcPr>
            <w:tcW w:w="4442"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方正仿宋_GBK" w:cs="Times New Roman" w:hAnsi="Times New Roman"/>
                <w:sz w:val="32"/>
                <w:szCs w:val="32"/>
                <w:vertAlign w:val="baseline"/>
              </w:rPr>
            </w:pPr>
            <w:r>
              <w:rPr>
                <w:rFonts w:ascii="Times New Roman" w:eastAsia="方正仿宋_GBK" w:cs="Times New Roman" w:hAnsi="Times New Roman"/>
                <w:sz w:val="32"/>
                <w:szCs w:val="32"/>
                <w:vertAlign w:val="baseline"/>
              </w:rPr>
              <w:t>区块链产业人才培训基地</w:t>
            </w:r>
          </w:p>
        </w:tc>
      </w:tr>
      <w:tr>
        <w:trPr>
          <w:trHeight w:val="881"/>
        </w:trPr>
        <w:tc>
          <w:tcPr>
            <w:tcW w:w="888"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方正仿宋_GBK" w:cs="Times New Roman" w:hAnsi="Times New Roman"/>
                <w:sz w:val="32"/>
                <w:szCs w:val="32"/>
                <w:vertAlign w:val="baseline"/>
                <w:lang w:val="en-US" w:eastAsia="zh-CN"/>
              </w:rPr>
            </w:pPr>
            <w:r>
              <w:rPr>
                <w:rFonts w:ascii="Times New Roman" w:eastAsia="方正仿宋_GBK" w:cs="Times New Roman" w:hAnsi="Times New Roman"/>
                <w:sz w:val="32"/>
                <w:szCs w:val="32"/>
                <w:vertAlign w:val="baseline"/>
                <w:lang w:val="en-US" w:eastAsia="zh-CN"/>
              </w:rPr>
              <w:t>6</w:t>
            </w:r>
          </w:p>
        </w:tc>
        <w:tc>
          <w:tcPr>
            <w:tcW w:w="439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jc w:val="center"/>
              <w:textAlignment w:val="center"/>
              <w:rPr>
                <w:rFonts w:ascii="Times New Roman" w:eastAsia="方正仿宋_GBK" w:cs="Times New Roman" w:hAnsi="Times New Roman"/>
                <w:color w:val="000000"/>
                <w:kern w:val="0"/>
                <w:sz w:val="32"/>
                <w:szCs w:val="32"/>
                <w:lang w:val="en-US" w:eastAsia="zh-CN"/>
              </w:rPr>
            </w:pPr>
            <w:r>
              <w:rPr>
                <w:rFonts w:ascii="Times New Roman" w:eastAsia="方正仿宋_GBK" w:cs="Times New Roman" w:hAnsi="Times New Roman"/>
                <w:color w:val="000000"/>
                <w:kern w:val="0"/>
                <w:sz w:val="32"/>
                <w:szCs w:val="32"/>
                <w:lang w:val="en-US" w:eastAsia="zh-CN"/>
              </w:rPr>
              <w:t>苏州大学</w:t>
            </w:r>
          </w:p>
        </w:tc>
        <w:tc>
          <w:tcPr>
            <w:tcW w:w="4442" w:type="dxa"/>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方正仿宋_GBK" w:cs="Times New Roman" w:hAnsi="Times New Roman"/>
                <w:sz w:val="32"/>
                <w:szCs w:val="32"/>
                <w:vertAlign w:val="baseline"/>
              </w:rPr>
            </w:pPr>
            <w:r>
              <w:rPr>
                <w:rFonts w:ascii="Times New Roman" w:eastAsia="方正仿宋_GBK" w:cs="Times New Roman" w:hAnsi="Times New Roman"/>
                <w:sz w:val="32"/>
                <w:szCs w:val="32"/>
                <w:vertAlign w:val="baseline"/>
              </w:rPr>
              <w:t>区块链产业人才培训基地</w:t>
            </w:r>
          </w:p>
        </w:tc>
      </w:tr>
    </w:tbl>
    <w:p>
      <w:pPr>
        <w:rPr>
          <w:rFonts w:ascii="Times New Roman" w:cs="Times New Roman" w:hAnsi="Times New Roman"/>
        </w:rPr>
      </w:pPr>
    </w:p>
    <w:p/>
    <w:sectPr>
      <w:pgSz w:w="11906" w:h="16838"/>
      <w:pgMar w:top="1814" w:right="1531" w:bottom="1985"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黑体">
    <w:panose1 w:val="02010600030101010101"/>
    <w:charset w:val="86"/>
    <w:family w:val="auto"/>
    <w:pitch w:val="variable"/>
    <w:sig w:usb0="00000001" w:usb1="080E0000" w:usb2="00000000" w:usb3="00000000" w:csb0="00040000" w:csb1="0000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Calibri">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jc w:val="both"/>
      <w:outlineLvl w:val="0"/>
    </w:pPr>
    <w:rPr>
      <w:rFonts w:ascii="Calibri" w:eastAsia="宋体" w:cs="Arial" w:hAnsi="Calibri"/>
      <w:b/>
      <w:bCs/>
      <w:kern w:val="44"/>
      <w:sz w:val="44"/>
      <w:szCs w:val="44"/>
      <w:lang w:val="en-US" w:eastAsia="zh-CN" w:bidi="ar-SA"/>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Yozo_Office27021597764231179</Application>
  <Pages>1</Pages>
  <Words>176</Words>
  <Characters>179</Characters>
  <Lines>27</Lines>
  <Paragraphs>23</Paragraphs>
  <CharactersWithSpaces>179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2023-12-07T05:02:35Z</dcterms:created>
  <dcterms:modified xsi:type="dcterms:W3CDTF">2023-12-07T05:07:21Z</dcterms:modified>
</cp:coreProperties>
</file>