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center"/>
        <w:rPr>
          <w:rFonts w:hint="default" w:asci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2023年度泰州市服务型制造示范企业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公示名单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扬子江药业集团江苏制药股份有限公司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泰州市天宇交通器材有限公司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江苏云涌电子科技股份有限公司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江苏康泰环保装备有限公司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泰州市国瑞汽车部件有限公司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泰州创达电子有限公司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泰州鑫联诚润生物技术有限公司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江苏比傲汽车科技有限公司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江苏祥安建设工程有限公司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五行科技股份有限公司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江苏腾天工业炉有限公司</w:t>
      </w:r>
    </w:p>
    <w:p>
      <w:pPr>
        <w:pStyle w:val="2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江苏兰格特自动化设备有限公司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江苏汉峰数控科技有限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江苏晨光波纹管有限公司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泰州科世茂工程设备有限公司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江苏贝特管件有限公司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泰州市远望换热设备有限公司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江苏永盛传热科技有限公司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靖江特殊钢有限公司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江苏零界科技集团有限公司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江苏乐科节能科技股份有限公司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江苏飞跃机泵集团有限公司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顺达模具科技有限公司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江苏科睿坦电子科技有限公司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中运锚链（江苏）有限公司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惠尔信机械（泰兴）有限公司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中天（江苏）防务装备有限公司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泰兴市康威塑业有限公司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江苏国盛新材料有限公司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江苏荣拓实验设备有限公司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泰兴市新特耐火材料有限责任公司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江苏源泉泵业股份有限公司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江苏丰源船舶工程有限公司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江苏三文特材科技有限公司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泰州泰锦合金材料有限公司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江苏兆胜空调有限公司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江苏云湖新材料科技有限公司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江苏晶道新能源科技有限公司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麦肯嘉顿（江苏）食品有限公司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伽力森食品生物科技(江苏)有限公司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顶能科技有限公司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江苏申隆锌业有限公司　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兴化日成金属制品有限公司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兴化市兴东铸钢有限公司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江苏博生医用新材料股份有限公司</w:t>
      </w:r>
    </w:p>
    <w:p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崴思新材料泰州有限公司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仿宋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WFmOGVlODk0NjZjYzFjODk2ZmJkOWMxNzZhYjkifQ=="/>
  </w:docVars>
  <w:rsids>
    <w:rsidRoot w:val="790235B2"/>
    <w:rsid w:val="01243F28"/>
    <w:rsid w:val="20EA738C"/>
    <w:rsid w:val="2536769D"/>
    <w:rsid w:val="268B2480"/>
    <w:rsid w:val="5EFA7CCD"/>
    <w:rsid w:val="5FF7C7CF"/>
    <w:rsid w:val="790235B2"/>
    <w:rsid w:val="7F7D58EC"/>
    <w:rsid w:val="9D4B5CFF"/>
    <w:rsid w:val="BA7B23C6"/>
    <w:rsid w:val="E3D7713A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仿宋_GB2312" w:hAnsi="宋体" w:eastAsia="仿宋_GB2312"/>
      <w:snapToGrid/>
      <w:kern w:val="2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红线"/>
    <w:basedOn w:val="3"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2023-09-21T23:01:00Z</dcterms:created>
  <dc:creator>打工人</dc:creator>
  <cp:lastModifiedBy>tzxc123456</cp:lastModifiedBy>
  <dcterms:modified xsi:type="dcterms:W3CDTF">2023-12-19T17:33:04Z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7F4F86C232F65C3756460D6530892F3A_43</vt:lpwstr>
  </property>
</Properties>
</file>