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年度南京市拟认定科技企业孵化器名单</w:t>
      </w:r>
    </w:p>
    <w:tbl>
      <w:tblPr>
        <w:tblStyle w:val="4"/>
        <w:tblW w:w="1400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835"/>
        <w:gridCol w:w="2835"/>
        <w:gridCol w:w="851"/>
        <w:gridCol w:w="5245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Header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科技企业孵化器名称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孵化场地地址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场地面积（平方米）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爱信诺孵化器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江苏爱信诺信息技术有限公司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江北新区浦泗公路8-2号爱信诺大厦裙楼3-5层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镁客未来数字科技企业孵化器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南京镁客华创科技产业园运营管理有限公司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江北新区研创园团结路99号孵鹰大厦B座4层；江北新区华创路68号景枫乐创B2座4F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南京江北新区c—park新材料科技企业孵化器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南京华创高端技术产业化基地股份有限公司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江北新区罐区南路88号C-Park综合服务区6号楼2-3、5层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徐庄WIN孵化器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南京徐庄高新创业投资有限公司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玄武区玄武大道108号聚慧园1号楼10-15层（共4层）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云想沃客科技企业孵化器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江岛慧谷科创服务（南京）有限公司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建邺区贤坤路5号3幢H座二层201-212室、三层、六层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清科链谷科技企业孵化器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南京清科链谷科技服务有限公司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鼓楼区创新广场B栋4-7层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南京鼓楼创新广场科技创新孵化器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南京鼓楼创新广场建设发展有限公司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鼓楼区清江南路18号2号楼10-12层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3988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悦星球数字医疗科技企业孵化器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江苏启维产城科创发展有限公司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鼓楼区清江南路18号鼓楼创新广场5栋5-9层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金川孵化器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南京金川科技园管理有限公司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鼓楼区建宁路65号21栋5楼，22栋1楼，23栋3-5楼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匠领东岸孵化器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南京匠领未来企业管理有限公司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鼓楼区北祥路67号T2栋11-15楼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紫金智谷人工智能产业园孵化器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南京创马投资发展有限公司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栖霞区天马路7号2幢2-3层、3幢第二层、5幢第四层第五层501-506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金马智汇科技企业孵化器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南京威克曼科技股份有限公司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栖霞区金马路6号6幢1-3、5-6层，9幢2层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南京创星信息产业科技企业孵化器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南京创者盟运营管理有限公司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雨花台区凤展路32号A1北5F-10F；12F-15F；雨花台区大周路34号B4栋3F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7989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拓邮信息科技企业孵化器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江苏拓邮信息智能技术研究院有限公司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雨花台区凤信路6号金证南京科技园6号楼301-304，401-404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江宁创盈孵化器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南京江宁创盈未来科技企业孵化器有限公司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江宁区乾德路2号中智科创基地A座1楼、3楼；B座1-2楼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南京创智汇科技企业孵化器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南京创智汇实业投资有限公司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江宁区东山街道万安北路99号1号楼4-7层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东大江宁科技企业孵化器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南京东大江宁科技园管理有限公司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江宁区东南大学路33号1号楼3层、4号楼2层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南京航空航天大学航空宇航工程研究院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江宁区飞天大道69号3号实验楼1层、2层南侧、3层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南京全赢科技企业孵化器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南京全赢信息科技有限公司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浦口区步月路133号A号楼1楼、C号楼4-5楼、F号楼4楼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邦宁数字科技企业孵化器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江苏奋达信息科技有限公司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六合区王桥路59号六合科创中心A座2、4层，D座5层，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B座1层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新港创客科技企业孵化器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南京新港创客空间有限公司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南京经济技术开发区汇智科技园B1栋5层、12层、16层西侧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新港奇迹科技企业孵化器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南京奇迹空间科技服务有限公司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南京经济技术开发区红枫科技园B3栋3-4层、C4栋2层东侧、A3栋5层西侧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4200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383" w:right="1440" w:bottom="100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zFjZDVkOWY0YzA2MzcyNjRhYTNhNGVlNzhmMTMifQ=="/>
  </w:docVars>
  <w:rsids>
    <w:rsidRoot w:val="00503148"/>
    <w:rsid w:val="0028037C"/>
    <w:rsid w:val="002D68B4"/>
    <w:rsid w:val="004F766C"/>
    <w:rsid w:val="00503148"/>
    <w:rsid w:val="00536F89"/>
    <w:rsid w:val="006D17E9"/>
    <w:rsid w:val="007F0606"/>
    <w:rsid w:val="00BA5A89"/>
    <w:rsid w:val="00E441E4"/>
    <w:rsid w:val="00EB5D1E"/>
    <w:rsid w:val="1C1B7F56"/>
    <w:rsid w:val="2FB13E9F"/>
    <w:rsid w:val="404B32F8"/>
    <w:rsid w:val="41DB67AB"/>
    <w:rsid w:val="5539030F"/>
    <w:rsid w:val="56044479"/>
    <w:rsid w:val="5C9601D3"/>
    <w:rsid w:val="6364795D"/>
    <w:rsid w:val="75E52DD9"/>
    <w:rsid w:val="775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936</Characters>
  <Lines>7</Lines>
  <Paragraphs>2</Paragraphs>
  <TotalTime>19</TotalTime>
  <ScaleCrop>false</ScaleCrop>
  <LinksUpToDate>false</LinksUpToDate>
  <CharactersWithSpaces>1098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2021-11-05T06:51:00Z</dcterms:created>
  <dc:creator>机构平台部</dc:creator>
  <cp:lastModifiedBy>WPS_1507693982</cp:lastModifiedBy>
  <dcterms:modified xsi:type="dcterms:W3CDTF">2023-12-25T03:19:59Z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2BC4B5E07A8C4814AD930C3AEBA13960</vt:lpwstr>
  </property>
</Properties>
</file>