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93" w:rsidRPr="005F29EB" w:rsidRDefault="00976C93" w:rsidP="00976C93">
      <w:pPr>
        <w:spacing w:line="560" w:lineRule="exact"/>
        <w:rPr>
          <w:rFonts w:ascii="Times New Roman" w:eastAsia="方正黑体_GBK" w:hAnsi="Times New Roman"/>
          <w:sz w:val="44"/>
          <w:szCs w:val="44"/>
        </w:rPr>
      </w:pPr>
      <w:r w:rsidRPr="005F29EB">
        <w:rPr>
          <w:rFonts w:ascii="Times New Roman" w:eastAsia="方正黑体_GBK" w:hAnsi="Times New Roman"/>
          <w:sz w:val="32"/>
          <w:szCs w:val="32"/>
        </w:rPr>
        <w:t>附件</w:t>
      </w:r>
      <w:r w:rsidRPr="005F29EB">
        <w:rPr>
          <w:rFonts w:ascii="Times New Roman" w:eastAsia="方正黑体_GBK" w:hAnsi="Times New Roman"/>
          <w:sz w:val="32"/>
          <w:szCs w:val="32"/>
        </w:rPr>
        <w:t>1</w:t>
      </w:r>
    </w:p>
    <w:p w:rsidR="00976C93" w:rsidRPr="00881758" w:rsidRDefault="00976C93" w:rsidP="00976C93">
      <w:pPr>
        <w:spacing w:beforeLines="50" w:before="156" w:afterLines="50" w:after="156" w:line="560" w:lineRule="exact"/>
        <w:jc w:val="center"/>
        <w:rPr>
          <w:rFonts w:ascii="方正小标宋_GBK" w:eastAsia="方正小标宋_GBK" w:hAnsi="方正小标宋_GBK"/>
          <w:sz w:val="32"/>
          <w:szCs w:val="32"/>
        </w:rPr>
      </w:pPr>
      <w:r w:rsidRPr="005F29EB">
        <w:rPr>
          <w:rFonts w:ascii="Times New Roman" w:eastAsia="方正小标宋_GBK" w:hAnsi="Times New Roman"/>
          <w:sz w:val="44"/>
          <w:szCs w:val="44"/>
        </w:rPr>
        <w:t>2024</w:t>
      </w:r>
      <w:r w:rsidRPr="005F29EB">
        <w:rPr>
          <w:rFonts w:ascii="Times New Roman" w:eastAsia="方正小标宋_GBK" w:hAnsi="方正小标宋_GBK"/>
          <w:sz w:val="44"/>
          <w:szCs w:val="44"/>
        </w:rPr>
        <w:t>年省级质量认证创新试点示范项目</w:t>
      </w:r>
    </w:p>
    <w:tbl>
      <w:tblPr>
        <w:tblW w:w="13755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70"/>
        <w:gridCol w:w="4200"/>
        <w:gridCol w:w="5145"/>
      </w:tblGrid>
      <w:tr w:rsidR="00976C93" w:rsidRPr="005E2FAE" w:rsidTr="00ED49CD">
        <w:trPr>
          <w:trHeight w:val="595"/>
          <w:tblHeader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黑体_GBK" w:eastAsia="方正黑体_GBK" w:hAnsi="楷体"/>
                <w:sz w:val="28"/>
                <w:szCs w:val="28"/>
              </w:rPr>
            </w:pPr>
            <w:r w:rsidRPr="005F29EB">
              <w:rPr>
                <w:rFonts w:ascii="方正黑体_GBK" w:eastAsia="方正黑体_GBK" w:hAnsi="楷体" w:hint="eastAsia"/>
                <w:sz w:val="28"/>
                <w:szCs w:val="28"/>
              </w:rPr>
              <w:t>序号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黑体_GBK" w:eastAsia="方正黑体_GBK" w:hAnsi="楷体"/>
                <w:sz w:val="28"/>
                <w:szCs w:val="28"/>
              </w:rPr>
            </w:pPr>
            <w:r w:rsidRPr="005F29EB">
              <w:rPr>
                <w:rFonts w:ascii="方正黑体_GBK" w:eastAsia="方正黑体_GBK" w:hAnsi="楷体" w:hint="eastAsia"/>
                <w:sz w:val="28"/>
                <w:szCs w:val="28"/>
              </w:rPr>
              <w:t>项目名称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黑体_GBK" w:eastAsia="方正黑体_GBK" w:hAnsi="楷体"/>
                <w:sz w:val="28"/>
                <w:szCs w:val="28"/>
              </w:rPr>
            </w:pPr>
            <w:r w:rsidRPr="005F29EB">
              <w:rPr>
                <w:rFonts w:ascii="方正黑体_GBK" w:eastAsia="方正黑体_GBK" w:hAnsi="楷体" w:hint="eastAsia"/>
                <w:sz w:val="28"/>
                <w:szCs w:val="28"/>
              </w:rPr>
              <w:t>申报单位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黑体_GBK" w:eastAsia="方正黑体_GBK" w:hAnsi="楷体"/>
                <w:sz w:val="28"/>
                <w:szCs w:val="28"/>
              </w:rPr>
            </w:pPr>
            <w:r w:rsidRPr="005F29EB">
              <w:rPr>
                <w:rFonts w:ascii="方正黑体_GBK" w:eastAsia="方正黑体_GBK" w:hAnsi="楷体" w:hint="eastAsia"/>
                <w:sz w:val="28"/>
                <w:szCs w:val="28"/>
              </w:rPr>
              <w:t>参与单位</w:t>
            </w:r>
          </w:p>
        </w:tc>
      </w:tr>
      <w:tr w:rsidR="00976C93" w:rsidRPr="005E2FAE" w:rsidTr="00ED49CD">
        <w:trPr>
          <w:trHeight w:val="91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电池</w:t>
            </w:r>
            <w:proofErr w:type="gramStart"/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产业链碳足迹</w:t>
            </w:r>
            <w:proofErr w:type="gramEnd"/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认证与CBAM机制信息披露研究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方圆标志认证集团江苏有限公司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常州市市场监督管理局</w:t>
            </w:r>
          </w:p>
        </w:tc>
      </w:tr>
      <w:tr w:rsidR="00976C93" w:rsidRPr="005E2FAE" w:rsidTr="00ED49CD">
        <w:trPr>
          <w:trHeight w:val="5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输配电行业碳足迹认证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中国质量认证中心南京分中心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无锡市市场监督管理局</w:t>
            </w:r>
          </w:p>
        </w:tc>
      </w:tr>
      <w:tr w:rsidR="00976C93" w:rsidRPr="005E2FAE" w:rsidTr="00ED49CD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绿色建材产品碳足迹认证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常州市建筑科学研究院集团股份有限公司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常州市市场监督管理局</w:t>
            </w:r>
          </w:p>
        </w:tc>
      </w:tr>
      <w:tr w:rsidR="00976C93" w:rsidRPr="005E2FAE" w:rsidTr="00ED49CD">
        <w:trPr>
          <w:trHeight w:val="3858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基于区块链物联网等技术的数字化认证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中国质量认证中心南京分中心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苏州市吴江区市场监督管理局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苏州市市场监督管理局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苏州市吴江区智能制造协会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福华世家纺织有限公司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高创(苏州)电子有限公司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江苏永鼎线缆科技有限公司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江苏荣泽信息科技股份有限公司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江阴兴澄特种钢铁有限公司</w:t>
            </w:r>
          </w:p>
          <w:p w:rsidR="00976C93" w:rsidRPr="00EE40A2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pacing w:val="-8"/>
                <w:sz w:val="28"/>
                <w:szCs w:val="28"/>
              </w:rPr>
            </w:pPr>
            <w:r w:rsidRPr="00EE40A2">
              <w:rPr>
                <w:rFonts w:ascii="方正仿宋_GBK" w:eastAsia="方正仿宋_GBK" w:hAnsi="方正小标宋_GBK" w:hint="eastAsia"/>
                <w:spacing w:val="-8"/>
                <w:sz w:val="28"/>
                <w:szCs w:val="28"/>
              </w:rPr>
              <w:t>中国移动紫金（江苏）创新研究院有限公司</w:t>
            </w:r>
          </w:p>
        </w:tc>
      </w:tr>
      <w:tr w:rsidR="00976C93" w:rsidRPr="005E2FAE" w:rsidTr="00ED49CD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光电产业全产业链质量管理体系认证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苏州市吴江区市场监督管理局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苏州市市场监督管理局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苏州市光电产业商会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国家通信光电缆产品质量检验检测中心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苏州市光电产业质量创新联合体</w:t>
            </w:r>
          </w:p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中国检验认证集团江苏有限公司苏州分公司</w:t>
            </w:r>
          </w:p>
        </w:tc>
      </w:tr>
      <w:tr w:rsidR="00976C93" w:rsidRPr="005E2FAE" w:rsidTr="00ED49CD">
        <w:trPr>
          <w:trHeight w:val="776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6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cs="方正仿宋_GBK" w:hint="eastAsia"/>
                <w:sz w:val="28"/>
                <w:szCs w:val="28"/>
              </w:rPr>
              <w:t>社区居家养老服务认证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常州市市场监督管理局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76C93" w:rsidRPr="005F29EB" w:rsidRDefault="00976C93" w:rsidP="00ED49CD">
            <w:pPr>
              <w:spacing w:line="400" w:lineRule="exact"/>
              <w:rPr>
                <w:rFonts w:ascii="方正仿宋_GBK" w:eastAsia="方正仿宋_GBK" w:hAnsi="方正小标宋_GBK"/>
                <w:sz w:val="28"/>
                <w:szCs w:val="28"/>
              </w:rPr>
            </w:pPr>
            <w:r w:rsidRPr="005F29EB">
              <w:rPr>
                <w:rFonts w:ascii="方正仿宋_GBK" w:eastAsia="方正仿宋_GBK" w:hAnsi="方正小标宋_GBK" w:hint="eastAsia"/>
                <w:sz w:val="28"/>
                <w:szCs w:val="28"/>
              </w:rPr>
              <w:t>江苏天圭认证有限公司</w:t>
            </w:r>
          </w:p>
        </w:tc>
      </w:tr>
    </w:tbl>
    <w:p w:rsidR="00AE7717" w:rsidRPr="00976C93" w:rsidRDefault="00AE7717">
      <w:bookmarkStart w:id="0" w:name="_GoBack"/>
      <w:bookmarkEnd w:id="0"/>
    </w:p>
    <w:sectPr w:rsidR="00AE7717" w:rsidRPr="00976C93" w:rsidSect="00976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16" w:rsidRDefault="006D6016" w:rsidP="00976C93">
      <w:r>
        <w:separator/>
      </w:r>
    </w:p>
  </w:endnote>
  <w:endnote w:type="continuationSeparator" w:id="0">
    <w:p w:rsidR="006D6016" w:rsidRDefault="006D6016" w:rsidP="0097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16" w:rsidRDefault="006D6016" w:rsidP="00976C93">
      <w:r>
        <w:separator/>
      </w:r>
    </w:p>
  </w:footnote>
  <w:footnote w:type="continuationSeparator" w:id="0">
    <w:p w:rsidR="006D6016" w:rsidRDefault="006D6016" w:rsidP="0097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7"/>
    <w:rsid w:val="006D6016"/>
    <w:rsid w:val="00976C93"/>
    <w:rsid w:val="009D3C67"/>
    <w:rsid w:val="00A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苗文彖</dc:creator>
  <cp:keywords/>
  <dc:description/>
  <cp:lastModifiedBy>苗文彖</cp:lastModifiedBy>
  <cp:revision>2</cp:revision>
  <dcterms:created xsi:type="dcterms:W3CDTF">2024-01-05T08:00:00Z</dcterms:created>
  <dcterms:modified xsi:type="dcterms:W3CDTF">2024-01-05T08:00:00Z</dcterms:modified>
</cp:coreProperties>
</file>