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30D84">
        <w:tc>
          <w:tcPr>
            <w:tcW w:w="509" w:type="dxa"/>
          </w:tcPr>
          <w:p w:rsidR="00230D84" w:rsidRDefault="00085142">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230D84" w:rsidRDefault="00230D84">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8514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85142">
              <w:rPr>
                <w:rFonts w:ascii="黑体" w:eastAsia="黑体" w:hAnsi="黑体"/>
                <w:sz w:val="21"/>
                <w:szCs w:val="21"/>
              </w:rPr>
              <w:t>61.020</w:t>
            </w:r>
            <w:r w:rsidR="00085142">
              <w:rPr>
                <w:rFonts w:ascii="黑体" w:eastAsia="黑体" w:hAnsi="黑体" w:hint="eastAsia"/>
                <w:sz w:val="21"/>
                <w:szCs w:val="21"/>
              </w:rPr>
              <w:t>；59.0</w:t>
            </w:r>
            <w:r w:rsidR="00085142">
              <w:rPr>
                <w:rFonts w:ascii="黑体" w:eastAsia="黑体" w:hAnsi="黑体"/>
                <w:sz w:val="21"/>
                <w:szCs w:val="21"/>
              </w:rPr>
              <w:t>80.30</w:t>
            </w:r>
            <w:r>
              <w:rPr>
                <w:rFonts w:ascii="黑体" w:eastAsia="黑体" w:hAnsi="黑体"/>
                <w:sz w:val="21"/>
                <w:szCs w:val="21"/>
              </w:rPr>
              <w:fldChar w:fldCharType="end"/>
            </w:r>
            <w:bookmarkEnd w:id="0"/>
          </w:p>
        </w:tc>
      </w:tr>
      <w:tr w:rsidR="00230D84">
        <w:tc>
          <w:tcPr>
            <w:tcW w:w="509" w:type="dxa"/>
          </w:tcPr>
          <w:p w:rsidR="00230D84" w:rsidRDefault="00085142">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230D84" w:rsidRDefault="00230D8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8514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85142">
              <w:rPr>
                <w:rFonts w:ascii="黑体" w:eastAsia="黑体" w:hAnsi="黑体"/>
                <w:sz w:val="21"/>
                <w:szCs w:val="21"/>
              </w:rPr>
              <w:t>Y 76</w:t>
            </w:r>
            <w:r w:rsidR="00085142">
              <w:rPr>
                <w:rFonts w:ascii="黑体" w:eastAsia="黑体" w:hAnsi="黑体" w:hint="eastAsia"/>
                <w:sz w:val="21"/>
                <w:szCs w:val="21"/>
              </w:rPr>
              <w:t>；W 63</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30D84">
        <w:tc>
          <w:tcPr>
            <w:tcW w:w="6407" w:type="dxa"/>
          </w:tcPr>
          <w:p w:rsidR="00230D84" w:rsidRDefault="00085142">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230D84">
              <w:fldChar w:fldCharType="begin">
                <w:ffData>
                  <w:name w:val="c1"/>
                  <w:enabled/>
                  <w:calcOnExit w:val="0"/>
                  <w:textInput>
                    <w:maxLength w:val="8"/>
                  </w:textInput>
                </w:ffData>
              </w:fldChar>
            </w:r>
            <w:bookmarkStart w:id="3" w:name="c1"/>
            <w:r>
              <w:instrText xml:space="preserve"> FORMTEXT </w:instrText>
            </w:r>
            <w:r w:rsidR="00230D84">
              <w:fldChar w:fldCharType="separate"/>
            </w:r>
            <w:r>
              <w:rPr>
                <w:rFonts w:hint="eastAsia"/>
              </w:rPr>
              <w:t>32</w:t>
            </w:r>
            <w:r w:rsidR="00230D84">
              <w:fldChar w:fldCharType="end"/>
            </w:r>
            <w:bookmarkEnd w:id="3"/>
          </w:p>
        </w:tc>
      </w:tr>
    </w:tbl>
    <w:p w:rsidR="00230D84" w:rsidRDefault="00230D84">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85142">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85142">
        <w:rPr>
          <w:rFonts w:ascii="黑体" w:eastAsia="黑体" w:hint="eastAsia"/>
          <w:b w:val="0"/>
          <w:w w:val="100"/>
          <w:sz w:val="48"/>
        </w:rPr>
        <w:t>江苏省</w:t>
      </w:r>
      <w:r>
        <w:rPr>
          <w:rFonts w:ascii="黑体" w:eastAsia="黑体"/>
          <w:b w:val="0"/>
          <w:w w:val="100"/>
          <w:sz w:val="48"/>
        </w:rPr>
        <w:fldChar w:fldCharType="end"/>
      </w:r>
      <w:bookmarkEnd w:id="4"/>
      <w:r w:rsidR="00085142">
        <w:rPr>
          <w:rFonts w:ascii="黑体" w:eastAsia="黑体" w:hAnsi="黑体" w:hint="eastAsia"/>
          <w:b w:val="0"/>
          <w:bCs w:val="0"/>
          <w:w w:val="100"/>
          <w:sz w:val="48"/>
          <w:szCs w:val="48"/>
        </w:rPr>
        <w:t>地方标准</w:t>
      </w:r>
    </w:p>
    <w:bookmarkEnd w:id="2"/>
    <w:p w:rsidR="00230D84" w:rsidRDefault="00085142">
      <w:pPr>
        <w:pStyle w:val="affffffffff4"/>
        <w:framePr w:wrap="auto"/>
        <w:rPr>
          <w:lang w:val="fr-FR"/>
        </w:rPr>
      </w:pPr>
      <w:r>
        <w:rPr>
          <w:lang w:val="fr-FR"/>
        </w:rPr>
        <w:t>DB</w:t>
      </w:r>
      <w:r w:rsidR="00230D84">
        <w:fldChar w:fldCharType="begin">
          <w:ffData>
            <w:name w:val="文字1"/>
            <w:enabled/>
            <w:calcOnExit w:val="0"/>
            <w:textInput>
              <w:default w:val="XX/T"/>
            </w:textInput>
          </w:ffData>
        </w:fldChar>
      </w:r>
      <w:bookmarkStart w:id="5" w:name="文字1"/>
      <w:r>
        <w:rPr>
          <w:lang w:val="fr-FR"/>
        </w:rPr>
        <w:instrText xml:space="preserve"> FORMTEXT </w:instrText>
      </w:r>
      <w:r w:rsidR="00230D84">
        <w:fldChar w:fldCharType="separate"/>
      </w:r>
      <w:r>
        <w:rPr>
          <w:rFonts w:hint="eastAsia"/>
          <w:lang w:val="fr-FR"/>
        </w:rPr>
        <w:t>32</w:t>
      </w:r>
      <w:r>
        <w:rPr>
          <w:lang w:val="fr-FR"/>
        </w:rPr>
        <w:t>/T</w:t>
      </w:r>
      <w:r w:rsidR="00230D84">
        <w:fldChar w:fldCharType="end"/>
      </w:r>
      <w:bookmarkEnd w:id="5"/>
      <w:r w:rsidR="00230D84">
        <w:fldChar w:fldCharType="begin">
          <w:ffData>
            <w:name w:val="NSTD_CODE_F"/>
            <w:enabled/>
            <w:calcOnExit w:val="0"/>
            <w:textInput>
              <w:default w:val="XXXX"/>
            </w:textInput>
          </w:ffData>
        </w:fldChar>
      </w:r>
      <w:bookmarkStart w:id="6" w:name="NSTD_CODE_F"/>
      <w:r>
        <w:rPr>
          <w:lang w:val="fr-FR"/>
        </w:rPr>
        <w:instrText xml:space="preserve"> FORMTEXT </w:instrText>
      </w:r>
      <w:r w:rsidR="00230D84">
        <w:fldChar w:fldCharType="separate"/>
      </w:r>
      <w:r>
        <w:t>XXXX</w:t>
      </w:r>
      <w:r w:rsidR="00230D84">
        <w:fldChar w:fldCharType="end"/>
      </w:r>
      <w:bookmarkEnd w:id="6"/>
      <w:r>
        <w:rPr>
          <w:rFonts w:hAnsi="黑体"/>
          <w:lang w:val="fr-FR"/>
        </w:rPr>
        <w:t>—</w:t>
      </w:r>
      <w:r w:rsidR="00230D84">
        <w:fldChar w:fldCharType="begin">
          <w:ffData>
            <w:name w:val="NSTD_CODE_B"/>
            <w:enabled/>
            <w:calcOnExit w:val="0"/>
            <w:textInput>
              <w:default w:val="XXXX"/>
            </w:textInput>
          </w:ffData>
        </w:fldChar>
      </w:r>
      <w:bookmarkStart w:id="7" w:name="NSTD_CODE_B"/>
      <w:r>
        <w:rPr>
          <w:lang w:val="fr-FR"/>
        </w:rPr>
        <w:instrText xml:space="preserve"> FORMTEXT </w:instrText>
      </w:r>
      <w:r w:rsidR="00230D84">
        <w:fldChar w:fldCharType="separate"/>
      </w:r>
      <w:r>
        <w:rPr>
          <w:lang w:val="fr-FR"/>
        </w:rPr>
        <w:t>XXXX</w:t>
      </w:r>
      <w:r w:rsidR="00230D84">
        <w:fldChar w:fldCharType="end"/>
      </w:r>
      <w:bookmarkEnd w:id="7"/>
    </w:p>
    <w:p w:rsidR="00230D84" w:rsidRDefault="00230D84">
      <w:pPr>
        <w:pStyle w:val="affffffffff5"/>
        <w:framePr w:wrap="auto"/>
        <w:rPr>
          <w:rFonts w:hAnsi="黑体"/>
        </w:rPr>
      </w:pPr>
      <w:r>
        <w:rPr>
          <w:rFonts w:hAnsi="黑体"/>
        </w:rPr>
        <w:fldChar w:fldCharType="begin">
          <w:ffData>
            <w:name w:val="OSTD_CODE"/>
            <w:enabled/>
            <w:calcOnExit w:val="0"/>
            <w:textInput/>
          </w:ffData>
        </w:fldChar>
      </w:r>
      <w:bookmarkStart w:id="8" w:name="OSTD_CODE"/>
      <w:r w:rsidR="00085142">
        <w:rPr>
          <w:rFonts w:hAnsi="黑体"/>
        </w:rPr>
        <w:instrText xml:space="preserve"> FORMTEXT </w:instrText>
      </w:r>
      <w:r>
        <w:rPr>
          <w:rFonts w:hAnsi="黑体"/>
        </w:rPr>
      </w:r>
      <w:r>
        <w:rPr>
          <w:rFonts w:hAnsi="黑体"/>
        </w:rPr>
        <w:fldChar w:fldCharType="separate"/>
      </w:r>
      <w:r w:rsidR="00085142">
        <w:rPr>
          <w:rFonts w:hAnsi="黑体"/>
        </w:rPr>
        <w:t>     </w:t>
      </w:r>
      <w:r>
        <w:rPr>
          <w:rFonts w:hAnsi="黑体"/>
        </w:rPr>
        <w:fldChar w:fldCharType="end"/>
      </w:r>
      <w:bookmarkEnd w:id="8"/>
    </w:p>
    <w:p w:rsidR="00230D84" w:rsidRDefault="008C0C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DBDB4"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230D84" w:rsidRDefault="00230D84">
      <w:pPr>
        <w:pStyle w:val="afffff2"/>
        <w:framePr w:w="9639" w:h="6976" w:hRule="exact" w:hSpace="0" w:vSpace="0" w:wrap="around" w:hAnchor="page" w:y="6408"/>
        <w:jc w:val="center"/>
        <w:rPr>
          <w:rFonts w:ascii="黑体" w:eastAsia="黑体" w:hAnsi="黑体"/>
          <w:b w:val="0"/>
          <w:bCs w:val="0"/>
          <w:w w:val="100"/>
        </w:rPr>
      </w:pPr>
    </w:p>
    <w:p w:rsidR="00230D84" w:rsidRDefault="00230D84">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85142">
        <w:instrText xml:space="preserve"> FORMTEXT </w:instrText>
      </w:r>
      <w:r>
        <w:fldChar w:fldCharType="separate"/>
      </w:r>
      <w:r w:rsidR="00085142">
        <w:t>学生校服质量评价技术规范</w:t>
      </w:r>
      <w:r>
        <w:fldChar w:fldCharType="end"/>
      </w:r>
      <w:bookmarkEnd w:id="9"/>
    </w:p>
    <w:p w:rsidR="00230D84" w:rsidRDefault="00230D84">
      <w:pPr>
        <w:framePr w:w="9639" w:h="6974" w:hRule="exact" w:wrap="around" w:vAnchor="page" w:hAnchor="page" w:x="1419" w:y="6408" w:anchorLock="1"/>
        <w:ind w:left="-1418"/>
      </w:pPr>
    </w:p>
    <w:p w:rsidR="00230D84" w:rsidRDefault="00230D84">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085142">
        <w:rPr>
          <w:rFonts w:eastAsia="黑体"/>
          <w:szCs w:val="28"/>
        </w:rPr>
        <w:instrText xml:space="preserve"> FORMTEXT </w:instrText>
      </w:r>
      <w:r>
        <w:rPr>
          <w:rFonts w:eastAsia="黑体"/>
          <w:szCs w:val="28"/>
        </w:rPr>
      </w:r>
      <w:r>
        <w:rPr>
          <w:rFonts w:eastAsia="黑体"/>
          <w:szCs w:val="28"/>
        </w:rPr>
        <w:fldChar w:fldCharType="separate"/>
      </w:r>
      <w:r w:rsidR="00085142">
        <w:rPr>
          <w:rFonts w:eastAsia="黑体" w:hint="eastAsia"/>
          <w:szCs w:val="28"/>
        </w:rPr>
        <w:t>Technology specification for the evaluation of school uniforms of students</w:t>
      </w:r>
      <w:r>
        <w:rPr>
          <w:rFonts w:eastAsia="黑体"/>
          <w:szCs w:val="28"/>
        </w:rPr>
        <w:fldChar w:fldCharType="end"/>
      </w:r>
      <w:bookmarkEnd w:id="10"/>
    </w:p>
    <w:p w:rsidR="00230D84" w:rsidRDefault="00230D84">
      <w:pPr>
        <w:framePr w:w="9639" w:h="6974" w:hRule="exact" w:wrap="around" w:vAnchor="page" w:hAnchor="page" w:x="1419" w:y="6408" w:anchorLock="1"/>
        <w:spacing w:line="760" w:lineRule="exact"/>
        <w:ind w:left="-1418"/>
      </w:pPr>
    </w:p>
    <w:p w:rsidR="00230D84" w:rsidRDefault="00230D84">
      <w:pPr>
        <w:pStyle w:val="afffffffa"/>
        <w:framePr w:w="9639" w:h="6974" w:hRule="exact" w:wrap="around" w:vAnchor="page" w:hAnchor="page" w:x="1419" w:y="6408" w:anchorLock="1"/>
        <w:textAlignment w:val="bottom"/>
        <w:rPr>
          <w:rFonts w:eastAsia="黑体"/>
          <w:szCs w:val="28"/>
        </w:rPr>
      </w:pPr>
    </w:p>
    <w:p w:rsidR="00230D84" w:rsidRDefault="00230D84">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085142">
        <w:rPr>
          <w:sz w:val="24"/>
          <w:szCs w:val="28"/>
        </w:rPr>
        <w:instrText xml:space="preserve"> FORMDROPDOWN </w:instrText>
      </w:r>
      <w:r w:rsidR="00377496">
        <w:rPr>
          <w:sz w:val="24"/>
          <w:szCs w:val="28"/>
        </w:rPr>
      </w:r>
      <w:r w:rsidR="00377496">
        <w:rPr>
          <w:sz w:val="24"/>
          <w:szCs w:val="28"/>
        </w:rPr>
        <w:fldChar w:fldCharType="separate"/>
      </w:r>
      <w:r>
        <w:rPr>
          <w:sz w:val="24"/>
          <w:szCs w:val="28"/>
        </w:rPr>
        <w:fldChar w:fldCharType="end"/>
      </w:r>
      <w:bookmarkEnd w:id="11"/>
    </w:p>
    <w:p w:rsidR="00230D84" w:rsidRDefault="00230D84">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085142">
        <w:rPr>
          <w:sz w:val="21"/>
          <w:szCs w:val="28"/>
        </w:rPr>
        <w:instrText xml:space="preserve"> FORMTEXT </w:instrText>
      </w:r>
      <w:r>
        <w:rPr>
          <w:sz w:val="21"/>
          <w:szCs w:val="28"/>
        </w:rPr>
      </w:r>
      <w:r>
        <w:rPr>
          <w:sz w:val="21"/>
          <w:szCs w:val="28"/>
        </w:rPr>
        <w:fldChar w:fldCharType="separate"/>
      </w:r>
      <w:r w:rsidR="00085142">
        <w:rPr>
          <w:sz w:val="21"/>
          <w:szCs w:val="28"/>
        </w:rPr>
        <w:t>     </w:t>
      </w:r>
      <w:r>
        <w:rPr>
          <w:sz w:val="21"/>
          <w:szCs w:val="28"/>
        </w:rPr>
        <w:fldChar w:fldCharType="end"/>
      </w:r>
      <w:bookmarkEnd w:id="12"/>
    </w:p>
    <w:p w:rsidR="00230D84" w:rsidRDefault="00230D84" w:rsidP="009E0D63">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085142">
        <w:rPr>
          <w:b/>
          <w:sz w:val="21"/>
          <w:szCs w:val="28"/>
        </w:rPr>
        <w:instrText xml:space="preserve"> FORMDROPDOWN </w:instrText>
      </w:r>
      <w:r w:rsidR="00377496">
        <w:rPr>
          <w:b/>
          <w:sz w:val="21"/>
          <w:szCs w:val="28"/>
        </w:rPr>
      </w:r>
      <w:r w:rsidR="00377496">
        <w:rPr>
          <w:b/>
          <w:sz w:val="21"/>
          <w:szCs w:val="28"/>
        </w:rPr>
        <w:fldChar w:fldCharType="separate"/>
      </w:r>
      <w:r>
        <w:rPr>
          <w:b/>
          <w:sz w:val="21"/>
          <w:szCs w:val="28"/>
        </w:rPr>
        <w:fldChar w:fldCharType="end"/>
      </w:r>
      <w:bookmarkEnd w:id="13"/>
    </w:p>
    <w:p w:rsidR="00230D84" w:rsidRDefault="00230D84">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5142">
        <w:rPr>
          <w:rFonts w:ascii="黑体"/>
        </w:rPr>
        <w:instrText xml:space="preserve"> FORMTEXT </w:instrText>
      </w:r>
      <w:r>
        <w:rPr>
          <w:rFonts w:ascii="黑体"/>
        </w:rPr>
      </w:r>
      <w:r>
        <w:rPr>
          <w:rFonts w:ascii="黑体"/>
        </w:rPr>
        <w:fldChar w:fldCharType="separate"/>
      </w:r>
      <w:r w:rsidR="00085142">
        <w:rPr>
          <w:rFonts w:ascii="黑体"/>
        </w:rPr>
        <w:t>XXXX</w:t>
      </w:r>
      <w:r>
        <w:rPr>
          <w:rFonts w:ascii="黑体"/>
        </w:rPr>
        <w:fldChar w:fldCharType="end"/>
      </w:r>
      <w:bookmarkEnd w:id="14"/>
      <w:r w:rsidR="00085142">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5142">
        <w:rPr>
          <w:rFonts w:ascii="黑体"/>
        </w:rPr>
        <w:instrText xml:space="preserve"> FORMTEXT </w:instrText>
      </w:r>
      <w:r>
        <w:rPr>
          <w:rFonts w:ascii="黑体"/>
        </w:rPr>
      </w:r>
      <w:r>
        <w:rPr>
          <w:rFonts w:ascii="黑体"/>
        </w:rPr>
        <w:fldChar w:fldCharType="separate"/>
      </w:r>
      <w:r w:rsidR="00085142">
        <w:rPr>
          <w:rFonts w:ascii="黑体"/>
        </w:rPr>
        <w:t>XX</w:t>
      </w:r>
      <w:r>
        <w:rPr>
          <w:rFonts w:ascii="黑体"/>
        </w:rPr>
        <w:fldChar w:fldCharType="end"/>
      </w:r>
      <w:bookmarkEnd w:id="15"/>
      <w:r w:rsidR="00085142">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5142">
        <w:rPr>
          <w:rFonts w:ascii="黑体"/>
        </w:rPr>
        <w:instrText xml:space="preserve"> FORMTEXT </w:instrText>
      </w:r>
      <w:r>
        <w:rPr>
          <w:rFonts w:ascii="黑体"/>
        </w:rPr>
      </w:r>
      <w:r>
        <w:rPr>
          <w:rFonts w:ascii="黑体"/>
        </w:rPr>
        <w:fldChar w:fldCharType="separate"/>
      </w:r>
      <w:r w:rsidR="00085142">
        <w:rPr>
          <w:rFonts w:ascii="黑体"/>
        </w:rPr>
        <w:t>XX</w:t>
      </w:r>
      <w:r>
        <w:rPr>
          <w:rFonts w:ascii="黑体"/>
        </w:rPr>
        <w:fldChar w:fldCharType="end"/>
      </w:r>
      <w:bookmarkEnd w:id="16"/>
      <w:r w:rsidR="00085142">
        <w:rPr>
          <w:rFonts w:hint="eastAsia"/>
        </w:rPr>
        <w:t>发布</w:t>
      </w:r>
    </w:p>
    <w:p w:rsidR="00230D84" w:rsidRDefault="00230D84">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5142">
        <w:rPr>
          <w:rFonts w:ascii="黑体"/>
        </w:rPr>
        <w:instrText xml:space="preserve"> FORMTEXT </w:instrText>
      </w:r>
      <w:r>
        <w:rPr>
          <w:rFonts w:ascii="黑体"/>
        </w:rPr>
      </w:r>
      <w:r>
        <w:rPr>
          <w:rFonts w:ascii="黑体"/>
        </w:rPr>
        <w:fldChar w:fldCharType="separate"/>
      </w:r>
      <w:r w:rsidR="00085142">
        <w:rPr>
          <w:rFonts w:ascii="黑体"/>
        </w:rPr>
        <w:t>XXXX</w:t>
      </w:r>
      <w:r>
        <w:rPr>
          <w:rFonts w:ascii="黑体"/>
        </w:rPr>
        <w:fldChar w:fldCharType="end"/>
      </w:r>
      <w:bookmarkEnd w:id="17"/>
      <w:r w:rsidR="00085142">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5142">
        <w:rPr>
          <w:rFonts w:ascii="黑体"/>
        </w:rPr>
        <w:instrText xml:space="preserve"> FORMTEXT </w:instrText>
      </w:r>
      <w:r>
        <w:rPr>
          <w:rFonts w:ascii="黑体"/>
        </w:rPr>
      </w:r>
      <w:r>
        <w:rPr>
          <w:rFonts w:ascii="黑体"/>
        </w:rPr>
        <w:fldChar w:fldCharType="separate"/>
      </w:r>
      <w:r w:rsidR="00085142">
        <w:rPr>
          <w:rFonts w:ascii="黑体"/>
        </w:rPr>
        <w:t>XX</w:t>
      </w:r>
      <w:r>
        <w:rPr>
          <w:rFonts w:ascii="黑体"/>
        </w:rPr>
        <w:fldChar w:fldCharType="end"/>
      </w:r>
      <w:bookmarkEnd w:id="18"/>
      <w:r w:rsidR="00085142">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5142">
        <w:rPr>
          <w:rFonts w:ascii="黑体"/>
        </w:rPr>
        <w:instrText xml:space="preserve"> FORMTEXT </w:instrText>
      </w:r>
      <w:r>
        <w:rPr>
          <w:rFonts w:ascii="黑体"/>
        </w:rPr>
      </w:r>
      <w:r>
        <w:rPr>
          <w:rFonts w:ascii="黑体"/>
        </w:rPr>
        <w:fldChar w:fldCharType="separate"/>
      </w:r>
      <w:r w:rsidR="00085142">
        <w:rPr>
          <w:rFonts w:ascii="黑体"/>
        </w:rPr>
        <w:t>XX</w:t>
      </w:r>
      <w:r>
        <w:rPr>
          <w:rFonts w:ascii="黑体"/>
        </w:rPr>
        <w:fldChar w:fldCharType="end"/>
      </w:r>
      <w:bookmarkEnd w:id="19"/>
      <w:r w:rsidR="00085142">
        <w:rPr>
          <w:rFonts w:hint="eastAsia"/>
        </w:rPr>
        <w:t>实施</w:t>
      </w:r>
    </w:p>
    <w:p w:rsidR="00230D84" w:rsidRDefault="00230D84">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085142">
        <w:rPr>
          <w:rFonts w:hAnsi="黑体"/>
          <w:w w:val="100"/>
          <w:sz w:val="28"/>
        </w:rPr>
        <w:instrText xml:space="preserve"> FORMTEXT </w:instrText>
      </w:r>
      <w:r>
        <w:rPr>
          <w:rFonts w:hAnsi="黑体"/>
          <w:w w:val="100"/>
          <w:sz w:val="28"/>
        </w:rPr>
      </w:r>
      <w:r>
        <w:rPr>
          <w:rFonts w:hAnsi="黑体"/>
          <w:w w:val="100"/>
          <w:sz w:val="28"/>
        </w:rPr>
        <w:fldChar w:fldCharType="separate"/>
      </w:r>
      <w:r w:rsidR="00085142">
        <w:rPr>
          <w:rFonts w:hAnsi="黑体" w:hint="eastAsia"/>
          <w:w w:val="100"/>
          <w:sz w:val="28"/>
        </w:rPr>
        <w:t>江苏省市场监督管理局</w:t>
      </w:r>
      <w:r>
        <w:rPr>
          <w:rFonts w:hAnsi="黑体"/>
          <w:w w:val="100"/>
          <w:sz w:val="28"/>
        </w:rPr>
        <w:fldChar w:fldCharType="end"/>
      </w:r>
      <w:bookmarkEnd w:id="20"/>
      <w:r w:rsidR="00085142">
        <w:rPr>
          <w:rFonts w:ascii="Times New Roman"/>
          <w:w w:val="100"/>
          <w:sz w:val="28"/>
        </w:rPr>
        <w:t>  </w:t>
      </w:r>
      <w:r w:rsidR="00085142">
        <w:rPr>
          <w:rStyle w:val="afffffffffffb"/>
          <w:rFonts w:hAnsi="黑体" w:hint="eastAsia"/>
          <w:position w:val="0"/>
        </w:rPr>
        <w:t>发</w:t>
      </w:r>
      <w:r w:rsidR="00085142">
        <w:rPr>
          <w:rStyle w:val="afffffffffffb"/>
          <w:rFonts w:hAnsi="黑体" w:hint="eastAsia"/>
          <w:spacing w:val="0"/>
          <w:position w:val="0"/>
        </w:rPr>
        <w:t>布</w:t>
      </w:r>
    </w:p>
    <w:p w:rsidR="00230D84" w:rsidRDefault="008C0C6F">
      <w:pPr>
        <w:rPr>
          <w:rFonts w:ascii="宋体" w:hAnsi="宋体"/>
          <w:sz w:val="28"/>
          <w:szCs w:val="28"/>
        </w:rPr>
        <w:sectPr w:rsidR="00230D84">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253AC"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p w:rsidR="00230D84" w:rsidRDefault="00085142">
      <w:pPr>
        <w:pStyle w:val="a6"/>
        <w:spacing w:after="468"/>
      </w:pPr>
      <w:bookmarkStart w:id="21" w:name="BookMark2"/>
      <w:r>
        <w:rPr>
          <w:spacing w:val="320"/>
        </w:rPr>
        <w:lastRenderedPageBreak/>
        <w:t>前</w:t>
      </w:r>
      <w:r>
        <w:t>言</w:t>
      </w:r>
    </w:p>
    <w:p w:rsidR="00230D84" w:rsidRDefault="00085142">
      <w:pPr>
        <w:pStyle w:val="afffff7"/>
        <w:ind w:firstLine="420"/>
      </w:pPr>
      <w:r>
        <w:rPr>
          <w:rFonts w:hint="eastAsia"/>
        </w:rPr>
        <w:t>本文件按照GB/T 1.1—2020《标准化工作导则  第1部分：标准化文件的结构和起草规则》的规定起草。</w:t>
      </w:r>
    </w:p>
    <w:p w:rsidR="009A3B00" w:rsidRDefault="009A3B00" w:rsidP="009A3B00">
      <w:pPr>
        <w:pStyle w:val="afffff7"/>
        <w:ind w:firstLine="420"/>
      </w:pPr>
      <w:r>
        <w:rPr>
          <w:rFonts w:hint="eastAsia"/>
        </w:rPr>
        <w:t>请注意本文件的某些内容可能涉及专利。本文件的发布机构不承担识别专利的责任。</w:t>
      </w:r>
    </w:p>
    <w:p w:rsidR="00230D84" w:rsidRDefault="00085142">
      <w:pPr>
        <w:pStyle w:val="afffff7"/>
        <w:ind w:firstLine="420"/>
      </w:pPr>
      <w:r>
        <w:rPr>
          <w:rFonts w:hint="eastAsia"/>
        </w:rPr>
        <w:t>本文件由江苏省市场监督管理局提出并归口。</w:t>
      </w:r>
    </w:p>
    <w:p w:rsidR="00230D84" w:rsidRDefault="00085142">
      <w:pPr>
        <w:pStyle w:val="afffff7"/>
        <w:ind w:firstLine="420"/>
      </w:pPr>
      <w:r>
        <w:rPr>
          <w:rFonts w:hint="eastAsia"/>
        </w:rPr>
        <w:t>本文件起草单位：</w:t>
      </w:r>
      <w:r w:rsidR="00627887">
        <w:rPr>
          <w:rFonts w:hint="eastAsia"/>
        </w:rPr>
        <w:t>江苏省纺织产品质量监督检验研究院、</w:t>
      </w:r>
      <w:r w:rsidR="00627887" w:rsidRPr="00D44431">
        <w:rPr>
          <w:rFonts w:hint="eastAsia"/>
        </w:rPr>
        <w:t>南京市教育技术装备中心</w:t>
      </w:r>
      <w:r w:rsidR="00627887">
        <w:rPr>
          <w:rFonts w:hint="eastAsia"/>
        </w:rPr>
        <w:t>、</w:t>
      </w:r>
      <w:r w:rsidR="00627887" w:rsidRPr="0050607C">
        <w:rPr>
          <w:rFonts w:hint="eastAsia"/>
        </w:rPr>
        <w:t>江苏苏美达伊顿纪</w:t>
      </w:r>
      <w:proofErr w:type="gramStart"/>
      <w:r w:rsidR="00627887" w:rsidRPr="0050607C">
        <w:rPr>
          <w:rFonts w:hint="eastAsia"/>
        </w:rPr>
        <w:t>德品牌</w:t>
      </w:r>
      <w:proofErr w:type="gramEnd"/>
      <w:r w:rsidR="00627887" w:rsidRPr="0050607C">
        <w:rPr>
          <w:rFonts w:hint="eastAsia"/>
        </w:rPr>
        <w:t>管理有限公司</w:t>
      </w:r>
      <w:r w:rsidR="00627887">
        <w:rPr>
          <w:rFonts w:hint="eastAsia"/>
        </w:rPr>
        <w:t>、江苏派逊服饰有限公司、江苏飒美特服饰有限公司、江苏兰诗服饰有限公司、江苏圣</w:t>
      </w:r>
      <w:proofErr w:type="gramStart"/>
      <w:r w:rsidR="00627887">
        <w:rPr>
          <w:rFonts w:hint="eastAsia"/>
        </w:rPr>
        <w:t>澜</w:t>
      </w:r>
      <w:proofErr w:type="gramEnd"/>
      <w:r w:rsidR="00627887">
        <w:rPr>
          <w:rFonts w:hint="eastAsia"/>
        </w:rPr>
        <w:t>服饰创意有限公司、</w:t>
      </w:r>
      <w:r w:rsidR="00627887" w:rsidRPr="00B61779">
        <w:rPr>
          <w:rFonts w:hint="eastAsia"/>
        </w:rPr>
        <w:t>江苏红动服饰有限公司</w:t>
      </w:r>
      <w:r w:rsidR="00627887">
        <w:rPr>
          <w:rFonts w:hint="eastAsia"/>
        </w:rPr>
        <w:t>、</w:t>
      </w:r>
      <w:r w:rsidR="00627887" w:rsidRPr="008C1701">
        <w:rPr>
          <w:rFonts w:hint="eastAsia"/>
        </w:rPr>
        <w:t>红豆集团无锡红豆童装有限公司</w:t>
      </w:r>
      <w:r w:rsidR="00627887">
        <w:rPr>
          <w:rFonts w:hint="eastAsia"/>
        </w:rPr>
        <w:t>、</w:t>
      </w:r>
      <w:r w:rsidR="00627887" w:rsidRPr="00BF5EE1">
        <w:rPr>
          <w:rFonts w:hint="eastAsia"/>
        </w:rPr>
        <w:t>海</w:t>
      </w:r>
      <w:proofErr w:type="gramStart"/>
      <w:r w:rsidR="00627887" w:rsidRPr="00BF5EE1">
        <w:rPr>
          <w:rFonts w:hint="eastAsia"/>
        </w:rPr>
        <w:t>澜</w:t>
      </w:r>
      <w:proofErr w:type="gramEnd"/>
      <w:r w:rsidR="00627887" w:rsidRPr="00BF5EE1">
        <w:rPr>
          <w:rFonts w:hint="eastAsia"/>
        </w:rPr>
        <w:t>之家集团股份有限公司</w:t>
      </w:r>
      <w:r w:rsidR="00627887">
        <w:rPr>
          <w:rFonts w:hint="eastAsia"/>
        </w:rPr>
        <w:t>、</w:t>
      </w:r>
      <w:r w:rsidR="00627887" w:rsidRPr="006232A8">
        <w:rPr>
          <w:rFonts w:hint="eastAsia"/>
        </w:rPr>
        <w:t>江苏大卫卢克教育科技有限公司</w:t>
      </w:r>
      <w:r w:rsidR="00627887">
        <w:rPr>
          <w:rFonts w:hint="eastAsia"/>
        </w:rPr>
        <w:t>、</w:t>
      </w:r>
      <w:r w:rsidR="00627887" w:rsidRPr="00CC20CF">
        <w:rPr>
          <w:rFonts w:hint="eastAsia"/>
        </w:rPr>
        <w:t>南通市</w:t>
      </w:r>
      <w:proofErr w:type="gramStart"/>
      <w:r w:rsidR="00627887" w:rsidRPr="00CC20CF">
        <w:rPr>
          <w:rFonts w:hint="eastAsia"/>
        </w:rPr>
        <w:t>盛首宇</w:t>
      </w:r>
      <w:proofErr w:type="gramEnd"/>
      <w:r w:rsidR="00627887" w:rsidRPr="00CC20CF">
        <w:rPr>
          <w:rFonts w:hint="eastAsia"/>
        </w:rPr>
        <w:t>纺织科技有限公司</w:t>
      </w:r>
      <w:r w:rsidR="00627887">
        <w:rPr>
          <w:rFonts w:hint="eastAsia"/>
        </w:rPr>
        <w:t>、</w:t>
      </w:r>
      <w:r w:rsidR="00627887" w:rsidRPr="006232A8">
        <w:rPr>
          <w:rFonts w:hint="eastAsia"/>
        </w:rPr>
        <w:t>无锡诚品拉链科技有限公司</w:t>
      </w:r>
      <w:r w:rsidR="00627887">
        <w:rPr>
          <w:rFonts w:hint="eastAsia"/>
        </w:rPr>
        <w:t>。</w:t>
      </w:r>
    </w:p>
    <w:p w:rsidR="00230D84" w:rsidRDefault="00085142">
      <w:pPr>
        <w:pStyle w:val="afffff7"/>
        <w:ind w:firstLine="420"/>
      </w:pPr>
      <w:r>
        <w:rPr>
          <w:rFonts w:hint="eastAsia"/>
        </w:rPr>
        <w:t>本文件主要起草人：</w:t>
      </w:r>
      <w:r w:rsidR="00627887">
        <w:rPr>
          <w:rFonts w:hint="eastAsia"/>
        </w:rPr>
        <w:t>苏为、</w:t>
      </w:r>
      <w:r w:rsidR="00627887" w:rsidRPr="00D44431">
        <w:rPr>
          <w:rFonts w:hint="eastAsia"/>
        </w:rPr>
        <w:t>张峰</w:t>
      </w:r>
      <w:r w:rsidR="00627887">
        <w:rPr>
          <w:rFonts w:hint="eastAsia"/>
        </w:rPr>
        <w:t>、张彤、张兰芳、戴婕、徐亚军、王静、徐龙、吴明静、徐雨晨、姚军、</w:t>
      </w:r>
      <w:r w:rsidR="00627887" w:rsidRPr="00523C81">
        <w:rPr>
          <w:rFonts w:hint="eastAsia"/>
        </w:rPr>
        <w:t>周宏江</w:t>
      </w:r>
      <w:r w:rsidR="00627887">
        <w:rPr>
          <w:rFonts w:hint="eastAsia"/>
        </w:rPr>
        <w:t>、卞</w:t>
      </w:r>
      <w:r w:rsidR="00627887" w:rsidRPr="003E3C6D">
        <w:rPr>
          <w:rFonts w:hint="eastAsia"/>
        </w:rPr>
        <w:t>芹</w:t>
      </w:r>
      <w:r w:rsidR="00627887">
        <w:rPr>
          <w:rFonts w:hint="eastAsia"/>
        </w:rPr>
        <w:t>、赵海亮、潘朝俊、</w:t>
      </w:r>
      <w:r w:rsidR="00627887" w:rsidRPr="00F125F3">
        <w:rPr>
          <w:rFonts w:hint="eastAsia"/>
        </w:rPr>
        <w:t>张先跃</w:t>
      </w:r>
      <w:r w:rsidR="00627887">
        <w:rPr>
          <w:rFonts w:hint="eastAsia"/>
        </w:rPr>
        <w:t>。</w:t>
      </w:r>
      <w:bookmarkStart w:id="22" w:name="_GoBack"/>
      <w:bookmarkEnd w:id="22"/>
    </w:p>
    <w:p w:rsidR="00230D84" w:rsidRDefault="00230D84">
      <w:pPr>
        <w:pStyle w:val="afffff7"/>
        <w:ind w:firstLine="420"/>
      </w:pPr>
    </w:p>
    <w:p w:rsidR="00230D84" w:rsidRDefault="00230D84">
      <w:pPr>
        <w:pStyle w:val="afffff7"/>
        <w:ind w:firstLine="420"/>
        <w:sectPr w:rsidR="00230D84">
          <w:headerReference w:type="even" r:id="rId15"/>
          <w:headerReference w:type="default" r:id="rId16"/>
          <w:footerReference w:type="default" r:id="rId17"/>
          <w:pgSz w:w="11906" w:h="16838"/>
          <w:pgMar w:top="567" w:right="1134" w:bottom="1134" w:left="1134" w:header="1418" w:footer="1134" w:gutter="284"/>
          <w:pgNumType w:fmt="upperRoman" w:start="1"/>
          <w:cols w:space="425"/>
          <w:formProt w:val="0"/>
          <w:docGrid w:type="lines" w:linePitch="312"/>
        </w:sectPr>
      </w:pPr>
    </w:p>
    <w:p w:rsidR="00230D84" w:rsidRDefault="00230D84">
      <w:pPr>
        <w:spacing w:line="20" w:lineRule="exact"/>
        <w:jc w:val="center"/>
        <w:rPr>
          <w:rFonts w:ascii="黑体" w:eastAsia="黑体" w:hAnsi="黑体"/>
          <w:sz w:val="32"/>
          <w:szCs w:val="32"/>
        </w:rPr>
      </w:pPr>
      <w:bookmarkStart w:id="23" w:name="BookMark4"/>
      <w:bookmarkEnd w:id="21"/>
    </w:p>
    <w:p w:rsidR="00230D84" w:rsidRDefault="00230D84">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5813C9FBDC064DA7AB1CB548B72FB501"/>
        </w:placeholder>
      </w:sdtPr>
      <w:sdtEndPr/>
      <w:sdtContent>
        <w:p w:rsidR="00230D84" w:rsidRDefault="00085142" w:rsidP="009E0D63">
          <w:pPr>
            <w:pStyle w:val="afffffffffa"/>
            <w:spacing w:beforeLines="182" w:before="567" w:afterLines="220" w:after="686"/>
          </w:pPr>
          <w:r>
            <w:rPr>
              <w:rFonts w:hint="eastAsia"/>
            </w:rPr>
            <w:t>学生校服质量评价技术规范</w:t>
          </w:r>
        </w:p>
      </w:sdtContent>
    </w:sdt>
    <w:p w:rsidR="00230D84" w:rsidRDefault="00085142">
      <w:pPr>
        <w:pStyle w:val="affc"/>
        <w:spacing w:before="312" w:after="312"/>
      </w:pPr>
      <w:bookmarkStart w:id="25" w:name="_Toc26986530"/>
      <w:bookmarkStart w:id="26" w:name="_Toc17233325"/>
      <w:bookmarkStart w:id="27" w:name="_Toc17233333"/>
      <w:bookmarkStart w:id="28" w:name="_Toc24884211"/>
      <w:bookmarkStart w:id="29" w:name="_Toc24884218"/>
      <w:bookmarkStart w:id="30" w:name="_Toc26718930"/>
      <w:bookmarkStart w:id="31" w:name="_Toc26648465"/>
      <w:bookmarkStart w:id="32" w:name="_Toc26986771"/>
      <w:bookmarkEnd w:id="24"/>
      <w:r>
        <w:rPr>
          <w:rFonts w:hint="eastAsia"/>
        </w:rPr>
        <w:t>范围</w:t>
      </w:r>
      <w:bookmarkEnd w:id="25"/>
      <w:bookmarkEnd w:id="26"/>
      <w:bookmarkEnd w:id="27"/>
      <w:bookmarkEnd w:id="28"/>
      <w:bookmarkEnd w:id="29"/>
      <w:bookmarkEnd w:id="30"/>
      <w:bookmarkEnd w:id="31"/>
      <w:bookmarkEnd w:id="32"/>
    </w:p>
    <w:p w:rsidR="00230D84" w:rsidRDefault="00085142">
      <w:pPr>
        <w:pStyle w:val="afffff7"/>
        <w:ind w:firstLine="420"/>
      </w:pPr>
      <w:bookmarkStart w:id="33" w:name="_Toc17233326"/>
      <w:bookmarkStart w:id="34" w:name="_Toc24884219"/>
      <w:bookmarkStart w:id="35" w:name="_Toc17233334"/>
      <w:bookmarkStart w:id="36" w:name="_Toc24884212"/>
      <w:bookmarkStart w:id="37" w:name="_Toc26648466"/>
      <w:r>
        <w:rPr>
          <w:rFonts w:hint="eastAsia"/>
        </w:rPr>
        <w:t>本文件规定了学生校服</w:t>
      </w:r>
      <w:r w:rsidRPr="00AC2364">
        <w:t>的</w:t>
      </w:r>
      <w:r w:rsidRPr="00AC2364">
        <w:rPr>
          <w:rFonts w:hint="eastAsia"/>
        </w:rPr>
        <w:t>号型、评价体系、评价</w:t>
      </w:r>
      <w:r w:rsidRPr="00AC2364">
        <w:t>指标要求、</w:t>
      </w:r>
      <w:r w:rsidRPr="00AC2364">
        <w:rPr>
          <w:rFonts w:hint="eastAsia"/>
        </w:rPr>
        <w:t>试验方法、评价规则和标志</w:t>
      </w:r>
      <w:r>
        <w:rPr>
          <w:rFonts w:hint="eastAsia"/>
        </w:rPr>
        <w:t>。</w:t>
      </w:r>
    </w:p>
    <w:p w:rsidR="00230D84" w:rsidRDefault="00085142">
      <w:pPr>
        <w:pStyle w:val="afffff7"/>
        <w:ind w:firstLine="420"/>
      </w:pPr>
      <w:r>
        <w:rPr>
          <w:rFonts w:hint="eastAsia"/>
        </w:rPr>
        <w:t>本文件适用于幼儿园、小学、初中、高中学生在学校日常统一穿着的服装（以下简称产品）的质量评价。</w:t>
      </w:r>
    </w:p>
    <w:p w:rsidR="00230D84" w:rsidRDefault="00085142">
      <w:pPr>
        <w:pStyle w:val="affc"/>
        <w:spacing w:before="312" w:after="312"/>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4DCFFB4809FC4790BB94C45A5E9083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30D84" w:rsidRDefault="00085142">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30D84" w:rsidRDefault="00085142">
      <w:pPr>
        <w:pStyle w:val="afffff7"/>
        <w:ind w:firstLine="420"/>
        <w:rPr>
          <w:rFonts w:hAnsi="黑体"/>
          <w:lang w:val="zh-CN"/>
        </w:rPr>
      </w:pPr>
      <w:r>
        <w:rPr>
          <w:rFonts w:hAnsi="黑体" w:hint="eastAsia"/>
          <w:lang w:val="zh-CN"/>
        </w:rPr>
        <w:t xml:space="preserve">GB/T </w:t>
      </w:r>
      <w:r>
        <w:rPr>
          <w:rFonts w:hAnsi="黑体"/>
          <w:lang w:val="zh-CN"/>
        </w:rPr>
        <w:t>25</w:t>
      </w:r>
      <w:r>
        <w:rPr>
          <w:rFonts w:hAnsi="黑体" w:hint="eastAsia"/>
          <w:lang w:val="zh-CN"/>
        </w:rPr>
        <w:t>1</w:t>
      </w:r>
      <w:r w:rsidR="00AC2364">
        <w:rPr>
          <w:rFonts w:hAnsi="黑体"/>
          <w:lang w:val="zh-CN"/>
        </w:rPr>
        <w:t xml:space="preserve"> </w:t>
      </w:r>
      <w:r>
        <w:rPr>
          <w:rFonts w:hAnsi="黑体" w:hint="eastAsia"/>
          <w:lang w:val="zh-CN"/>
        </w:rPr>
        <w:t xml:space="preserve">纺织品 </w:t>
      </w:r>
      <w:r w:rsidR="00AC2364">
        <w:rPr>
          <w:rFonts w:hAnsi="黑体"/>
          <w:lang w:val="zh-CN"/>
        </w:rPr>
        <w:t xml:space="preserve"> </w:t>
      </w:r>
      <w:r>
        <w:rPr>
          <w:rFonts w:hAnsi="黑体" w:hint="eastAsia"/>
          <w:lang w:val="zh-CN"/>
        </w:rPr>
        <w:t>色牢度</w:t>
      </w:r>
      <w:r>
        <w:rPr>
          <w:rFonts w:hAnsi="黑体"/>
          <w:lang w:val="zh-CN"/>
        </w:rPr>
        <w:t>试验</w:t>
      </w:r>
      <w:r>
        <w:rPr>
          <w:rFonts w:hAnsi="黑体" w:hint="eastAsia"/>
          <w:lang w:val="zh-CN"/>
        </w:rPr>
        <w:t xml:space="preserve"> </w:t>
      </w:r>
      <w:r w:rsidR="00AC2364">
        <w:rPr>
          <w:rFonts w:hAnsi="黑体"/>
          <w:lang w:val="zh-CN"/>
        </w:rPr>
        <w:t xml:space="preserve"> </w:t>
      </w:r>
      <w:proofErr w:type="gramStart"/>
      <w:r>
        <w:rPr>
          <w:rFonts w:hAnsi="黑体" w:hint="eastAsia"/>
          <w:lang w:val="zh-CN"/>
        </w:rPr>
        <w:t>评定</w:t>
      </w:r>
      <w:r>
        <w:rPr>
          <w:rFonts w:hAnsi="黑体"/>
          <w:lang w:val="zh-CN"/>
        </w:rPr>
        <w:t>沾色用</w:t>
      </w:r>
      <w:proofErr w:type="gramEnd"/>
      <w:r>
        <w:rPr>
          <w:rFonts w:hAnsi="黑体"/>
          <w:lang w:val="zh-CN"/>
        </w:rPr>
        <w:t>灰色样卡</w:t>
      </w:r>
    </w:p>
    <w:p w:rsidR="00230D84" w:rsidRDefault="00085142">
      <w:pPr>
        <w:pStyle w:val="afffff7"/>
        <w:ind w:firstLine="420"/>
      </w:pPr>
      <w:r>
        <w:rPr>
          <w:rFonts w:hAnsi="黑体" w:hint="eastAsia"/>
          <w:lang w:val="zh-CN"/>
        </w:rPr>
        <w:t>GB/T 1335</w:t>
      </w:r>
      <w:r w:rsidR="00AC2364">
        <w:rPr>
          <w:rFonts w:hAnsi="黑体"/>
          <w:lang w:val="zh-CN"/>
        </w:rPr>
        <w:t xml:space="preserve"> </w:t>
      </w:r>
      <w:r>
        <w:rPr>
          <w:rFonts w:hAnsi="黑体" w:hint="eastAsia"/>
          <w:lang w:val="zh-CN"/>
        </w:rPr>
        <w:t>服装</w:t>
      </w:r>
      <w:r>
        <w:rPr>
          <w:rFonts w:hAnsi="黑体"/>
          <w:lang w:val="zh-CN"/>
        </w:rPr>
        <w:t>号型（</w:t>
      </w:r>
      <w:r>
        <w:rPr>
          <w:rFonts w:hAnsi="黑体" w:hint="eastAsia"/>
          <w:lang w:val="zh-CN"/>
        </w:rPr>
        <w:t>所有</w:t>
      </w:r>
      <w:r>
        <w:rPr>
          <w:rFonts w:hAnsi="黑体"/>
          <w:lang w:val="zh-CN"/>
        </w:rPr>
        <w:t>部分）</w:t>
      </w:r>
    </w:p>
    <w:p w:rsidR="00230D84" w:rsidRDefault="00085142">
      <w:pPr>
        <w:pStyle w:val="afffff7"/>
        <w:ind w:firstLine="420"/>
      </w:pPr>
      <w:r>
        <w:rPr>
          <w:rFonts w:hint="eastAsia"/>
        </w:rPr>
        <w:t>GB/T 3921—2008 纺织品</w:t>
      </w:r>
      <w:r w:rsidR="00AC2364">
        <w:rPr>
          <w:rFonts w:hint="eastAsia"/>
        </w:rPr>
        <w:t xml:space="preserve">  </w:t>
      </w:r>
      <w:r>
        <w:rPr>
          <w:rFonts w:hint="eastAsia"/>
        </w:rPr>
        <w:t>色牢度试验</w:t>
      </w:r>
      <w:r w:rsidR="00AC2364">
        <w:rPr>
          <w:rFonts w:hint="eastAsia"/>
        </w:rPr>
        <w:t xml:space="preserve">  </w:t>
      </w:r>
      <w:r>
        <w:rPr>
          <w:rFonts w:hint="eastAsia"/>
        </w:rPr>
        <w:t>耐皂洗色牢度</w:t>
      </w:r>
    </w:p>
    <w:p w:rsidR="00230D84" w:rsidRDefault="00085142">
      <w:pPr>
        <w:pStyle w:val="afffff7"/>
        <w:ind w:firstLine="420"/>
        <w:rPr>
          <w:rFonts w:hAnsi="黑体"/>
          <w:lang w:val="zh-CN"/>
        </w:rPr>
      </w:pPr>
      <w:r>
        <w:rPr>
          <w:rFonts w:hAnsi="黑体" w:hint="eastAsia"/>
          <w:lang w:val="zh-CN"/>
        </w:rPr>
        <w:t>GB/T 6411</w:t>
      </w:r>
      <w:r w:rsidR="00AC2364">
        <w:rPr>
          <w:rFonts w:hAnsi="黑体"/>
          <w:lang w:val="zh-CN"/>
        </w:rPr>
        <w:t xml:space="preserve"> </w:t>
      </w:r>
      <w:r>
        <w:rPr>
          <w:rFonts w:hAnsi="黑体" w:hint="eastAsia"/>
          <w:lang w:val="zh-CN"/>
        </w:rPr>
        <w:t>针织</w:t>
      </w:r>
      <w:r>
        <w:rPr>
          <w:rFonts w:hAnsi="黑体"/>
          <w:lang w:val="zh-CN"/>
        </w:rPr>
        <w:t>内衣规格尺寸系列</w:t>
      </w:r>
    </w:p>
    <w:p w:rsidR="00230D84" w:rsidRDefault="00085142">
      <w:pPr>
        <w:pStyle w:val="afffff7"/>
        <w:ind w:firstLine="420"/>
      </w:pPr>
      <w:r>
        <w:t>GB/T 11047</w:t>
      </w:r>
      <w:r>
        <w:rPr>
          <w:rFonts w:hint="eastAsia"/>
        </w:rPr>
        <w:t>—</w:t>
      </w:r>
      <w:r>
        <w:t>2008</w:t>
      </w:r>
      <w:r w:rsidR="00AC2364">
        <w:t xml:space="preserve"> </w:t>
      </w:r>
      <w:r>
        <w:rPr>
          <w:rFonts w:hint="eastAsia"/>
        </w:rPr>
        <w:t xml:space="preserve">纺织品 </w:t>
      </w:r>
      <w:r w:rsidR="00AC2364">
        <w:t xml:space="preserve"> </w:t>
      </w:r>
      <w:r>
        <w:rPr>
          <w:rFonts w:hint="eastAsia"/>
        </w:rPr>
        <w:t>织物</w:t>
      </w:r>
      <w:r>
        <w:t>勾丝性能评定</w:t>
      </w:r>
      <w:r w:rsidR="00AC2364">
        <w:rPr>
          <w:rFonts w:hint="eastAsia"/>
        </w:rPr>
        <w:t xml:space="preserve"> </w:t>
      </w:r>
      <w:r>
        <w:rPr>
          <w:rFonts w:hint="eastAsia"/>
        </w:rPr>
        <w:t xml:space="preserve"> 钉锤法</w:t>
      </w:r>
    </w:p>
    <w:p w:rsidR="00230D84" w:rsidRDefault="00085142">
      <w:pPr>
        <w:pStyle w:val="afffff7"/>
        <w:ind w:firstLine="420"/>
      </w:pPr>
      <w:r>
        <w:rPr>
          <w:rFonts w:hint="eastAsia"/>
        </w:rPr>
        <w:t>GB/T 21196.2 纺织品</w:t>
      </w:r>
      <w:r w:rsidR="00AC2364">
        <w:rPr>
          <w:rFonts w:hint="eastAsia"/>
        </w:rPr>
        <w:t xml:space="preserve">  </w:t>
      </w:r>
      <w:r>
        <w:rPr>
          <w:rFonts w:hint="eastAsia"/>
        </w:rPr>
        <w:t>马丁代尔法织物耐磨性的测定</w:t>
      </w:r>
      <w:r w:rsidR="00AC2364">
        <w:rPr>
          <w:rFonts w:hint="eastAsia"/>
        </w:rPr>
        <w:t xml:space="preserve">  </w:t>
      </w:r>
      <w:r>
        <w:rPr>
          <w:rFonts w:hint="eastAsia"/>
        </w:rPr>
        <w:t>第2部分：试样破损的测定</w:t>
      </w:r>
    </w:p>
    <w:p w:rsidR="00230D84" w:rsidRDefault="00085142">
      <w:pPr>
        <w:pStyle w:val="afffff7"/>
        <w:ind w:firstLine="420"/>
      </w:pPr>
      <w:r>
        <w:rPr>
          <w:rFonts w:hint="eastAsia"/>
        </w:rPr>
        <w:t xml:space="preserve">GB/T 31127—2014 纺织品 </w:t>
      </w:r>
      <w:r w:rsidR="00AC2364">
        <w:t xml:space="preserve"> </w:t>
      </w:r>
      <w:r>
        <w:rPr>
          <w:rFonts w:hint="eastAsia"/>
        </w:rPr>
        <w:t xml:space="preserve">色牢度试验 </w:t>
      </w:r>
      <w:r w:rsidR="00AC2364">
        <w:t xml:space="preserve"> </w:t>
      </w:r>
      <w:r>
        <w:rPr>
          <w:rFonts w:hint="eastAsia"/>
        </w:rPr>
        <w:t>拼接互染色牢度</w:t>
      </w:r>
    </w:p>
    <w:p w:rsidR="00230D84" w:rsidRDefault="00085142">
      <w:pPr>
        <w:pStyle w:val="afffff7"/>
        <w:ind w:firstLine="420"/>
      </w:pPr>
      <w:r>
        <w:rPr>
          <w:rFonts w:hint="eastAsia"/>
        </w:rPr>
        <w:t>GB/T 31888 中小学生校服</w:t>
      </w:r>
    </w:p>
    <w:p w:rsidR="00230D84" w:rsidRDefault="00085142">
      <w:pPr>
        <w:pStyle w:val="afffff7"/>
        <w:ind w:firstLine="420"/>
      </w:pPr>
      <w:r>
        <w:rPr>
          <w:rFonts w:hint="eastAsia"/>
        </w:rPr>
        <w:t>FZ/T 80002 服装标志、包装、运输和贮存</w:t>
      </w:r>
    </w:p>
    <w:p w:rsidR="00230D84" w:rsidRDefault="00085142">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6DFC1AB9AFA64EEEA69E235743270C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30D84" w:rsidRDefault="00085142">
          <w:pPr>
            <w:pStyle w:val="afffff7"/>
            <w:ind w:firstLine="420"/>
          </w:pPr>
          <w:r>
            <w:t>下列术语和定义适用于本文件。</w:t>
          </w:r>
        </w:p>
      </w:sdtContent>
    </w:sdt>
    <w:p w:rsidR="00230D84" w:rsidRDefault="00085142">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学生校服 school uniforms of students</w:t>
      </w:r>
    </w:p>
    <w:p w:rsidR="00230D84" w:rsidRDefault="00085142">
      <w:pPr>
        <w:pStyle w:val="afffff7"/>
        <w:ind w:firstLine="420"/>
      </w:pPr>
      <w:r>
        <w:rPr>
          <w:rFonts w:hint="eastAsia"/>
        </w:rPr>
        <w:t>幼儿园、小学、初中、高中学生在学校日常统一穿着的服装，穿着时形成学校的着装标志。</w:t>
      </w:r>
    </w:p>
    <w:p w:rsidR="00230D84" w:rsidRDefault="00085142">
      <w:pPr>
        <w:pStyle w:val="afffff7"/>
        <w:ind w:firstLine="420"/>
      </w:pPr>
      <w:r>
        <w:rPr>
          <w:rFonts w:ascii="黑体" w:eastAsia="黑体" w:hAnsi="黑体" w:hint="eastAsia"/>
          <w:lang w:val="zh-CN"/>
        </w:rPr>
        <w:t>[来源：GB/T 31888—2015，3.1，有修改]</w:t>
      </w:r>
    </w:p>
    <w:p w:rsidR="00230D84" w:rsidRDefault="00085142">
      <w:pPr>
        <w:pStyle w:val="affc"/>
        <w:spacing w:before="312" w:after="312"/>
      </w:pPr>
      <w:r>
        <w:rPr>
          <w:rFonts w:hint="eastAsia"/>
        </w:rPr>
        <w:t>号型</w:t>
      </w:r>
    </w:p>
    <w:p w:rsidR="00230D84" w:rsidRDefault="00085142">
      <w:pPr>
        <w:pStyle w:val="afffff7"/>
        <w:ind w:firstLine="420"/>
        <w:rPr>
          <w:rFonts w:hAnsi="黑体"/>
          <w:lang w:val="zh-CN"/>
        </w:rPr>
      </w:pPr>
      <w:r>
        <w:rPr>
          <w:rFonts w:hint="eastAsia"/>
        </w:rPr>
        <w:t>学生</w:t>
      </w:r>
      <w:r>
        <w:rPr>
          <w:rFonts w:hAnsi="黑体" w:hint="eastAsia"/>
          <w:lang w:val="zh-CN"/>
        </w:rPr>
        <w:t>校服号型的设置应按GB/T 1335或GB/T 6411规定执行，超出标准范围的号型按标准规定的分档值数值扩展。</w:t>
      </w:r>
    </w:p>
    <w:p w:rsidR="00230D84" w:rsidRDefault="00085142">
      <w:pPr>
        <w:pStyle w:val="affc"/>
        <w:spacing w:before="312" w:after="312"/>
      </w:pPr>
      <w:r>
        <w:rPr>
          <w:rFonts w:hint="eastAsia"/>
        </w:rPr>
        <w:t>评价体系</w:t>
      </w:r>
    </w:p>
    <w:p w:rsidR="00230D84" w:rsidRDefault="00085142">
      <w:pPr>
        <w:pStyle w:val="afffff7"/>
        <w:ind w:firstLine="420"/>
      </w:pPr>
      <w:r>
        <w:rPr>
          <w:rFonts w:hint="eastAsia"/>
        </w:rPr>
        <w:t>评价体系按照指标维度建立，通过建立指标分类、明确指标水平，达到划分等级的评价目的。</w:t>
      </w:r>
    </w:p>
    <w:p w:rsidR="00230D84" w:rsidRPr="009317CD" w:rsidRDefault="00085142" w:rsidP="009317CD">
      <w:pPr>
        <w:pStyle w:val="affd"/>
        <w:spacing w:before="156" w:after="156"/>
        <w:rPr>
          <w:rFonts w:hint="eastAsia"/>
        </w:rPr>
      </w:pPr>
      <w:r>
        <w:rPr>
          <w:rFonts w:hint="eastAsia"/>
        </w:rPr>
        <w:lastRenderedPageBreak/>
        <w:t>评价指标分类</w:t>
      </w:r>
    </w:p>
    <w:p w:rsidR="00230D84" w:rsidRDefault="00085142">
      <w:pPr>
        <w:pStyle w:val="afffffffff3"/>
      </w:pPr>
      <w:r>
        <w:rPr>
          <w:rFonts w:hint="eastAsia"/>
        </w:rPr>
        <w:t>基础指标：GB/T 31888《中小学生</w:t>
      </w:r>
      <w:r>
        <w:t>校服》</w:t>
      </w:r>
      <w:r>
        <w:rPr>
          <w:rFonts w:hint="eastAsia"/>
        </w:rPr>
        <w:t>所有考核指标。</w:t>
      </w:r>
    </w:p>
    <w:p w:rsidR="00230D84" w:rsidRDefault="00085142">
      <w:pPr>
        <w:pStyle w:val="afffffffff3"/>
      </w:pPr>
      <w:r>
        <w:rPr>
          <w:rFonts w:hint="eastAsia"/>
        </w:rPr>
        <w:t>分级指标：体现</w:t>
      </w:r>
      <w:r>
        <w:t>产品质量分级</w:t>
      </w:r>
      <w:r>
        <w:rPr>
          <w:rFonts w:hint="eastAsia"/>
        </w:rPr>
        <w:t>的指标，包括：耐水</w:t>
      </w:r>
      <w:r>
        <w:t>色牢度、耐皂洗色牢度、耐</w:t>
      </w:r>
      <w:r>
        <w:rPr>
          <w:rFonts w:hint="eastAsia"/>
        </w:rPr>
        <w:t>干</w:t>
      </w:r>
      <w:r>
        <w:t>摩擦色牢度、</w:t>
      </w:r>
      <w:r w:rsidR="00067016">
        <w:rPr>
          <w:rFonts w:hint="eastAsia"/>
        </w:rPr>
        <w:t>耐磨性能、洗液沾色、拼接互染色牢度、勾丝</w:t>
      </w:r>
      <w:r>
        <w:rPr>
          <w:rFonts w:hint="eastAsia"/>
        </w:rPr>
        <w:t>（针织</w:t>
      </w:r>
      <w:r>
        <w:t>类）</w:t>
      </w:r>
      <w:r>
        <w:rPr>
          <w:rFonts w:hint="eastAsia"/>
        </w:rPr>
        <w:t>。</w:t>
      </w:r>
    </w:p>
    <w:p w:rsidR="00230D84" w:rsidRDefault="00085142">
      <w:pPr>
        <w:pStyle w:val="afffffffff3"/>
      </w:pPr>
      <w:r>
        <w:rPr>
          <w:rFonts w:hint="eastAsia"/>
        </w:rPr>
        <w:t>功能指标：产品明示的</w:t>
      </w:r>
      <w:r>
        <w:t>、</w:t>
      </w:r>
      <w:r>
        <w:rPr>
          <w:rFonts w:hint="eastAsia"/>
        </w:rPr>
        <w:t>具有除一般纺织品穿用需求外的功能性指标，包括：透湿性能、防风性能、防水性能、防油性能、防污性能、吸湿速干性能、抗静电性能、防紫外线性能等。</w:t>
      </w:r>
    </w:p>
    <w:p w:rsidR="00230D84" w:rsidRDefault="00085142">
      <w:pPr>
        <w:pStyle w:val="affd"/>
        <w:spacing w:before="156" w:after="156"/>
      </w:pPr>
      <w:r>
        <w:rPr>
          <w:rFonts w:hint="eastAsia"/>
        </w:rPr>
        <w:t>评价等级划分</w:t>
      </w:r>
    </w:p>
    <w:p w:rsidR="00230D84" w:rsidRDefault="00085142">
      <w:pPr>
        <w:pStyle w:val="afffffffff3"/>
      </w:pPr>
      <w:r>
        <w:rPr>
          <w:rFonts w:hint="eastAsia"/>
        </w:rPr>
        <w:t>通过对评价指标的等级确定和指标限值的方式来分级体现产品质量。按照指标的符合程度，将评价等级划分为</w:t>
      </w:r>
      <w:r>
        <w:rPr>
          <w:rFonts w:hAnsi="宋体" w:hint="eastAsia"/>
        </w:rPr>
        <w:t>A</w:t>
      </w:r>
      <w:r>
        <w:rPr>
          <w:rFonts w:hAnsi="宋体" w:hint="eastAsia"/>
          <w:vertAlign w:val="superscript"/>
        </w:rPr>
        <w:t>+</w:t>
      </w:r>
      <w:r>
        <w:rPr>
          <w:rFonts w:hAnsi="宋体" w:hint="eastAsia"/>
        </w:rPr>
        <w:t>级、A级、B级3个等级，</w:t>
      </w:r>
      <w:r>
        <w:rPr>
          <w:rFonts w:hint="eastAsia"/>
        </w:rPr>
        <w:t>见表1。</w:t>
      </w:r>
    </w:p>
    <w:p w:rsidR="00230D84" w:rsidRDefault="00085142">
      <w:pPr>
        <w:pStyle w:val="afffffffff3"/>
      </w:pPr>
      <w:r>
        <w:rPr>
          <w:rFonts w:hint="eastAsia"/>
        </w:rPr>
        <w:t>A</w:t>
      </w:r>
      <w:r>
        <w:rPr>
          <w:rFonts w:hint="eastAsia"/>
          <w:vertAlign w:val="superscript"/>
        </w:rPr>
        <w:t>+</w:t>
      </w:r>
      <w:r>
        <w:rPr>
          <w:rFonts w:hint="eastAsia"/>
        </w:rPr>
        <w:t>级为先进水平，</w:t>
      </w:r>
      <w:r>
        <w:rPr>
          <w:rFonts w:hAnsi="宋体" w:hint="eastAsia"/>
        </w:rPr>
        <w:t>A级为平均水平，</w:t>
      </w:r>
      <w:r>
        <w:rPr>
          <w:rFonts w:hint="eastAsia"/>
        </w:rPr>
        <w:t>B级</w:t>
      </w:r>
      <w:r>
        <w:rPr>
          <w:rFonts w:hAnsi="宋体" w:hint="eastAsia"/>
        </w:rPr>
        <w:t>为基础水平</w:t>
      </w:r>
      <w:r>
        <w:rPr>
          <w:rFonts w:hint="eastAsia"/>
        </w:rPr>
        <w:t>。</w:t>
      </w:r>
    </w:p>
    <w:p w:rsidR="00230D84" w:rsidRDefault="00085142">
      <w:pPr>
        <w:pStyle w:val="aff2"/>
        <w:spacing w:before="156" w:after="156"/>
      </w:pPr>
      <w:r>
        <w:rPr>
          <w:rFonts w:hint="eastAsia"/>
        </w:rPr>
        <w:t>评价等级划分</w:t>
      </w:r>
    </w:p>
    <w:tbl>
      <w:tblPr>
        <w:tblStyle w:val="affff9"/>
        <w:tblW w:w="0" w:type="auto"/>
        <w:jc w:val="center"/>
        <w:tblLook w:val="04A0" w:firstRow="1" w:lastRow="0" w:firstColumn="1" w:lastColumn="0" w:noHBand="0" w:noVBand="1"/>
      </w:tblPr>
      <w:tblGrid>
        <w:gridCol w:w="2011"/>
        <w:gridCol w:w="2012"/>
        <w:gridCol w:w="2012"/>
        <w:gridCol w:w="2012"/>
      </w:tblGrid>
      <w:tr w:rsidR="00230D84">
        <w:trPr>
          <w:jc w:val="center"/>
        </w:trPr>
        <w:tc>
          <w:tcPr>
            <w:tcW w:w="2011" w:type="dxa"/>
            <w:vAlign w:val="center"/>
          </w:tcPr>
          <w:p w:rsidR="00230D84" w:rsidRDefault="00085142">
            <w:pPr>
              <w:pStyle w:val="afffffffffb"/>
            </w:pPr>
            <w:r>
              <w:rPr>
                <w:rFonts w:hint="eastAsia"/>
              </w:rPr>
              <w:t>评价等级</w:t>
            </w:r>
          </w:p>
        </w:tc>
        <w:tc>
          <w:tcPr>
            <w:tcW w:w="2012" w:type="dxa"/>
            <w:vAlign w:val="center"/>
          </w:tcPr>
          <w:p w:rsidR="00230D84" w:rsidRDefault="00085142">
            <w:pPr>
              <w:pStyle w:val="afffffffffb"/>
            </w:pPr>
            <w:r>
              <w:rPr>
                <w:rFonts w:hint="eastAsia"/>
              </w:rPr>
              <w:t>A</w:t>
            </w:r>
            <w:r>
              <w:rPr>
                <w:rFonts w:hint="eastAsia"/>
                <w:vertAlign w:val="superscript"/>
              </w:rPr>
              <w:t>+</w:t>
            </w:r>
            <w:r>
              <w:rPr>
                <w:rFonts w:hint="eastAsia"/>
              </w:rPr>
              <w:t>级（先进水平）</w:t>
            </w:r>
          </w:p>
        </w:tc>
        <w:tc>
          <w:tcPr>
            <w:tcW w:w="2012" w:type="dxa"/>
            <w:vAlign w:val="center"/>
          </w:tcPr>
          <w:p w:rsidR="00230D84" w:rsidRDefault="00085142">
            <w:pPr>
              <w:pStyle w:val="afffffffffb"/>
            </w:pPr>
            <w:r>
              <w:rPr>
                <w:rFonts w:hint="eastAsia"/>
              </w:rPr>
              <w:t>A级（平均水平）</w:t>
            </w:r>
          </w:p>
        </w:tc>
        <w:tc>
          <w:tcPr>
            <w:tcW w:w="2012" w:type="dxa"/>
            <w:vAlign w:val="center"/>
          </w:tcPr>
          <w:p w:rsidR="00230D84" w:rsidRDefault="00085142">
            <w:pPr>
              <w:pStyle w:val="afffffffffb"/>
            </w:pPr>
            <w:r>
              <w:rPr>
                <w:rFonts w:hAnsi="宋体" w:hint="eastAsia"/>
              </w:rPr>
              <w:t>B</w:t>
            </w:r>
            <w:r>
              <w:rPr>
                <w:rFonts w:hint="eastAsia"/>
              </w:rPr>
              <w:t>级（基础水平）</w:t>
            </w:r>
          </w:p>
        </w:tc>
      </w:tr>
      <w:tr w:rsidR="00230D84">
        <w:trPr>
          <w:jc w:val="center"/>
        </w:trPr>
        <w:tc>
          <w:tcPr>
            <w:tcW w:w="2011" w:type="dxa"/>
          </w:tcPr>
          <w:p w:rsidR="00230D84" w:rsidRDefault="00085142">
            <w:pPr>
              <w:pStyle w:val="afffffffffb"/>
            </w:pPr>
            <w:r>
              <w:rPr>
                <w:rFonts w:hint="eastAsia"/>
              </w:rPr>
              <w:t>基础</w:t>
            </w:r>
            <w:r>
              <w:t>指标</w:t>
            </w:r>
          </w:p>
        </w:tc>
        <w:tc>
          <w:tcPr>
            <w:tcW w:w="2012" w:type="dxa"/>
          </w:tcPr>
          <w:p w:rsidR="00230D84" w:rsidRDefault="00085142">
            <w:pPr>
              <w:pStyle w:val="afffffffffb"/>
            </w:pPr>
            <w:r>
              <w:sym w:font="Wingdings 2" w:char="F050"/>
            </w:r>
          </w:p>
        </w:tc>
        <w:tc>
          <w:tcPr>
            <w:tcW w:w="2012" w:type="dxa"/>
          </w:tcPr>
          <w:p w:rsidR="00230D84" w:rsidRDefault="00085142">
            <w:pPr>
              <w:pStyle w:val="afffffffffb"/>
            </w:pPr>
            <w:r>
              <w:sym w:font="Wingdings 2" w:char="F050"/>
            </w:r>
          </w:p>
        </w:tc>
        <w:tc>
          <w:tcPr>
            <w:tcW w:w="2012" w:type="dxa"/>
          </w:tcPr>
          <w:p w:rsidR="00230D84" w:rsidRDefault="00085142">
            <w:pPr>
              <w:pStyle w:val="afffffffffb"/>
            </w:pPr>
            <w:r>
              <w:sym w:font="Wingdings 2" w:char="F050"/>
            </w:r>
          </w:p>
        </w:tc>
      </w:tr>
      <w:tr w:rsidR="00230D84">
        <w:trPr>
          <w:jc w:val="center"/>
        </w:trPr>
        <w:tc>
          <w:tcPr>
            <w:tcW w:w="2011" w:type="dxa"/>
          </w:tcPr>
          <w:p w:rsidR="00230D84" w:rsidRDefault="00085142">
            <w:pPr>
              <w:pStyle w:val="afffffffffb"/>
            </w:pPr>
            <w:r>
              <w:rPr>
                <w:rFonts w:hint="eastAsia"/>
              </w:rPr>
              <w:t>分级</w:t>
            </w:r>
            <w:r>
              <w:t>指标</w:t>
            </w:r>
          </w:p>
        </w:tc>
        <w:tc>
          <w:tcPr>
            <w:tcW w:w="2012" w:type="dxa"/>
          </w:tcPr>
          <w:p w:rsidR="00230D84" w:rsidRDefault="00085142">
            <w:pPr>
              <w:pStyle w:val="afffffffffb"/>
            </w:pPr>
            <w:r>
              <w:sym w:font="Wingdings 2" w:char="F050"/>
            </w:r>
          </w:p>
        </w:tc>
        <w:tc>
          <w:tcPr>
            <w:tcW w:w="2012" w:type="dxa"/>
          </w:tcPr>
          <w:p w:rsidR="00230D84" w:rsidRDefault="00085142">
            <w:pPr>
              <w:pStyle w:val="afffffffffb"/>
            </w:pPr>
            <w:r>
              <w:sym w:font="Wingdings 2" w:char="F050"/>
            </w:r>
          </w:p>
        </w:tc>
        <w:tc>
          <w:tcPr>
            <w:tcW w:w="2012" w:type="dxa"/>
          </w:tcPr>
          <w:p w:rsidR="00230D84" w:rsidRDefault="00085142">
            <w:pPr>
              <w:pStyle w:val="afffffffffb"/>
            </w:pPr>
            <w:r>
              <w:rPr>
                <w:rFonts w:hint="eastAsia"/>
              </w:rPr>
              <w:t>-</w:t>
            </w:r>
          </w:p>
        </w:tc>
      </w:tr>
      <w:tr w:rsidR="00230D84">
        <w:trPr>
          <w:jc w:val="center"/>
        </w:trPr>
        <w:tc>
          <w:tcPr>
            <w:tcW w:w="2011" w:type="dxa"/>
          </w:tcPr>
          <w:p w:rsidR="00230D84" w:rsidRDefault="00085142">
            <w:pPr>
              <w:pStyle w:val="afffffffffb"/>
            </w:pPr>
            <w:r>
              <w:rPr>
                <w:rFonts w:hint="eastAsia"/>
              </w:rPr>
              <w:t>功能</w:t>
            </w:r>
            <w:r>
              <w:t>指标</w:t>
            </w:r>
          </w:p>
        </w:tc>
        <w:tc>
          <w:tcPr>
            <w:tcW w:w="6036" w:type="dxa"/>
            <w:gridSpan w:val="3"/>
          </w:tcPr>
          <w:p w:rsidR="00230D84" w:rsidRDefault="00085142">
            <w:pPr>
              <w:pStyle w:val="afffffffffb"/>
            </w:pPr>
            <w:r>
              <w:rPr>
                <w:rFonts w:hint="eastAsia"/>
              </w:rPr>
              <w:t>以</w:t>
            </w:r>
            <w:r>
              <w:t>产品明示信息为准</w:t>
            </w:r>
          </w:p>
        </w:tc>
      </w:tr>
    </w:tbl>
    <w:p w:rsidR="00230D84" w:rsidRDefault="00085142">
      <w:pPr>
        <w:pStyle w:val="affc"/>
        <w:spacing w:before="312" w:after="312"/>
      </w:pPr>
      <w:r>
        <w:rPr>
          <w:rFonts w:hint="eastAsia"/>
        </w:rPr>
        <w:t>评价指标要求</w:t>
      </w:r>
    </w:p>
    <w:p w:rsidR="00230D84" w:rsidRDefault="00085142">
      <w:pPr>
        <w:pStyle w:val="affd"/>
        <w:spacing w:before="156" w:after="156"/>
      </w:pPr>
      <w:r>
        <w:rPr>
          <w:rFonts w:hint="eastAsia"/>
        </w:rPr>
        <w:t>基础指标要求</w:t>
      </w:r>
    </w:p>
    <w:p w:rsidR="00230D84" w:rsidRDefault="00085142">
      <w:pPr>
        <w:pStyle w:val="afffff7"/>
        <w:ind w:firstLine="420"/>
      </w:pPr>
      <w:r>
        <w:rPr>
          <w:rFonts w:hint="eastAsia"/>
        </w:rPr>
        <w:t>应符合GB/T 31888规定。</w:t>
      </w:r>
    </w:p>
    <w:p w:rsidR="00230D84" w:rsidRDefault="00085142">
      <w:pPr>
        <w:pStyle w:val="affd"/>
        <w:spacing w:before="156" w:after="156"/>
      </w:pPr>
      <w:r>
        <w:rPr>
          <w:rFonts w:hint="eastAsia"/>
        </w:rPr>
        <w:t>分级指标</w:t>
      </w:r>
      <w:r>
        <w:t>要求</w:t>
      </w:r>
    </w:p>
    <w:p w:rsidR="00230D84" w:rsidRDefault="00085142">
      <w:pPr>
        <w:pStyle w:val="afffff7"/>
        <w:ind w:firstLine="420"/>
      </w:pPr>
      <w:r>
        <w:rPr>
          <w:rFonts w:hint="eastAsia"/>
        </w:rPr>
        <w:t>各级</w:t>
      </w:r>
      <w:r>
        <w:t>指标</w:t>
      </w:r>
      <w:r>
        <w:rPr>
          <w:rFonts w:hint="eastAsia"/>
        </w:rPr>
        <w:t>应符合表2规定。</w:t>
      </w:r>
    </w:p>
    <w:p w:rsidR="00230D84" w:rsidRDefault="00085142">
      <w:pPr>
        <w:pStyle w:val="aff2"/>
        <w:spacing w:before="156" w:after="156"/>
      </w:pPr>
      <w:r>
        <w:rPr>
          <w:rFonts w:hint="eastAsia"/>
        </w:rPr>
        <w:t>分级指标</w:t>
      </w:r>
      <w:r>
        <w:t>要求</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051"/>
        <w:gridCol w:w="1560"/>
        <w:gridCol w:w="1523"/>
      </w:tblGrid>
      <w:tr w:rsidR="00230D84">
        <w:trPr>
          <w:trHeight w:val="323"/>
          <w:tblHeader/>
          <w:jc w:val="center"/>
        </w:trPr>
        <w:tc>
          <w:tcPr>
            <w:tcW w:w="3051" w:type="dxa"/>
            <w:vMerge w:val="restart"/>
            <w:tcBorders>
              <w:top w:val="single" w:sz="8" w:space="0" w:color="auto"/>
            </w:tcBorders>
            <w:shd w:val="clear" w:color="auto" w:fill="auto"/>
            <w:vAlign w:val="center"/>
          </w:tcPr>
          <w:p w:rsidR="00230D84" w:rsidRDefault="00085142">
            <w:pPr>
              <w:pStyle w:val="afffffffffb"/>
            </w:pPr>
            <w:r>
              <w:rPr>
                <w:rFonts w:hint="eastAsia"/>
              </w:rPr>
              <w:t>项目</w:t>
            </w:r>
          </w:p>
        </w:tc>
        <w:tc>
          <w:tcPr>
            <w:tcW w:w="3083" w:type="dxa"/>
            <w:gridSpan w:val="2"/>
            <w:tcBorders>
              <w:top w:val="single" w:sz="8" w:space="0" w:color="auto"/>
            </w:tcBorders>
          </w:tcPr>
          <w:p w:rsidR="00230D84" w:rsidRDefault="00085142">
            <w:pPr>
              <w:pStyle w:val="afffffffffb"/>
            </w:pPr>
            <w:r>
              <w:rPr>
                <w:rFonts w:hint="eastAsia"/>
              </w:rPr>
              <w:t>要求</w:t>
            </w:r>
          </w:p>
        </w:tc>
      </w:tr>
      <w:tr w:rsidR="00230D84">
        <w:trPr>
          <w:trHeight w:val="323"/>
          <w:tblHeader/>
          <w:jc w:val="center"/>
        </w:trPr>
        <w:tc>
          <w:tcPr>
            <w:tcW w:w="3051" w:type="dxa"/>
            <w:vMerge/>
            <w:tcBorders>
              <w:bottom w:val="single" w:sz="8" w:space="0" w:color="auto"/>
            </w:tcBorders>
            <w:shd w:val="clear" w:color="auto" w:fill="auto"/>
            <w:vAlign w:val="center"/>
          </w:tcPr>
          <w:p w:rsidR="00230D84" w:rsidRDefault="00230D84">
            <w:pPr>
              <w:pStyle w:val="afffffffffb"/>
            </w:pPr>
          </w:p>
        </w:tc>
        <w:tc>
          <w:tcPr>
            <w:tcW w:w="1560" w:type="dxa"/>
            <w:tcBorders>
              <w:bottom w:val="single" w:sz="8" w:space="0" w:color="auto"/>
            </w:tcBorders>
          </w:tcPr>
          <w:p w:rsidR="00230D84" w:rsidRDefault="00085142">
            <w:pPr>
              <w:pStyle w:val="afffffffffb"/>
            </w:pPr>
            <w:r>
              <w:rPr>
                <w:rFonts w:hint="eastAsia"/>
              </w:rPr>
              <w:t>A</w:t>
            </w:r>
            <w:r>
              <w:rPr>
                <w:vertAlign w:val="superscript"/>
              </w:rPr>
              <w:t>+</w:t>
            </w:r>
            <w:r>
              <w:rPr>
                <w:rFonts w:hint="eastAsia"/>
              </w:rPr>
              <w:t>级</w:t>
            </w:r>
          </w:p>
        </w:tc>
        <w:tc>
          <w:tcPr>
            <w:tcW w:w="1523" w:type="dxa"/>
            <w:tcBorders>
              <w:top w:val="single" w:sz="8" w:space="0" w:color="auto"/>
              <w:bottom w:val="single" w:sz="8" w:space="0" w:color="auto"/>
            </w:tcBorders>
          </w:tcPr>
          <w:p w:rsidR="00230D84" w:rsidRDefault="00085142">
            <w:pPr>
              <w:pStyle w:val="afffffffffb"/>
            </w:pPr>
            <w:r>
              <w:rPr>
                <w:rFonts w:hint="eastAsia"/>
              </w:rPr>
              <w:t>A级</w:t>
            </w:r>
          </w:p>
        </w:tc>
      </w:tr>
      <w:tr w:rsidR="00230D84">
        <w:trPr>
          <w:trHeight w:val="323"/>
          <w:jc w:val="center"/>
        </w:trPr>
        <w:tc>
          <w:tcPr>
            <w:tcW w:w="3051" w:type="dxa"/>
            <w:shd w:val="clear" w:color="auto" w:fill="auto"/>
            <w:vAlign w:val="center"/>
          </w:tcPr>
          <w:p w:rsidR="00230D84" w:rsidRDefault="00085142">
            <w:pPr>
              <w:pStyle w:val="afffffffffb"/>
            </w:pPr>
            <w:r>
              <w:rPr>
                <w:rFonts w:hint="eastAsia"/>
              </w:rPr>
              <w:t>耐水</w:t>
            </w:r>
            <w:r>
              <w:t>色牢度</w:t>
            </w:r>
            <w:r>
              <w:rPr>
                <w:rFonts w:hint="eastAsia"/>
              </w:rPr>
              <w:t>/级    ≥</w:t>
            </w:r>
          </w:p>
        </w:tc>
        <w:tc>
          <w:tcPr>
            <w:tcW w:w="1560" w:type="dxa"/>
            <w:vAlign w:val="center"/>
          </w:tcPr>
          <w:p w:rsidR="00230D84" w:rsidRDefault="00085142">
            <w:pPr>
              <w:pStyle w:val="afffffffffb"/>
            </w:pPr>
            <w:r>
              <w:rPr>
                <w:rFonts w:hint="eastAsia"/>
              </w:rPr>
              <w:t>4</w:t>
            </w:r>
            <w:r>
              <w:t>-5</w:t>
            </w:r>
          </w:p>
        </w:tc>
        <w:tc>
          <w:tcPr>
            <w:tcW w:w="1523" w:type="dxa"/>
            <w:vAlign w:val="center"/>
          </w:tcPr>
          <w:p w:rsidR="00230D84" w:rsidRDefault="00085142">
            <w:pPr>
              <w:pStyle w:val="afffffffffb"/>
            </w:pPr>
            <w:r>
              <w:rPr>
                <w:rFonts w:hint="eastAsia"/>
              </w:rPr>
              <w:t>4</w:t>
            </w:r>
          </w:p>
        </w:tc>
      </w:tr>
      <w:tr w:rsidR="00230D84">
        <w:trPr>
          <w:trHeight w:val="323"/>
          <w:jc w:val="center"/>
        </w:trPr>
        <w:tc>
          <w:tcPr>
            <w:tcW w:w="3051" w:type="dxa"/>
            <w:shd w:val="clear" w:color="auto" w:fill="auto"/>
            <w:vAlign w:val="center"/>
          </w:tcPr>
          <w:p w:rsidR="00230D84" w:rsidRDefault="00085142">
            <w:pPr>
              <w:pStyle w:val="afffffffffb"/>
            </w:pPr>
            <w:r>
              <w:rPr>
                <w:rFonts w:hint="eastAsia"/>
              </w:rPr>
              <w:t>耐</w:t>
            </w:r>
            <w:r>
              <w:t>皂洗色牢度</w:t>
            </w:r>
            <w:r>
              <w:rPr>
                <w:rFonts w:hint="eastAsia"/>
              </w:rPr>
              <w:t>/级   ≥</w:t>
            </w:r>
          </w:p>
        </w:tc>
        <w:tc>
          <w:tcPr>
            <w:tcW w:w="1560" w:type="dxa"/>
            <w:vAlign w:val="center"/>
          </w:tcPr>
          <w:p w:rsidR="00230D84" w:rsidRDefault="00085142">
            <w:pPr>
              <w:pStyle w:val="afffffffffb"/>
            </w:pPr>
            <w:r>
              <w:rPr>
                <w:rFonts w:hint="eastAsia"/>
              </w:rPr>
              <w:t>4</w:t>
            </w:r>
            <w:r>
              <w:t>-5</w:t>
            </w:r>
          </w:p>
        </w:tc>
        <w:tc>
          <w:tcPr>
            <w:tcW w:w="1523" w:type="dxa"/>
            <w:vAlign w:val="center"/>
          </w:tcPr>
          <w:p w:rsidR="00230D84" w:rsidRDefault="00085142">
            <w:pPr>
              <w:pStyle w:val="afffffffffb"/>
            </w:pPr>
            <w:r>
              <w:rPr>
                <w:rFonts w:hint="eastAsia"/>
              </w:rPr>
              <w:t>4</w:t>
            </w:r>
          </w:p>
        </w:tc>
      </w:tr>
      <w:tr w:rsidR="00230D84">
        <w:trPr>
          <w:trHeight w:val="323"/>
          <w:jc w:val="center"/>
        </w:trPr>
        <w:tc>
          <w:tcPr>
            <w:tcW w:w="3051" w:type="dxa"/>
            <w:shd w:val="clear" w:color="auto" w:fill="auto"/>
            <w:vAlign w:val="center"/>
          </w:tcPr>
          <w:p w:rsidR="00230D84" w:rsidRDefault="00085142">
            <w:pPr>
              <w:pStyle w:val="afffffffffb"/>
            </w:pPr>
            <w:r>
              <w:rPr>
                <w:rFonts w:hint="eastAsia"/>
              </w:rPr>
              <w:t>耐</w:t>
            </w:r>
            <w:r>
              <w:t>干</w:t>
            </w:r>
            <w:r>
              <w:rPr>
                <w:rFonts w:hint="eastAsia"/>
              </w:rPr>
              <w:t>摩擦</w:t>
            </w:r>
            <w:r>
              <w:t>色牢度</w:t>
            </w:r>
            <w:r>
              <w:rPr>
                <w:rFonts w:hint="eastAsia"/>
              </w:rPr>
              <w:t>/级 ≥</w:t>
            </w:r>
          </w:p>
        </w:tc>
        <w:tc>
          <w:tcPr>
            <w:tcW w:w="1560" w:type="dxa"/>
            <w:vAlign w:val="center"/>
          </w:tcPr>
          <w:p w:rsidR="00230D84" w:rsidRDefault="00085142">
            <w:pPr>
              <w:pStyle w:val="afffffffffb"/>
            </w:pPr>
            <w:r>
              <w:rPr>
                <w:rFonts w:hint="eastAsia"/>
              </w:rPr>
              <w:t>4</w:t>
            </w:r>
            <w:r>
              <w:t>-5</w:t>
            </w:r>
          </w:p>
        </w:tc>
        <w:tc>
          <w:tcPr>
            <w:tcW w:w="1523" w:type="dxa"/>
            <w:vAlign w:val="center"/>
          </w:tcPr>
          <w:p w:rsidR="00230D84" w:rsidRDefault="00085142">
            <w:pPr>
              <w:pStyle w:val="afffffffffb"/>
            </w:pPr>
            <w:r>
              <w:t>4</w:t>
            </w:r>
          </w:p>
        </w:tc>
      </w:tr>
      <w:tr w:rsidR="00230D84">
        <w:trPr>
          <w:trHeight w:val="323"/>
          <w:jc w:val="center"/>
        </w:trPr>
        <w:tc>
          <w:tcPr>
            <w:tcW w:w="3051" w:type="dxa"/>
            <w:shd w:val="clear" w:color="auto" w:fill="auto"/>
            <w:vAlign w:val="center"/>
          </w:tcPr>
          <w:p w:rsidR="00230D84" w:rsidRDefault="00085142">
            <w:pPr>
              <w:pStyle w:val="afffffffffb"/>
            </w:pPr>
            <w:r>
              <w:rPr>
                <w:rFonts w:hint="eastAsia"/>
              </w:rPr>
              <w:t>耐磨性能/次       ≥</w:t>
            </w:r>
          </w:p>
        </w:tc>
        <w:tc>
          <w:tcPr>
            <w:tcW w:w="1560" w:type="dxa"/>
            <w:vAlign w:val="center"/>
          </w:tcPr>
          <w:p w:rsidR="00230D84" w:rsidRDefault="00085142">
            <w:pPr>
              <w:pStyle w:val="afffffffffb"/>
            </w:pPr>
            <w:r>
              <w:rPr>
                <w:rFonts w:hint="eastAsia"/>
              </w:rPr>
              <w:t>25</w:t>
            </w:r>
            <w:r>
              <w:t xml:space="preserve"> 000</w:t>
            </w:r>
          </w:p>
        </w:tc>
        <w:tc>
          <w:tcPr>
            <w:tcW w:w="1523" w:type="dxa"/>
            <w:vAlign w:val="center"/>
          </w:tcPr>
          <w:p w:rsidR="00230D84" w:rsidRDefault="00085142">
            <w:pPr>
              <w:pStyle w:val="afffffffffb"/>
            </w:pPr>
            <w:r>
              <w:t>2</w:t>
            </w:r>
            <w:r>
              <w:rPr>
                <w:rFonts w:hint="eastAsia"/>
              </w:rPr>
              <w:t>0 000</w:t>
            </w:r>
          </w:p>
        </w:tc>
      </w:tr>
      <w:tr w:rsidR="00230D84">
        <w:trPr>
          <w:trHeight w:val="307"/>
          <w:jc w:val="center"/>
        </w:trPr>
        <w:tc>
          <w:tcPr>
            <w:tcW w:w="3051" w:type="dxa"/>
            <w:shd w:val="clear" w:color="auto" w:fill="auto"/>
            <w:vAlign w:val="center"/>
          </w:tcPr>
          <w:p w:rsidR="00230D84" w:rsidRDefault="00085142">
            <w:pPr>
              <w:pStyle w:val="afffffffffb"/>
            </w:pPr>
            <w:r>
              <w:rPr>
                <w:rFonts w:hint="eastAsia"/>
              </w:rPr>
              <w:t>洗液</w:t>
            </w:r>
            <w:proofErr w:type="gramStart"/>
            <w:r>
              <w:rPr>
                <w:rFonts w:hint="eastAsia"/>
              </w:rPr>
              <w:t>沾色程度</w:t>
            </w:r>
            <w:proofErr w:type="gramEnd"/>
            <w:r>
              <w:rPr>
                <w:rFonts w:hint="eastAsia"/>
              </w:rPr>
              <w:t>/级   ≥</w:t>
            </w:r>
          </w:p>
        </w:tc>
        <w:tc>
          <w:tcPr>
            <w:tcW w:w="1560" w:type="dxa"/>
            <w:vAlign w:val="center"/>
          </w:tcPr>
          <w:p w:rsidR="00230D84" w:rsidRDefault="00085142">
            <w:pPr>
              <w:pStyle w:val="afffffffffb"/>
            </w:pPr>
            <w:r>
              <w:rPr>
                <w:rFonts w:hint="eastAsia"/>
              </w:rPr>
              <w:t>4</w:t>
            </w:r>
          </w:p>
        </w:tc>
        <w:tc>
          <w:tcPr>
            <w:tcW w:w="1523" w:type="dxa"/>
          </w:tcPr>
          <w:p w:rsidR="00230D84" w:rsidRDefault="00085142">
            <w:pPr>
              <w:pStyle w:val="afffffffffb"/>
            </w:pPr>
            <w:r w:rsidRPr="00AC2364">
              <w:rPr>
                <w:rFonts w:hint="eastAsia"/>
              </w:rPr>
              <w:t>3-4</w:t>
            </w:r>
          </w:p>
        </w:tc>
      </w:tr>
      <w:tr w:rsidR="00230D84">
        <w:trPr>
          <w:trHeight w:val="323"/>
          <w:jc w:val="center"/>
        </w:trPr>
        <w:tc>
          <w:tcPr>
            <w:tcW w:w="3051" w:type="dxa"/>
            <w:shd w:val="clear" w:color="auto" w:fill="auto"/>
            <w:vAlign w:val="center"/>
          </w:tcPr>
          <w:p w:rsidR="00230D84" w:rsidRDefault="00085142">
            <w:pPr>
              <w:pStyle w:val="afffffffffb"/>
            </w:pPr>
            <w:r>
              <w:rPr>
                <w:rFonts w:hint="eastAsia"/>
              </w:rPr>
              <w:t>拼接互染色牢度/级 ≥</w:t>
            </w:r>
          </w:p>
        </w:tc>
        <w:tc>
          <w:tcPr>
            <w:tcW w:w="1560" w:type="dxa"/>
            <w:vAlign w:val="center"/>
          </w:tcPr>
          <w:p w:rsidR="00230D84" w:rsidRDefault="00085142">
            <w:pPr>
              <w:pStyle w:val="afffffffffb"/>
            </w:pPr>
            <w:r>
              <w:rPr>
                <w:rFonts w:hint="eastAsia"/>
              </w:rPr>
              <w:t>4</w:t>
            </w:r>
            <w:r>
              <w:t>-5</w:t>
            </w:r>
          </w:p>
        </w:tc>
        <w:tc>
          <w:tcPr>
            <w:tcW w:w="1523" w:type="dxa"/>
          </w:tcPr>
          <w:p w:rsidR="00230D84" w:rsidRDefault="00085142">
            <w:pPr>
              <w:pStyle w:val="afffffffffb"/>
            </w:pPr>
            <w:r>
              <w:rPr>
                <w:rFonts w:hint="eastAsia"/>
              </w:rPr>
              <w:t>4</w:t>
            </w:r>
          </w:p>
        </w:tc>
      </w:tr>
      <w:tr w:rsidR="00230D84">
        <w:trPr>
          <w:trHeight w:val="307"/>
          <w:jc w:val="center"/>
        </w:trPr>
        <w:tc>
          <w:tcPr>
            <w:tcW w:w="3051" w:type="dxa"/>
            <w:shd w:val="clear" w:color="auto" w:fill="auto"/>
            <w:vAlign w:val="center"/>
          </w:tcPr>
          <w:p w:rsidR="00230D84" w:rsidRDefault="00085142">
            <w:pPr>
              <w:pStyle w:val="afffffffffb"/>
              <w:ind w:firstLineChars="350" w:firstLine="630"/>
              <w:jc w:val="both"/>
            </w:pPr>
            <w:r>
              <w:rPr>
                <w:rFonts w:hint="eastAsia"/>
              </w:rPr>
              <w:t>勾丝</w:t>
            </w:r>
            <w:r>
              <w:t>（针织类）/</w:t>
            </w:r>
            <w:r>
              <w:rPr>
                <w:rFonts w:hint="eastAsia"/>
              </w:rPr>
              <w:t>级 ≥</w:t>
            </w:r>
          </w:p>
        </w:tc>
        <w:tc>
          <w:tcPr>
            <w:tcW w:w="1560" w:type="dxa"/>
            <w:vAlign w:val="center"/>
          </w:tcPr>
          <w:p w:rsidR="00230D84" w:rsidRDefault="00085142">
            <w:pPr>
              <w:pStyle w:val="afffffffffb"/>
            </w:pPr>
            <w:r>
              <w:rPr>
                <w:rFonts w:hint="eastAsia"/>
              </w:rPr>
              <w:t>3-4</w:t>
            </w:r>
          </w:p>
        </w:tc>
        <w:tc>
          <w:tcPr>
            <w:tcW w:w="1523" w:type="dxa"/>
          </w:tcPr>
          <w:p w:rsidR="00230D84" w:rsidRDefault="00085142">
            <w:pPr>
              <w:pStyle w:val="afffffffffb"/>
            </w:pPr>
            <w:r>
              <w:rPr>
                <w:rFonts w:hint="eastAsia"/>
              </w:rPr>
              <w:t>3</w:t>
            </w:r>
          </w:p>
        </w:tc>
      </w:tr>
    </w:tbl>
    <w:p w:rsidR="00230D84" w:rsidRDefault="00085142">
      <w:pPr>
        <w:pStyle w:val="affd"/>
        <w:spacing w:before="156" w:after="156"/>
      </w:pPr>
      <w:r>
        <w:rPr>
          <w:rFonts w:hint="eastAsia"/>
        </w:rPr>
        <w:t>功能指标要求</w:t>
      </w:r>
    </w:p>
    <w:p w:rsidR="00230D84" w:rsidRDefault="00085142">
      <w:pPr>
        <w:pStyle w:val="afffff7"/>
        <w:ind w:firstLine="420"/>
      </w:pPr>
      <w:r>
        <w:rPr>
          <w:rFonts w:hint="eastAsia"/>
        </w:rPr>
        <w:t>产品若明示具有某项功能，其对应的功能指标应不低于相应国家</w:t>
      </w:r>
      <w:r>
        <w:t>或行业</w:t>
      </w:r>
      <w:r>
        <w:rPr>
          <w:rFonts w:hint="eastAsia"/>
        </w:rPr>
        <w:t>标准规定。</w:t>
      </w:r>
    </w:p>
    <w:p w:rsidR="00230D84" w:rsidRDefault="00085142">
      <w:pPr>
        <w:pStyle w:val="affc"/>
        <w:spacing w:before="312" w:after="312"/>
      </w:pPr>
      <w:r>
        <w:rPr>
          <w:rFonts w:hint="eastAsia"/>
        </w:rPr>
        <w:t>试验方法</w:t>
      </w:r>
    </w:p>
    <w:p w:rsidR="00230D84" w:rsidRDefault="00085142">
      <w:pPr>
        <w:pStyle w:val="afffffffff0"/>
      </w:pPr>
      <w:r>
        <w:rPr>
          <w:rFonts w:hint="eastAsia"/>
        </w:rPr>
        <w:lastRenderedPageBreak/>
        <w:t>基础</w:t>
      </w:r>
      <w:r>
        <w:t>指标的</w:t>
      </w:r>
      <w:proofErr w:type="gramStart"/>
      <w:r>
        <w:rPr>
          <w:rFonts w:hint="eastAsia"/>
        </w:rPr>
        <w:t>测定按</w:t>
      </w:r>
      <w:proofErr w:type="gramEnd"/>
      <w:r>
        <w:rPr>
          <w:rFonts w:hint="eastAsia"/>
        </w:rPr>
        <w:t>GB/T 31888执行。</w:t>
      </w:r>
    </w:p>
    <w:p w:rsidR="00230D84" w:rsidRDefault="00085142">
      <w:pPr>
        <w:pStyle w:val="afffffffff0"/>
      </w:pPr>
      <w:r>
        <w:rPr>
          <w:rFonts w:hint="eastAsia"/>
        </w:rPr>
        <w:t>耐磨性能的</w:t>
      </w:r>
      <w:proofErr w:type="gramStart"/>
      <w:r>
        <w:rPr>
          <w:rFonts w:hint="eastAsia"/>
        </w:rPr>
        <w:t>测定按</w:t>
      </w:r>
      <w:proofErr w:type="gramEnd"/>
      <w:r>
        <w:rPr>
          <w:rFonts w:hint="eastAsia"/>
        </w:rPr>
        <w:t>GB/T 21196.2执行。</w:t>
      </w:r>
    </w:p>
    <w:p w:rsidR="00230D84" w:rsidRDefault="00085142">
      <w:pPr>
        <w:pStyle w:val="afffffffff0"/>
      </w:pPr>
      <w:r>
        <w:rPr>
          <w:rFonts w:hint="eastAsia"/>
        </w:rPr>
        <w:t>洗液</w:t>
      </w:r>
      <w:proofErr w:type="gramStart"/>
      <w:r>
        <w:rPr>
          <w:rFonts w:hint="eastAsia"/>
        </w:rPr>
        <w:t>沾色程度</w:t>
      </w:r>
      <w:proofErr w:type="gramEnd"/>
      <w:r>
        <w:rPr>
          <w:rFonts w:hint="eastAsia"/>
        </w:rPr>
        <w:t>的测定按照GB/T 3921—2008的试验条件A（1）</w:t>
      </w:r>
      <w:proofErr w:type="gramStart"/>
      <w:r>
        <w:rPr>
          <w:rFonts w:hint="eastAsia"/>
        </w:rPr>
        <w:t>进行备样和</w:t>
      </w:r>
      <w:proofErr w:type="gramEnd"/>
      <w:r>
        <w:rPr>
          <w:rFonts w:hint="eastAsia"/>
        </w:rPr>
        <w:t>洗涤，然后将过滤去除杂质的残余皂液倒入比色管（直径25</w:t>
      </w:r>
      <w:r w:rsidR="00AC2364">
        <w:t xml:space="preserve"> </w:t>
      </w:r>
      <w:r>
        <w:rPr>
          <w:rFonts w:hint="eastAsia"/>
        </w:rPr>
        <w:t>mm）中，以未经洗涤且与试验温度相同的皂液为参照样，在D65标准光源下，以白色纸板为背景，用</w:t>
      </w:r>
      <w:proofErr w:type="gramStart"/>
      <w:r>
        <w:rPr>
          <w:rFonts w:hint="eastAsia"/>
        </w:rPr>
        <w:t>评定沾色用</w:t>
      </w:r>
      <w:proofErr w:type="gramEnd"/>
      <w:r>
        <w:rPr>
          <w:rFonts w:hint="eastAsia"/>
        </w:rPr>
        <w:t>灰色样卡GB/T 251评定</w:t>
      </w:r>
      <w:proofErr w:type="gramStart"/>
      <w:r>
        <w:rPr>
          <w:rFonts w:hint="eastAsia"/>
        </w:rPr>
        <w:t>洗液沾色程度</w:t>
      </w:r>
      <w:proofErr w:type="gramEnd"/>
      <w:r>
        <w:rPr>
          <w:rFonts w:hint="eastAsia"/>
        </w:rPr>
        <w:t>，评级需在15</w:t>
      </w:r>
      <w:r w:rsidR="00AC2364">
        <w:t xml:space="preserve"> </w:t>
      </w:r>
      <w:r>
        <w:rPr>
          <w:rFonts w:hint="eastAsia"/>
        </w:rPr>
        <w:t>min内完成。</w:t>
      </w:r>
    </w:p>
    <w:p w:rsidR="00230D84" w:rsidRPr="00AC2364" w:rsidRDefault="00085142">
      <w:pPr>
        <w:pStyle w:val="afffffffff0"/>
      </w:pPr>
      <w:r>
        <w:rPr>
          <w:rFonts w:hint="eastAsia"/>
        </w:rPr>
        <w:t>拼接互染色牢度的</w:t>
      </w:r>
      <w:proofErr w:type="gramStart"/>
      <w:r>
        <w:rPr>
          <w:rFonts w:hint="eastAsia"/>
        </w:rPr>
        <w:t>测定按</w:t>
      </w:r>
      <w:proofErr w:type="gramEnd"/>
      <w:r>
        <w:rPr>
          <w:rFonts w:hint="eastAsia"/>
        </w:rPr>
        <w:t>GB/T 31127—2014中的方法A规定执行、对于试样尺寸达不到（100±2）mm×（40±2）mm要求的面料或加牙产品，可按照实际试样的最大尺寸剪取，再将两块</w:t>
      </w:r>
      <w:proofErr w:type="gramStart"/>
      <w:r>
        <w:rPr>
          <w:rFonts w:hint="eastAsia"/>
        </w:rPr>
        <w:t>试样沿短边缘</w:t>
      </w:r>
      <w:proofErr w:type="gramEnd"/>
      <w:r w:rsidRPr="00AC2364">
        <w:rPr>
          <w:rFonts w:hint="eastAsia"/>
        </w:rPr>
        <w:t>合成组合试样。</w:t>
      </w:r>
    </w:p>
    <w:p w:rsidR="00230D84" w:rsidRPr="00AC2364" w:rsidRDefault="00085142">
      <w:pPr>
        <w:pStyle w:val="afffffffff0"/>
      </w:pPr>
      <w:r w:rsidRPr="00AC2364">
        <w:rPr>
          <w:rFonts w:hint="eastAsia"/>
        </w:rPr>
        <w:t>勾丝性能的</w:t>
      </w:r>
      <w:proofErr w:type="gramStart"/>
      <w:r w:rsidRPr="00AC2364">
        <w:rPr>
          <w:rFonts w:hint="eastAsia"/>
        </w:rPr>
        <w:t>测定按</w:t>
      </w:r>
      <w:proofErr w:type="gramEnd"/>
      <w:r w:rsidRPr="00AC2364">
        <w:t>GB/T 11047</w:t>
      </w:r>
      <w:r w:rsidRPr="00AC2364">
        <w:rPr>
          <w:rFonts w:hint="eastAsia"/>
        </w:rPr>
        <w:t>—</w:t>
      </w:r>
      <w:r w:rsidRPr="00AC2364">
        <w:t>2008执行。</w:t>
      </w:r>
    </w:p>
    <w:p w:rsidR="00230D84" w:rsidRPr="00AC2364" w:rsidRDefault="00085142">
      <w:pPr>
        <w:pStyle w:val="afffffffff0"/>
      </w:pPr>
      <w:r w:rsidRPr="00AC2364">
        <w:rPr>
          <w:rFonts w:hint="eastAsia"/>
        </w:rPr>
        <w:t>功能</w:t>
      </w:r>
      <w:r w:rsidRPr="00AC2364">
        <w:t>指标的</w:t>
      </w:r>
      <w:proofErr w:type="gramStart"/>
      <w:r w:rsidRPr="00AC2364">
        <w:rPr>
          <w:rFonts w:hint="eastAsia"/>
        </w:rPr>
        <w:t>测定</w:t>
      </w:r>
      <w:r w:rsidRPr="00AC2364">
        <w:t>按</w:t>
      </w:r>
      <w:proofErr w:type="gramEnd"/>
      <w:r w:rsidRPr="00AC2364">
        <w:rPr>
          <w:rFonts w:hint="eastAsia"/>
        </w:rPr>
        <w:t>相应标准</w:t>
      </w:r>
      <w:r w:rsidRPr="00AC2364">
        <w:t>执行。</w:t>
      </w:r>
    </w:p>
    <w:p w:rsidR="00230D84" w:rsidRPr="00AC2364" w:rsidRDefault="00085142">
      <w:pPr>
        <w:pStyle w:val="affc"/>
        <w:spacing w:before="312" w:after="312"/>
      </w:pPr>
      <w:r w:rsidRPr="00AC2364">
        <w:t>评价</w:t>
      </w:r>
      <w:r w:rsidRPr="00AC2364">
        <w:rPr>
          <w:rFonts w:hint="eastAsia"/>
        </w:rPr>
        <w:t>规则</w:t>
      </w:r>
    </w:p>
    <w:p w:rsidR="00230D84" w:rsidRPr="00AC2364" w:rsidRDefault="00085142">
      <w:pPr>
        <w:pStyle w:val="afffffffff0"/>
      </w:pPr>
      <w:r w:rsidRPr="00AC2364">
        <w:rPr>
          <w:rFonts w:hint="eastAsia"/>
        </w:rPr>
        <w:t>产品满足6.1的要求，</w:t>
      </w:r>
      <w:r w:rsidRPr="00AC2364">
        <w:t>为</w:t>
      </w:r>
      <w:r w:rsidRPr="00AC2364">
        <w:rPr>
          <w:rFonts w:hint="eastAsia"/>
        </w:rPr>
        <w:t>B级</w:t>
      </w:r>
      <w:r w:rsidRPr="00AC2364">
        <w:t>产品，即</w:t>
      </w:r>
      <w:r w:rsidRPr="00AC2364">
        <w:t>“</w:t>
      </w:r>
      <w:r w:rsidRPr="00AC2364">
        <w:rPr>
          <w:rFonts w:hint="eastAsia"/>
        </w:rPr>
        <w:t>基础</w:t>
      </w:r>
      <w:r w:rsidRPr="00AC2364">
        <w:t>水平</w:t>
      </w:r>
      <w:r w:rsidRPr="00AC2364">
        <w:t>”</w:t>
      </w:r>
      <w:r w:rsidRPr="00AC2364">
        <w:rPr>
          <w:rFonts w:hint="eastAsia"/>
        </w:rPr>
        <w:t>产品</w:t>
      </w:r>
      <w:r w:rsidRPr="00AC2364">
        <w:t>。</w:t>
      </w:r>
    </w:p>
    <w:p w:rsidR="00230D84" w:rsidRPr="00AC2364" w:rsidRDefault="00085142">
      <w:pPr>
        <w:pStyle w:val="afffffffff0"/>
      </w:pPr>
      <w:r w:rsidRPr="00AC2364">
        <w:rPr>
          <w:rFonts w:hint="eastAsia"/>
        </w:rPr>
        <w:t>产品同时满足6.1的要求和表2中A级的指标要求，</w:t>
      </w:r>
      <w:r w:rsidRPr="00AC2364">
        <w:t>为A</w:t>
      </w:r>
      <w:r w:rsidRPr="00AC2364">
        <w:rPr>
          <w:rFonts w:hint="eastAsia"/>
        </w:rPr>
        <w:t>级</w:t>
      </w:r>
      <w:r w:rsidRPr="00AC2364">
        <w:t>产品，即</w:t>
      </w:r>
      <w:r w:rsidR="00BC34EB" w:rsidRPr="00AC2364">
        <w:rPr>
          <w:rFonts w:hint="eastAsia"/>
        </w:rPr>
        <w:t>“平均</w:t>
      </w:r>
      <w:r w:rsidR="00BC34EB" w:rsidRPr="00AC2364">
        <w:t>水平</w:t>
      </w:r>
      <w:r w:rsidR="00BC34EB" w:rsidRPr="00AC2364">
        <w:rPr>
          <w:rFonts w:hint="eastAsia"/>
        </w:rPr>
        <w:t>”</w:t>
      </w:r>
      <w:r w:rsidRPr="00AC2364">
        <w:rPr>
          <w:rFonts w:hint="eastAsia"/>
        </w:rPr>
        <w:t>产品</w:t>
      </w:r>
      <w:r w:rsidRPr="00AC2364">
        <w:t>。</w:t>
      </w:r>
    </w:p>
    <w:p w:rsidR="00230D84" w:rsidRPr="00AC2364" w:rsidRDefault="00085142">
      <w:pPr>
        <w:pStyle w:val="afffffffff0"/>
      </w:pPr>
      <w:r w:rsidRPr="00AC2364">
        <w:rPr>
          <w:rFonts w:hint="eastAsia"/>
        </w:rPr>
        <w:t>产品同时满足6.1的要求和表2中A</w:t>
      </w:r>
      <w:r w:rsidRPr="00AC2364">
        <w:rPr>
          <w:vertAlign w:val="superscript"/>
        </w:rPr>
        <w:t>+</w:t>
      </w:r>
      <w:r w:rsidRPr="00AC2364">
        <w:rPr>
          <w:rFonts w:hint="eastAsia"/>
        </w:rPr>
        <w:t>级的指标要求，</w:t>
      </w:r>
      <w:r w:rsidRPr="00AC2364">
        <w:t>为</w:t>
      </w:r>
      <w:r w:rsidRPr="00AC2364">
        <w:rPr>
          <w:rFonts w:hint="eastAsia"/>
        </w:rPr>
        <w:t>A</w:t>
      </w:r>
      <w:r w:rsidRPr="00AC2364">
        <w:rPr>
          <w:vertAlign w:val="superscript"/>
        </w:rPr>
        <w:t>+</w:t>
      </w:r>
      <w:r w:rsidRPr="00AC2364">
        <w:rPr>
          <w:rFonts w:hint="eastAsia"/>
        </w:rPr>
        <w:t>级</w:t>
      </w:r>
      <w:r w:rsidRPr="00AC2364">
        <w:t>产品，即</w:t>
      </w:r>
      <w:r w:rsidR="00BC34EB" w:rsidRPr="00AC2364">
        <w:rPr>
          <w:rFonts w:hint="eastAsia"/>
        </w:rPr>
        <w:t>“先进</w:t>
      </w:r>
      <w:r w:rsidR="00BC34EB" w:rsidRPr="00AC2364">
        <w:t>水平</w:t>
      </w:r>
      <w:r w:rsidR="00BC34EB" w:rsidRPr="00AC2364">
        <w:rPr>
          <w:rFonts w:hint="eastAsia"/>
        </w:rPr>
        <w:t>”</w:t>
      </w:r>
      <w:r w:rsidRPr="00AC2364">
        <w:rPr>
          <w:rFonts w:hint="eastAsia"/>
        </w:rPr>
        <w:t>产品</w:t>
      </w:r>
      <w:r w:rsidRPr="00AC2364">
        <w:t>。</w:t>
      </w:r>
    </w:p>
    <w:p w:rsidR="00230D84" w:rsidRPr="00AC2364" w:rsidRDefault="00085142">
      <w:pPr>
        <w:pStyle w:val="afffffffff0"/>
      </w:pPr>
      <w:r w:rsidRPr="00AC2364">
        <w:rPr>
          <w:rFonts w:hint="eastAsia"/>
        </w:rPr>
        <w:t>产品若明示具有功能性，同时应满足相应国家标准或行业标准要求，否则不能评级。</w:t>
      </w:r>
    </w:p>
    <w:p w:rsidR="00230D84" w:rsidRPr="00AC2364" w:rsidRDefault="00085142">
      <w:pPr>
        <w:pStyle w:val="affc"/>
        <w:spacing w:before="312" w:after="312"/>
      </w:pPr>
      <w:r w:rsidRPr="00AC2364">
        <w:rPr>
          <w:rFonts w:hint="eastAsia"/>
        </w:rPr>
        <w:t>标志</w:t>
      </w:r>
    </w:p>
    <w:p w:rsidR="00230D84" w:rsidRPr="00AC2364" w:rsidRDefault="00085142">
      <w:pPr>
        <w:pStyle w:val="afffffffff0"/>
        <w:numPr>
          <w:ilvl w:val="0"/>
          <w:numId w:val="0"/>
        </w:numPr>
        <w:ind w:firstLineChars="200" w:firstLine="420"/>
      </w:pPr>
      <w:r w:rsidRPr="00AC2364">
        <w:rPr>
          <w:rFonts w:hint="eastAsia"/>
        </w:rPr>
        <w:t>每个</w:t>
      </w:r>
      <w:r w:rsidRPr="00AC2364">
        <w:t>包装单元应</w:t>
      </w:r>
      <w:proofErr w:type="gramStart"/>
      <w:r w:rsidRPr="00AC2364">
        <w:t>附使用</w:t>
      </w:r>
      <w:proofErr w:type="gramEnd"/>
      <w:r w:rsidRPr="00AC2364">
        <w:t>说明，使用说明应符合</w:t>
      </w:r>
      <w:r w:rsidRPr="00AC2364">
        <w:rPr>
          <w:rFonts w:hint="eastAsia"/>
        </w:rPr>
        <w:t>GB/T 31888</w:t>
      </w:r>
      <w:r w:rsidRPr="00AC2364">
        <w:t>的要求，</w:t>
      </w:r>
      <w:r w:rsidRPr="00AC2364">
        <w:rPr>
          <w:rFonts w:hint="eastAsia"/>
        </w:rPr>
        <w:t>并且</w:t>
      </w:r>
      <w:r w:rsidRPr="00AC2364">
        <w:t>包含下列内容：</w:t>
      </w:r>
    </w:p>
    <w:p w:rsidR="00230D84" w:rsidRPr="00AC2364" w:rsidRDefault="00085142">
      <w:pPr>
        <w:pStyle w:val="Bodytext1"/>
        <w:tabs>
          <w:tab w:val="left" w:pos="825"/>
        </w:tabs>
        <w:spacing w:after="0" w:line="240" w:lineRule="auto"/>
        <w:ind w:firstLine="420"/>
        <w:rPr>
          <w:rFonts w:hAnsi="Calibri" w:cs="Times New Roman"/>
          <w:kern w:val="0"/>
          <w:sz w:val="21"/>
          <w:szCs w:val="20"/>
          <w:lang w:val="en-US" w:eastAsia="zh-CN" w:bidi="ar-SA"/>
        </w:rPr>
      </w:pPr>
      <w:r w:rsidRPr="00AC2364">
        <w:rPr>
          <w:rFonts w:hAnsi="Calibri" w:cs="Times New Roman" w:hint="eastAsia"/>
          <w:kern w:val="0"/>
          <w:sz w:val="21"/>
          <w:szCs w:val="20"/>
          <w:lang w:val="en-US" w:eastAsia="zh-CN" w:bidi="ar-SA"/>
        </w:rPr>
        <w:t>a</w:t>
      </w:r>
      <w:r w:rsidRPr="00AC2364">
        <w:rPr>
          <w:rFonts w:hAnsi="Calibri" w:cs="Times New Roman"/>
          <w:kern w:val="0"/>
          <w:sz w:val="21"/>
          <w:szCs w:val="20"/>
          <w:lang w:val="en-US" w:eastAsia="zh-CN" w:bidi="ar-SA"/>
        </w:rPr>
        <w:t>）</w:t>
      </w:r>
      <w:r w:rsidRPr="00AC2364">
        <w:rPr>
          <w:rFonts w:hAnsi="Calibri" w:cs="Times New Roman"/>
          <w:kern w:val="0"/>
          <w:sz w:val="21"/>
          <w:szCs w:val="20"/>
          <w:lang w:val="en-US" w:eastAsia="zh-CN" w:bidi="ar-SA"/>
        </w:rPr>
        <w:tab/>
        <w:t>本标准编号、评价等级；</w:t>
      </w:r>
    </w:p>
    <w:p w:rsidR="00230D84" w:rsidRPr="00AC2364" w:rsidRDefault="00085142">
      <w:pPr>
        <w:pStyle w:val="Bodytext1"/>
        <w:tabs>
          <w:tab w:val="left" w:pos="825"/>
        </w:tabs>
        <w:spacing w:after="0" w:line="240" w:lineRule="auto"/>
        <w:ind w:firstLine="420"/>
        <w:rPr>
          <w:rFonts w:hAnsi="Calibri" w:cs="Times New Roman"/>
          <w:kern w:val="0"/>
          <w:sz w:val="21"/>
          <w:szCs w:val="20"/>
          <w:lang w:val="en-US" w:eastAsia="zh-CN" w:bidi="ar-SA"/>
        </w:rPr>
      </w:pPr>
      <w:r w:rsidRPr="00AC2364">
        <w:rPr>
          <w:rFonts w:hAnsi="Calibri" w:cs="Times New Roman" w:hint="eastAsia"/>
          <w:kern w:val="0"/>
          <w:sz w:val="21"/>
          <w:szCs w:val="20"/>
          <w:lang w:val="en-US" w:eastAsia="zh-CN" w:bidi="ar-SA"/>
        </w:rPr>
        <w:t>b）</w:t>
      </w:r>
      <w:r w:rsidR="003372AE" w:rsidRPr="00AC2364">
        <w:rPr>
          <w:rFonts w:hAnsi="Calibri" w:cs="Times New Roman" w:hint="eastAsia"/>
          <w:kern w:val="0"/>
          <w:sz w:val="21"/>
          <w:szCs w:val="20"/>
          <w:lang w:val="en-US" w:eastAsia="zh-CN" w:bidi="ar-SA"/>
        </w:rPr>
        <w:t xml:space="preserve"> </w:t>
      </w:r>
      <w:r w:rsidR="008C0C6F" w:rsidRPr="00AC2364">
        <w:rPr>
          <w:rFonts w:hAnsi="Calibri" w:cs="Times New Roman" w:hint="eastAsia"/>
          <w:kern w:val="0"/>
          <w:sz w:val="21"/>
          <w:szCs w:val="20"/>
          <w:lang w:val="en-US" w:eastAsia="zh-CN" w:bidi="ar-SA"/>
        </w:rPr>
        <w:t>产品</w:t>
      </w:r>
      <w:r w:rsidR="00AC2364" w:rsidRPr="00AC2364">
        <w:rPr>
          <w:rFonts w:hint="eastAsia"/>
        </w:rPr>
        <w:t>若明示具有功能性</w:t>
      </w:r>
      <w:r w:rsidR="008C0C6F" w:rsidRPr="00AC2364">
        <w:rPr>
          <w:rFonts w:hAnsi="Calibri" w:cs="Times New Roman" w:hint="eastAsia"/>
          <w:kern w:val="0"/>
          <w:sz w:val="21"/>
          <w:szCs w:val="20"/>
          <w:lang w:val="en-US" w:eastAsia="zh-CN" w:bidi="ar-SA"/>
        </w:rPr>
        <w:t>，应标注</w:t>
      </w:r>
      <w:r w:rsidR="003372AE" w:rsidRPr="00AC2364">
        <w:rPr>
          <w:rFonts w:hAnsi="Calibri" w:cs="Times New Roman" w:hint="eastAsia"/>
          <w:kern w:val="0"/>
          <w:sz w:val="21"/>
          <w:szCs w:val="20"/>
          <w:lang w:val="en-US" w:eastAsia="zh-CN" w:bidi="ar-SA"/>
        </w:rPr>
        <w:t>其具体指标及测试方法</w:t>
      </w:r>
      <w:r w:rsidR="008C0C6F" w:rsidRPr="00AC2364">
        <w:rPr>
          <w:rFonts w:hAnsi="Calibri" w:cs="Times New Roman" w:hint="eastAsia"/>
          <w:kern w:val="0"/>
          <w:sz w:val="21"/>
          <w:szCs w:val="20"/>
          <w:lang w:val="en-US" w:eastAsia="zh-CN" w:bidi="ar-SA"/>
        </w:rPr>
        <w:t>，或</w:t>
      </w:r>
      <w:r w:rsidR="003372AE" w:rsidRPr="00AC2364">
        <w:rPr>
          <w:rFonts w:hAnsi="Calibri" w:cs="Times New Roman" w:hint="eastAsia"/>
          <w:kern w:val="0"/>
          <w:sz w:val="21"/>
          <w:szCs w:val="20"/>
          <w:lang w:val="en-US" w:eastAsia="zh-CN" w:bidi="ar-SA"/>
        </w:rPr>
        <w:t>符合的相应标准</w:t>
      </w:r>
      <w:r w:rsidR="008C0C6F" w:rsidRPr="00AC2364">
        <w:rPr>
          <w:rFonts w:hAnsi="Calibri" w:cs="Times New Roman" w:hint="eastAsia"/>
          <w:kern w:val="0"/>
          <w:sz w:val="21"/>
          <w:szCs w:val="20"/>
          <w:lang w:val="en-US" w:eastAsia="zh-CN" w:bidi="ar-SA"/>
        </w:rPr>
        <w:t>。</w:t>
      </w:r>
    </w:p>
    <w:p w:rsidR="00876601" w:rsidRPr="00876601" w:rsidRDefault="00876601">
      <w:pPr>
        <w:pStyle w:val="Bodytext1"/>
        <w:tabs>
          <w:tab w:val="left" w:pos="825"/>
        </w:tabs>
        <w:spacing w:after="0" w:line="240" w:lineRule="auto"/>
        <w:ind w:firstLine="420"/>
        <w:rPr>
          <w:rFonts w:ascii="黑体" w:eastAsia="黑体" w:hAnsi="黑体"/>
          <w:sz w:val="21"/>
          <w:szCs w:val="21"/>
          <w:lang w:val="en-US"/>
        </w:rPr>
      </w:pPr>
    </w:p>
    <w:p w:rsidR="00230D84" w:rsidRDefault="00230D84">
      <w:pPr>
        <w:pStyle w:val="afffffffffb"/>
        <w:jc w:val="both"/>
      </w:pPr>
    </w:p>
    <w:p w:rsidR="00230D84" w:rsidRDefault="00230D84">
      <w:pPr>
        <w:pStyle w:val="afffffffffb"/>
        <w:sectPr w:rsidR="00230D84">
          <w:pgSz w:w="11906" w:h="16838"/>
          <w:pgMar w:top="567" w:right="1134" w:bottom="1134" w:left="1134" w:header="1418" w:footer="1134" w:gutter="284"/>
          <w:pgNumType w:start="1"/>
          <w:cols w:space="425"/>
          <w:formProt w:val="0"/>
          <w:docGrid w:type="lines" w:linePitch="312"/>
        </w:sectPr>
      </w:pPr>
      <w:bookmarkStart w:id="42" w:name="BookMark6"/>
      <w:bookmarkEnd w:id="23"/>
    </w:p>
    <w:p w:rsidR="00230D84" w:rsidRDefault="00085142">
      <w:pPr>
        <w:pStyle w:val="afffffe"/>
        <w:spacing w:before="124" w:after="156"/>
      </w:pPr>
      <w:r>
        <w:rPr>
          <w:rFonts w:hint="eastAsia"/>
          <w:spacing w:val="105"/>
        </w:rPr>
        <w:lastRenderedPageBreak/>
        <w:t>参考文</w:t>
      </w:r>
      <w:r>
        <w:rPr>
          <w:rFonts w:hint="eastAsia"/>
        </w:rPr>
        <w:t>献</w:t>
      </w:r>
    </w:p>
    <w:p w:rsidR="00230D84" w:rsidRDefault="00085142">
      <w:pPr>
        <w:pStyle w:val="afffffffffffc"/>
        <w:rPr>
          <w:rFonts w:hAnsi="Times New Roman"/>
        </w:rPr>
      </w:pPr>
      <w:r>
        <w:rPr>
          <w:rFonts w:hAnsi="Times New Roman"/>
        </w:rPr>
        <w:t>[</w:t>
      </w:r>
      <w:r>
        <w:rPr>
          <w:rFonts w:hAnsi="Times New Roman" w:hint="eastAsia"/>
        </w:rPr>
        <w:t>1</w:t>
      </w:r>
      <w:r>
        <w:rPr>
          <w:rFonts w:hAnsi="Times New Roman"/>
        </w:rPr>
        <w:t>]GB/T 21294</w:t>
      </w:r>
      <w:r>
        <w:rPr>
          <w:rFonts w:hint="eastAsia"/>
        </w:rPr>
        <w:t>—</w:t>
      </w:r>
      <w:r>
        <w:rPr>
          <w:rFonts w:hAnsi="Times New Roman"/>
        </w:rPr>
        <w:t>2014</w:t>
      </w:r>
      <w:r>
        <w:rPr>
          <w:rFonts w:hAnsi="Times New Roman" w:hint="eastAsia"/>
        </w:rPr>
        <w:t xml:space="preserve"> 服装理化性能的检验方法</w:t>
      </w:r>
    </w:p>
    <w:p w:rsidR="00230D84" w:rsidRDefault="00085142">
      <w:pPr>
        <w:pStyle w:val="afffffffffffc"/>
        <w:rPr>
          <w:rFonts w:hAnsi="Times New Roman"/>
        </w:rPr>
      </w:pPr>
      <w:r>
        <w:rPr>
          <w:rFonts w:hAnsi="Times New Roman"/>
        </w:rPr>
        <w:t>[</w:t>
      </w:r>
      <w:r>
        <w:rPr>
          <w:rFonts w:hAnsi="Times New Roman" w:hint="eastAsia"/>
        </w:rPr>
        <w:t>2</w:t>
      </w:r>
      <w:r>
        <w:rPr>
          <w:rFonts w:hAnsi="Times New Roman"/>
        </w:rPr>
        <w:t>]GB/T 21295</w:t>
      </w:r>
      <w:r>
        <w:rPr>
          <w:rFonts w:hint="eastAsia"/>
        </w:rPr>
        <w:t>—</w:t>
      </w:r>
      <w:r>
        <w:rPr>
          <w:rFonts w:hAnsi="Times New Roman"/>
        </w:rPr>
        <w:t>2014</w:t>
      </w:r>
      <w:r>
        <w:rPr>
          <w:rFonts w:hAnsi="Times New Roman" w:hint="eastAsia"/>
        </w:rPr>
        <w:t xml:space="preserve"> 服装理化性能的技术要求</w:t>
      </w:r>
    </w:p>
    <w:p w:rsidR="00230D84" w:rsidRDefault="00085142">
      <w:pPr>
        <w:pStyle w:val="afffff7"/>
        <w:ind w:firstLine="420"/>
      </w:pPr>
      <w:r>
        <w:t>[</w:t>
      </w:r>
      <w:r>
        <w:rPr>
          <w:rFonts w:hint="eastAsia"/>
        </w:rPr>
        <w:t>3</w:t>
      </w:r>
      <w:r>
        <w:t>]GB/T 29869</w:t>
      </w:r>
      <w:r>
        <w:rPr>
          <w:rFonts w:hint="eastAsia"/>
        </w:rPr>
        <w:t>—</w:t>
      </w:r>
      <w:r>
        <w:t>2013</w:t>
      </w:r>
      <w:r>
        <w:rPr>
          <w:rFonts w:hint="eastAsia"/>
        </w:rPr>
        <w:t>针织专业运动服装通用技术要求</w:t>
      </w:r>
    </w:p>
    <w:p w:rsidR="00230D84" w:rsidRDefault="00230D84">
      <w:pPr>
        <w:pStyle w:val="afffff7"/>
        <w:ind w:firstLine="420"/>
      </w:pPr>
    </w:p>
    <w:p w:rsidR="00230D84" w:rsidRDefault="00085142">
      <w:pPr>
        <w:pStyle w:val="afffffffffb"/>
      </w:pPr>
      <w:bookmarkStart w:id="43" w:name="BookMark8"/>
      <w:r>
        <w:rPr>
          <w:noProof/>
        </w:rPr>
        <w:drawing>
          <wp:inline distT="0" distB="0" distL="0" distR="0">
            <wp:extent cx="1485900" cy="317500"/>
            <wp:effectExtent l="19050" t="0" r="0" b="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8"/>
                    <a:stretch>
                      <a:fillRect/>
                    </a:stretch>
                  </pic:blipFill>
                  <pic:spPr>
                    <a:xfrm>
                      <a:off x="0" y="0"/>
                      <a:ext cx="1485900" cy="317500"/>
                    </a:xfrm>
                    <a:prstGeom prst="rect">
                      <a:avLst/>
                    </a:prstGeom>
                  </pic:spPr>
                </pic:pic>
              </a:graphicData>
            </a:graphic>
          </wp:inline>
        </w:drawing>
      </w:r>
      <w:bookmarkEnd w:id="43"/>
    </w:p>
    <w:bookmarkEnd w:id="42"/>
    <w:p w:rsidR="00230D84" w:rsidRDefault="00230D84">
      <w:pPr>
        <w:pStyle w:val="afffff7"/>
        <w:ind w:firstLineChars="0" w:firstLine="0"/>
        <w:jc w:val="center"/>
      </w:pPr>
    </w:p>
    <w:sectPr w:rsidR="00230D84" w:rsidSect="00230D84">
      <w:pgSz w:w="11906" w:h="16838"/>
      <w:pgMar w:top="567"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496" w:rsidRDefault="00377496">
      <w:pPr>
        <w:spacing w:line="240" w:lineRule="auto"/>
      </w:pPr>
      <w:r>
        <w:separator/>
      </w:r>
    </w:p>
  </w:endnote>
  <w:endnote w:type="continuationSeparator" w:id="0">
    <w:p w:rsidR="00377496" w:rsidRDefault="003774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230D84">
    <w:pPr>
      <w:pStyle w:val="affff0"/>
    </w:pPr>
    <w:r>
      <w:fldChar w:fldCharType="begin"/>
    </w:r>
    <w:r w:rsidR="00085142">
      <w:instrText>PAGE   \* MERGEFORMAT</w:instrText>
    </w:r>
    <w:r>
      <w:fldChar w:fldCharType="separate"/>
    </w:r>
    <w:r w:rsidR="00085142">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230D84">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230D84">
    <w:pPr>
      <w:pStyle w:val="afffff4"/>
    </w:pPr>
    <w:r>
      <w:fldChar w:fldCharType="begin"/>
    </w:r>
    <w:r w:rsidR="00085142">
      <w:instrText>PAGE   \* MERGEFORMAT</w:instrText>
    </w:r>
    <w:r>
      <w:fldChar w:fldCharType="separate"/>
    </w:r>
    <w:r w:rsidR="00627887" w:rsidRPr="00627887">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496" w:rsidRDefault="00377496">
      <w:pPr>
        <w:spacing w:line="240" w:lineRule="auto"/>
      </w:pPr>
      <w:r>
        <w:separator/>
      </w:r>
    </w:p>
  </w:footnote>
  <w:footnote w:type="continuationSeparator" w:id="0">
    <w:p w:rsidR="00377496" w:rsidRDefault="003774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085142">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230D84">
    <w:pPr>
      <w:pStyle w:val="affff2"/>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FD6ED4">
    <w:pPr>
      <w:pStyle w:val="affff2"/>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5142">
      <w:t>DB32/TXXXX—XXXX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D84" w:rsidRDefault="00FD6ED4">
    <w:pPr>
      <w:pStyle w:val="afffffc"/>
    </w:pPr>
    <w:r>
      <w:fldChar w:fldCharType="begin"/>
    </w:r>
    <w:r>
      <w:instrText xml:space="preserve"> STYLEREF  标准文件_文件编号  \* MERGEFORMAT </w:instrText>
    </w:r>
    <w:r>
      <w:fldChar w:fldCharType="separate"/>
    </w:r>
    <w:r w:rsidR="00627887">
      <w:rPr>
        <w:noProof/>
      </w:rPr>
      <w:t>DB32/TXXXX</w:t>
    </w:r>
    <w:r w:rsidR="00627887">
      <w:rPr>
        <w:noProof/>
      </w:rPr>
      <w:t>—</w:t>
    </w:r>
    <w:r w:rsidR="00627887">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ZhM2MwMGQ2M2RlOThlMzY3OGVkMGYwYjY2YzIzOTIifQ=="/>
  </w:docVars>
  <w:rsids>
    <w:rsidRoot w:val="00E55525"/>
    <w:rsid w:val="00000367"/>
    <w:rsid w:val="0000040A"/>
    <w:rsid w:val="00000A94"/>
    <w:rsid w:val="00001972"/>
    <w:rsid w:val="00001D9A"/>
    <w:rsid w:val="0000325A"/>
    <w:rsid w:val="00007B3A"/>
    <w:rsid w:val="000107E0"/>
    <w:rsid w:val="0001184A"/>
    <w:rsid w:val="00011FDE"/>
    <w:rsid w:val="00012FFD"/>
    <w:rsid w:val="00014162"/>
    <w:rsid w:val="00014340"/>
    <w:rsid w:val="00015B18"/>
    <w:rsid w:val="00016511"/>
    <w:rsid w:val="00016A9C"/>
    <w:rsid w:val="00022184"/>
    <w:rsid w:val="00022762"/>
    <w:rsid w:val="000233BC"/>
    <w:rsid w:val="000238E0"/>
    <w:rsid w:val="000249DB"/>
    <w:rsid w:val="0002595E"/>
    <w:rsid w:val="0002616E"/>
    <w:rsid w:val="000303C3"/>
    <w:rsid w:val="000304BF"/>
    <w:rsid w:val="00032EE4"/>
    <w:rsid w:val="000331D3"/>
    <w:rsid w:val="000346A5"/>
    <w:rsid w:val="000359C3"/>
    <w:rsid w:val="00035A7D"/>
    <w:rsid w:val="000365ED"/>
    <w:rsid w:val="0004249A"/>
    <w:rsid w:val="00043282"/>
    <w:rsid w:val="00044286"/>
    <w:rsid w:val="00046334"/>
    <w:rsid w:val="00047F28"/>
    <w:rsid w:val="000503AA"/>
    <w:rsid w:val="000506A1"/>
    <w:rsid w:val="000515DD"/>
    <w:rsid w:val="0005265A"/>
    <w:rsid w:val="000539DD"/>
    <w:rsid w:val="00053BD3"/>
    <w:rsid w:val="000556ED"/>
    <w:rsid w:val="00055FE2"/>
    <w:rsid w:val="00056000"/>
    <w:rsid w:val="0005616F"/>
    <w:rsid w:val="00060C2E"/>
    <w:rsid w:val="00061033"/>
    <w:rsid w:val="000619E9"/>
    <w:rsid w:val="000622D4"/>
    <w:rsid w:val="0006357D"/>
    <w:rsid w:val="00067016"/>
    <w:rsid w:val="0006766B"/>
    <w:rsid w:val="00067F1E"/>
    <w:rsid w:val="00071CC0"/>
    <w:rsid w:val="00073C8C"/>
    <w:rsid w:val="000765A0"/>
    <w:rsid w:val="000771DB"/>
    <w:rsid w:val="0007748B"/>
    <w:rsid w:val="00077B64"/>
    <w:rsid w:val="00080A1C"/>
    <w:rsid w:val="00082317"/>
    <w:rsid w:val="000823F7"/>
    <w:rsid w:val="00083D2C"/>
    <w:rsid w:val="00084836"/>
    <w:rsid w:val="00085142"/>
    <w:rsid w:val="00086382"/>
    <w:rsid w:val="00086AA1"/>
    <w:rsid w:val="00087A77"/>
    <w:rsid w:val="00090CA6"/>
    <w:rsid w:val="00092B8A"/>
    <w:rsid w:val="00092FB0"/>
    <w:rsid w:val="000934C5"/>
    <w:rsid w:val="00093D25"/>
    <w:rsid w:val="00093DAB"/>
    <w:rsid w:val="00094D73"/>
    <w:rsid w:val="00096D63"/>
    <w:rsid w:val="00097768"/>
    <w:rsid w:val="000A0B60"/>
    <w:rsid w:val="000A0EB8"/>
    <w:rsid w:val="000A19FC"/>
    <w:rsid w:val="000A296B"/>
    <w:rsid w:val="000A3F03"/>
    <w:rsid w:val="000A7311"/>
    <w:rsid w:val="000B060F"/>
    <w:rsid w:val="000B1592"/>
    <w:rsid w:val="000B185B"/>
    <w:rsid w:val="000B1B11"/>
    <w:rsid w:val="000B1FF2"/>
    <w:rsid w:val="000B37CF"/>
    <w:rsid w:val="000B3CDA"/>
    <w:rsid w:val="000B6A0B"/>
    <w:rsid w:val="000C0F6C"/>
    <w:rsid w:val="000C11DB"/>
    <w:rsid w:val="000C1492"/>
    <w:rsid w:val="000C2FBD"/>
    <w:rsid w:val="000C4B41"/>
    <w:rsid w:val="000C57D6"/>
    <w:rsid w:val="000C6362"/>
    <w:rsid w:val="000C7666"/>
    <w:rsid w:val="000D08C5"/>
    <w:rsid w:val="000D0A9C"/>
    <w:rsid w:val="000D1795"/>
    <w:rsid w:val="000D329A"/>
    <w:rsid w:val="000D38C2"/>
    <w:rsid w:val="000D4B9C"/>
    <w:rsid w:val="000D4EB6"/>
    <w:rsid w:val="000D64C2"/>
    <w:rsid w:val="000D753B"/>
    <w:rsid w:val="000D7FD6"/>
    <w:rsid w:val="000E4C9E"/>
    <w:rsid w:val="000E4FBD"/>
    <w:rsid w:val="000E6FD7"/>
    <w:rsid w:val="000E7294"/>
    <w:rsid w:val="000F06E1"/>
    <w:rsid w:val="000F0E3C"/>
    <w:rsid w:val="000F19D5"/>
    <w:rsid w:val="000F4AEA"/>
    <w:rsid w:val="000F633F"/>
    <w:rsid w:val="000F67E9"/>
    <w:rsid w:val="00104926"/>
    <w:rsid w:val="0011397A"/>
    <w:rsid w:val="00113B1E"/>
    <w:rsid w:val="0011711C"/>
    <w:rsid w:val="0012059C"/>
    <w:rsid w:val="00122E10"/>
    <w:rsid w:val="00124E4F"/>
    <w:rsid w:val="001260B7"/>
    <w:rsid w:val="001265CB"/>
    <w:rsid w:val="001321C6"/>
    <w:rsid w:val="001325C4"/>
    <w:rsid w:val="00133010"/>
    <w:rsid w:val="001338EE"/>
    <w:rsid w:val="00133AAE"/>
    <w:rsid w:val="00135323"/>
    <w:rsid w:val="001356C4"/>
    <w:rsid w:val="00141114"/>
    <w:rsid w:val="00142969"/>
    <w:rsid w:val="00142B05"/>
    <w:rsid w:val="001446C2"/>
    <w:rsid w:val="001457E7"/>
    <w:rsid w:val="00145D9D"/>
    <w:rsid w:val="00146388"/>
    <w:rsid w:val="001529E5"/>
    <w:rsid w:val="00153C7E"/>
    <w:rsid w:val="001549B3"/>
    <w:rsid w:val="00156B25"/>
    <w:rsid w:val="00156E1A"/>
    <w:rsid w:val="00157894"/>
    <w:rsid w:val="00157B55"/>
    <w:rsid w:val="0016096A"/>
    <w:rsid w:val="00161098"/>
    <w:rsid w:val="00163D4F"/>
    <w:rsid w:val="001642FA"/>
    <w:rsid w:val="001649EB"/>
    <w:rsid w:val="00164BAF"/>
    <w:rsid w:val="00164FA8"/>
    <w:rsid w:val="00165065"/>
    <w:rsid w:val="00165434"/>
    <w:rsid w:val="0016580B"/>
    <w:rsid w:val="00165F49"/>
    <w:rsid w:val="00166B88"/>
    <w:rsid w:val="0016770A"/>
    <w:rsid w:val="00170747"/>
    <w:rsid w:val="00170804"/>
    <w:rsid w:val="001708E9"/>
    <w:rsid w:val="00172D0D"/>
    <w:rsid w:val="0017340B"/>
    <w:rsid w:val="00173FB1"/>
    <w:rsid w:val="00176DFD"/>
    <w:rsid w:val="001852C9"/>
    <w:rsid w:val="00190087"/>
    <w:rsid w:val="001913C4"/>
    <w:rsid w:val="0019348F"/>
    <w:rsid w:val="00193A07"/>
    <w:rsid w:val="00194C95"/>
    <w:rsid w:val="001952AC"/>
    <w:rsid w:val="00195C34"/>
    <w:rsid w:val="00196C85"/>
    <w:rsid w:val="00196EF5"/>
    <w:rsid w:val="001A1A53"/>
    <w:rsid w:val="001A234A"/>
    <w:rsid w:val="001A2FE6"/>
    <w:rsid w:val="001A4CF3"/>
    <w:rsid w:val="001B06E8"/>
    <w:rsid w:val="001B1D63"/>
    <w:rsid w:val="001B71D0"/>
    <w:rsid w:val="001B71EE"/>
    <w:rsid w:val="001C04A8"/>
    <w:rsid w:val="001C2C03"/>
    <w:rsid w:val="001C42F7"/>
    <w:rsid w:val="001C49E5"/>
    <w:rsid w:val="001C680C"/>
    <w:rsid w:val="001C6BA0"/>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53B"/>
    <w:rsid w:val="001F4816"/>
    <w:rsid w:val="001F4EE9"/>
    <w:rsid w:val="001F69B4"/>
    <w:rsid w:val="001F77C7"/>
    <w:rsid w:val="00200183"/>
    <w:rsid w:val="00200333"/>
    <w:rsid w:val="0020107D"/>
    <w:rsid w:val="002013B3"/>
    <w:rsid w:val="00202AA4"/>
    <w:rsid w:val="002031F7"/>
    <w:rsid w:val="002040E6"/>
    <w:rsid w:val="002041AA"/>
    <w:rsid w:val="0020527B"/>
    <w:rsid w:val="00205F2C"/>
    <w:rsid w:val="00210B15"/>
    <w:rsid w:val="002137EB"/>
    <w:rsid w:val="002142EA"/>
    <w:rsid w:val="002204BB"/>
    <w:rsid w:val="00221B79"/>
    <w:rsid w:val="00221C6B"/>
    <w:rsid w:val="002253A1"/>
    <w:rsid w:val="00225CF8"/>
    <w:rsid w:val="0022629A"/>
    <w:rsid w:val="0022794E"/>
    <w:rsid w:val="00230D84"/>
    <w:rsid w:val="00233D64"/>
    <w:rsid w:val="0023482A"/>
    <w:rsid w:val="002359CB"/>
    <w:rsid w:val="00243540"/>
    <w:rsid w:val="00243694"/>
    <w:rsid w:val="0024497B"/>
    <w:rsid w:val="0024515B"/>
    <w:rsid w:val="00246021"/>
    <w:rsid w:val="0024666E"/>
    <w:rsid w:val="00246A85"/>
    <w:rsid w:val="00247F52"/>
    <w:rsid w:val="00250B25"/>
    <w:rsid w:val="00250BBE"/>
    <w:rsid w:val="002515C2"/>
    <w:rsid w:val="0025194F"/>
    <w:rsid w:val="00254BCD"/>
    <w:rsid w:val="00254FB6"/>
    <w:rsid w:val="00256D5F"/>
    <w:rsid w:val="00257236"/>
    <w:rsid w:val="0026148A"/>
    <w:rsid w:val="00262696"/>
    <w:rsid w:val="00263D25"/>
    <w:rsid w:val="002643C3"/>
    <w:rsid w:val="00264A0C"/>
    <w:rsid w:val="00264CF0"/>
    <w:rsid w:val="00266157"/>
    <w:rsid w:val="00266EEB"/>
    <w:rsid w:val="00267EF4"/>
    <w:rsid w:val="00270CB8"/>
    <w:rsid w:val="00272B08"/>
    <w:rsid w:val="00281BB8"/>
    <w:rsid w:val="00281E9E"/>
    <w:rsid w:val="00282405"/>
    <w:rsid w:val="002834AF"/>
    <w:rsid w:val="00285170"/>
    <w:rsid w:val="00285361"/>
    <w:rsid w:val="002859FE"/>
    <w:rsid w:val="0029140E"/>
    <w:rsid w:val="00292D60"/>
    <w:rsid w:val="00293B30"/>
    <w:rsid w:val="00294D34"/>
    <w:rsid w:val="00294E3B"/>
    <w:rsid w:val="00296193"/>
    <w:rsid w:val="002962F8"/>
    <w:rsid w:val="00296543"/>
    <w:rsid w:val="00296C66"/>
    <w:rsid w:val="00296EBE"/>
    <w:rsid w:val="002974E3"/>
    <w:rsid w:val="002A06A0"/>
    <w:rsid w:val="002A084B"/>
    <w:rsid w:val="002A0C41"/>
    <w:rsid w:val="002A1026"/>
    <w:rsid w:val="002A1260"/>
    <w:rsid w:val="002A1589"/>
    <w:rsid w:val="002A1608"/>
    <w:rsid w:val="002A25DC"/>
    <w:rsid w:val="002A3AAB"/>
    <w:rsid w:val="002A4CEA"/>
    <w:rsid w:val="002A5977"/>
    <w:rsid w:val="002A5A13"/>
    <w:rsid w:val="002A6637"/>
    <w:rsid w:val="002A757F"/>
    <w:rsid w:val="002A7F44"/>
    <w:rsid w:val="002B0C40"/>
    <w:rsid w:val="002B1966"/>
    <w:rsid w:val="002B4508"/>
    <w:rsid w:val="002B4853"/>
    <w:rsid w:val="002B5779"/>
    <w:rsid w:val="002B7332"/>
    <w:rsid w:val="002B7F51"/>
    <w:rsid w:val="002C09E7"/>
    <w:rsid w:val="002C1E06"/>
    <w:rsid w:val="002C1E1C"/>
    <w:rsid w:val="002C3F07"/>
    <w:rsid w:val="002C5278"/>
    <w:rsid w:val="002C6463"/>
    <w:rsid w:val="002C7EBB"/>
    <w:rsid w:val="002D06C1"/>
    <w:rsid w:val="002D42B5"/>
    <w:rsid w:val="002D4F1A"/>
    <w:rsid w:val="002D534D"/>
    <w:rsid w:val="002D6EC6"/>
    <w:rsid w:val="002D79AC"/>
    <w:rsid w:val="002D7C03"/>
    <w:rsid w:val="002E039D"/>
    <w:rsid w:val="002E2F6E"/>
    <w:rsid w:val="002E4D5A"/>
    <w:rsid w:val="002E6326"/>
    <w:rsid w:val="002E63AB"/>
    <w:rsid w:val="002E6E65"/>
    <w:rsid w:val="002F30E0"/>
    <w:rsid w:val="002F35E4"/>
    <w:rsid w:val="002F3730"/>
    <w:rsid w:val="002F38E1"/>
    <w:rsid w:val="002F5A9A"/>
    <w:rsid w:val="002F7AF6"/>
    <w:rsid w:val="00300E63"/>
    <w:rsid w:val="00302F5F"/>
    <w:rsid w:val="0030441D"/>
    <w:rsid w:val="00306063"/>
    <w:rsid w:val="00313B85"/>
    <w:rsid w:val="00316EE2"/>
    <w:rsid w:val="00317988"/>
    <w:rsid w:val="003221B4"/>
    <w:rsid w:val="0032258D"/>
    <w:rsid w:val="00322E62"/>
    <w:rsid w:val="00324D13"/>
    <w:rsid w:val="00324D2A"/>
    <w:rsid w:val="00324EDD"/>
    <w:rsid w:val="0033037B"/>
    <w:rsid w:val="003331E4"/>
    <w:rsid w:val="00334607"/>
    <w:rsid w:val="0033482A"/>
    <w:rsid w:val="00336C64"/>
    <w:rsid w:val="00337162"/>
    <w:rsid w:val="003372AE"/>
    <w:rsid w:val="0034194F"/>
    <w:rsid w:val="00344605"/>
    <w:rsid w:val="00344A96"/>
    <w:rsid w:val="003474AA"/>
    <w:rsid w:val="00350D1D"/>
    <w:rsid w:val="00352C83"/>
    <w:rsid w:val="0035591F"/>
    <w:rsid w:val="003615D2"/>
    <w:rsid w:val="0036192B"/>
    <w:rsid w:val="00361D4D"/>
    <w:rsid w:val="0036429C"/>
    <w:rsid w:val="00364A53"/>
    <w:rsid w:val="003654CB"/>
    <w:rsid w:val="00365AA9"/>
    <w:rsid w:val="00365F86"/>
    <w:rsid w:val="00365F87"/>
    <w:rsid w:val="00366E89"/>
    <w:rsid w:val="003705F4"/>
    <w:rsid w:val="00370D58"/>
    <w:rsid w:val="00371316"/>
    <w:rsid w:val="00376713"/>
    <w:rsid w:val="0037749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49C"/>
    <w:rsid w:val="003B5165"/>
    <w:rsid w:val="003B5BF0"/>
    <w:rsid w:val="003B60BF"/>
    <w:rsid w:val="003B6BE3"/>
    <w:rsid w:val="003C010C"/>
    <w:rsid w:val="003C0A6C"/>
    <w:rsid w:val="003C14F8"/>
    <w:rsid w:val="003C3B2E"/>
    <w:rsid w:val="003C4455"/>
    <w:rsid w:val="003C5A43"/>
    <w:rsid w:val="003C78D1"/>
    <w:rsid w:val="003D0519"/>
    <w:rsid w:val="003D0FF6"/>
    <w:rsid w:val="003D262C"/>
    <w:rsid w:val="003D6D61"/>
    <w:rsid w:val="003E091D"/>
    <w:rsid w:val="003E1C53"/>
    <w:rsid w:val="003E29C5"/>
    <w:rsid w:val="003E2A69"/>
    <w:rsid w:val="003E2D49"/>
    <w:rsid w:val="003E2FD4"/>
    <w:rsid w:val="003E49F6"/>
    <w:rsid w:val="003E660F"/>
    <w:rsid w:val="003E7461"/>
    <w:rsid w:val="003F0841"/>
    <w:rsid w:val="003F23D3"/>
    <w:rsid w:val="003F3F08"/>
    <w:rsid w:val="003F49F1"/>
    <w:rsid w:val="003F6272"/>
    <w:rsid w:val="00400E72"/>
    <w:rsid w:val="00401400"/>
    <w:rsid w:val="00404869"/>
    <w:rsid w:val="00405884"/>
    <w:rsid w:val="00405F2C"/>
    <w:rsid w:val="00407D39"/>
    <w:rsid w:val="0041477A"/>
    <w:rsid w:val="004167A3"/>
    <w:rsid w:val="0042349F"/>
    <w:rsid w:val="00425E20"/>
    <w:rsid w:val="00432DAA"/>
    <w:rsid w:val="00434305"/>
    <w:rsid w:val="00435DF7"/>
    <w:rsid w:val="004376C9"/>
    <w:rsid w:val="0044083F"/>
    <w:rsid w:val="00441AE7"/>
    <w:rsid w:val="00445574"/>
    <w:rsid w:val="004467FB"/>
    <w:rsid w:val="00452D6B"/>
    <w:rsid w:val="00454484"/>
    <w:rsid w:val="00454693"/>
    <w:rsid w:val="0045517B"/>
    <w:rsid w:val="00455A6E"/>
    <w:rsid w:val="00461FC9"/>
    <w:rsid w:val="00463766"/>
    <w:rsid w:val="00463B77"/>
    <w:rsid w:val="00463C7B"/>
    <w:rsid w:val="00463DD5"/>
    <w:rsid w:val="004644A6"/>
    <w:rsid w:val="0046586F"/>
    <w:rsid w:val="004659BD"/>
    <w:rsid w:val="00470775"/>
    <w:rsid w:val="004746B1"/>
    <w:rsid w:val="0047583F"/>
    <w:rsid w:val="00475DE8"/>
    <w:rsid w:val="00481C44"/>
    <w:rsid w:val="00481E84"/>
    <w:rsid w:val="00484936"/>
    <w:rsid w:val="00485C89"/>
    <w:rsid w:val="00486BE3"/>
    <w:rsid w:val="00487CF5"/>
    <w:rsid w:val="004905E4"/>
    <w:rsid w:val="00490A89"/>
    <w:rsid w:val="00490AB4"/>
    <w:rsid w:val="00492F02"/>
    <w:rsid w:val="004939AE"/>
    <w:rsid w:val="004A12DF"/>
    <w:rsid w:val="004A17E6"/>
    <w:rsid w:val="004A1BA8"/>
    <w:rsid w:val="004A4A5D"/>
    <w:rsid w:val="004A4B57"/>
    <w:rsid w:val="004A63FA"/>
    <w:rsid w:val="004B0272"/>
    <w:rsid w:val="004B2701"/>
    <w:rsid w:val="004B2E1B"/>
    <w:rsid w:val="004B30E8"/>
    <w:rsid w:val="004B3AA8"/>
    <w:rsid w:val="004B3E93"/>
    <w:rsid w:val="004B5B95"/>
    <w:rsid w:val="004C1FBC"/>
    <w:rsid w:val="004C3F1D"/>
    <w:rsid w:val="004C458D"/>
    <w:rsid w:val="004C7556"/>
    <w:rsid w:val="004C7E8B"/>
    <w:rsid w:val="004C7E9D"/>
    <w:rsid w:val="004C7F67"/>
    <w:rsid w:val="004D076D"/>
    <w:rsid w:val="004D0EF1"/>
    <w:rsid w:val="004D2253"/>
    <w:rsid w:val="004D4406"/>
    <w:rsid w:val="004D6840"/>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786"/>
    <w:rsid w:val="0050363E"/>
    <w:rsid w:val="005039BC"/>
    <w:rsid w:val="005043BB"/>
    <w:rsid w:val="00504A3D"/>
    <w:rsid w:val="00505767"/>
    <w:rsid w:val="00507002"/>
    <w:rsid w:val="005073F0"/>
    <w:rsid w:val="00510A7B"/>
    <w:rsid w:val="005122EA"/>
    <w:rsid w:val="00512F6E"/>
    <w:rsid w:val="00513038"/>
    <w:rsid w:val="00514174"/>
    <w:rsid w:val="00516088"/>
    <w:rsid w:val="00516B0B"/>
    <w:rsid w:val="005220EC"/>
    <w:rsid w:val="00523F95"/>
    <w:rsid w:val="00524D65"/>
    <w:rsid w:val="005256AE"/>
    <w:rsid w:val="00525B16"/>
    <w:rsid w:val="00532C98"/>
    <w:rsid w:val="00533D04"/>
    <w:rsid w:val="00534804"/>
    <w:rsid w:val="00534BDF"/>
    <w:rsid w:val="005354EA"/>
    <w:rsid w:val="0053585F"/>
    <w:rsid w:val="00535EC4"/>
    <w:rsid w:val="00535ED9"/>
    <w:rsid w:val="0053692B"/>
    <w:rsid w:val="00540691"/>
    <w:rsid w:val="00541853"/>
    <w:rsid w:val="00541D6B"/>
    <w:rsid w:val="00543BDA"/>
    <w:rsid w:val="005441CC"/>
    <w:rsid w:val="005479DA"/>
    <w:rsid w:val="00547BCC"/>
    <w:rsid w:val="0055013B"/>
    <w:rsid w:val="00551F6F"/>
    <w:rsid w:val="00555044"/>
    <w:rsid w:val="00557B4E"/>
    <w:rsid w:val="005612F0"/>
    <w:rsid w:val="00561475"/>
    <w:rsid w:val="0056487B"/>
    <w:rsid w:val="00564FB9"/>
    <w:rsid w:val="00573D9E"/>
    <w:rsid w:val="0057764D"/>
    <w:rsid w:val="005801E3"/>
    <w:rsid w:val="00581802"/>
    <w:rsid w:val="0058309D"/>
    <w:rsid w:val="005836A8"/>
    <w:rsid w:val="0058409C"/>
    <w:rsid w:val="00584262"/>
    <w:rsid w:val="00586630"/>
    <w:rsid w:val="00586720"/>
    <w:rsid w:val="00587ADD"/>
    <w:rsid w:val="00590DF1"/>
    <w:rsid w:val="00596160"/>
    <w:rsid w:val="005966E2"/>
    <w:rsid w:val="00597007"/>
    <w:rsid w:val="00597255"/>
    <w:rsid w:val="005A0966"/>
    <w:rsid w:val="005A11B7"/>
    <w:rsid w:val="005A260B"/>
    <w:rsid w:val="005A4A1B"/>
    <w:rsid w:val="005A5011"/>
    <w:rsid w:val="005A7830"/>
    <w:rsid w:val="005A7FCE"/>
    <w:rsid w:val="005B0F3F"/>
    <w:rsid w:val="005B3E63"/>
    <w:rsid w:val="005B4903"/>
    <w:rsid w:val="005B51CE"/>
    <w:rsid w:val="005B5885"/>
    <w:rsid w:val="005B5CD7"/>
    <w:rsid w:val="005B6CF6"/>
    <w:rsid w:val="005B7422"/>
    <w:rsid w:val="005C29B8"/>
    <w:rsid w:val="005C54A1"/>
    <w:rsid w:val="005C5F21"/>
    <w:rsid w:val="005C7156"/>
    <w:rsid w:val="005D0C75"/>
    <w:rsid w:val="005D1D18"/>
    <w:rsid w:val="005D1DF1"/>
    <w:rsid w:val="005D4171"/>
    <w:rsid w:val="005D61D1"/>
    <w:rsid w:val="005D6A95"/>
    <w:rsid w:val="005D6B2C"/>
    <w:rsid w:val="005D6D9C"/>
    <w:rsid w:val="005E2335"/>
    <w:rsid w:val="005E34CA"/>
    <w:rsid w:val="005E3C18"/>
    <w:rsid w:val="005E6812"/>
    <w:rsid w:val="005E7881"/>
    <w:rsid w:val="005E78E0"/>
    <w:rsid w:val="005F0D9C"/>
    <w:rsid w:val="005F284E"/>
    <w:rsid w:val="005F3908"/>
    <w:rsid w:val="005F4712"/>
    <w:rsid w:val="005F4787"/>
    <w:rsid w:val="005F7F10"/>
    <w:rsid w:val="006015CE"/>
    <w:rsid w:val="00601E1F"/>
    <w:rsid w:val="00604784"/>
    <w:rsid w:val="00604895"/>
    <w:rsid w:val="006061F7"/>
    <w:rsid w:val="00606419"/>
    <w:rsid w:val="00607BD9"/>
    <w:rsid w:val="00607D29"/>
    <w:rsid w:val="00612952"/>
    <w:rsid w:val="00614CC1"/>
    <w:rsid w:val="00615A9D"/>
    <w:rsid w:val="00617387"/>
    <w:rsid w:val="006205D6"/>
    <w:rsid w:val="0062529A"/>
    <w:rsid w:val="006252D8"/>
    <w:rsid w:val="006259BC"/>
    <w:rsid w:val="0062636B"/>
    <w:rsid w:val="00626748"/>
    <w:rsid w:val="00627887"/>
    <w:rsid w:val="00630205"/>
    <w:rsid w:val="00631B90"/>
    <w:rsid w:val="00632182"/>
    <w:rsid w:val="00632AE0"/>
    <w:rsid w:val="00633C17"/>
    <w:rsid w:val="00634D9E"/>
    <w:rsid w:val="00636E3E"/>
    <w:rsid w:val="006379F7"/>
    <w:rsid w:val="00637E4D"/>
    <w:rsid w:val="00640620"/>
    <w:rsid w:val="00641A1F"/>
    <w:rsid w:val="006423C7"/>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2F7"/>
    <w:rsid w:val="006770F4"/>
    <w:rsid w:val="00677A84"/>
    <w:rsid w:val="0068026D"/>
    <w:rsid w:val="00680A27"/>
    <w:rsid w:val="006816A4"/>
    <w:rsid w:val="006819B8"/>
    <w:rsid w:val="006840A6"/>
    <w:rsid w:val="006850CD"/>
    <w:rsid w:val="00685AAB"/>
    <w:rsid w:val="00695776"/>
    <w:rsid w:val="00697C9D"/>
    <w:rsid w:val="00697E50"/>
    <w:rsid w:val="006A07AA"/>
    <w:rsid w:val="006A0E91"/>
    <w:rsid w:val="006A25E5"/>
    <w:rsid w:val="006A2B46"/>
    <w:rsid w:val="006A336D"/>
    <w:rsid w:val="006A37B9"/>
    <w:rsid w:val="006A55A1"/>
    <w:rsid w:val="006A6820"/>
    <w:rsid w:val="006B0226"/>
    <w:rsid w:val="006B2672"/>
    <w:rsid w:val="006B3837"/>
    <w:rsid w:val="006B4A52"/>
    <w:rsid w:val="006B54BF"/>
    <w:rsid w:val="006B5F44"/>
    <w:rsid w:val="006B5F90"/>
    <w:rsid w:val="006B62E4"/>
    <w:rsid w:val="006C1BBA"/>
    <w:rsid w:val="006C2079"/>
    <w:rsid w:val="006C5A62"/>
    <w:rsid w:val="006C5D68"/>
    <w:rsid w:val="006C6976"/>
    <w:rsid w:val="006C6DD0"/>
    <w:rsid w:val="006D0294"/>
    <w:rsid w:val="006D04EA"/>
    <w:rsid w:val="006D16C4"/>
    <w:rsid w:val="006D3E96"/>
    <w:rsid w:val="006D4515"/>
    <w:rsid w:val="006D4718"/>
    <w:rsid w:val="006D4BB1"/>
    <w:rsid w:val="006D6593"/>
    <w:rsid w:val="006E23EA"/>
    <w:rsid w:val="006E2E2B"/>
    <w:rsid w:val="006E5176"/>
    <w:rsid w:val="006F03A8"/>
    <w:rsid w:val="006F08D0"/>
    <w:rsid w:val="006F2ACA"/>
    <w:rsid w:val="006F2ADC"/>
    <w:rsid w:val="006F2BFE"/>
    <w:rsid w:val="006F31E9"/>
    <w:rsid w:val="006F6284"/>
    <w:rsid w:val="007002C5"/>
    <w:rsid w:val="007013D1"/>
    <w:rsid w:val="00702C36"/>
    <w:rsid w:val="00704387"/>
    <w:rsid w:val="00707669"/>
    <w:rsid w:val="00711CBA"/>
    <w:rsid w:val="00711FB5"/>
    <w:rsid w:val="00712A01"/>
    <w:rsid w:val="00714F58"/>
    <w:rsid w:val="007154F3"/>
    <w:rsid w:val="00715F4D"/>
    <w:rsid w:val="0071677B"/>
    <w:rsid w:val="00716ED4"/>
    <w:rsid w:val="00722FBF"/>
    <w:rsid w:val="00722FC2"/>
    <w:rsid w:val="00724879"/>
    <w:rsid w:val="00724E1B"/>
    <w:rsid w:val="00725949"/>
    <w:rsid w:val="00726E27"/>
    <w:rsid w:val="00727FA2"/>
    <w:rsid w:val="007314FE"/>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98"/>
    <w:rsid w:val="007501A8"/>
    <w:rsid w:val="00750D61"/>
    <w:rsid w:val="00750EE1"/>
    <w:rsid w:val="00752B4D"/>
    <w:rsid w:val="00755402"/>
    <w:rsid w:val="00756B26"/>
    <w:rsid w:val="00756EDF"/>
    <w:rsid w:val="007600E3"/>
    <w:rsid w:val="0076035A"/>
    <w:rsid w:val="00765C43"/>
    <w:rsid w:val="00765EFB"/>
    <w:rsid w:val="007671CA"/>
    <w:rsid w:val="00767C61"/>
    <w:rsid w:val="0077008A"/>
    <w:rsid w:val="00773C1F"/>
    <w:rsid w:val="00774DA4"/>
    <w:rsid w:val="00776599"/>
    <w:rsid w:val="0078114B"/>
    <w:rsid w:val="00781DD2"/>
    <w:rsid w:val="00783ECF"/>
    <w:rsid w:val="0078413A"/>
    <w:rsid w:val="00786C9E"/>
    <w:rsid w:val="00792E0F"/>
    <w:rsid w:val="007959E8"/>
    <w:rsid w:val="00795E9C"/>
    <w:rsid w:val="007A0521"/>
    <w:rsid w:val="007A2E12"/>
    <w:rsid w:val="007A3475"/>
    <w:rsid w:val="007A41C8"/>
    <w:rsid w:val="007A54CE"/>
    <w:rsid w:val="007A6FD9"/>
    <w:rsid w:val="007A7FFA"/>
    <w:rsid w:val="007B04EB"/>
    <w:rsid w:val="007B0D4F"/>
    <w:rsid w:val="007B112C"/>
    <w:rsid w:val="007B1C22"/>
    <w:rsid w:val="007B5A3D"/>
    <w:rsid w:val="007B5B95"/>
    <w:rsid w:val="007B6090"/>
    <w:rsid w:val="007B68EA"/>
    <w:rsid w:val="007B7453"/>
    <w:rsid w:val="007C1E8B"/>
    <w:rsid w:val="007C2D89"/>
    <w:rsid w:val="007C4593"/>
    <w:rsid w:val="007C5309"/>
    <w:rsid w:val="007C55CC"/>
    <w:rsid w:val="007C6069"/>
    <w:rsid w:val="007D06C4"/>
    <w:rsid w:val="007D1352"/>
    <w:rsid w:val="007D2508"/>
    <w:rsid w:val="007D346A"/>
    <w:rsid w:val="007D42DA"/>
    <w:rsid w:val="007D6518"/>
    <w:rsid w:val="007D76BD"/>
    <w:rsid w:val="007E0BF1"/>
    <w:rsid w:val="007E4A91"/>
    <w:rsid w:val="007E616C"/>
    <w:rsid w:val="007F0ED8"/>
    <w:rsid w:val="007F0F63"/>
    <w:rsid w:val="007F73A4"/>
    <w:rsid w:val="007F75CE"/>
    <w:rsid w:val="008013A4"/>
    <w:rsid w:val="008027CE"/>
    <w:rsid w:val="00802F42"/>
    <w:rsid w:val="00804383"/>
    <w:rsid w:val="00804BB7"/>
    <w:rsid w:val="00804D41"/>
    <w:rsid w:val="00805CEB"/>
    <w:rsid w:val="00810257"/>
    <w:rsid w:val="008104F5"/>
    <w:rsid w:val="00811072"/>
    <w:rsid w:val="00811369"/>
    <w:rsid w:val="00815419"/>
    <w:rsid w:val="008163C8"/>
    <w:rsid w:val="008164A1"/>
    <w:rsid w:val="00817325"/>
    <w:rsid w:val="008209E6"/>
    <w:rsid w:val="00821B23"/>
    <w:rsid w:val="00823303"/>
    <w:rsid w:val="008233B2"/>
    <w:rsid w:val="00823A9F"/>
    <w:rsid w:val="00823C85"/>
    <w:rsid w:val="00825138"/>
    <w:rsid w:val="008269DD"/>
    <w:rsid w:val="00826BA0"/>
    <w:rsid w:val="00826D46"/>
    <w:rsid w:val="00830621"/>
    <w:rsid w:val="00830731"/>
    <w:rsid w:val="0083348C"/>
    <w:rsid w:val="0083500A"/>
    <w:rsid w:val="008373D3"/>
    <w:rsid w:val="00840617"/>
    <w:rsid w:val="00840F84"/>
    <w:rsid w:val="00842A47"/>
    <w:rsid w:val="00843C13"/>
    <w:rsid w:val="008454F8"/>
    <w:rsid w:val="008458AD"/>
    <w:rsid w:val="0085173A"/>
    <w:rsid w:val="00855014"/>
    <w:rsid w:val="00856316"/>
    <w:rsid w:val="008603CE"/>
    <w:rsid w:val="0086092E"/>
    <w:rsid w:val="008620FC"/>
    <w:rsid w:val="008627A5"/>
    <w:rsid w:val="00863E05"/>
    <w:rsid w:val="00865ACA"/>
    <w:rsid w:val="00865D28"/>
    <w:rsid w:val="00865F85"/>
    <w:rsid w:val="00867C10"/>
    <w:rsid w:val="00870439"/>
    <w:rsid w:val="00870DA1"/>
    <w:rsid w:val="00876601"/>
    <w:rsid w:val="0088039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A4C"/>
    <w:rsid w:val="008B7E05"/>
    <w:rsid w:val="008C0C6F"/>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1F2D"/>
    <w:rsid w:val="008F23A5"/>
    <w:rsid w:val="008F4C29"/>
    <w:rsid w:val="008F70BD"/>
    <w:rsid w:val="008F788F"/>
    <w:rsid w:val="008F7C32"/>
    <w:rsid w:val="008F7EA2"/>
    <w:rsid w:val="00901DF6"/>
    <w:rsid w:val="00902722"/>
    <w:rsid w:val="009027BC"/>
    <w:rsid w:val="009062E6"/>
    <w:rsid w:val="00910D77"/>
    <w:rsid w:val="00911BE5"/>
    <w:rsid w:val="00913CA9"/>
    <w:rsid w:val="009145AE"/>
    <w:rsid w:val="009146CE"/>
    <w:rsid w:val="00914CA7"/>
    <w:rsid w:val="00915107"/>
    <w:rsid w:val="00915C3E"/>
    <w:rsid w:val="009161A8"/>
    <w:rsid w:val="00923E53"/>
    <w:rsid w:val="009245F5"/>
    <w:rsid w:val="009249EC"/>
    <w:rsid w:val="009273B3"/>
    <w:rsid w:val="009305B5"/>
    <w:rsid w:val="009317CD"/>
    <w:rsid w:val="009429D5"/>
    <w:rsid w:val="00942BF1"/>
    <w:rsid w:val="00945047"/>
    <w:rsid w:val="00945180"/>
    <w:rsid w:val="00945428"/>
    <w:rsid w:val="0094607B"/>
    <w:rsid w:val="0094749F"/>
    <w:rsid w:val="00953604"/>
    <w:rsid w:val="0095496B"/>
    <w:rsid w:val="00955E82"/>
    <w:rsid w:val="00960D39"/>
    <w:rsid w:val="009610DC"/>
    <w:rsid w:val="00961490"/>
    <w:rsid w:val="0096381A"/>
    <w:rsid w:val="0096534B"/>
    <w:rsid w:val="00965E04"/>
    <w:rsid w:val="009674AD"/>
    <w:rsid w:val="00970CDC"/>
    <w:rsid w:val="00975FCD"/>
    <w:rsid w:val="00977010"/>
    <w:rsid w:val="00977D02"/>
    <w:rsid w:val="009809BB"/>
    <w:rsid w:val="00981C19"/>
    <w:rsid w:val="009821B8"/>
    <w:rsid w:val="0098364B"/>
    <w:rsid w:val="009872CA"/>
    <w:rsid w:val="009911AF"/>
    <w:rsid w:val="00991875"/>
    <w:rsid w:val="00991D20"/>
    <w:rsid w:val="00991F92"/>
    <w:rsid w:val="00992985"/>
    <w:rsid w:val="00993889"/>
    <w:rsid w:val="0099551B"/>
    <w:rsid w:val="00997BF1"/>
    <w:rsid w:val="00997D4F"/>
    <w:rsid w:val="009A089C"/>
    <w:rsid w:val="009A0D09"/>
    <w:rsid w:val="009A118E"/>
    <w:rsid w:val="009A1CE8"/>
    <w:rsid w:val="009A21CD"/>
    <w:rsid w:val="009A278C"/>
    <w:rsid w:val="009A2BC2"/>
    <w:rsid w:val="009A3B00"/>
    <w:rsid w:val="009A42C1"/>
    <w:rsid w:val="009A4B73"/>
    <w:rsid w:val="009A5429"/>
    <w:rsid w:val="009A72AD"/>
    <w:rsid w:val="009A777F"/>
    <w:rsid w:val="009B09E0"/>
    <w:rsid w:val="009B0BC5"/>
    <w:rsid w:val="009B11AC"/>
    <w:rsid w:val="009B1247"/>
    <w:rsid w:val="009B53ED"/>
    <w:rsid w:val="009B6029"/>
    <w:rsid w:val="009B6971"/>
    <w:rsid w:val="009C1D34"/>
    <w:rsid w:val="009C27F1"/>
    <w:rsid w:val="009C3152"/>
    <w:rsid w:val="009C4CFA"/>
    <w:rsid w:val="009C5070"/>
    <w:rsid w:val="009D112C"/>
    <w:rsid w:val="009D47FA"/>
    <w:rsid w:val="009D4C5B"/>
    <w:rsid w:val="009D50D2"/>
    <w:rsid w:val="009D6BCA"/>
    <w:rsid w:val="009E0D63"/>
    <w:rsid w:val="009E0F62"/>
    <w:rsid w:val="009E1F1E"/>
    <w:rsid w:val="009E3635"/>
    <w:rsid w:val="009E43DD"/>
    <w:rsid w:val="009E44F5"/>
    <w:rsid w:val="009E4A58"/>
    <w:rsid w:val="009E5A2D"/>
    <w:rsid w:val="009E5AB2"/>
    <w:rsid w:val="009E6219"/>
    <w:rsid w:val="009F03B3"/>
    <w:rsid w:val="009F15FB"/>
    <w:rsid w:val="009F3D5F"/>
    <w:rsid w:val="009F77EF"/>
    <w:rsid w:val="00A0096C"/>
    <w:rsid w:val="00A01757"/>
    <w:rsid w:val="00A028C0"/>
    <w:rsid w:val="00A02BAE"/>
    <w:rsid w:val="00A02C77"/>
    <w:rsid w:val="00A06A6B"/>
    <w:rsid w:val="00A07E47"/>
    <w:rsid w:val="00A10129"/>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494"/>
    <w:rsid w:val="00A4452E"/>
    <w:rsid w:val="00A4472C"/>
    <w:rsid w:val="00A44E69"/>
    <w:rsid w:val="00A4661E"/>
    <w:rsid w:val="00A5253D"/>
    <w:rsid w:val="00A55BD6"/>
    <w:rsid w:val="00A55D50"/>
    <w:rsid w:val="00A57142"/>
    <w:rsid w:val="00A641F9"/>
    <w:rsid w:val="00A648CD"/>
    <w:rsid w:val="00A6537A"/>
    <w:rsid w:val="00A67866"/>
    <w:rsid w:val="00A70B07"/>
    <w:rsid w:val="00A723F8"/>
    <w:rsid w:val="00A77CCB"/>
    <w:rsid w:val="00A8066E"/>
    <w:rsid w:val="00A83D8D"/>
    <w:rsid w:val="00A8446B"/>
    <w:rsid w:val="00A8473F"/>
    <w:rsid w:val="00A862D6"/>
    <w:rsid w:val="00A8715E"/>
    <w:rsid w:val="00A87766"/>
    <w:rsid w:val="00A9295B"/>
    <w:rsid w:val="00A93B09"/>
    <w:rsid w:val="00A94247"/>
    <w:rsid w:val="00A952D7"/>
    <w:rsid w:val="00A963F7"/>
    <w:rsid w:val="00A96AD8"/>
    <w:rsid w:val="00AA052C"/>
    <w:rsid w:val="00AA1E45"/>
    <w:rsid w:val="00AA4286"/>
    <w:rsid w:val="00AA456B"/>
    <w:rsid w:val="00AA57F5"/>
    <w:rsid w:val="00AA672E"/>
    <w:rsid w:val="00AA6EC9"/>
    <w:rsid w:val="00AB2E4B"/>
    <w:rsid w:val="00AB3F45"/>
    <w:rsid w:val="00AB41D5"/>
    <w:rsid w:val="00AB6309"/>
    <w:rsid w:val="00AB6C5F"/>
    <w:rsid w:val="00AB7129"/>
    <w:rsid w:val="00AC2364"/>
    <w:rsid w:val="00AC27A6"/>
    <w:rsid w:val="00AC30F7"/>
    <w:rsid w:val="00AC3A5A"/>
    <w:rsid w:val="00AC3DF6"/>
    <w:rsid w:val="00AC459F"/>
    <w:rsid w:val="00AC4D95"/>
    <w:rsid w:val="00AC5DF4"/>
    <w:rsid w:val="00AD0AEF"/>
    <w:rsid w:val="00AD11B7"/>
    <w:rsid w:val="00AD1A94"/>
    <w:rsid w:val="00AD1C05"/>
    <w:rsid w:val="00AD4126"/>
    <w:rsid w:val="00AD421C"/>
    <w:rsid w:val="00AD44FA"/>
    <w:rsid w:val="00AD7D52"/>
    <w:rsid w:val="00AE070A"/>
    <w:rsid w:val="00AE101C"/>
    <w:rsid w:val="00AE1921"/>
    <w:rsid w:val="00AE37E5"/>
    <w:rsid w:val="00AE455F"/>
    <w:rsid w:val="00AE5EB4"/>
    <w:rsid w:val="00AF0C18"/>
    <w:rsid w:val="00AF39EF"/>
    <w:rsid w:val="00AF47C5"/>
    <w:rsid w:val="00AF5398"/>
    <w:rsid w:val="00B049AF"/>
    <w:rsid w:val="00B07242"/>
    <w:rsid w:val="00B10534"/>
    <w:rsid w:val="00B113DB"/>
    <w:rsid w:val="00B11D8A"/>
    <w:rsid w:val="00B124EF"/>
    <w:rsid w:val="00B12981"/>
    <w:rsid w:val="00B147DD"/>
    <w:rsid w:val="00B155D6"/>
    <w:rsid w:val="00B156FD"/>
    <w:rsid w:val="00B20EB2"/>
    <w:rsid w:val="00B21F61"/>
    <w:rsid w:val="00B261F1"/>
    <w:rsid w:val="00B265BC"/>
    <w:rsid w:val="00B31FB1"/>
    <w:rsid w:val="00B33952"/>
    <w:rsid w:val="00B33C5E"/>
    <w:rsid w:val="00B342F4"/>
    <w:rsid w:val="00B34369"/>
    <w:rsid w:val="00B3487A"/>
    <w:rsid w:val="00B34DC2"/>
    <w:rsid w:val="00B36BD2"/>
    <w:rsid w:val="00B378E5"/>
    <w:rsid w:val="00B4346D"/>
    <w:rsid w:val="00B440F4"/>
    <w:rsid w:val="00B44343"/>
    <w:rsid w:val="00B447A5"/>
    <w:rsid w:val="00B4654C"/>
    <w:rsid w:val="00B47293"/>
    <w:rsid w:val="00B50E50"/>
    <w:rsid w:val="00B52120"/>
    <w:rsid w:val="00B54ABC"/>
    <w:rsid w:val="00B54DDE"/>
    <w:rsid w:val="00B56FBE"/>
    <w:rsid w:val="00B5703E"/>
    <w:rsid w:val="00B60565"/>
    <w:rsid w:val="00B60ACF"/>
    <w:rsid w:val="00B62B58"/>
    <w:rsid w:val="00B65149"/>
    <w:rsid w:val="00B66567"/>
    <w:rsid w:val="00B66F52"/>
    <w:rsid w:val="00B66FE5"/>
    <w:rsid w:val="00B70FC2"/>
    <w:rsid w:val="00B72880"/>
    <w:rsid w:val="00B758BF"/>
    <w:rsid w:val="00B77EC8"/>
    <w:rsid w:val="00B827A6"/>
    <w:rsid w:val="00B831CE"/>
    <w:rsid w:val="00B86677"/>
    <w:rsid w:val="00B87131"/>
    <w:rsid w:val="00B939B1"/>
    <w:rsid w:val="00B96D40"/>
    <w:rsid w:val="00B97386"/>
    <w:rsid w:val="00BA263B"/>
    <w:rsid w:val="00BA42B2"/>
    <w:rsid w:val="00BA548E"/>
    <w:rsid w:val="00BA58D4"/>
    <w:rsid w:val="00BA5B9E"/>
    <w:rsid w:val="00BA680E"/>
    <w:rsid w:val="00BA7C9A"/>
    <w:rsid w:val="00BB5F8F"/>
    <w:rsid w:val="00BB657A"/>
    <w:rsid w:val="00BC1A4E"/>
    <w:rsid w:val="00BC293B"/>
    <w:rsid w:val="00BC34EB"/>
    <w:rsid w:val="00BC52FC"/>
    <w:rsid w:val="00BC5DC7"/>
    <w:rsid w:val="00BC6B8B"/>
    <w:rsid w:val="00BC73D8"/>
    <w:rsid w:val="00BC7BC4"/>
    <w:rsid w:val="00BD13E6"/>
    <w:rsid w:val="00BD52D7"/>
    <w:rsid w:val="00BD5AD2"/>
    <w:rsid w:val="00BE0EC7"/>
    <w:rsid w:val="00BE22F3"/>
    <w:rsid w:val="00BE4F25"/>
    <w:rsid w:val="00BE58FF"/>
    <w:rsid w:val="00BE5B52"/>
    <w:rsid w:val="00BE7B8D"/>
    <w:rsid w:val="00BF0993"/>
    <w:rsid w:val="00BF10A9"/>
    <w:rsid w:val="00BF1703"/>
    <w:rsid w:val="00BF231C"/>
    <w:rsid w:val="00BF51E5"/>
    <w:rsid w:val="00BF593F"/>
    <w:rsid w:val="00BF74A6"/>
    <w:rsid w:val="00BF77A5"/>
    <w:rsid w:val="00C004E2"/>
    <w:rsid w:val="00C013AD"/>
    <w:rsid w:val="00C04904"/>
    <w:rsid w:val="00C056B3"/>
    <w:rsid w:val="00C103E5"/>
    <w:rsid w:val="00C12653"/>
    <w:rsid w:val="00C13319"/>
    <w:rsid w:val="00C13AE0"/>
    <w:rsid w:val="00C13EE9"/>
    <w:rsid w:val="00C20061"/>
    <w:rsid w:val="00C20B96"/>
    <w:rsid w:val="00C21540"/>
    <w:rsid w:val="00C21906"/>
    <w:rsid w:val="00C21BFA"/>
    <w:rsid w:val="00C22148"/>
    <w:rsid w:val="00C24C8D"/>
    <w:rsid w:val="00C25FE2"/>
    <w:rsid w:val="00C26B53"/>
    <w:rsid w:val="00C279B2"/>
    <w:rsid w:val="00C33E50"/>
    <w:rsid w:val="00C34C20"/>
    <w:rsid w:val="00C35A3E"/>
    <w:rsid w:val="00C42130"/>
    <w:rsid w:val="00C423A4"/>
    <w:rsid w:val="00C440DE"/>
    <w:rsid w:val="00C44BF5"/>
    <w:rsid w:val="00C521D6"/>
    <w:rsid w:val="00C5472D"/>
    <w:rsid w:val="00C55232"/>
    <w:rsid w:val="00C553A4"/>
    <w:rsid w:val="00C55A06"/>
    <w:rsid w:val="00C55D03"/>
    <w:rsid w:val="00C601BC"/>
    <w:rsid w:val="00C6085F"/>
    <w:rsid w:val="00C61156"/>
    <w:rsid w:val="00C6329F"/>
    <w:rsid w:val="00C63340"/>
    <w:rsid w:val="00C643F9"/>
    <w:rsid w:val="00C64E95"/>
    <w:rsid w:val="00C66F73"/>
    <w:rsid w:val="00C71372"/>
    <w:rsid w:val="00C72410"/>
    <w:rsid w:val="00C7287F"/>
    <w:rsid w:val="00C80CB8"/>
    <w:rsid w:val="00C819F8"/>
    <w:rsid w:val="00C8248C"/>
    <w:rsid w:val="00C82AA5"/>
    <w:rsid w:val="00C84E33"/>
    <w:rsid w:val="00C86D6F"/>
    <w:rsid w:val="00C905FC"/>
    <w:rsid w:val="00C92D03"/>
    <w:rsid w:val="00C9319C"/>
    <w:rsid w:val="00C93232"/>
    <w:rsid w:val="00C9435D"/>
    <w:rsid w:val="00C94DF2"/>
    <w:rsid w:val="00C96741"/>
    <w:rsid w:val="00CA2D1B"/>
    <w:rsid w:val="00CA375D"/>
    <w:rsid w:val="00CA662A"/>
    <w:rsid w:val="00CA7AFD"/>
    <w:rsid w:val="00CA7C3C"/>
    <w:rsid w:val="00CA7D17"/>
    <w:rsid w:val="00CB0189"/>
    <w:rsid w:val="00CB0BA2"/>
    <w:rsid w:val="00CB1A42"/>
    <w:rsid w:val="00CB1B0C"/>
    <w:rsid w:val="00CB2C0B"/>
    <w:rsid w:val="00CB3482"/>
    <w:rsid w:val="00CB517D"/>
    <w:rsid w:val="00CB7184"/>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147"/>
    <w:rsid w:val="00CE0C4F"/>
    <w:rsid w:val="00CE30EA"/>
    <w:rsid w:val="00CE4F04"/>
    <w:rsid w:val="00CF048A"/>
    <w:rsid w:val="00CF155A"/>
    <w:rsid w:val="00CF198D"/>
    <w:rsid w:val="00CF2947"/>
    <w:rsid w:val="00CF686F"/>
    <w:rsid w:val="00CF6E60"/>
    <w:rsid w:val="00CF6E77"/>
    <w:rsid w:val="00CF7BCA"/>
    <w:rsid w:val="00D008FD"/>
    <w:rsid w:val="00D0321C"/>
    <w:rsid w:val="00D035EC"/>
    <w:rsid w:val="00D04EA3"/>
    <w:rsid w:val="00D06AB1"/>
    <w:rsid w:val="00D072ED"/>
    <w:rsid w:val="00D07A16"/>
    <w:rsid w:val="00D1067E"/>
    <w:rsid w:val="00D10F50"/>
    <w:rsid w:val="00D11272"/>
    <w:rsid w:val="00D126F5"/>
    <w:rsid w:val="00D1489E"/>
    <w:rsid w:val="00D20737"/>
    <w:rsid w:val="00D213B8"/>
    <w:rsid w:val="00D21E81"/>
    <w:rsid w:val="00D223DE"/>
    <w:rsid w:val="00D25E37"/>
    <w:rsid w:val="00D2661A"/>
    <w:rsid w:val="00D266FE"/>
    <w:rsid w:val="00D27582"/>
    <w:rsid w:val="00D27EC4"/>
    <w:rsid w:val="00D30660"/>
    <w:rsid w:val="00D32719"/>
    <w:rsid w:val="00D33333"/>
    <w:rsid w:val="00D33457"/>
    <w:rsid w:val="00D352A2"/>
    <w:rsid w:val="00D36A04"/>
    <w:rsid w:val="00D4162B"/>
    <w:rsid w:val="00D4514F"/>
    <w:rsid w:val="00D451E2"/>
    <w:rsid w:val="00D45E89"/>
    <w:rsid w:val="00D45E8D"/>
    <w:rsid w:val="00D466AE"/>
    <w:rsid w:val="00D4734F"/>
    <w:rsid w:val="00D512EC"/>
    <w:rsid w:val="00D51BF3"/>
    <w:rsid w:val="00D52F88"/>
    <w:rsid w:val="00D66846"/>
    <w:rsid w:val="00D6711E"/>
    <w:rsid w:val="00D675FB"/>
    <w:rsid w:val="00D71F25"/>
    <w:rsid w:val="00D72A9C"/>
    <w:rsid w:val="00D73193"/>
    <w:rsid w:val="00D76504"/>
    <w:rsid w:val="00D77031"/>
    <w:rsid w:val="00D814B8"/>
    <w:rsid w:val="00D84941"/>
    <w:rsid w:val="00D8494C"/>
    <w:rsid w:val="00D84FA1"/>
    <w:rsid w:val="00D851F0"/>
    <w:rsid w:val="00D86DB7"/>
    <w:rsid w:val="00D926D0"/>
    <w:rsid w:val="00D93030"/>
    <w:rsid w:val="00D950E1"/>
    <w:rsid w:val="00D952A6"/>
    <w:rsid w:val="00D97EC6"/>
    <w:rsid w:val="00D97F99"/>
    <w:rsid w:val="00DA0D20"/>
    <w:rsid w:val="00DA1E08"/>
    <w:rsid w:val="00DA24F8"/>
    <w:rsid w:val="00DA28E8"/>
    <w:rsid w:val="00DA38D3"/>
    <w:rsid w:val="00DA3932"/>
    <w:rsid w:val="00DA3AFC"/>
    <w:rsid w:val="00DA5597"/>
    <w:rsid w:val="00DA64F8"/>
    <w:rsid w:val="00DA6C15"/>
    <w:rsid w:val="00DB0258"/>
    <w:rsid w:val="00DB2A89"/>
    <w:rsid w:val="00DB38EE"/>
    <w:rsid w:val="00DB4246"/>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E9F"/>
    <w:rsid w:val="00DE2410"/>
    <w:rsid w:val="00DE2939"/>
    <w:rsid w:val="00DE6E81"/>
    <w:rsid w:val="00DE703F"/>
    <w:rsid w:val="00DE7595"/>
    <w:rsid w:val="00DF1961"/>
    <w:rsid w:val="00DF44DE"/>
    <w:rsid w:val="00DF5F11"/>
    <w:rsid w:val="00E01138"/>
    <w:rsid w:val="00E02DFB"/>
    <w:rsid w:val="00E030F9"/>
    <w:rsid w:val="00E0311A"/>
    <w:rsid w:val="00E03138"/>
    <w:rsid w:val="00E049C7"/>
    <w:rsid w:val="00E05BE9"/>
    <w:rsid w:val="00E06404"/>
    <w:rsid w:val="00E07D08"/>
    <w:rsid w:val="00E1165D"/>
    <w:rsid w:val="00E11A85"/>
    <w:rsid w:val="00E12495"/>
    <w:rsid w:val="00E15CCD"/>
    <w:rsid w:val="00E202EF"/>
    <w:rsid w:val="00E20405"/>
    <w:rsid w:val="00E210B5"/>
    <w:rsid w:val="00E23D99"/>
    <w:rsid w:val="00E2552F"/>
    <w:rsid w:val="00E3137A"/>
    <w:rsid w:val="00E3244C"/>
    <w:rsid w:val="00E32CCF"/>
    <w:rsid w:val="00E34A98"/>
    <w:rsid w:val="00E35D1E"/>
    <w:rsid w:val="00E364F9"/>
    <w:rsid w:val="00E365FA"/>
    <w:rsid w:val="00E36789"/>
    <w:rsid w:val="00E37043"/>
    <w:rsid w:val="00E44A83"/>
    <w:rsid w:val="00E502C1"/>
    <w:rsid w:val="00E502DD"/>
    <w:rsid w:val="00E50D3A"/>
    <w:rsid w:val="00E51387"/>
    <w:rsid w:val="00E51E68"/>
    <w:rsid w:val="00E52EFD"/>
    <w:rsid w:val="00E5408A"/>
    <w:rsid w:val="00E55525"/>
    <w:rsid w:val="00E55B68"/>
    <w:rsid w:val="00E56800"/>
    <w:rsid w:val="00E574B9"/>
    <w:rsid w:val="00E60C63"/>
    <w:rsid w:val="00E62FF9"/>
    <w:rsid w:val="00E635D6"/>
    <w:rsid w:val="00E639BC"/>
    <w:rsid w:val="00E63F4D"/>
    <w:rsid w:val="00E664CC"/>
    <w:rsid w:val="00E70388"/>
    <w:rsid w:val="00E70F92"/>
    <w:rsid w:val="00E74C54"/>
    <w:rsid w:val="00E77A03"/>
    <w:rsid w:val="00E803F1"/>
    <w:rsid w:val="00E822E8"/>
    <w:rsid w:val="00E82554"/>
    <w:rsid w:val="00E82606"/>
    <w:rsid w:val="00E8301E"/>
    <w:rsid w:val="00E846C8"/>
    <w:rsid w:val="00E84957"/>
    <w:rsid w:val="00E84A55"/>
    <w:rsid w:val="00E85BFF"/>
    <w:rsid w:val="00E90391"/>
    <w:rsid w:val="00E906C2"/>
    <w:rsid w:val="00E91583"/>
    <w:rsid w:val="00E9311F"/>
    <w:rsid w:val="00E934D1"/>
    <w:rsid w:val="00E94AF0"/>
    <w:rsid w:val="00E94BE0"/>
    <w:rsid w:val="00E95D13"/>
    <w:rsid w:val="00E95DD3"/>
    <w:rsid w:val="00E969D5"/>
    <w:rsid w:val="00EA4564"/>
    <w:rsid w:val="00EA58D1"/>
    <w:rsid w:val="00EA61BC"/>
    <w:rsid w:val="00EA681A"/>
    <w:rsid w:val="00EA735B"/>
    <w:rsid w:val="00EB17DE"/>
    <w:rsid w:val="00EB1E69"/>
    <w:rsid w:val="00EB2086"/>
    <w:rsid w:val="00EB2D11"/>
    <w:rsid w:val="00EB500F"/>
    <w:rsid w:val="00EB5EDF"/>
    <w:rsid w:val="00EB60FE"/>
    <w:rsid w:val="00EB65FC"/>
    <w:rsid w:val="00EB74DB"/>
    <w:rsid w:val="00EC5359"/>
    <w:rsid w:val="00EC562A"/>
    <w:rsid w:val="00EC6DED"/>
    <w:rsid w:val="00ED067A"/>
    <w:rsid w:val="00ED2B50"/>
    <w:rsid w:val="00EE0350"/>
    <w:rsid w:val="00EE0719"/>
    <w:rsid w:val="00EE0E80"/>
    <w:rsid w:val="00EE54A6"/>
    <w:rsid w:val="00EE613F"/>
    <w:rsid w:val="00EE7295"/>
    <w:rsid w:val="00EE7869"/>
    <w:rsid w:val="00EF054A"/>
    <w:rsid w:val="00EF0AA3"/>
    <w:rsid w:val="00EF3235"/>
    <w:rsid w:val="00EF6053"/>
    <w:rsid w:val="00EF6F8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6C6"/>
    <w:rsid w:val="00F420D5"/>
    <w:rsid w:val="00F42883"/>
    <w:rsid w:val="00F451EA"/>
    <w:rsid w:val="00F45447"/>
    <w:rsid w:val="00F456C6"/>
    <w:rsid w:val="00F4577B"/>
    <w:rsid w:val="00F45794"/>
    <w:rsid w:val="00F46496"/>
    <w:rsid w:val="00F474D0"/>
    <w:rsid w:val="00F50179"/>
    <w:rsid w:val="00F515EE"/>
    <w:rsid w:val="00F56511"/>
    <w:rsid w:val="00F6194E"/>
    <w:rsid w:val="00F623AC"/>
    <w:rsid w:val="00F6412A"/>
    <w:rsid w:val="00F65893"/>
    <w:rsid w:val="00F66A4A"/>
    <w:rsid w:val="00F71143"/>
    <w:rsid w:val="00F71E22"/>
    <w:rsid w:val="00F72142"/>
    <w:rsid w:val="00F72AE7"/>
    <w:rsid w:val="00F7438E"/>
    <w:rsid w:val="00F768B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96A"/>
    <w:rsid w:val="00FB009A"/>
    <w:rsid w:val="00FB0CB9"/>
    <w:rsid w:val="00FB1B26"/>
    <w:rsid w:val="00FB231D"/>
    <w:rsid w:val="00FB45F1"/>
    <w:rsid w:val="00FB4A72"/>
    <w:rsid w:val="00FB54E8"/>
    <w:rsid w:val="00FB7054"/>
    <w:rsid w:val="00FC0E3D"/>
    <w:rsid w:val="00FC17B7"/>
    <w:rsid w:val="00FC2CB7"/>
    <w:rsid w:val="00FC4090"/>
    <w:rsid w:val="00FC55B4"/>
    <w:rsid w:val="00FD00E6"/>
    <w:rsid w:val="00FD09A1"/>
    <w:rsid w:val="00FD17B2"/>
    <w:rsid w:val="00FD2A7C"/>
    <w:rsid w:val="00FD59EB"/>
    <w:rsid w:val="00FD5D8B"/>
    <w:rsid w:val="00FD6ED4"/>
    <w:rsid w:val="00FD7299"/>
    <w:rsid w:val="00FE1FBE"/>
    <w:rsid w:val="00FE3901"/>
    <w:rsid w:val="00FE39D3"/>
    <w:rsid w:val="00FE4BCE"/>
    <w:rsid w:val="00FE54AE"/>
    <w:rsid w:val="00FE576A"/>
    <w:rsid w:val="00FE7E79"/>
    <w:rsid w:val="00FF0356"/>
    <w:rsid w:val="00FF3E7D"/>
    <w:rsid w:val="00FF4DAB"/>
    <w:rsid w:val="00FF5B99"/>
    <w:rsid w:val="00FF730C"/>
    <w:rsid w:val="00FF73F4"/>
    <w:rsid w:val="00FF7CE4"/>
    <w:rsid w:val="00FF7E39"/>
    <w:rsid w:val="5EF130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E97219A"/>
  <w15:docId w15:val="{1FA18BB5-E0DC-41B6-81D2-61D5439D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0D84"/>
    <w:pPr>
      <w:widowControl w:val="0"/>
      <w:adjustRightInd w:val="0"/>
      <w:spacing w:line="400" w:lineRule="exact"/>
      <w:jc w:val="both"/>
    </w:pPr>
    <w:rPr>
      <w:kern w:val="2"/>
      <w:sz w:val="21"/>
      <w:szCs w:val="21"/>
    </w:rPr>
  </w:style>
  <w:style w:type="paragraph" w:styleId="1">
    <w:name w:val="heading 1"/>
    <w:basedOn w:val="afff5"/>
    <w:next w:val="afff5"/>
    <w:link w:val="10"/>
    <w:qFormat/>
    <w:rsid w:val="00230D84"/>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230D84"/>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230D84"/>
    <w:pPr>
      <w:keepNext/>
      <w:keepLines/>
      <w:spacing w:before="260" w:after="260" w:line="416" w:lineRule="auto"/>
      <w:outlineLvl w:val="2"/>
    </w:pPr>
    <w:rPr>
      <w:b/>
      <w:bCs/>
      <w:sz w:val="32"/>
      <w:szCs w:val="32"/>
    </w:rPr>
  </w:style>
  <w:style w:type="paragraph" w:styleId="4">
    <w:name w:val="heading 4"/>
    <w:basedOn w:val="afff5"/>
    <w:next w:val="afff5"/>
    <w:link w:val="40"/>
    <w:qFormat/>
    <w:rsid w:val="00230D84"/>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230D84"/>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230D8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230D84"/>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230D84"/>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230D8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rsid w:val="00230D84"/>
    <w:pPr>
      <w:tabs>
        <w:tab w:val="right" w:leader="dot" w:pos="9344"/>
      </w:tabs>
      <w:spacing w:line="300" w:lineRule="exact"/>
      <w:ind w:left="1259"/>
    </w:pPr>
    <w:rPr>
      <w:rFonts w:ascii="宋体"/>
    </w:rPr>
  </w:style>
  <w:style w:type="paragraph" w:styleId="afff9">
    <w:name w:val="Normal Indent"/>
    <w:basedOn w:val="afff5"/>
    <w:rsid w:val="00230D84"/>
    <w:pPr>
      <w:ind w:firstLine="420"/>
    </w:pPr>
  </w:style>
  <w:style w:type="paragraph" w:styleId="afffa">
    <w:name w:val="Document Map"/>
    <w:basedOn w:val="afff5"/>
    <w:link w:val="afffb"/>
    <w:uiPriority w:val="99"/>
    <w:semiHidden/>
    <w:unhideWhenUsed/>
    <w:rsid w:val="00230D84"/>
    <w:rPr>
      <w:rFonts w:ascii="宋体"/>
      <w:sz w:val="18"/>
      <w:szCs w:val="18"/>
    </w:rPr>
  </w:style>
  <w:style w:type="paragraph" w:styleId="afffc">
    <w:name w:val="Body Text"/>
    <w:basedOn w:val="afff5"/>
    <w:link w:val="afffd"/>
    <w:rsid w:val="00230D84"/>
    <w:pPr>
      <w:spacing w:after="120"/>
    </w:pPr>
  </w:style>
  <w:style w:type="paragraph" w:styleId="51">
    <w:name w:val="toc 5"/>
    <w:basedOn w:val="afff5"/>
    <w:next w:val="afff5"/>
    <w:uiPriority w:val="39"/>
    <w:unhideWhenUsed/>
    <w:rsid w:val="00230D84"/>
    <w:pPr>
      <w:ind w:left="839"/>
    </w:pPr>
    <w:rPr>
      <w:rFonts w:ascii="宋体"/>
    </w:rPr>
  </w:style>
  <w:style w:type="paragraph" w:styleId="31">
    <w:name w:val="toc 3"/>
    <w:basedOn w:val="afff5"/>
    <w:next w:val="afff5"/>
    <w:uiPriority w:val="39"/>
    <w:unhideWhenUsed/>
    <w:rsid w:val="00230D84"/>
    <w:pPr>
      <w:spacing w:line="300" w:lineRule="exact"/>
      <w:ind w:left="420"/>
    </w:pPr>
    <w:rPr>
      <w:rFonts w:ascii="宋体"/>
    </w:rPr>
  </w:style>
  <w:style w:type="paragraph" w:styleId="afffe">
    <w:name w:val="Balloon Text"/>
    <w:basedOn w:val="afff5"/>
    <w:link w:val="affff"/>
    <w:uiPriority w:val="99"/>
    <w:semiHidden/>
    <w:unhideWhenUsed/>
    <w:rsid w:val="00230D84"/>
    <w:rPr>
      <w:sz w:val="18"/>
      <w:szCs w:val="18"/>
    </w:rPr>
  </w:style>
  <w:style w:type="paragraph" w:styleId="affff0">
    <w:name w:val="footer"/>
    <w:basedOn w:val="afff5"/>
    <w:link w:val="affff1"/>
    <w:uiPriority w:val="99"/>
    <w:rsid w:val="00230D84"/>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rsid w:val="00230D84"/>
    <w:pPr>
      <w:tabs>
        <w:tab w:val="center" w:pos="4153"/>
        <w:tab w:val="right" w:pos="8306"/>
      </w:tabs>
      <w:adjustRightInd/>
      <w:snapToGrid w:val="0"/>
      <w:jc w:val="center"/>
    </w:pPr>
    <w:rPr>
      <w:sz w:val="18"/>
      <w:szCs w:val="18"/>
    </w:rPr>
  </w:style>
  <w:style w:type="paragraph" w:styleId="11">
    <w:name w:val="toc 1"/>
    <w:basedOn w:val="afff5"/>
    <w:next w:val="afff5"/>
    <w:unhideWhenUsed/>
    <w:rsid w:val="00230D84"/>
    <w:rPr>
      <w:rFonts w:ascii="宋体"/>
    </w:rPr>
  </w:style>
  <w:style w:type="paragraph" w:styleId="41">
    <w:name w:val="toc 4"/>
    <w:basedOn w:val="afff5"/>
    <w:next w:val="afff5"/>
    <w:uiPriority w:val="39"/>
    <w:unhideWhenUsed/>
    <w:rsid w:val="00230D84"/>
    <w:pPr>
      <w:tabs>
        <w:tab w:val="right" w:leader="dot" w:pos="9344"/>
      </w:tabs>
      <w:spacing w:line="300" w:lineRule="exact"/>
      <w:ind w:left="629"/>
    </w:pPr>
    <w:rPr>
      <w:rFonts w:ascii="宋体"/>
    </w:rPr>
  </w:style>
  <w:style w:type="paragraph" w:styleId="affff4">
    <w:name w:val="footnote text"/>
    <w:basedOn w:val="afff5"/>
    <w:next w:val="afff5"/>
    <w:link w:val="affff5"/>
    <w:semiHidden/>
    <w:rsid w:val="00230D84"/>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rsid w:val="00230D84"/>
    <w:pPr>
      <w:spacing w:line="300" w:lineRule="exact"/>
      <w:ind w:left="1049"/>
    </w:pPr>
    <w:rPr>
      <w:rFonts w:ascii="宋体"/>
    </w:rPr>
  </w:style>
  <w:style w:type="paragraph" w:styleId="affff6">
    <w:name w:val="table of figures"/>
    <w:basedOn w:val="afff5"/>
    <w:next w:val="afff5"/>
    <w:semiHidden/>
    <w:rsid w:val="00230D84"/>
    <w:pPr>
      <w:adjustRightInd/>
      <w:spacing w:line="240" w:lineRule="auto"/>
      <w:jc w:val="left"/>
    </w:pPr>
    <w:rPr>
      <w:szCs w:val="24"/>
    </w:rPr>
  </w:style>
  <w:style w:type="paragraph" w:styleId="24">
    <w:name w:val="toc 2"/>
    <w:basedOn w:val="afff5"/>
    <w:next w:val="afff5"/>
    <w:uiPriority w:val="39"/>
    <w:unhideWhenUsed/>
    <w:rsid w:val="00230D84"/>
    <w:pPr>
      <w:tabs>
        <w:tab w:val="right" w:leader="dot" w:pos="9344"/>
      </w:tabs>
      <w:spacing w:line="300" w:lineRule="exact"/>
      <w:ind w:left="210"/>
    </w:pPr>
    <w:rPr>
      <w:rFonts w:ascii="宋体"/>
    </w:rPr>
  </w:style>
  <w:style w:type="paragraph" w:styleId="affff7">
    <w:name w:val="Title"/>
    <w:basedOn w:val="afff5"/>
    <w:link w:val="affff8"/>
    <w:qFormat/>
    <w:rsid w:val="00230D84"/>
    <w:pPr>
      <w:spacing w:before="240" w:after="60"/>
      <w:jc w:val="center"/>
      <w:outlineLvl w:val="0"/>
    </w:pPr>
    <w:rPr>
      <w:rFonts w:ascii="Arial" w:hAnsi="Arial" w:cs="Arial"/>
      <w:b/>
      <w:bCs/>
      <w:sz w:val="32"/>
      <w:szCs w:val="32"/>
    </w:rPr>
  </w:style>
  <w:style w:type="table" w:styleId="affff9">
    <w:name w:val="Table Grid"/>
    <w:basedOn w:val="afff7"/>
    <w:uiPriority w:val="39"/>
    <w:rsid w:val="0023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sid w:val="00230D84"/>
    <w:rPr>
      <w:b/>
      <w:bCs/>
    </w:rPr>
  </w:style>
  <w:style w:type="character" w:styleId="affffb">
    <w:name w:val="page number"/>
    <w:rsid w:val="00230D84"/>
    <w:rPr>
      <w:rFonts w:ascii="宋体" w:eastAsia="宋体" w:hAnsi="Times New Roman"/>
      <w:sz w:val="18"/>
    </w:rPr>
  </w:style>
  <w:style w:type="character" w:styleId="affffc">
    <w:name w:val="Emphasis"/>
    <w:uiPriority w:val="20"/>
    <w:qFormat/>
    <w:rsid w:val="00230D84"/>
    <w:rPr>
      <w:i/>
      <w:iCs/>
    </w:rPr>
  </w:style>
  <w:style w:type="character" w:styleId="affffd">
    <w:name w:val="Hyperlink"/>
    <w:uiPriority w:val="99"/>
    <w:rsid w:val="00230D84"/>
    <w:rPr>
      <w:rFonts w:ascii="宋体" w:eastAsia="宋体" w:hAnsi="Times New Roman"/>
      <w:color w:val="auto"/>
      <w:spacing w:val="0"/>
      <w:w w:val="100"/>
      <w:position w:val="0"/>
      <w:sz w:val="21"/>
      <w:u w:val="none"/>
      <w:vertAlign w:val="baseline"/>
    </w:rPr>
  </w:style>
  <w:style w:type="character" w:styleId="affffe">
    <w:name w:val="footnote reference"/>
    <w:semiHidden/>
    <w:rsid w:val="00230D84"/>
    <w:rPr>
      <w:rFonts w:ascii="宋体" w:eastAsia="宋体" w:hAnsi="宋体" w:cs="Times New Roman"/>
      <w:spacing w:val="0"/>
      <w:sz w:val="18"/>
      <w:vertAlign w:val="superscript"/>
    </w:rPr>
  </w:style>
  <w:style w:type="character" w:customStyle="1" w:styleId="10">
    <w:name w:val="标题 1 字符"/>
    <w:link w:val="1"/>
    <w:rsid w:val="00230D84"/>
    <w:rPr>
      <w:rFonts w:ascii="Times New Roman" w:eastAsia="宋体" w:hAnsi="Times New Roman" w:cs="Times New Roman"/>
      <w:b/>
      <w:bCs/>
      <w:kern w:val="44"/>
      <w:sz w:val="44"/>
      <w:szCs w:val="44"/>
    </w:rPr>
  </w:style>
  <w:style w:type="character" w:customStyle="1" w:styleId="23">
    <w:name w:val="标题 2 字符"/>
    <w:link w:val="22"/>
    <w:rsid w:val="00230D84"/>
    <w:rPr>
      <w:rFonts w:ascii="Arial" w:eastAsia="黑体" w:hAnsi="Arial" w:cs="Times New Roman"/>
      <w:b/>
      <w:bCs/>
      <w:sz w:val="32"/>
      <w:szCs w:val="32"/>
    </w:rPr>
  </w:style>
  <w:style w:type="character" w:customStyle="1" w:styleId="30">
    <w:name w:val="标题 3 字符"/>
    <w:link w:val="3"/>
    <w:rsid w:val="00230D84"/>
    <w:rPr>
      <w:rFonts w:ascii="Times New Roman" w:eastAsia="宋体" w:hAnsi="Times New Roman" w:cs="Times New Roman"/>
      <w:b/>
      <w:bCs/>
      <w:sz w:val="32"/>
      <w:szCs w:val="32"/>
    </w:rPr>
  </w:style>
  <w:style w:type="character" w:customStyle="1" w:styleId="40">
    <w:name w:val="标题 4 字符"/>
    <w:link w:val="4"/>
    <w:rsid w:val="00230D84"/>
    <w:rPr>
      <w:rFonts w:ascii="Arial" w:eastAsia="黑体" w:hAnsi="Arial" w:cs="Times New Roman"/>
      <w:b/>
      <w:bCs/>
      <w:sz w:val="28"/>
      <w:szCs w:val="28"/>
    </w:rPr>
  </w:style>
  <w:style w:type="character" w:customStyle="1" w:styleId="50">
    <w:name w:val="标题 5 字符"/>
    <w:link w:val="5"/>
    <w:rsid w:val="00230D84"/>
    <w:rPr>
      <w:rFonts w:ascii="Times New Roman" w:eastAsia="宋体" w:hAnsi="Times New Roman" w:cs="Times New Roman"/>
      <w:b/>
      <w:bCs/>
      <w:sz w:val="28"/>
      <w:szCs w:val="28"/>
    </w:rPr>
  </w:style>
  <w:style w:type="character" w:customStyle="1" w:styleId="60">
    <w:name w:val="标题 6 字符"/>
    <w:link w:val="6"/>
    <w:rsid w:val="00230D84"/>
    <w:rPr>
      <w:rFonts w:ascii="Arial" w:eastAsia="黑体" w:hAnsi="Arial" w:cs="Times New Roman"/>
      <w:b/>
      <w:bCs/>
      <w:sz w:val="24"/>
      <w:szCs w:val="24"/>
    </w:rPr>
  </w:style>
  <w:style w:type="character" w:customStyle="1" w:styleId="70">
    <w:name w:val="标题 7 字符"/>
    <w:link w:val="7"/>
    <w:rsid w:val="00230D84"/>
    <w:rPr>
      <w:rFonts w:ascii="Times New Roman" w:eastAsia="宋体" w:hAnsi="Times New Roman" w:cs="Times New Roman"/>
      <w:b/>
      <w:bCs/>
      <w:sz w:val="24"/>
      <w:szCs w:val="24"/>
    </w:rPr>
  </w:style>
  <w:style w:type="character" w:customStyle="1" w:styleId="80">
    <w:name w:val="标题 8 字符"/>
    <w:link w:val="8"/>
    <w:rsid w:val="00230D84"/>
    <w:rPr>
      <w:rFonts w:ascii="Arial" w:eastAsia="黑体" w:hAnsi="Arial" w:cs="Times New Roman"/>
      <w:sz w:val="24"/>
      <w:szCs w:val="24"/>
    </w:rPr>
  </w:style>
  <w:style w:type="character" w:customStyle="1" w:styleId="90">
    <w:name w:val="标题 9 字符"/>
    <w:link w:val="9"/>
    <w:rsid w:val="00230D84"/>
    <w:rPr>
      <w:rFonts w:ascii="Arial" w:eastAsia="黑体" w:hAnsi="Arial" w:cs="Times New Roman"/>
      <w:szCs w:val="21"/>
    </w:rPr>
  </w:style>
  <w:style w:type="character" w:customStyle="1" w:styleId="affff3">
    <w:name w:val="页眉 字符"/>
    <w:link w:val="affff2"/>
    <w:uiPriority w:val="99"/>
    <w:rsid w:val="00230D84"/>
    <w:rPr>
      <w:rFonts w:ascii="Times New Roman" w:eastAsia="宋体" w:hAnsi="Times New Roman" w:cs="Times New Roman"/>
      <w:sz w:val="18"/>
      <w:szCs w:val="18"/>
    </w:rPr>
  </w:style>
  <w:style w:type="character" w:customStyle="1" w:styleId="affff1">
    <w:name w:val="页脚 字符"/>
    <w:link w:val="affff0"/>
    <w:uiPriority w:val="99"/>
    <w:rsid w:val="00230D84"/>
    <w:rPr>
      <w:rFonts w:ascii="宋体" w:eastAsia="宋体" w:hAnsi="Times New Roman" w:cs="Times New Roman"/>
      <w:sz w:val="18"/>
      <w:szCs w:val="18"/>
    </w:rPr>
  </w:style>
  <w:style w:type="character" w:customStyle="1" w:styleId="affff">
    <w:name w:val="批注框文本 字符"/>
    <w:link w:val="afffe"/>
    <w:uiPriority w:val="99"/>
    <w:semiHidden/>
    <w:rsid w:val="00230D84"/>
    <w:rPr>
      <w:sz w:val="18"/>
      <w:szCs w:val="18"/>
    </w:rPr>
  </w:style>
  <w:style w:type="paragraph" w:styleId="afffff">
    <w:name w:val="Quote"/>
    <w:basedOn w:val="afff5"/>
    <w:next w:val="afff5"/>
    <w:link w:val="afffff0"/>
    <w:uiPriority w:val="29"/>
    <w:qFormat/>
    <w:rsid w:val="00230D84"/>
    <w:rPr>
      <w:i/>
      <w:iCs/>
      <w:color w:val="000000"/>
    </w:rPr>
  </w:style>
  <w:style w:type="character" w:customStyle="1" w:styleId="afffff0">
    <w:name w:val="引用 字符"/>
    <w:link w:val="afffff"/>
    <w:uiPriority w:val="29"/>
    <w:rsid w:val="00230D84"/>
    <w:rPr>
      <w:i/>
      <w:iCs/>
      <w:color w:val="000000"/>
    </w:rPr>
  </w:style>
  <w:style w:type="character" w:customStyle="1" w:styleId="affff8">
    <w:name w:val="标题 字符"/>
    <w:link w:val="affff7"/>
    <w:rsid w:val="00230D84"/>
    <w:rPr>
      <w:rFonts w:ascii="Arial" w:eastAsia="宋体" w:hAnsi="Arial" w:cs="Arial"/>
      <w:b/>
      <w:bCs/>
      <w:sz w:val="32"/>
      <w:szCs w:val="32"/>
    </w:rPr>
  </w:style>
  <w:style w:type="paragraph" w:customStyle="1" w:styleId="afffff1">
    <w:name w:val="标准标志"/>
    <w:next w:val="afff5"/>
    <w:qFormat/>
    <w:rsid w:val="00230D84"/>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rsid w:val="00230D8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rsid w:val="00230D84"/>
    <w:pPr>
      <w:ind w:left="198"/>
    </w:pPr>
    <w:rPr>
      <w:rFonts w:ascii="宋体" w:hAnsi="Times New Roman"/>
      <w:sz w:val="18"/>
    </w:rPr>
  </w:style>
  <w:style w:type="paragraph" w:customStyle="1" w:styleId="afffff4">
    <w:name w:val="标准文件_页脚奇数页"/>
    <w:qFormat/>
    <w:rsid w:val="00230D84"/>
    <w:pPr>
      <w:ind w:right="227"/>
      <w:jc w:val="right"/>
    </w:pPr>
    <w:rPr>
      <w:rFonts w:ascii="宋体" w:hAnsi="Times New Roman"/>
      <w:sz w:val="18"/>
    </w:rPr>
  </w:style>
  <w:style w:type="paragraph" w:customStyle="1" w:styleId="afffff5">
    <w:name w:val="标准书眉一"/>
    <w:qFormat/>
    <w:rsid w:val="00230D84"/>
    <w:pPr>
      <w:jc w:val="both"/>
    </w:pPr>
    <w:rPr>
      <w:rFonts w:ascii="Times New Roman" w:hAnsi="Times New Roman"/>
    </w:rPr>
  </w:style>
  <w:style w:type="paragraph" w:customStyle="1" w:styleId="ICS">
    <w:name w:val="标准文件_ICS"/>
    <w:basedOn w:val="afff5"/>
    <w:qFormat/>
    <w:rsid w:val="00230D84"/>
    <w:pPr>
      <w:spacing w:line="0" w:lineRule="atLeast"/>
    </w:pPr>
    <w:rPr>
      <w:rFonts w:ascii="黑体" w:eastAsia="黑体" w:hAnsi="宋体"/>
    </w:rPr>
  </w:style>
  <w:style w:type="paragraph" w:customStyle="1" w:styleId="afffff6">
    <w:name w:val="标准文件_标准正文"/>
    <w:basedOn w:val="afff5"/>
    <w:next w:val="afffff7"/>
    <w:qFormat/>
    <w:rsid w:val="00230D84"/>
    <w:pPr>
      <w:snapToGrid w:val="0"/>
      <w:ind w:firstLineChars="200" w:firstLine="200"/>
    </w:pPr>
    <w:rPr>
      <w:kern w:val="0"/>
    </w:rPr>
  </w:style>
  <w:style w:type="paragraph" w:customStyle="1" w:styleId="afffff7">
    <w:name w:val="标准文件_段"/>
    <w:link w:val="Char"/>
    <w:rsid w:val="00230D84"/>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rsid w:val="00230D84"/>
    <w:pPr>
      <w:adjustRightInd/>
      <w:snapToGrid/>
      <w:ind w:firstLineChars="0" w:firstLine="0"/>
    </w:pPr>
    <w:rPr>
      <w:rFonts w:ascii="宋体" w:hAnsi="宋体"/>
      <w:kern w:val="2"/>
    </w:rPr>
  </w:style>
  <w:style w:type="paragraph" w:customStyle="1" w:styleId="afffff9">
    <w:name w:val="标准文件_标准部门"/>
    <w:basedOn w:val="afff5"/>
    <w:qFormat/>
    <w:rsid w:val="00230D84"/>
    <w:pPr>
      <w:jc w:val="center"/>
    </w:pPr>
    <w:rPr>
      <w:rFonts w:ascii="黑体" w:eastAsia="黑体"/>
      <w:kern w:val="0"/>
      <w:sz w:val="44"/>
    </w:rPr>
  </w:style>
  <w:style w:type="paragraph" w:customStyle="1" w:styleId="afffffa">
    <w:name w:val="标准文件_标准代替"/>
    <w:basedOn w:val="afff5"/>
    <w:next w:val="afff5"/>
    <w:qFormat/>
    <w:rsid w:val="00230D84"/>
    <w:pPr>
      <w:spacing w:line="310" w:lineRule="exact"/>
      <w:jc w:val="right"/>
    </w:pPr>
    <w:rPr>
      <w:rFonts w:ascii="宋体" w:hAnsi="宋体"/>
      <w:kern w:val="0"/>
    </w:rPr>
  </w:style>
  <w:style w:type="paragraph" w:customStyle="1" w:styleId="afffffb">
    <w:name w:val="标准文件_标准名称标题"/>
    <w:basedOn w:val="afff5"/>
    <w:next w:val="afff5"/>
    <w:qFormat/>
    <w:rsid w:val="00230D84"/>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rsid w:val="00230D84"/>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rsid w:val="00230D84"/>
    <w:pPr>
      <w:jc w:val="left"/>
    </w:pPr>
  </w:style>
  <w:style w:type="paragraph" w:customStyle="1" w:styleId="afffffe">
    <w:name w:val="标准文件_参考文献标题"/>
    <w:basedOn w:val="afff5"/>
    <w:next w:val="afff5"/>
    <w:rsid w:val="00230D84"/>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30D84"/>
    <w:pPr>
      <w:numPr>
        <w:numId w:val="1"/>
      </w:numPr>
    </w:pPr>
    <w:rPr>
      <w:rFonts w:ascii="宋体" w:hAnsi="Times New Roman"/>
    </w:rPr>
  </w:style>
  <w:style w:type="paragraph" w:customStyle="1" w:styleId="affe">
    <w:name w:val="标准文件_二级条标题"/>
    <w:next w:val="afffff7"/>
    <w:qFormat/>
    <w:rsid w:val="00230D84"/>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sid w:val="00230D84"/>
    <w:rPr>
      <w:rFonts w:ascii="黑体" w:eastAsia="黑体"/>
      <w:spacing w:val="0"/>
      <w:w w:val="100"/>
      <w:position w:val="3"/>
      <w:sz w:val="28"/>
    </w:rPr>
  </w:style>
  <w:style w:type="paragraph" w:customStyle="1" w:styleId="ad">
    <w:name w:val="标准文件_方框数字列项"/>
    <w:basedOn w:val="afffff7"/>
    <w:qFormat/>
    <w:rsid w:val="00230D84"/>
    <w:pPr>
      <w:numPr>
        <w:numId w:val="3"/>
      </w:numPr>
      <w:ind w:firstLineChars="0" w:firstLine="0"/>
    </w:pPr>
  </w:style>
  <w:style w:type="paragraph" w:customStyle="1" w:styleId="affffff0">
    <w:name w:val="标准文件_封面标准编号"/>
    <w:basedOn w:val="afff5"/>
    <w:next w:val="afffffa"/>
    <w:qFormat/>
    <w:rsid w:val="00230D84"/>
    <w:pPr>
      <w:spacing w:line="310" w:lineRule="exact"/>
      <w:jc w:val="right"/>
    </w:pPr>
    <w:rPr>
      <w:rFonts w:ascii="黑体" w:eastAsia="黑体"/>
      <w:kern w:val="0"/>
      <w:sz w:val="28"/>
    </w:rPr>
  </w:style>
  <w:style w:type="paragraph" w:customStyle="1" w:styleId="affffff1">
    <w:name w:val="标准文件_封面标准分类号"/>
    <w:basedOn w:val="afff5"/>
    <w:qFormat/>
    <w:rsid w:val="00230D84"/>
    <w:rPr>
      <w:rFonts w:ascii="黑体" w:eastAsia="黑体"/>
      <w:b/>
      <w:kern w:val="0"/>
      <w:sz w:val="28"/>
    </w:rPr>
  </w:style>
  <w:style w:type="paragraph" w:customStyle="1" w:styleId="affffff2">
    <w:name w:val="标准文件_封面标准名称"/>
    <w:basedOn w:val="afff5"/>
    <w:qFormat/>
    <w:rsid w:val="00230D84"/>
    <w:pPr>
      <w:spacing w:line="240" w:lineRule="auto"/>
      <w:jc w:val="center"/>
    </w:pPr>
    <w:rPr>
      <w:rFonts w:ascii="黑体" w:eastAsia="黑体"/>
      <w:kern w:val="0"/>
      <w:sz w:val="52"/>
    </w:rPr>
  </w:style>
  <w:style w:type="paragraph" w:customStyle="1" w:styleId="affffff3">
    <w:name w:val="标准文件_封面标准英文名称"/>
    <w:basedOn w:val="afff5"/>
    <w:rsid w:val="00230D84"/>
    <w:pPr>
      <w:spacing w:line="240" w:lineRule="auto"/>
      <w:jc w:val="center"/>
    </w:pPr>
    <w:rPr>
      <w:rFonts w:ascii="黑体" w:eastAsia="黑体"/>
      <w:b/>
      <w:sz w:val="28"/>
    </w:rPr>
  </w:style>
  <w:style w:type="paragraph" w:customStyle="1" w:styleId="affffff4">
    <w:name w:val="标准文件_封面发布日期"/>
    <w:basedOn w:val="afff5"/>
    <w:rsid w:val="00230D84"/>
    <w:pPr>
      <w:spacing w:line="310" w:lineRule="exact"/>
    </w:pPr>
    <w:rPr>
      <w:rFonts w:ascii="黑体" w:eastAsia="黑体"/>
      <w:kern w:val="0"/>
      <w:sz w:val="28"/>
    </w:rPr>
  </w:style>
  <w:style w:type="paragraph" w:customStyle="1" w:styleId="affffff5">
    <w:name w:val="标准文件_封面密级"/>
    <w:basedOn w:val="afff5"/>
    <w:rsid w:val="00230D84"/>
    <w:rPr>
      <w:rFonts w:eastAsia="黑体"/>
      <w:sz w:val="32"/>
    </w:rPr>
  </w:style>
  <w:style w:type="paragraph" w:customStyle="1" w:styleId="affffff6">
    <w:name w:val="标准文件_封面实施日期"/>
    <w:basedOn w:val="afff5"/>
    <w:rsid w:val="00230D84"/>
    <w:pPr>
      <w:spacing w:line="310" w:lineRule="exact"/>
      <w:jc w:val="right"/>
    </w:pPr>
    <w:rPr>
      <w:rFonts w:ascii="黑体" w:eastAsia="黑体"/>
      <w:sz w:val="28"/>
    </w:rPr>
  </w:style>
  <w:style w:type="paragraph" w:customStyle="1" w:styleId="affffff7">
    <w:name w:val="标准文件_封面抬头"/>
    <w:basedOn w:val="afffff7"/>
    <w:rsid w:val="00230D84"/>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rsid w:val="00230D84"/>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7"/>
    <w:rsid w:val="00230D84"/>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7"/>
    <w:rsid w:val="00230D84"/>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rsid w:val="00230D84"/>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rsid w:val="00230D8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rsid w:val="00230D84"/>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rsid w:val="00230D84"/>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rsid w:val="00230D84"/>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7"/>
    <w:rsid w:val="00230D84"/>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rsid w:val="00230D84"/>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sid w:val="00230D84"/>
    <w:rPr>
      <w:rFonts w:ascii="Times New Roman" w:eastAsia="宋体" w:hAnsi="Times New Roman" w:cs="Times New Roman"/>
      <w:szCs w:val="20"/>
    </w:rPr>
  </w:style>
  <w:style w:type="paragraph" w:customStyle="1" w:styleId="affffff9">
    <w:name w:val="标准文件_附录章标题"/>
    <w:next w:val="afffff7"/>
    <w:rsid w:val="00230D84"/>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rsid w:val="00230D84"/>
    <w:pPr>
      <w:ind w:leftChars="200" w:left="488" w:hangingChars="290" w:hanging="289"/>
    </w:pPr>
  </w:style>
  <w:style w:type="paragraph" w:customStyle="1" w:styleId="a6">
    <w:name w:val="标准文件_前言、引言标题"/>
    <w:next w:val="afff5"/>
    <w:rsid w:val="00230D84"/>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rsid w:val="00230D84"/>
    <w:pPr>
      <w:spacing w:line="460" w:lineRule="exact"/>
    </w:pPr>
  </w:style>
  <w:style w:type="paragraph" w:customStyle="1" w:styleId="affffffc">
    <w:name w:val="标准文件_目录标题"/>
    <w:basedOn w:val="afff5"/>
    <w:rsid w:val="00230D84"/>
    <w:pPr>
      <w:spacing w:afterLines="150" w:line="240" w:lineRule="auto"/>
      <w:jc w:val="center"/>
    </w:pPr>
    <w:rPr>
      <w:rFonts w:ascii="黑体" w:eastAsia="黑体"/>
      <w:sz w:val="32"/>
    </w:rPr>
  </w:style>
  <w:style w:type="paragraph" w:customStyle="1" w:styleId="af1">
    <w:name w:val="标准文件_破折号列项"/>
    <w:rsid w:val="00230D84"/>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230D84"/>
    <w:pPr>
      <w:numPr>
        <w:numId w:val="10"/>
      </w:numPr>
      <w:ind w:left="0" w:firstLine="200"/>
    </w:pPr>
  </w:style>
  <w:style w:type="paragraph" w:customStyle="1" w:styleId="afff">
    <w:name w:val="标准文件_三级条标题"/>
    <w:basedOn w:val="affe"/>
    <w:next w:val="afffff7"/>
    <w:rsid w:val="00230D84"/>
    <w:pPr>
      <w:widowControl/>
      <w:numPr>
        <w:ilvl w:val="4"/>
      </w:numPr>
      <w:outlineLvl w:val="3"/>
    </w:pPr>
  </w:style>
  <w:style w:type="character" w:customStyle="1" w:styleId="12">
    <w:name w:val="不明显参考1"/>
    <w:uiPriority w:val="31"/>
    <w:qFormat/>
    <w:rsid w:val="00230D84"/>
    <w:rPr>
      <w:smallCaps/>
      <w:color w:val="C0504D"/>
      <w:u w:val="single"/>
    </w:rPr>
  </w:style>
  <w:style w:type="paragraph" w:customStyle="1" w:styleId="affffffd">
    <w:name w:val="标准文件_示例后续"/>
    <w:basedOn w:val="afff5"/>
    <w:rsid w:val="00230D84"/>
    <w:pPr>
      <w:adjustRightInd/>
      <w:spacing w:line="240" w:lineRule="auto"/>
      <w:ind w:firstLineChars="200" w:firstLine="200"/>
    </w:pPr>
    <w:rPr>
      <w:sz w:val="18"/>
      <w:szCs w:val="24"/>
    </w:rPr>
  </w:style>
  <w:style w:type="paragraph" w:customStyle="1" w:styleId="aff9">
    <w:name w:val="标准文件_数字编号列项"/>
    <w:rsid w:val="00230D84"/>
    <w:pPr>
      <w:numPr>
        <w:numId w:val="11"/>
      </w:numPr>
      <w:jc w:val="both"/>
    </w:pPr>
    <w:rPr>
      <w:rFonts w:ascii="宋体" w:hAnsi="宋体"/>
      <w:sz w:val="21"/>
    </w:rPr>
  </w:style>
  <w:style w:type="paragraph" w:customStyle="1" w:styleId="afff0">
    <w:name w:val="标准文件_四级条标题"/>
    <w:next w:val="afffff7"/>
    <w:rsid w:val="00230D84"/>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rsid w:val="00230D84"/>
    <w:rPr>
      <w:rFonts w:ascii="宋体" w:eastAsia="宋体" w:hAnsi="Times New Roman" w:cs="Times New Roman"/>
      <w:sz w:val="18"/>
      <w:szCs w:val="18"/>
    </w:rPr>
  </w:style>
  <w:style w:type="paragraph" w:customStyle="1" w:styleId="affffffe">
    <w:name w:val="标准文件_条文脚注"/>
    <w:basedOn w:val="affff4"/>
    <w:rsid w:val="00230D8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rsid w:val="00230D84"/>
    <w:pPr>
      <w:numPr>
        <w:numId w:val="12"/>
      </w:numPr>
      <w:spacing w:line="240" w:lineRule="auto"/>
      <w:jc w:val="left"/>
    </w:pPr>
    <w:rPr>
      <w:rFonts w:ascii="宋体" w:hAnsi="宋体"/>
      <w:sz w:val="18"/>
    </w:rPr>
  </w:style>
  <w:style w:type="character" w:customStyle="1" w:styleId="afffffff">
    <w:name w:val="标准文件_图表脚注内容"/>
    <w:rsid w:val="00230D84"/>
    <w:rPr>
      <w:rFonts w:ascii="宋体" w:eastAsia="宋体" w:hAnsi="宋体" w:cs="Times New Roman"/>
      <w:spacing w:val="0"/>
      <w:sz w:val="18"/>
      <w:vertAlign w:val="superscript"/>
    </w:rPr>
  </w:style>
  <w:style w:type="paragraph" w:customStyle="1" w:styleId="afff1">
    <w:name w:val="标准文件_五级条标题"/>
    <w:next w:val="afffff7"/>
    <w:rsid w:val="00230D84"/>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rsid w:val="00230D84"/>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rsid w:val="00230D84"/>
    <w:pPr>
      <w:numPr>
        <w:ilvl w:val="2"/>
      </w:numPr>
      <w:spacing w:beforeLines="50" w:afterLines="50"/>
      <w:outlineLvl w:val="1"/>
    </w:pPr>
  </w:style>
  <w:style w:type="paragraph" w:customStyle="1" w:styleId="afffffff0">
    <w:name w:val="标准文件_一致程度"/>
    <w:basedOn w:val="afff5"/>
    <w:rsid w:val="00230D84"/>
    <w:pPr>
      <w:spacing w:line="440" w:lineRule="exact"/>
      <w:jc w:val="center"/>
    </w:pPr>
    <w:rPr>
      <w:sz w:val="28"/>
    </w:rPr>
  </w:style>
  <w:style w:type="paragraph" w:customStyle="1" w:styleId="afffffff1">
    <w:name w:val="标准文件_引言标题"/>
    <w:next w:val="afff5"/>
    <w:rsid w:val="00230D84"/>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rsid w:val="00230D84"/>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30D84"/>
    <w:pPr>
      <w:numPr>
        <w:ilvl w:val="1"/>
        <w:numId w:val="13"/>
      </w:numPr>
      <w:jc w:val="both"/>
    </w:pPr>
    <w:rPr>
      <w:rFonts w:ascii="宋体" w:hAnsi="Times New Roman"/>
      <w:sz w:val="21"/>
    </w:rPr>
  </w:style>
  <w:style w:type="paragraph" w:customStyle="1" w:styleId="af">
    <w:name w:val="标准文件_英文注："/>
    <w:basedOn w:val="afff5"/>
    <w:next w:val="afffff7"/>
    <w:rsid w:val="00230D84"/>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230D84"/>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rsid w:val="00230D84"/>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rsid w:val="00230D84"/>
    <w:pPr>
      <w:tabs>
        <w:tab w:val="center" w:pos="4678"/>
        <w:tab w:val="right" w:leader="middleDot" w:pos="9356"/>
      </w:tabs>
      <w:spacing w:line="240" w:lineRule="auto"/>
    </w:pPr>
    <w:rPr>
      <w:rFonts w:ascii="宋体" w:hAnsi="宋体"/>
    </w:rPr>
  </w:style>
  <w:style w:type="paragraph" w:customStyle="1" w:styleId="afd">
    <w:name w:val="标准文件_正文图标题"/>
    <w:next w:val="afffff7"/>
    <w:rsid w:val="00230D84"/>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rsid w:val="00230D84"/>
    <w:pPr>
      <w:numPr>
        <w:numId w:val="18"/>
      </w:numPr>
      <w:jc w:val="center"/>
    </w:pPr>
    <w:rPr>
      <w:rFonts w:ascii="黑体" w:eastAsia="黑体" w:hAnsi="Times New Roman"/>
      <w:sz w:val="21"/>
    </w:rPr>
  </w:style>
  <w:style w:type="paragraph" w:customStyle="1" w:styleId="afb">
    <w:name w:val="标准文件_正文英文图标题"/>
    <w:next w:val="afffff7"/>
    <w:rsid w:val="00230D84"/>
    <w:pPr>
      <w:numPr>
        <w:numId w:val="19"/>
      </w:numPr>
      <w:jc w:val="center"/>
    </w:pPr>
    <w:rPr>
      <w:rFonts w:ascii="黑体" w:eastAsia="黑体" w:hAnsi="Times New Roman"/>
      <w:sz w:val="21"/>
    </w:rPr>
  </w:style>
  <w:style w:type="paragraph" w:customStyle="1" w:styleId="af7">
    <w:name w:val="标准文件_编号列项（三级）"/>
    <w:rsid w:val="00230D84"/>
    <w:pPr>
      <w:numPr>
        <w:ilvl w:val="2"/>
        <w:numId w:val="13"/>
      </w:numPr>
    </w:pPr>
    <w:rPr>
      <w:rFonts w:ascii="宋体" w:hAnsi="Times New Roman"/>
      <w:sz w:val="21"/>
    </w:rPr>
  </w:style>
  <w:style w:type="paragraph" w:customStyle="1" w:styleId="a1">
    <w:name w:val="二级无标题条"/>
    <w:basedOn w:val="afff5"/>
    <w:rsid w:val="00230D84"/>
    <w:pPr>
      <w:numPr>
        <w:ilvl w:val="3"/>
        <w:numId w:val="20"/>
      </w:numPr>
      <w:adjustRightInd/>
      <w:spacing w:line="240" w:lineRule="auto"/>
    </w:pPr>
    <w:rPr>
      <w:rFonts w:ascii="宋体" w:hAnsi="宋体"/>
      <w:szCs w:val="24"/>
    </w:rPr>
  </w:style>
  <w:style w:type="paragraph" w:customStyle="1" w:styleId="afffffff4">
    <w:name w:val="发布部门"/>
    <w:next w:val="afffff7"/>
    <w:rsid w:val="00230D84"/>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rsid w:val="00230D84"/>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rsid w:val="00230D8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rsid w:val="00230D84"/>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rsid w:val="00230D84"/>
    <w:pPr>
      <w:spacing w:before="180" w:line="180" w:lineRule="exact"/>
      <w:jc w:val="center"/>
    </w:pPr>
    <w:rPr>
      <w:rFonts w:ascii="宋体" w:hAnsi="Times New Roman"/>
      <w:sz w:val="21"/>
    </w:rPr>
  </w:style>
  <w:style w:type="paragraph" w:customStyle="1" w:styleId="afffffff9">
    <w:name w:val="封面标准文稿类别"/>
    <w:rsid w:val="00230D84"/>
    <w:pPr>
      <w:spacing w:before="440" w:line="400" w:lineRule="exact"/>
      <w:jc w:val="center"/>
    </w:pPr>
    <w:rPr>
      <w:rFonts w:ascii="宋体" w:hAnsi="Times New Roman"/>
      <w:sz w:val="24"/>
    </w:rPr>
  </w:style>
  <w:style w:type="paragraph" w:customStyle="1" w:styleId="afffffffa">
    <w:name w:val="封面标准英文名称"/>
    <w:rsid w:val="00230D84"/>
    <w:pPr>
      <w:widowControl w:val="0"/>
      <w:spacing w:line="360" w:lineRule="exact"/>
      <w:jc w:val="center"/>
    </w:pPr>
    <w:rPr>
      <w:rFonts w:ascii="Times New Roman" w:hAnsi="Times New Roman"/>
      <w:sz w:val="28"/>
    </w:rPr>
  </w:style>
  <w:style w:type="paragraph" w:customStyle="1" w:styleId="afffffffb">
    <w:name w:val="封面一致性程度标识"/>
    <w:rsid w:val="00230D84"/>
    <w:pPr>
      <w:spacing w:before="440" w:line="440" w:lineRule="exact"/>
      <w:jc w:val="center"/>
    </w:pPr>
    <w:rPr>
      <w:rFonts w:ascii="Times New Roman" w:hAnsi="Times New Roman"/>
      <w:sz w:val="28"/>
    </w:rPr>
  </w:style>
  <w:style w:type="paragraph" w:customStyle="1" w:styleId="afffffffc">
    <w:name w:val="封面正文"/>
    <w:rsid w:val="00230D84"/>
    <w:pPr>
      <w:jc w:val="both"/>
    </w:pPr>
    <w:rPr>
      <w:rFonts w:ascii="Times New Roman" w:hAnsi="Times New Roman"/>
    </w:rPr>
  </w:style>
  <w:style w:type="paragraph" w:customStyle="1" w:styleId="afffffffd">
    <w:name w:val="附录二级无标题条"/>
    <w:basedOn w:val="afff5"/>
    <w:next w:val="afffff7"/>
    <w:rsid w:val="00230D8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rsid w:val="00230D84"/>
    <w:pPr>
      <w:outlineLvl w:val="4"/>
    </w:pPr>
  </w:style>
  <w:style w:type="paragraph" w:customStyle="1" w:styleId="affffffff">
    <w:name w:val="附录四级无标题条"/>
    <w:basedOn w:val="afffffffe"/>
    <w:next w:val="afffff7"/>
    <w:rsid w:val="00230D84"/>
    <w:pPr>
      <w:outlineLvl w:val="5"/>
    </w:pPr>
  </w:style>
  <w:style w:type="paragraph" w:customStyle="1" w:styleId="affffffff0">
    <w:name w:val="附录图"/>
    <w:next w:val="afffff7"/>
    <w:rsid w:val="00230D84"/>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30D84"/>
    <w:pPr>
      <w:numPr>
        <w:numId w:val="21"/>
      </w:numPr>
    </w:pPr>
    <w:rPr>
      <w:rFonts w:ascii="宋体" w:hAnsi="Times New Roman"/>
      <w:sz w:val="21"/>
    </w:rPr>
  </w:style>
  <w:style w:type="paragraph" w:customStyle="1" w:styleId="affffffff1">
    <w:name w:val="附录五级无标题条"/>
    <w:basedOn w:val="affffffff"/>
    <w:next w:val="afffff7"/>
    <w:rsid w:val="00230D84"/>
    <w:pPr>
      <w:outlineLvl w:val="6"/>
    </w:pPr>
  </w:style>
  <w:style w:type="paragraph" w:customStyle="1" w:styleId="affffffff2">
    <w:name w:val="附录性质"/>
    <w:basedOn w:val="afff5"/>
    <w:rsid w:val="00230D84"/>
    <w:pPr>
      <w:widowControl/>
      <w:adjustRightInd/>
      <w:jc w:val="center"/>
    </w:pPr>
    <w:rPr>
      <w:rFonts w:ascii="黑体" w:eastAsia="黑体"/>
    </w:rPr>
  </w:style>
  <w:style w:type="paragraph" w:customStyle="1" w:styleId="affffffff3">
    <w:name w:val="附录一级无标题条"/>
    <w:basedOn w:val="affffff9"/>
    <w:next w:val="afffff7"/>
    <w:rsid w:val="00230D84"/>
    <w:pPr>
      <w:autoSpaceDN w:val="0"/>
      <w:outlineLvl w:val="2"/>
    </w:pPr>
    <w:rPr>
      <w:rFonts w:ascii="宋体" w:eastAsia="宋体" w:hAnsi="宋体"/>
    </w:rPr>
  </w:style>
  <w:style w:type="character" w:customStyle="1" w:styleId="affffffff4">
    <w:name w:val="个人答复风格"/>
    <w:rsid w:val="00230D84"/>
    <w:rPr>
      <w:rFonts w:ascii="Arial" w:eastAsia="宋体" w:hAnsi="Arial" w:cs="Arial"/>
      <w:color w:val="auto"/>
      <w:spacing w:val="0"/>
      <w:sz w:val="20"/>
    </w:rPr>
  </w:style>
  <w:style w:type="character" w:customStyle="1" w:styleId="affffffff5">
    <w:name w:val="个人撰写风格"/>
    <w:rsid w:val="00230D84"/>
    <w:rPr>
      <w:rFonts w:ascii="Arial" w:eastAsia="宋体" w:hAnsi="Arial" w:cs="Arial"/>
      <w:color w:val="auto"/>
      <w:spacing w:val="0"/>
      <w:sz w:val="20"/>
    </w:rPr>
  </w:style>
  <w:style w:type="paragraph" w:customStyle="1" w:styleId="affffffff6">
    <w:name w:val="脚注后续"/>
    <w:rsid w:val="00230D84"/>
    <w:pPr>
      <w:ind w:leftChars="350" w:left="350"/>
      <w:jc w:val="both"/>
    </w:pPr>
    <w:rPr>
      <w:rFonts w:ascii="宋体" w:hAnsi="Times New Roman"/>
      <w:sz w:val="18"/>
    </w:rPr>
  </w:style>
  <w:style w:type="paragraph" w:customStyle="1" w:styleId="afff4">
    <w:name w:val="列项——"/>
    <w:rsid w:val="00230D84"/>
    <w:pPr>
      <w:widowControl w:val="0"/>
      <w:numPr>
        <w:numId w:val="22"/>
      </w:numPr>
      <w:jc w:val="both"/>
    </w:pPr>
    <w:rPr>
      <w:rFonts w:ascii="宋体" w:hAnsi="宋体"/>
      <w:sz w:val="21"/>
    </w:rPr>
  </w:style>
  <w:style w:type="paragraph" w:customStyle="1" w:styleId="affffffff7">
    <w:name w:val="列项·"/>
    <w:basedOn w:val="afffff7"/>
    <w:rsid w:val="00230D84"/>
    <w:pPr>
      <w:tabs>
        <w:tab w:val="left" w:pos="840"/>
      </w:tabs>
    </w:pPr>
  </w:style>
  <w:style w:type="paragraph" w:customStyle="1" w:styleId="affffffff8">
    <w:name w:val="目次、索引正文"/>
    <w:rsid w:val="00230D84"/>
    <w:pPr>
      <w:spacing w:line="320" w:lineRule="exact"/>
      <w:jc w:val="both"/>
    </w:pPr>
    <w:rPr>
      <w:rFonts w:ascii="宋体" w:hAnsi="Times New Roman"/>
      <w:sz w:val="21"/>
    </w:rPr>
  </w:style>
  <w:style w:type="paragraph" w:customStyle="1" w:styleId="210">
    <w:name w:val="目录 21"/>
    <w:basedOn w:val="afff5"/>
    <w:next w:val="afff5"/>
    <w:semiHidden/>
    <w:rsid w:val="00230D84"/>
    <w:pPr>
      <w:adjustRightInd/>
      <w:spacing w:line="240" w:lineRule="auto"/>
      <w:jc w:val="left"/>
    </w:pPr>
    <w:rPr>
      <w:bCs/>
      <w:iCs/>
    </w:rPr>
  </w:style>
  <w:style w:type="paragraph" w:customStyle="1" w:styleId="310">
    <w:name w:val="目录 31"/>
    <w:basedOn w:val="afff5"/>
    <w:next w:val="afff5"/>
    <w:semiHidden/>
    <w:rsid w:val="00230D84"/>
    <w:pPr>
      <w:spacing w:line="240" w:lineRule="auto"/>
    </w:pPr>
    <w:rPr>
      <w:rFonts w:ascii="宋体" w:hAnsi="宋体"/>
      <w:iCs/>
    </w:rPr>
  </w:style>
  <w:style w:type="paragraph" w:customStyle="1" w:styleId="410">
    <w:name w:val="目录 41"/>
    <w:basedOn w:val="afff5"/>
    <w:next w:val="afff5"/>
    <w:semiHidden/>
    <w:rsid w:val="00230D84"/>
    <w:pPr>
      <w:adjustRightInd/>
      <w:spacing w:line="240" w:lineRule="auto"/>
      <w:jc w:val="left"/>
    </w:pPr>
  </w:style>
  <w:style w:type="paragraph" w:customStyle="1" w:styleId="510">
    <w:name w:val="目录 51"/>
    <w:basedOn w:val="afff5"/>
    <w:next w:val="afff5"/>
    <w:semiHidden/>
    <w:rsid w:val="00230D84"/>
    <w:pPr>
      <w:spacing w:line="240" w:lineRule="auto"/>
    </w:pPr>
    <w:rPr>
      <w:rFonts w:ascii="宋体" w:hAnsi="宋体"/>
    </w:rPr>
  </w:style>
  <w:style w:type="paragraph" w:customStyle="1" w:styleId="610">
    <w:name w:val="目录 61"/>
    <w:basedOn w:val="afff5"/>
    <w:next w:val="afff5"/>
    <w:semiHidden/>
    <w:rsid w:val="00230D84"/>
    <w:pPr>
      <w:adjustRightInd/>
      <w:spacing w:line="240" w:lineRule="auto"/>
      <w:jc w:val="left"/>
    </w:pPr>
  </w:style>
  <w:style w:type="paragraph" w:customStyle="1" w:styleId="710">
    <w:name w:val="目录 71"/>
    <w:basedOn w:val="610"/>
    <w:semiHidden/>
    <w:rsid w:val="00230D84"/>
    <w:pPr>
      <w:ind w:left="1260"/>
    </w:pPr>
  </w:style>
  <w:style w:type="paragraph" w:customStyle="1" w:styleId="81">
    <w:name w:val="目录 81"/>
    <w:basedOn w:val="710"/>
    <w:semiHidden/>
    <w:rsid w:val="00230D84"/>
    <w:pPr>
      <w:ind w:left="1470"/>
    </w:pPr>
  </w:style>
  <w:style w:type="paragraph" w:customStyle="1" w:styleId="91">
    <w:name w:val="目录 91"/>
    <w:basedOn w:val="81"/>
    <w:semiHidden/>
    <w:rsid w:val="00230D84"/>
    <w:pPr>
      <w:ind w:left="1680"/>
    </w:pPr>
  </w:style>
  <w:style w:type="paragraph" w:customStyle="1" w:styleId="affffffff9">
    <w:name w:val="其他标准称谓"/>
    <w:rsid w:val="00230D84"/>
    <w:pPr>
      <w:spacing w:line="0" w:lineRule="atLeast"/>
      <w:jc w:val="distribute"/>
    </w:pPr>
    <w:rPr>
      <w:rFonts w:ascii="黑体" w:eastAsia="黑体" w:hAnsi="宋体"/>
      <w:sz w:val="52"/>
    </w:rPr>
  </w:style>
  <w:style w:type="paragraph" w:customStyle="1" w:styleId="affffffffa">
    <w:name w:val="其他发布部门"/>
    <w:basedOn w:val="afffffff4"/>
    <w:rsid w:val="00230D84"/>
    <w:pPr>
      <w:framePr w:wrap="around"/>
      <w:spacing w:line="0" w:lineRule="atLeast"/>
    </w:pPr>
    <w:rPr>
      <w:rFonts w:ascii="黑体" w:eastAsia="黑体"/>
      <w:b w:val="0"/>
    </w:rPr>
  </w:style>
  <w:style w:type="paragraph" w:customStyle="1" w:styleId="affb">
    <w:name w:val="前言标题"/>
    <w:next w:val="afff5"/>
    <w:rsid w:val="00230D84"/>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230D84"/>
    <w:pPr>
      <w:numPr>
        <w:ilvl w:val="4"/>
        <w:numId w:val="20"/>
      </w:numPr>
      <w:adjustRightInd/>
      <w:spacing w:line="240" w:lineRule="auto"/>
    </w:pPr>
    <w:rPr>
      <w:rFonts w:ascii="宋体" w:hAnsi="宋体"/>
      <w:szCs w:val="24"/>
    </w:rPr>
  </w:style>
  <w:style w:type="paragraph" w:customStyle="1" w:styleId="affffffffb">
    <w:name w:val="实施日期"/>
    <w:basedOn w:val="afffffff5"/>
    <w:rsid w:val="00230D84"/>
    <w:pPr>
      <w:framePr w:hSpace="0" w:wrap="around" w:xAlign="right"/>
      <w:jc w:val="right"/>
    </w:pPr>
  </w:style>
  <w:style w:type="paragraph" w:customStyle="1" w:styleId="a3">
    <w:name w:val="四级无标题条"/>
    <w:basedOn w:val="afff5"/>
    <w:rsid w:val="00230D84"/>
    <w:pPr>
      <w:numPr>
        <w:ilvl w:val="5"/>
        <w:numId w:val="20"/>
      </w:numPr>
      <w:adjustRightInd/>
      <w:spacing w:line="240" w:lineRule="auto"/>
    </w:pPr>
    <w:rPr>
      <w:rFonts w:ascii="宋体" w:hAnsi="宋体"/>
      <w:szCs w:val="24"/>
    </w:rPr>
  </w:style>
  <w:style w:type="paragraph" w:customStyle="1" w:styleId="affffffffc">
    <w:name w:val="文献分类号"/>
    <w:rsid w:val="00230D84"/>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rsid w:val="00230D84"/>
    <w:pPr>
      <w:jc w:val="both"/>
    </w:pPr>
    <w:rPr>
      <w:rFonts w:ascii="宋体" w:hAnsi="宋体"/>
      <w:sz w:val="21"/>
    </w:rPr>
  </w:style>
  <w:style w:type="paragraph" w:customStyle="1" w:styleId="a4">
    <w:name w:val="五级无标题条"/>
    <w:basedOn w:val="afff5"/>
    <w:rsid w:val="00230D84"/>
    <w:pPr>
      <w:numPr>
        <w:ilvl w:val="6"/>
        <w:numId w:val="20"/>
      </w:numPr>
      <w:adjustRightInd/>
    </w:pPr>
    <w:rPr>
      <w:szCs w:val="24"/>
    </w:rPr>
  </w:style>
  <w:style w:type="paragraph" w:customStyle="1" w:styleId="a0">
    <w:name w:val="一级无标题条"/>
    <w:basedOn w:val="afff5"/>
    <w:rsid w:val="00230D84"/>
    <w:pPr>
      <w:numPr>
        <w:ilvl w:val="2"/>
        <w:numId w:val="20"/>
      </w:numPr>
      <w:adjustRightInd/>
      <w:spacing w:before="10" w:after="10" w:line="240" w:lineRule="auto"/>
    </w:pPr>
    <w:rPr>
      <w:rFonts w:ascii="宋体" w:hAnsi="宋体"/>
      <w:szCs w:val="24"/>
    </w:rPr>
  </w:style>
  <w:style w:type="paragraph" w:customStyle="1" w:styleId="affffffffe">
    <w:name w:val="注:后续"/>
    <w:rsid w:val="00230D84"/>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230D84"/>
    <w:pPr>
      <w:ind w:leftChars="0" w:left="1406" w:firstLineChars="0" w:hanging="499"/>
    </w:pPr>
  </w:style>
  <w:style w:type="paragraph" w:customStyle="1" w:styleId="afffffffff0">
    <w:name w:val="标准文件_一级无标题"/>
    <w:basedOn w:val="affd"/>
    <w:qFormat/>
    <w:rsid w:val="00230D84"/>
    <w:pPr>
      <w:spacing w:beforeLines="0" w:afterLines="0"/>
      <w:outlineLvl w:val="9"/>
    </w:pPr>
    <w:rPr>
      <w:rFonts w:ascii="宋体" w:eastAsia="宋体"/>
    </w:rPr>
  </w:style>
  <w:style w:type="paragraph" w:customStyle="1" w:styleId="afffffffff1">
    <w:name w:val="标准文件_五级无标题"/>
    <w:basedOn w:val="afff1"/>
    <w:qFormat/>
    <w:rsid w:val="00230D84"/>
    <w:pPr>
      <w:spacing w:beforeLines="0" w:afterLines="0"/>
      <w:outlineLvl w:val="9"/>
    </w:pPr>
    <w:rPr>
      <w:rFonts w:ascii="宋体" w:eastAsia="宋体"/>
    </w:rPr>
  </w:style>
  <w:style w:type="paragraph" w:customStyle="1" w:styleId="afffffffff2">
    <w:name w:val="标准文件_三级无标题"/>
    <w:basedOn w:val="afff"/>
    <w:qFormat/>
    <w:rsid w:val="00230D84"/>
    <w:pPr>
      <w:spacing w:beforeLines="0" w:afterLines="0"/>
      <w:outlineLvl w:val="9"/>
    </w:pPr>
    <w:rPr>
      <w:rFonts w:ascii="宋体" w:eastAsia="宋体"/>
    </w:rPr>
  </w:style>
  <w:style w:type="paragraph" w:customStyle="1" w:styleId="afffffffff3">
    <w:name w:val="标准文件_二级无标题"/>
    <w:basedOn w:val="affe"/>
    <w:qFormat/>
    <w:rsid w:val="00230D84"/>
    <w:pPr>
      <w:spacing w:beforeLines="0" w:afterLines="0"/>
      <w:outlineLvl w:val="9"/>
    </w:pPr>
    <w:rPr>
      <w:rFonts w:ascii="宋体" w:eastAsia="宋体"/>
    </w:rPr>
  </w:style>
  <w:style w:type="paragraph" w:customStyle="1" w:styleId="afffffffff4">
    <w:name w:val="标准_四级无标题"/>
    <w:basedOn w:val="afff0"/>
    <w:next w:val="afffff7"/>
    <w:qFormat/>
    <w:rsid w:val="00230D84"/>
    <w:rPr>
      <w:rFonts w:eastAsia="宋体"/>
    </w:rPr>
  </w:style>
  <w:style w:type="paragraph" w:customStyle="1" w:styleId="afffffffff5">
    <w:name w:val="标准文件_四级无标题"/>
    <w:basedOn w:val="afff0"/>
    <w:qFormat/>
    <w:rsid w:val="00230D84"/>
    <w:pPr>
      <w:spacing w:beforeLines="0" w:afterLines="0"/>
      <w:outlineLvl w:val="9"/>
    </w:pPr>
    <w:rPr>
      <w:rFonts w:ascii="宋体" w:eastAsia="宋体" w:hAnsi="黑体"/>
      <w:szCs w:val="52"/>
    </w:rPr>
  </w:style>
  <w:style w:type="paragraph" w:customStyle="1" w:styleId="aff1">
    <w:name w:val="标准文件_大写罗马数字编号列项"/>
    <w:basedOn w:val="afffff7"/>
    <w:rsid w:val="00230D84"/>
    <w:pPr>
      <w:numPr>
        <w:numId w:val="23"/>
      </w:numPr>
      <w:ind w:firstLineChars="0" w:firstLine="0"/>
    </w:pPr>
    <w:rPr>
      <w:rFonts w:ascii="Times New Roman" w:cs="Arial"/>
      <w:szCs w:val="28"/>
    </w:rPr>
  </w:style>
  <w:style w:type="paragraph" w:customStyle="1" w:styleId="ae">
    <w:name w:val="标准文件_小写罗马数字编号列项"/>
    <w:basedOn w:val="afffff7"/>
    <w:rsid w:val="00230D84"/>
    <w:pPr>
      <w:numPr>
        <w:numId w:val="24"/>
      </w:numPr>
      <w:ind w:firstLineChars="0" w:firstLine="0"/>
    </w:pPr>
    <w:rPr>
      <w:rFonts w:cs="Arial"/>
      <w:szCs w:val="28"/>
    </w:rPr>
  </w:style>
  <w:style w:type="paragraph" w:customStyle="1" w:styleId="afffffffff6">
    <w:name w:val="标准文件_附录标题"/>
    <w:basedOn w:val="aff3"/>
    <w:qFormat/>
    <w:rsid w:val="00230D84"/>
    <w:pPr>
      <w:numPr>
        <w:numId w:val="0"/>
      </w:numPr>
      <w:spacing w:after="280"/>
      <w:outlineLvl w:val="9"/>
    </w:pPr>
  </w:style>
  <w:style w:type="paragraph" w:customStyle="1" w:styleId="afffffffff7">
    <w:name w:val="标准文件_二级项"/>
    <w:rsid w:val="00230D84"/>
    <w:rPr>
      <w:rFonts w:ascii="宋体" w:hAnsi="Times New Roman"/>
      <w:sz w:val="21"/>
    </w:rPr>
  </w:style>
  <w:style w:type="paragraph" w:customStyle="1" w:styleId="af3">
    <w:name w:val="标准文件_三级项"/>
    <w:basedOn w:val="afff5"/>
    <w:rsid w:val="00230D84"/>
    <w:pPr>
      <w:numPr>
        <w:ilvl w:val="2"/>
        <w:numId w:val="21"/>
      </w:numPr>
      <w:spacing w:line="-300" w:lineRule="auto"/>
    </w:pPr>
    <w:rPr>
      <w:rFonts w:ascii="Times New Roman" w:hAnsi="Times New Roman"/>
    </w:rPr>
  </w:style>
  <w:style w:type="paragraph" w:customStyle="1" w:styleId="affa">
    <w:name w:val="图表脚注说明"/>
    <w:basedOn w:val="afff5"/>
    <w:next w:val="afffff7"/>
    <w:rsid w:val="00230D84"/>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230D84"/>
    <w:pPr>
      <w:numPr>
        <w:numId w:val="13"/>
      </w:numPr>
      <w:jc w:val="both"/>
    </w:pPr>
    <w:rPr>
      <w:rFonts w:ascii="宋体" w:hAnsi="Times New Roman"/>
      <w:sz w:val="21"/>
    </w:rPr>
  </w:style>
  <w:style w:type="paragraph" w:customStyle="1" w:styleId="afffffffff8">
    <w:name w:val="标准文件_索引字母"/>
    <w:next w:val="afffff7"/>
    <w:qFormat/>
    <w:rsid w:val="00230D84"/>
    <w:pPr>
      <w:jc w:val="center"/>
    </w:pPr>
    <w:rPr>
      <w:rFonts w:ascii="宋体" w:eastAsia="Times New Roman" w:hAnsi="宋体"/>
      <w:b/>
      <w:kern w:val="2"/>
      <w:sz w:val="21"/>
    </w:rPr>
  </w:style>
  <w:style w:type="paragraph" w:customStyle="1" w:styleId="afffffffff9">
    <w:name w:val="标准文件_附录前"/>
    <w:next w:val="afffff7"/>
    <w:qFormat/>
    <w:rsid w:val="00230D84"/>
    <w:pPr>
      <w:spacing w:line="20" w:lineRule="atLeast"/>
      <w:ind w:firstLine="200"/>
    </w:pPr>
    <w:rPr>
      <w:rFonts w:ascii="宋体" w:hAnsi="宋体"/>
      <w:kern w:val="2"/>
      <w:sz w:val="10"/>
    </w:rPr>
  </w:style>
  <w:style w:type="paragraph" w:customStyle="1" w:styleId="afffffffffa">
    <w:name w:val="标准文件_正文标准名称"/>
    <w:qFormat/>
    <w:rsid w:val="00230D84"/>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230D84"/>
    <w:pPr>
      <w:ind w:firstLineChars="0" w:firstLine="0"/>
      <w:jc w:val="center"/>
    </w:pPr>
    <w:rPr>
      <w:sz w:val="18"/>
    </w:rPr>
  </w:style>
  <w:style w:type="paragraph" w:customStyle="1" w:styleId="afff2">
    <w:name w:val="标准文件_注："/>
    <w:next w:val="afffff7"/>
    <w:rsid w:val="00230D84"/>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230D84"/>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rsid w:val="00230D84"/>
    <w:pPr>
      <w:widowControl w:val="0"/>
      <w:numPr>
        <w:numId w:val="28"/>
      </w:numPr>
      <w:jc w:val="both"/>
    </w:pPr>
    <w:rPr>
      <w:rFonts w:ascii="宋体" w:hAnsi="Times New Roman"/>
      <w:sz w:val="18"/>
      <w:szCs w:val="18"/>
    </w:rPr>
  </w:style>
  <w:style w:type="paragraph" w:customStyle="1" w:styleId="afffffffffc">
    <w:name w:val="标准文件_示例内容"/>
    <w:basedOn w:val="afffff7"/>
    <w:qFormat/>
    <w:rsid w:val="00230D84"/>
    <w:pPr>
      <w:ind w:firstLine="420"/>
    </w:pPr>
    <w:rPr>
      <w:sz w:val="18"/>
    </w:rPr>
  </w:style>
  <w:style w:type="paragraph" w:customStyle="1" w:styleId="afa">
    <w:name w:val="标准文件_示例×："/>
    <w:basedOn w:val="afff5"/>
    <w:next w:val="afffffffffc"/>
    <w:qFormat/>
    <w:rsid w:val="00230D84"/>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sid w:val="00230D84"/>
    <w:rPr>
      <w:rFonts w:ascii="宋体" w:hAnsi="Times New Roman"/>
      <w:sz w:val="21"/>
    </w:rPr>
  </w:style>
  <w:style w:type="paragraph" w:customStyle="1" w:styleId="afffffffffd">
    <w:name w:val="标准文件_表格续"/>
    <w:basedOn w:val="afffff7"/>
    <w:next w:val="afffff7"/>
    <w:qFormat/>
    <w:rsid w:val="00230D84"/>
    <w:pPr>
      <w:jc w:val="center"/>
    </w:pPr>
    <w:rPr>
      <w:rFonts w:ascii="黑体" w:eastAsia="黑体" w:hAnsi="黑体"/>
    </w:rPr>
  </w:style>
  <w:style w:type="character" w:styleId="afffffffffe">
    <w:name w:val="Placeholder Text"/>
    <w:basedOn w:val="afff6"/>
    <w:uiPriority w:val="99"/>
    <w:semiHidden/>
    <w:rsid w:val="00230D84"/>
    <w:rPr>
      <w:color w:val="808080"/>
    </w:rPr>
  </w:style>
  <w:style w:type="paragraph" w:customStyle="1" w:styleId="2">
    <w:name w:val="标准文件_二级项2"/>
    <w:basedOn w:val="afffff7"/>
    <w:qFormat/>
    <w:rsid w:val="00230D84"/>
    <w:pPr>
      <w:numPr>
        <w:ilvl w:val="1"/>
        <w:numId w:val="21"/>
      </w:numPr>
      <w:ind w:left="1271" w:firstLineChars="0" w:hanging="420"/>
    </w:pPr>
  </w:style>
  <w:style w:type="paragraph" w:customStyle="1" w:styleId="21">
    <w:name w:val="标准文件_三级项2"/>
    <w:basedOn w:val="afffff7"/>
    <w:qFormat/>
    <w:rsid w:val="00230D84"/>
    <w:pPr>
      <w:numPr>
        <w:numId w:val="30"/>
      </w:numPr>
      <w:spacing w:line="300" w:lineRule="exact"/>
      <w:ind w:left="1276" w:firstLineChars="0" w:hanging="425"/>
    </w:pPr>
    <w:rPr>
      <w:rFonts w:ascii="Times New Roman"/>
    </w:rPr>
  </w:style>
  <w:style w:type="paragraph" w:customStyle="1" w:styleId="20">
    <w:name w:val="标准文件_一级项2"/>
    <w:basedOn w:val="afffff7"/>
    <w:qFormat/>
    <w:rsid w:val="00230D84"/>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rsid w:val="00230D84"/>
    <w:pPr>
      <w:ind w:firstLine="420"/>
    </w:pPr>
    <w:rPr>
      <w:rFonts w:ascii="黑体" w:eastAsia="黑体"/>
    </w:rPr>
  </w:style>
  <w:style w:type="character" w:customStyle="1" w:styleId="affffffffff0">
    <w:name w:val="标准文件_来源"/>
    <w:basedOn w:val="afff6"/>
    <w:uiPriority w:val="1"/>
    <w:qFormat/>
    <w:rsid w:val="00230D84"/>
    <w:rPr>
      <w:rFonts w:eastAsia="宋体"/>
      <w:sz w:val="21"/>
    </w:rPr>
  </w:style>
  <w:style w:type="paragraph" w:customStyle="1" w:styleId="affffffffff1">
    <w:name w:val="标准文件_图表说明"/>
    <w:qFormat/>
    <w:rsid w:val="00230D84"/>
    <w:pPr>
      <w:spacing w:line="276" w:lineRule="auto"/>
      <w:ind w:firstLine="420"/>
    </w:pPr>
    <w:rPr>
      <w:rFonts w:ascii="宋体" w:hAnsi="宋体"/>
      <w:kern w:val="2"/>
      <w:sz w:val="18"/>
    </w:rPr>
  </w:style>
  <w:style w:type="paragraph" w:customStyle="1" w:styleId="affffffffff2">
    <w:name w:val="其他发布日期"/>
    <w:basedOn w:val="afffffff5"/>
    <w:rsid w:val="00230D84"/>
    <w:pPr>
      <w:framePr w:w="3997" w:h="471" w:hRule="exact" w:hSpace="0" w:vSpace="181" w:wrap="around" w:vAnchor="page" w:hAnchor="page" w:x="1419" w:y="14097"/>
    </w:pPr>
  </w:style>
  <w:style w:type="paragraph" w:customStyle="1" w:styleId="affffffffff3">
    <w:name w:val="其他实施日期"/>
    <w:basedOn w:val="affffffffb"/>
    <w:rsid w:val="00230D84"/>
    <w:pPr>
      <w:framePr w:w="3997" w:h="471" w:hRule="exact" w:vSpace="181" w:wrap="around" w:vAnchor="page" w:hAnchor="page" w:x="7089" w:y="14097"/>
    </w:pPr>
  </w:style>
  <w:style w:type="paragraph" w:customStyle="1" w:styleId="affffffffff4">
    <w:name w:val="标准文件_文件编号"/>
    <w:basedOn w:val="afffff7"/>
    <w:qFormat/>
    <w:rsid w:val="00230D8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230D84"/>
    <w:pPr>
      <w:framePr w:wrap="auto"/>
      <w:spacing w:before="57"/>
    </w:pPr>
    <w:rPr>
      <w:sz w:val="21"/>
    </w:rPr>
  </w:style>
  <w:style w:type="paragraph" w:customStyle="1" w:styleId="affffffffff6">
    <w:name w:val="标准文件_文件名称"/>
    <w:basedOn w:val="afffff7"/>
    <w:next w:val="afffff7"/>
    <w:qFormat/>
    <w:rsid w:val="00230D8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rsid w:val="00230D84"/>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rsid w:val="00230D84"/>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230D84"/>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230D84"/>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230D84"/>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230D84"/>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230D84"/>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230D84"/>
    <w:pPr>
      <w:ind w:left="811" w:firstLineChars="0" w:firstLine="0"/>
    </w:pPr>
    <w:rPr>
      <w:sz w:val="18"/>
    </w:rPr>
  </w:style>
  <w:style w:type="paragraph" w:customStyle="1" w:styleId="X">
    <w:name w:val="标准文件_注X后"/>
    <w:basedOn w:val="afffff7"/>
    <w:qFormat/>
    <w:rsid w:val="00230D84"/>
    <w:pPr>
      <w:ind w:left="811" w:firstLineChars="0" w:firstLine="0"/>
    </w:pPr>
    <w:rPr>
      <w:sz w:val="18"/>
    </w:rPr>
  </w:style>
  <w:style w:type="paragraph" w:customStyle="1" w:styleId="affffffffff8">
    <w:name w:val="标准文件_示例后"/>
    <w:basedOn w:val="afffff7"/>
    <w:qFormat/>
    <w:rsid w:val="00230D84"/>
    <w:pPr>
      <w:ind w:left="964" w:firstLineChars="0" w:firstLine="0"/>
    </w:pPr>
    <w:rPr>
      <w:sz w:val="18"/>
    </w:rPr>
  </w:style>
  <w:style w:type="paragraph" w:customStyle="1" w:styleId="X0">
    <w:name w:val="标准文件_示例X后"/>
    <w:basedOn w:val="afffff7"/>
    <w:link w:val="X1"/>
    <w:qFormat/>
    <w:rsid w:val="00230D84"/>
    <w:pPr>
      <w:ind w:left="1049" w:firstLineChars="0" w:firstLine="0"/>
    </w:pPr>
    <w:rPr>
      <w:sz w:val="18"/>
    </w:rPr>
  </w:style>
  <w:style w:type="character" w:customStyle="1" w:styleId="X1">
    <w:name w:val="标准文件_示例X后 字符"/>
    <w:basedOn w:val="Char"/>
    <w:link w:val="X0"/>
    <w:rsid w:val="00230D84"/>
    <w:rPr>
      <w:rFonts w:ascii="宋体" w:hAnsi="Times New Roman"/>
      <w:sz w:val="18"/>
    </w:rPr>
  </w:style>
  <w:style w:type="paragraph" w:customStyle="1" w:styleId="affffffffff9">
    <w:name w:val="标准文件_索引项"/>
    <w:basedOn w:val="afffff7"/>
    <w:next w:val="afffff7"/>
    <w:qFormat/>
    <w:rsid w:val="00230D84"/>
    <w:pPr>
      <w:tabs>
        <w:tab w:val="right" w:leader="dot" w:pos="9356"/>
      </w:tabs>
      <w:ind w:left="210" w:firstLineChars="0" w:hanging="210"/>
      <w:jc w:val="left"/>
    </w:pPr>
  </w:style>
  <w:style w:type="paragraph" w:customStyle="1" w:styleId="affffffffffa">
    <w:name w:val="标准文件_附录一级无标题"/>
    <w:basedOn w:val="aff4"/>
    <w:qFormat/>
    <w:rsid w:val="00230D84"/>
    <w:pPr>
      <w:spacing w:beforeLines="0" w:afterLines="0" w:line="276" w:lineRule="auto"/>
      <w:outlineLvl w:val="9"/>
    </w:pPr>
    <w:rPr>
      <w:rFonts w:ascii="宋体" w:eastAsia="宋体"/>
    </w:rPr>
  </w:style>
  <w:style w:type="paragraph" w:customStyle="1" w:styleId="affffffffffb">
    <w:name w:val="标准文件_附录二级无标题"/>
    <w:basedOn w:val="aff5"/>
    <w:rsid w:val="00230D84"/>
    <w:pPr>
      <w:spacing w:beforeLines="0" w:afterLines="0" w:line="276" w:lineRule="auto"/>
      <w:outlineLvl w:val="9"/>
    </w:pPr>
    <w:rPr>
      <w:rFonts w:ascii="宋体" w:eastAsia="宋体"/>
    </w:rPr>
  </w:style>
  <w:style w:type="paragraph" w:customStyle="1" w:styleId="affffffffffc">
    <w:name w:val="标准文件_附录三级无标题"/>
    <w:basedOn w:val="aff6"/>
    <w:qFormat/>
    <w:rsid w:val="00230D84"/>
    <w:pPr>
      <w:spacing w:beforeLines="0" w:afterLines="0" w:line="276" w:lineRule="auto"/>
      <w:outlineLvl w:val="9"/>
    </w:pPr>
    <w:rPr>
      <w:rFonts w:ascii="宋体" w:eastAsia="宋体"/>
    </w:rPr>
  </w:style>
  <w:style w:type="paragraph" w:customStyle="1" w:styleId="affffffffffd">
    <w:name w:val="标准文件_附录四级无标题"/>
    <w:basedOn w:val="aff7"/>
    <w:qFormat/>
    <w:rsid w:val="00230D84"/>
    <w:pPr>
      <w:spacing w:beforeLines="0" w:afterLines="0" w:line="276" w:lineRule="auto"/>
      <w:outlineLvl w:val="9"/>
    </w:pPr>
    <w:rPr>
      <w:rFonts w:ascii="宋体" w:eastAsia="宋体"/>
    </w:rPr>
  </w:style>
  <w:style w:type="paragraph" w:customStyle="1" w:styleId="affffffffffe">
    <w:name w:val="标准文件_附录五级无标题"/>
    <w:basedOn w:val="aff8"/>
    <w:qFormat/>
    <w:rsid w:val="00230D84"/>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230D84"/>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230D84"/>
    <w:pPr>
      <w:spacing w:beforeLines="0" w:afterLines="0" w:line="276" w:lineRule="auto"/>
    </w:pPr>
    <w:rPr>
      <w:rFonts w:ascii="宋体" w:eastAsia="宋体"/>
    </w:rPr>
  </w:style>
  <w:style w:type="paragraph" w:customStyle="1" w:styleId="afffffffffff1">
    <w:name w:val="标准文件_引言三级无标题"/>
    <w:basedOn w:val="a9"/>
    <w:next w:val="afffff7"/>
    <w:qFormat/>
    <w:rsid w:val="00230D84"/>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230D84"/>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230D84"/>
    <w:pPr>
      <w:spacing w:beforeLines="0" w:afterLines="0" w:line="276" w:lineRule="auto"/>
    </w:pPr>
    <w:rPr>
      <w:rFonts w:ascii="宋体" w:eastAsia="宋体"/>
    </w:rPr>
  </w:style>
  <w:style w:type="paragraph" w:customStyle="1" w:styleId="afffffffffff4">
    <w:name w:val="标准文件_索引标题"/>
    <w:basedOn w:val="afffffe"/>
    <w:next w:val="afffff7"/>
    <w:qFormat/>
    <w:rsid w:val="00230D84"/>
    <w:rPr>
      <w:rFonts w:hAnsi="黑体"/>
    </w:rPr>
  </w:style>
  <w:style w:type="paragraph" w:customStyle="1" w:styleId="afffffffffff5">
    <w:name w:val="标准文件_脚注内容"/>
    <w:basedOn w:val="afffff7"/>
    <w:qFormat/>
    <w:rsid w:val="00230D84"/>
    <w:pPr>
      <w:ind w:leftChars="200" w:left="400" w:hangingChars="200" w:hanging="200"/>
    </w:pPr>
    <w:rPr>
      <w:sz w:val="15"/>
    </w:rPr>
  </w:style>
  <w:style w:type="paragraph" w:customStyle="1" w:styleId="afffffffffff6">
    <w:name w:val="标准文件_术语条一"/>
    <w:basedOn w:val="afffffffff0"/>
    <w:next w:val="afffff7"/>
    <w:qFormat/>
    <w:rsid w:val="00230D84"/>
  </w:style>
  <w:style w:type="paragraph" w:customStyle="1" w:styleId="afffffffffff7">
    <w:name w:val="标准文件_术语条二"/>
    <w:basedOn w:val="afffffffff3"/>
    <w:next w:val="afffff7"/>
    <w:qFormat/>
    <w:rsid w:val="00230D84"/>
  </w:style>
  <w:style w:type="paragraph" w:customStyle="1" w:styleId="afffffffffff8">
    <w:name w:val="标准文件_术语条三"/>
    <w:basedOn w:val="afffffffff2"/>
    <w:next w:val="afffff7"/>
    <w:qFormat/>
    <w:rsid w:val="00230D84"/>
  </w:style>
  <w:style w:type="paragraph" w:customStyle="1" w:styleId="afffffffffff9">
    <w:name w:val="标准文件_术语条四"/>
    <w:basedOn w:val="afffffffff5"/>
    <w:next w:val="afffff7"/>
    <w:qFormat/>
    <w:rsid w:val="00230D84"/>
  </w:style>
  <w:style w:type="paragraph" w:customStyle="1" w:styleId="afffffffffffa">
    <w:name w:val="标准文件_术语条五"/>
    <w:basedOn w:val="afffffffff1"/>
    <w:next w:val="afffff7"/>
    <w:qFormat/>
    <w:rsid w:val="00230D84"/>
  </w:style>
  <w:style w:type="paragraph" w:customStyle="1" w:styleId="Default">
    <w:name w:val="Default"/>
    <w:rsid w:val="00230D84"/>
    <w:pPr>
      <w:widowControl w:val="0"/>
      <w:autoSpaceDE w:val="0"/>
      <w:autoSpaceDN w:val="0"/>
      <w:adjustRightInd w:val="0"/>
    </w:pPr>
    <w:rPr>
      <w:rFonts w:ascii="宋体" w:cs="宋体"/>
      <w:color w:val="000000"/>
      <w:sz w:val="24"/>
      <w:szCs w:val="24"/>
    </w:rPr>
  </w:style>
  <w:style w:type="character" w:customStyle="1" w:styleId="afffffffffffb">
    <w:name w:val="发布"/>
    <w:basedOn w:val="afff6"/>
    <w:rsid w:val="00230D84"/>
    <w:rPr>
      <w:rFonts w:ascii="黑体" w:eastAsia="黑体"/>
      <w:spacing w:val="85"/>
      <w:w w:val="100"/>
      <w:position w:val="3"/>
      <w:sz w:val="28"/>
      <w:szCs w:val="28"/>
    </w:rPr>
  </w:style>
  <w:style w:type="character" w:customStyle="1" w:styleId="afffb">
    <w:name w:val="文档结构图 字符"/>
    <w:basedOn w:val="afff6"/>
    <w:link w:val="afffa"/>
    <w:uiPriority w:val="99"/>
    <w:semiHidden/>
    <w:rsid w:val="00230D84"/>
    <w:rPr>
      <w:rFonts w:ascii="宋体"/>
      <w:kern w:val="2"/>
      <w:sz w:val="18"/>
      <w:szCs w:val="18"/>
    </w:rPr>
  </w:style>
  <w:style w:type="character" w:customStyle="1" w:styleId="Char0">
    <w:name w:val="段 Char"/>
    <w:link w:val="afffffffffffc"/>
    <w:qFormat/>
    <w:rsid w:val="00230D84"/>
    <w:rPr>
      <w:rFonts w:ascii="宋体"/>
      <w:sz w:val="21"/>
    </w:rPr>
  </w:style>
  <w:style w:type="paragraph" w:customStyle="1" w:styleId="afffffffffffc">
    <w:name w:val="段"/>
    <w:link w:val="Char0"/>
    <w:qFormat/>
    <w:rsid w:val="00230D84"/>
    <w:pPr>
      <w:tabs>
        <w:tab w:val="center" w:pos="4201"/>
        <w:tab w:val="right" w:leader="dot" w:pos="9298"/>
      </w:tabs>
      <w:autoSpaceDE w:val="0"/>
      <w:autoSpaceDN w:val="0"/>
      <w:ind w:firstLineChars="200" w:firstLine="420"/>
      <w:jc w:val="both"/>
    </w:pPr>
    <w:rPr>
      <w:rFonts w:ascii="宋体"/>
      <w:sz w:val="21"/>
    </w:rPr>
  </w:style>
  <w:style w:type="paragraph" w:customStyle="1" w:styleId="Bodytext1">
    <w:name w:val="Body text|1"/>
    <w:basedOn w:val="afff5"/>
    <w:link w:val="Bodytext10"/>
    <w:qFormat/>
    <w:rsid w:val="00230D84"/>
    <w:pPr>
      <w:adjustRightInd/>
      <w:spacing w:after="80" w:line="338" w:lineRule="auto"/>
    </w:pPr>
    <w:rPr>
      <w:rFonts w:ascii="宋体" w:hAnsi="宋体" w:cs="宋体"/>
      <w:sz w:val="19"/>
      <w:szCs w:val="19"/>
      <w:lang w:val="zh-TW" w:eastAsia="zh-TW" w:bidi="zh-TW"/>
    </w:rPr>
  </w:style>
  <w:style w:type="character" w:customStyle="1" w:styleId="Bodytext10">
    <w:name w:val="Body text|1_"/>
    <w:basedOn w:val="afff6"/>
    <w:link w:val="Bodytext1"/>
    <w:qFormat/>
    <w:rsid w:val="00230D84"/>
    <w:rPr>
      <w:rFonts w:ascii="宋体" w:hAnsi="宋体" w:cs="宋体"/>
      <w:kern w:val="2"/>
      <w:sz w:val="19"/>
      <w:szCs w:val="19"/>
      <w:lang w:val="zh-TW" w:eastAsia="zh-TW" w:bidi="zh-TW"/>
    </w:rPr>
  </w:style>
  <w:style w:type="character" w:customStyle="1" w:styleId="Other1">
    <w:name w:val="Other|1_"/>
    <w:basedOn w:val="afff6"/>
    <w:link w:val="Other10"/>
    <w:qFormat/>
    <w:rsid w:val="00230D84"/>
    <w:rPr>
      <w:rFonts w:ascii="宋体" w:hAnsi="宋体" w:cs="宋体"/>
      <w:sz w:val="19"/>
      <w:szCs w:val="19"/>
      <w:lang w:val="zh-TW" w:eastAsia="zh-TW" w:bidi="zh-TW"/>
    </w:rPr>
  </w:style>
  <w:style w:type="paragraph" w:customStyle="1" w:styleId="Other10">
    <w:name w:val="Other|1"/>
    <w:basedOn w:val="afff5"/>
    <w:link w:val="Other1"/>
    <w:qFormat/>
    <w:rsid w:val="00230D84"/>
    <w:pPr>
      <w:adjustRightInd/>
      <w:spacing w:after="80" w:line="338" w:lineRule="auto"/>
      <w:jc w:val="left"/>
    </w:pPr>
    <w:rPr>
      <w:rFonts w:ascii="宋体" w:hAnsi="宋体" w:cs="宋体"/>
      <w:kern w:val="0"/>
      <w:sz w:val="19"/>
      <w:szCs w:val="19"/>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13C9FBDC064DA7AB1CB548B72FB501"/>
        <w:category>
          <w:name w:val="常规"/>
          <w:gallery w:val="placeholder"/>
        </w:category>
        <w:types>
          <w:type w:val="bbPlcHdr"/>
        </w:types>
        <w:behaviors>
          <w:behavior w:val="content"/>
        </w:behaviors>
        <w:guid w:val="{EB92AD5E-072C-4CEC-8130-EAE65C9BC238}"/>
      </w:docPartPr>
      <w:docPartBody>
        <w:p w:rsidR="00A24EC1" w:rsidRDefault="00A24EC1">
          <w:pPr>
            <w:pStyle w:val="5813C9FBDC064DA7AB1CB548B72FB501"/>
          </w:pPr>
          <w:r>
            <w:rPr>
              <w:rStyle w:val="a3"/>
              <w:rFonts w:hint="eastAsia"/>
            </w:rPr>
            <w:t>单击或点击此处输入文字。</w:t>
          </w:r>
        </w:p>
      </w:docPartBody>
    </w:docPart>
    <w:docPart>
      <w:docPartPr>
        <w:name w:val="4DCFFB4809FC4790BB94C45A5E9083B2"/>
        <w:category>
          <w:name w:val="常规"/>
          <w:gallery w:val="placeholder"/>
        </w:category>
        <w:types>
          <w:type w:val="bbPlcHdr"/>
        </w:types>
        <w:behaviors>
          <w:behavior w:val="content"/>
        </w:behaviors>
        <w:guid w:val="{77FB94B0-D1B5-4957-A58F-A36A566B0076}"/>
      </w:docPartPr>
      <w:docPartBody>
        <w:p w:rsidR="00A24EC1" w:rsidRDefault="00A24EC1">
          <w:pPr>
            <w:pStyle w:val="4DCFFB4809FC4790BB94C45A5E9083B2"/>
          </w:pPr>
          <w:r>
            <w:rPr>
              <w:rStyle w:val="a3"/>
              <w:rFonts w:hint="eastAsia"/>
            </w:rPr>
            <w:t>选择一项。</w:t>
          </w:r>
        </w:p>
      </w:docPartBody>
    </w:docPart>
    <w:docPart>
      <w:docPartPr>
        <w:name w:val="6DFC1AB9AFA64EEEA69E235743270CF6"/>
        <w:category>
          <w:name w:val="常规"/>
          <w:gallery w:val="placeholder"/>
        </w:category>
        <w:types>
          <w:type w:val="bbPlcHdr"/>
        </w:types>
        <w:behaviors>
          <w:behavior w:val="content"/>
        </w:behaviors>
        <w:guid w:val="{909303C1-92E6-4615-A15D-B23EC0AE6E12}"/>
      </w:docPartPr>
      <w:docPartBody>
        <w:p w:rsidR="00A24EC1" w:rsidRDefault="00A24EC1">
          <w:pPr>
            <w:pStyle w:val="6DFC1AB9AFA64EEEA69E235743270CF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26D1"/>
    <w:rsid w:val="00031CB4"/>
    <w:rsid w:val="00035B05"/>
    <w:rsid w:val="000B2A16"/>
    <w:rsid w:val="00182C33"/>
    <w:rsid w:val="00284747"/>
    <w:rsid w:val="003D19C9"/>
    <w:rsid w:val="00470B65"/>
    <w:rsid w:val="004800FD"/>
    <w:rsid w:val="00490939"/>
    <w:rsid w:val="004F4F33"/>
    <w:rsid w:val="005B476B"/>
    <w:rsid w:val="005C7D61"/>
    <w:rsid w:val="005D0587"/>
    <w:rsid w:val="005F1059"/>
    <w:rsid w:val="00646F43"/>
    <w:rsid w:val="00655354"/>
    <w:rsid w:val="006842A2"/>
    <w:rsid w:val="006D536A"/>
    <w:rsid w:val="006F6C09"/>
    <w:rsid w:val="00706BA4"/>
    <w:rsid w:val="00744720"/>
    <w:rsid w:val="0074523A"/>
    <w:rsid w:val="00775F7A"/>
    <w:rsid w:val="007848CF"/>
    <w:rsid w:val="007E09B4"/>
    <w:rsid w:val="007F12DD"/>
    <w:rsid w:val="007F2235"/>
    <w:rsid w:val="00926F1B"/>
    <w:rsid w:val="009C2EAD"/>
    <w:rsid w:val="009D0FD3"/>
    <w:rsid w:val="00A126CA"/>
    <w:rsid w:val="00A24EC1"/>
    <w:rsid w:val="00A27C9F"/>
    <w:rsid w:val="00A425C7"/>
    <w:rsid w:val="00AA2999"/>
    <w:rsid w:val="00B326D1"/>
    <w:rsid w:val="00B4057A"/>
    <w:rsid w:val="00C742FB"/>
    <w:rsid w:val="00CD376F"/>
    <w:rsid w:val="00D03B63"/>
    <w:rsid w:val="00D626F4"/>
    <w:rsid w:val="00DA112C"/>
    <w:rsid w:val="00E272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EC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4EC1"/>
    <w:rPr>
      <w:color w:val="808080"/>
    </w:rPr>
  </w:style>
  <w:style w:type="paragraph" w:customStyle="1" w:styleId="5813C9FBDC064DA7AB1CB548B72FB501">
    <w:name w:val="5813C9FBDC064DA7AB1CB548B72FB501"/>
    <w:rsid w:val="00A24EC1"/>
    <w:pPr>
      <w:widowControl w:val="0"/>
      <w:jc w:val="both"/>
    </w:pPr>
    <w:rPr>
      <w:kern w:val="2"/>
      <w:sz w:val="21"/>
      <w:szCs w:val="22"/>
    </w:rPr>
  </w:style>
  <w:style w:type="paragraph" w:customStyle="1" w:styleId="4DCFFB4809FC4790BB94C45A5E9083B2">
    <w:name w:val="4DCFFB4809FC4790BB94C45A5E9083B2"/>
    <w:rsid w:val="00A24EC1"/>
    <w:pPr>
      <w:widowControl w:val="0"/>
      <w:jc w:val="both"/>
    </w:pPr>
    <w:rPr>
      <w:kern w:val="2"/>
      <w:sz w:val="21"/>
      <w:szCs w:val="22"/>
    </w:rPr>
  </w:style>
  <w:style w:type="paragraph" w:customStyle="1" w:styleId="6DFC1AB9AFA64EEEA69E235743270CF6">
    <w:name w:val="6DFC1AB9AFA64EEEA69E235743270CF6"/>
    <w:rsid w:val="00A24EC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F5A84-D7EA-4EC8-A952-F2BE0BCE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6</Pages>
  <Words>438</Words>
  <Characters>2499</Characters>
  <Application>Microsoft Office Word</Application>
  <DocSecurity>0</DocSecurity>
  <Lines>20</Lines>
  <Paragraphs>5</Paragraphs>
  <ScaleCrop>false</ScaleCrop>
  <Company>PCMI</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张越</dc:creator>
  <dc:description>&lt;config cover="true" show_menu="true" version="1.0.0" doctype="SDKXY"&gt;_x000d_
&lt;/config&gt;</dc:description>
  <cp:lastModifiedBy>张越</cp:lastModifiedBy>
  <cp:revision>4</cp:revision>
  <cp:lastPrinted>2020-08-30T10:00:00Z</cp:lastPrinted>
  <dcterms:created xsi:type="dcterms:W3CDTF">2024-01-03T08:06:00Z</dcterms:created>
  <dcterms:modified xsi:type="dcterms:W3CDTF">2024-01-03T08:22:00Z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ADEB6FB56C7E47FA8F0034A546980E40_12</vt:lpwstr>
  </property>
</Properties>
</file>