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E7" w:rsidRDefault="002713E7" w:rsidP="002713E7">
      <w:pPr>
        <w:widowControl/>
        <w:spacing w:line="270" w:lineRule="atLeas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2</w:t>
      </w:r>
    </w:p>
    <w:p w:rsidR="002713E7" w:rsidRDefault="002713E7" w:rsidP="002713E7">
      <w:pPr>
        <w:widowControl/>
        <w:spacing w:line="270" w:lineRule="atLeast"/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南京市政府补贴职业培训机构申报表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9"/>
        <w:gridCol w:w="1295"/>
        <w:gridCol w:w="1048"/>
        <w:gridCol w:w="176"/>
        <w:gridCol w:w="872"/>
        <w:gridCol w:w="304"/>
        <w:gridCol w:w="744"/>
        <w:gridCol w:w="960"/>
        <w:gridCol w:w="88"/>
        <w:gridCol w:w="764"/>
        <w:gridCol w:w="284"/>
        <w:gridCol w:w="1048"/>
      </w:tblGrid>
      <w:tr w:rsidR="002713E7" w:rsidTr="00276A7D">
        <w:trPr>
          <w:trHeight w:val="601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机构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2713E7" w:rsidTr="00276A7D">
        <w:trPr>
          <w:trHeight w:val="635"/>
          <w:jc w:val="center"/>
        </w:trPr>
        <w:tc>
          <w:tcPr>
            <w:tcW w:w="232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</w:p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400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</w:t>
            </w:r>
            <w:r>
              <w:rPr>
                <w:rFonts w:ascii="Times New Roman" w:hAnsi="Times New Roman"/>
                <w:kern w:val="0"/>
                <w:sz w:val="24"/>
              </w:rPr>
              <w:t>（或营业执照等）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2184" w:type="dxa"/>
            <w:gridSpan w:val="4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所属区划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所属街道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2713E7" w:rsidTr="00276A7D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所属社区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开户银行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61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银行账号（含行号）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642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7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trHeight w:val="655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联系邮箱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2713E7" w:rsidTr="00276A7D">
        <w:trPr>
          <w:trHeight w:val="1500"/>
          <w:jc w:val="center"/>
        </w:trPr>
        <w:tc>
          <w:tcPr>
            <w:tcW w:w="2324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办学许可证范围内的工种（项目）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bottom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2713E7" w:rsidTr="00276A7D">
        <w:trPr>
          <w:cantSplit/>
          <w:trHeight w:val="517"/>
          <w:jc w:val="center"/>
        </w:trPr>
        <w:tc>
          <w:tcPr>
            <w:tcW w:w="2324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培训场地</w:t>
            </w:r>
          </w:p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（使用面积）</w:t>
            </w:r>
          </w:p>
        </w:tc>
        <w:tc>
          <w:tcPr>
            <w:tcW w:w="6288" w:type="dxa"/>
            <w:gridSpan w:val="10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中</w:t>
            </w:r>
          </w:p>
        </w:tc>
      </w:tr>
      <w:tr w:rsidR="002713E7" w:rsidTr="00276A7D">
        <w:trPr>
          <w:cantSplit/>
          <w:trHeight w:val="562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理论教学场地</w:t>
            </w:r>
          </w:p>
        </w:tc>
        <w:tc>
          <w:tcPr>
            <w:tcW w:w="2096" w:type="dxa"/>
            <w:gridSpan w:val="4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实践教学场地</w:t>
            </w:r>
          </w:p>
        </w:tc>
        <w:tc>
          <w:tcPr>
            <w:tcW w:w="2096" w:type="dxa"/>
            <w:gridSpan w:val="3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办公场地</w:t>
            </w:r>
          </w:p>
        </w:tc>
      </w:tr>
      <w:tr w:rsidR="002713E7" w:rsidTr="00276A7D">
        <w:trPr>
          <w:cantSplit/>
          <w:trHeight w:val="836"/>
          <w:jc w:val="center"/>
        </w:trPr>
        <w:tc>
          <w:tcPr>
            <w:tcW w:w="2324" w:type="dxa"/>
            <w:gridSpan w:val="2"/>
            <w:vMerge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个数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总面积</w:t>
            </w:r>
          </w:p>
        </w:tc>
      </w:tr>
      <w:tr w:rsidR="002713E7" w:rsidTr="00276A7D">
        <w:trPr>
          <w:trHeight w:val="680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自有</w:t>
            </w: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bottom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  <w:tr w:rsidR="002713E7" w:rsidTr="00276A7D">
        <w:trPr>
          <w:trHeight w:val="680"/>
          <w:jc w:val="center"/>
        </w:trPr>
        <w:tc>
          <w:tcPr>
            <w:tcW w:w="1029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租用</w:t>
            </w:r>
          </w:p>
        </w:tc>
        <w:tc>
          <w:tcPr>
            <w:tcW w:w="1295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bottom"/>
          </w:tcPr>
          <w:p w:rsidR="002713E7" w:rsidRDefault="002713E7" w:rsidP="00276A7D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04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48" w:type="dxa"/>
            <w:tcMar>
              <w:left w:w="108" w:type="dxa"/>
              <w:right w:w="108" w:type="dxa"/>
            </w:tcMar>
            <w:vAlign w:val="center"/>
          </w:tcPr>
          <w:p w:rsidR="002713E7" w:rsidRDefault="002713E7" w:rsidP="00276A7D">
            <w:pPr>
              <w:widowControl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</w:tr>
    </w:tbl>
    <w:p w:rsidR="002713E7" w:rsidRDefault="002713E7" w:rsidP="002713E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2713E7" w:rsidRDefault="002713E7" w:rsidP="002713E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2713E7" w:rsidRDefault="002713E7" w:rsidP="002713E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2713E7" w:rsidRDefault="002713E7" w:rsidP="002713E7">
      <w:pPr>
        <w:widowControl/>
        <w:jc w:val="center"/>
        <w:rPr>
          <w:rFonts w:ascii="Times New Roman" w:hAnsi="Times New Roman"/>
          <w:color w:val="000000"/>
          <w:kern w:val="0"/>
          <w:sz w:val="24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479"/>
        <w:gridCol w:w="3481"/>
      </w:tblGrid>
      <w:tr w:rsidR="002713E7" w:rsidTr="00276A7D">
        <w:trPr>
          <w:trHeight w:val="640"/>
          <w:jc w:val="center"/>
        </w:trPr>
        <w:tc>
          <w:tcPr>
            <w:tcW w:w="8687" w:type="dxa"/>
            <w:gridSpan w:val="3"/>
            <w:vAlign w:val="center"/>
          </w:tcPr>
          <w:p w:rsidR="002713E7" w:rsidRDefault="002713E7" w:rsidP="00276A7D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申报拟开展培训工种名称和培训层次</w:t>
            </w: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申报国家职业资格类培训工种名称</w:t>
            </w: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申报职业技能等级评价类培训工种名称</w:t>
            </w: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申报专项职业能力类培训项目名称</w:t>
            </w: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序号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申报合格类培训项目名称</w:t>
            </w: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培训层次</w:t>
            </w: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1</w:t>
            </w:r>
          </w:p>
        </w:tc>
        <w:tc>
          <w:tcPr>
            <w:tcW w:w="4479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2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3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  <w:tr w:rsidR="002713E7" w:rsidTr="00276A7D">
        <w:trPr>
          <w:trHeight w:val="495"/>
          <w:jc w:val="center"/>
        </w:trPr>
        <w:tc>
          <w:tcPr>
            <w:tcW w:w="727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</w:rPr>
              <w:t>4</w:t>
            </w:r>
          </w:p>
        </w:tc>
        <w:tc>
          <w:tcPr>
            <w:tcW w:w="4479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  <w:tc>
          <w:tcPr>
            <w:tcW w:w="3481" w:type="dxa"/>
          </w:tcPr>
          <w:p w:rsidR="002713E7" w:rsidRDefault="002713E7" w:rsidP="00276A7D">
            <w:pPr>
              <w:jc w:val="center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p w:rsidR="002713E7" w:rsidRDefault="002713E7" w:rsidP="002713E7">
      <w:pPr>
        <w:jc w:val="left"/>
        <w:rPr>
          <w:color w:val="FF0000"/>
          <w:sz w:val="24"/>
          <w:szCs w:val="28"/>
        </w:rPr>
      </w:pPr>
    </w:p>
    <w:p w:rsidR="002713E7" w:rsidRDefault="002713E7" w:rsidP="002713E7">
      <w:pPr>
        <w:jc w:val="left"/>
        <w:rPr>
          <w:color w:val="FF0000"/>
          <w:sz w:val="24"/>
          <w:szCs w:val="28"/>
        </w:rPr>
      </w:pPr>
    </w:p>
    <w:p w:rsidR="002713E7" w:rsidRDefault="002713E7" w:rsidP="002713E7">
      <w:pPr>
        <w:widowControl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  <w:color w:val="FF0000"/>
          <w:sz w:val="24"/>
          <w:szCs w:val="28"/>
        </w:rPr>
        <w:t xml:space="preserve">   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2"/>
        <w:gridCol w:w="1065"/>
        <w:gridCol w:w="2603"/>
        <w:gridCol w:w="772"/>
        <w:gridCol w:w="1884"/>
      </w:tblGrid>
      <w:tr w:rsidR="002713E7" w:rsidTr="00276A7D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（项目）师资情况</w:t>
            </w: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Merge w:val="restar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3765" w:type="pct"/>
            <w:gridSpan w:val="4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师 资 情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</w:tr>
      <w:tr w:rsidR="002713E7" w:rsidTr="00276A7D">
        <w:trPr>
          <w:trHeight w:hRule="exact" w:val="630"/>
        </w:trPr>
        <w:tc>
          <w:tcPr>
            <w:tcW w:w="1234" w:type="pct"/>
            <w:vMerge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职称</w:t>
            </w:r>
          </w:p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（技能等级）</w:t>
            </w: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549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申报拟开展培训工种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（项目）设备情况</w:t>
            </w: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工种</w:t>
            </w:r>
            <w:r>
              <w:rPr>
                <w:rFonts w:ascii="Times New Roman" w:hAnsi="Times New Roman" w:cs="Times New Roman" w:hint="eastAsia"/>
                <w:b/>
                <w:bCs/>
              </w:rPr>
              <w:t>（项目）名称</w:t>
            </w: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  <w:r>
              <w:rPr>
                <w:rFonts w:hint="eastAsia"/>
              </w:rPr>
              <w:t>产权</w:t>
            </w: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2184" w:type="pct"/>
            <w:gridSpan w:val="2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46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1120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</w:tr>
      <w:tr w:rsidR="002713E7" w:rsidTr="00276A7D">
        <w:trPr>
          <w:trHeight w:hRule="exact" w:val="778"/>
        </w:trPr>
        <w:tc>
          <w:tcPr>
            <w:tcW w:w="1234" w:type="pct"/>
            <w:vMerge w:val="restar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300" w:lineRule="exact"/>
              <w:jc w:val="center"/>
            </w:pPr>
            <w:r>
              <w:rPr>
                <w:rFonts w:hint="eastAsia"/>
              </w:rPr>
              <w:t>区人力资源社会保障部门意见</w:t>
            </w: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经办人</w:t>
            </w:r>
          </w:p>
        </w:tc>
        <w:tc>
          <w:tcPr>
            <w:tcW w:w="3130" w:type="pct"/>
            <w:gridSpan w:val="3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年    月    日</w:t>
            </w:r>
          </w:p>
        </w:tc>
      </w:tr>
      <w:tr w:rsidR="002713E7" w:rsidTr="00276A7D">
        <w:trPr>
          <w:trHeight w:hRule="exact" w:val="926"/>
        </w:trPr>
        <w:tc>
          <w:tcPr>
            <w:tcW w:w="1234" w:type="pct"/>
            <w:vMerge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</w:pPr>
          </w:p>
        </w:tc>
        <w:tc>
          <w:tcPr>
            <w:tcW w:w="6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审批人</w:t>
            </w:r>
          </w:p>
        </w:tc>
        <w:tc>
          <w:tcPr>
            <w:tcW w:w="3130" w:type="pct"/>
            <w:gridSpan w:val="3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</w:pPr>
          </w:p>
          <w:p w:rsidR="002713E7" w:rsidRDefault="002713E7" w:rsidP="00276A7D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>签字：                         盖  章</w:t>
            </w:r>
          </w:p>
          <w:p w:rsidR="002713E7" w:rsidRDefault="002713E7" w:rsidP="00276A7D">
            <w:pPr>
              <w:pStyle w:val="p0"/>
              <w:spacing w:before="0" w:beforeAutospacing="0" w:after="0" w:afterAutospacing="0"/>
            </w:pPr>
            <w:r>
              <w:rPr>
                <w:rFonts w:hint="eastAsia"/>
              </w:rPr>
              <w:t xml:space="preserve">                            年    月    日</w:t>
            </w:r>
          </w:p>
        </w:tc>
      </w:tr>
      <w:tr w:rsidR="002713E7" w:rsidTr="00276A7D">
        <w:trPr>
          <w:trHeight w:hRule="exact" w:val="567"/>
        </w:trPr>
        <w:tc>
          <w:tcPr>
            <w:tcW w:w="1234" w:type="pct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  <w:tc>
          <w:tcPr>
            <w:tcW w:w="3765" w:type="pct"/>
            <w:gridSpan w:val="4"/>
            <w:vAlign w:val="center"/>
          </w:tcPr>
          <w:p w:rsidR="002713E7" w:rsidRDefault="002713E7" w:rsidP="00276A7D">
            <w:pPr>
              <w:pStyle w:val="p0"/>
              <w:spacing w:before="0" w:beforeAutospacing="0" w:after="0" w:afterAutospacing="0" w:line="6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2713E7" w:rsidRDefault="002713E7" w:rsidP="002713E7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:rsidR="002713E7" w:rsidRDefault="002713E7" w:rsidP="002713E7">
      <w:pPr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高等院校、各类职业（技工）院校需提供《事业单位法人证书》《银行开户许可证》（或基本存款账户信息原件）的复印件并盖章、高校专业设置批复文件、</w:t>
      </w:r>
      <w:r>
        <w:rPr>
          <w:rFonts w:ascii="宋体" w:hAnsi="宋体" w:hint="eastAsia"/>
          <w:szCs w:val="21"/>
        </w:rPr>
        <w:t>“信用中国”或“信用南京”打印的信用证明</w:t>
      </w:r>
      <w:r>
        <w:rPr>
          <w:rFonts w:hint="eastAsia"/>
          <w:szCs w:val="21"/>
        </w:rPr>
        <w:t>；</w:t>
      </w:r>
    </w:p>
    <w:p w:rsidR="002713E7" w:rsidRDefault="002713E7" w:rsidP="002713E7">
      <w:pPr>
        <w:jc w:val="left"/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职业培训机构需提供《民办学校办学许可证》《民办非企登记证》或《工商营业执照》《银行开户许可证》（或基本存款账户信息原件）的复印件并盖章、</w:t>
      </w:r>
      <w:r>
        <w:rPr>
          <w:rFonts w:ascii="宋体" w:hAnsi="宋体" w:hint="eastAsia"/>
          <w:szCs w:val="21"/>
        </w:rPr>
        <w:t>“信用中国”或“信用南京”打印的信用证明。</w:t>
      </w:r>
    </w:p>
    <w:p w:rsidR="00F177A5" w:rsidRPr="002713E7" w:rsidRDefault="00F177A5"/>
    <w:sectPr w:rsidR="00F177A5" w:rsidRPr="002713E7" w:rsidSect="009F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E7" w:rsidRDefault="002713E7" w:rsidP="002713E7">
      <w:r>
        <w:separator/>
      </w:r>
    </w:p>
  </w:endnote>
  <w:endnote w:type="continuationSeparator" w:id="0">
    <w:p w:rsidR="002713E7" w:rsidRDefault="002713E7" w:rsidP="0027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E7" w:rsidRDefault="002713E7" w:rsidP="002713E7">
      <w:r>
        <w:separator/>
      </w:r>
    </w:p>
  </w:footnote>
  <w:footnote w:type="continuationSeparator" w:id="0">
    <w:p w:rsidR="002713E7" w:rsidRDefault="002713E7" w:rsidP="00271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3E7"/>
    <w:rsid w:val="002713E7"/>
    <w:rsid w:val="00A0487F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3E7"/>
    <w:rPr>
      <w:sz w:val="18"/>
      <w:szCs w:val="18"/>
    </w:rPr>
  </w:style>
  <w:style w:type="paragraph" w:customStyle="1" w:styleId="p0">
    <w:name w:val="p0"/>
    <w:basedOn w:val="a"/>
    <w:qFormat/>
    <w:rsid w:val="00271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2024-02-27T08:52:00Z</dcterms:created>
  <dcterms:modified xsi:type="dcterms:W3CDTF">2024-02-27T08:53:00Z</dcterms:modified>
</cp:coreProperties>
</file>