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3E26" w:rsidRPr="003C5786" w:rsidRDefault="002537BB" w:rsidP="00860C99">
      <w:pPr>
        <w:widowControl/>
        <w:autoSpaceDE w:val="0"/>
        <w:autoSpaceDN w:val="0"/>
        <w:spacing w:line="440" w:lineRule="exact"/>
        <w:outlineLvl w:val="0"/>
        <w:rPr>
          <w:rFonts w:ascii="Times New Roman" w:eastAsia="方正仿宋_GBK" w:hAnsi="Times New Roman" w:cs="Times New Roman"/>
          <w:sz w:val="32"/>
          <w:szCs w:val="32"/>
        </w:rPr>
      </w:pPr>
      <w:r w:rsidRPr="003C5786">
        <w:rPr>
          <w:rFonts w:ascii="Times New Roman" w:eastAsia="方正仿宋_GBK" w:hAnsi="Times New Roman" w:cs="Times New Roman"/>
          <w:sz w:val="32"/>
          <w:szCs w:val="32"/>
        </w:rPr>
        <w:t>附件</w:t>
      </w:r>
      <w:r w:rsidR="0050641E" w:rsidRPr="003C5786">
        <w:rPr>
          <w:rFonts w:ascii="Times New Roman" w:eastAsia="方正仿宋_GBK" w:hAnsi="Times New Roman" w:cs="Times New Roman"/>
          <w:sz w:val="32"/>
          <w:szCs w:val="32"/>
        </w:rPr>
        <w:t>2</w:t>
      </w:r>
    </w:p>
    <w:p w:rsidR="000B3E26" w:rsidRPr="003C5786" w:rsidRDefault="00485B02" w:rsidP="00860C99">
      <w:pPr>
        <w:spacing w:line="440" w:lineRule="exact"/>
        <w:jc w:val="center"/>
        <w:rPr>
          <w:rFonts w:ascii="Times New Roman" w:eastAsia="方正小标宋_GBK" w:hAnsi="Times New Roman" w:cs="Times New Roman"/>
          <w:sz w:val="44"/>
          <w:szCs w:val="44"/>
        </w:rPr>
      </w:pPr>
      <w:r w:rsidRPr="003C5786">
        <w:rPr>
          <w:rFonts w:ascii="Times New Roman" w:eastAsia="方正小标宋_GBK" w:hAnsi="Times New Roman" w:cs="Times New Roman"/>
          <w:sz w:val="44"/>
          <w:szCs w:val="44"/>
        </w:rPr>
        <w:t>佐证材料</w:t>
      </w:r>
      <w:r w:rsidR="00173C99" w:rsidRPr="003C5786">
        <w:rPr>
          <w:rFonts w:ascii="Times New Roman" w:eastAsia="方正小标宋_GBK" w:hAnsi="Times New Roman" w:cs="Times New Roman"/>
          <w:sz w:val="44"/>
          <w:szCs w:val="44"/>
        </w:rPr>
        <w:t>参考</w:t>
      </w:r>
      <w:r w:rsidRPr="003C5786">
        <w:rPr>
          <w:rFonts w:ascii="Times New Roman" w:eastAsia="方正小标宋_GBK" w:hAnsi="Times New Roman" w:cs="Times New Roman"/>
          <w:sz w:val="44"/>
          <w:szCs w:val="44"/>
        </w:rPr>
        <w:t>目录</w:t>
      </w:r>
    </w:p>
    <w:p w:rsidR="00A90F7C" w:rsidRPr="003C5786" w:rsidRDefault="002537BB" w:rsidP="001106FD">
      <w:pPr>
        <w:pStyle w:val="aa"/>
        <w:shd w:val="clear" w:color="auto" w:fill="FFFFFF"/>
        <w:overflowPunct w:val="0"/>
        <w:adjustRightInd w:val="0"/>
        <w:snapToGrid w:val="0"/>
        <w:spacing w:before="0" w:beforeAutospacing="0" w:after="0" w:afterAutospacing="0" w:line="360" w:lineRule="exact"/>
        <w:ind w:firstLineChars="200" w:firstLine="480"/>
        <w:jc w:val="both"/>
        <w:rPr>
          <w:rFonts w:ascii="Times New Roman" w:eastAsia="仿宋_GB2312" w:hAnsi="Times New Roman" w:cs="Times New Roman"/>
          <w:color w:val="FF0000"/>
        </w:rPr>
      </w:pPr>
      <w:r w:rsidRPr="003C5786">
        <w:rPr>
          <w:rFonts w:ascii="Times New Roman" w:eastAsia="仿宋_GB2312" w:hAnsi="Times New Roman" w:cs="Times New Roman"/>
          <w:color w:val="FF0000"/>
        </w:rPr>
        <w:t>说明：企业所填数据与专精特新中小企业认定标准及评价计分相关的指标数据，均需提供相应的佐证材料，否则计零分。</w:t>
      </w:r>
      <w:r w:rsidR="00A51337" w:rsidRPr="003C5786">
        <w:rPr>
          <w:rFonts w:ascii="Times New Roman" w:eastAsia="仿宋_GB2312" w:hAnsi="Times New Roman" w:cs="Times New Roman"/>
          <w:color w:val="FF0000"/>
        </w:rPr>
        <w:t>材料</w:t>
      </w:r>
      <w:r w:rsidR="00892C76" w:rsidRPr="003C5786">
        <w:rPr>
          <w:rFonts w:ascii="Times New Roman" w:eastAsia="仿宋_GB2312" w:hAnsi="Times New Roman" w:cs="Times New Roman"/>
          <w:color w:val="FF0000"/>
        </w:rPr>
        <w:t>要求</w:t>
      </w:r>
      <w:r w:rsidR="00A51337" w:rsidRPr="003C5786">
        <w:rPr>
          <w:rFonts w:ascii="Times New Roman" w:eastAsia="仿宋_GB2312" w:hAnsi="Times New Roman" w:cs="Times New Roman"/>
          <w:color w:val="FF0000"/>
        </w:rPr>
        <w:t>精简，原则上每份</w:t>
      </w:r>
      <w:r w:rsidR="00892C76" w:rsidRPr="003C5786">
        <w:rPr>
          <w:rFonts w:ascii="Times New Roman" w:eastAsia="仿宋_GB2312" w:hAnsi="Times New Roman" w:cs="Times New Roman"/>
          <w:color w:val="FF0000"/>
        </w:rPr>
        <w:t>申报</w:t>
      </w:r>
      <w:r w:rsidR="00A51337" w:rsidRPr="003C5786">
        <w:rPr>
          <w:rFonts w:ascii="Times New Roman" w:eastAsia="仿宋_GB2312" w:hAnsi="Times New Roman" w:cs="Times New Roman"/>
          <w:color w:val="FF0000"/>
        </w:rPr>
        <w:t>材料总页数不超过</w:t>
      </w:r>
      <w:r w:rsidR="00A51337" w:rsidRPr="003C5786">
        <w:rPr>
          <w:rFonts w:ascii="Times New Roman" w:eastAsia="仿宋_GB2312" w:hAnsi="Times New Roman" w:cs="Times New Roman"/>
          <w:color w:val="FF0000"/>
        </w:rPr>
        <w:t>250</w:t>
      </w:r>
      <w:r w:rsidR="00A51337" w:rsidRPr="003C5786">
        <w:rPr>
          <w:rFonts w:ascii="Times New Roman" w:eastAsia="仿宋_GB2312" w:hAnsi="Times New Roman" w:cs="Times New Roman"/>
          <w:color w:val="FF0000"/>
        </w:rPr>
        <w:t>页。</w:t>
      </w:r>
      <w:r w:rsidR="00A90F7C" w:rsidRPr="003C5786">
        <w:rPr>
          <w:rFonts w:ascii="Times New Roman" w:eastAsia="仿宋_GB2312" w:hAnsi="Times New Roman" w:cs="Times New Roman"/>
          <w:color w:val="FF0000"/>
        </w:rPr>
        <w:t>以下目录供参考，具体内容可以适当调整，必须注明页码。</w:t>
      </w:r>
    </w:p>
    <w:tbl>
      <w:tblPr>
        <w:tblStyle w:val="ab"/>
        <w:tblW w:w="9356" w:type="dxa"/>
        <w:tblInd w:w="-34" w:type="dxa"/>
        <w:tblLook w:val="04A0"/>
      </w:tblPr>
      <w:tblGrid>
        <w:gridCol w:w="7939"/>
        <w:gridCol w:w="1417"/>
      </w:tblGrid>
      <w:tr w:rsidR="00485B02" w:rsidRPr="003C5786" w:rsidTr="0087258A">
        <w:trPr>
          <w:trHeight w:val="725"/>
        </w:trPr>
        <w:tc>
          <w:tcPr>
            <w:tcW w:w="7939" w:type="dxa"/>
            <w:vAlign w:val="center"/>
          </w:tcPr>
          <w:p w:rsidR="00485B02" w:rsidRPr="003C5786" w:rsidRDefault="00485B02" w:rsidP="00D92AA8">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28"/>
                <w:szCs w:val="28"/>
              </w:rPr>
            </w:pPr>
            <w:r w:rsidRPr="003C5786">
              <w:rPr>
                <w:rFonts w:ascii="Times New Roman" w:eastAsia="黑体" w:hAnsi="Times New Roman" w:cs="Times New Roman"/>
                <w:sz w:val="28"/>
                <w:szCs w:val="28"/>
              </w:rPr>
              <w:t>内容</w:t>
            </w:r>
          </w:p>
        </w:tc>
        <w:tc>
          <w:tcPr>
            <w:tcW w:w="1417" w:type="dxa"/>
            <w:vAlign w:val="center"/>
          </w:tcPr>
          <w:p w:rsidR="00485B02" w:rsidRPr="003C5786" w:rsidRDefault="00485B02" w:rsidP="0087258A">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r w:rsidRPr="003C5786">
              <w:rPr>
                <w:rFonts w:ascii="Times New Roman" w:eastAsia="黑体" w:hAnsi="Times New Roman" w:cs="Times New Roman"/>
                <w:sz w:val="32"/>
                <w:szCs w:val="32"/>
              </w:rPr>
              <w:t>页码</w:t>
            </w:r>
          </w:p>
        </w:tc>
      </w:tr>
      <w:tr w:rsidR="00485B02" w:rsidRPr="003C5786" w:rsidTr="0087258A">
        <w:trPr>
          <w:trHeight w:val="563"/>
        </w:trPr>
        <w:tc>
          <w:tcPr>
            <w:tcW w:w="7939" w:type="dxa"/>
            <w:vAlign w:val="center"/>
          </w:tcPr>
          <w:p w:rsidR="00485B02" w:rsidRPr="003C5786" w:rsidRDefault="00485B02" w:rsidP="0087258A">
            <w:pPr>
              <w:pStyle w:val="aa"/>
              <w:shd w:val="clear" w:color="auto" w:fill="FFFFFF"/>
              <w:overflowPunct w:val="0"/>
              <w:adjustRightInd w:val="0"/>
              <w:snapToGrid w:val="0"/>
              <w:spacing w:before="0" w:beforeAutospacing="0" w:after="0" w:afterAutospacing="0" w:line="400" w:lineRule="exact"/>
              <w:jc w:val="both"/>
              <w:rPr>
                <w:rFonts w:ascii="Times New Roman" w:eastAsia="黑体" w:hAnsi="Times New Roman" w:cs="Times New Roman"/>
                <w:sz w:val="28"/>
                <w:szCs w:val="28"/>
              </w:rPr>
            </w:pPr>
            <w:r w:rsidRPr="003C5786">
              <w:rPr>
                <w:rFonts w:ascii="Times New Roman" w:eastAsia="黑体" w:hAnsi="Times New Roman" w:cs="Times New Roman"/>
                <w:sz w:val="28"/>
                <w:szCs w:val="28"/>
              </w:rPr>
              <w:t>一、所有企业必备佐证材料</w:t>
            </w:r>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485B02" w:rsidRPr="003C5786" w:rsidTr="001106FD">
        <w:tc>
          <w:tcPr>
            <w:tcW w:w="7939" w:type="dxa"/>
          </w:tcPr>
          <w:p w:rsidR="00485B02" w:rsidRPr="003C5786" w:rsidRDefault="000F7BC5"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1</w:t>
            </w:r>
            <w:r w:rsidRPr="003C5786">
              <w:rPr>
                <w:rFonts w:ascii="Times New Roman" w:hAnsi="Times New Roman" w:cs="Times New Roman"/>
              </w:rPr>
              <w:t>、</w:t>
            </w:r>
            <w:r w:rsidR="00485B02" w:rsidRPr="003C5786">
              <w:rPr>
                <w:rFonts w:ascii="Times New Roman" w:hAnsi="Times New Roman" w:cs="Times New Roman"/>
              </w:rPr>
              <w:t>企业营业执照</w:t>
            </w:r>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485B02" w:rsidRPr="003C5786" w:rsidTr="001106FD">
        <w:tc>
          <w:tcPr>
            <w:tcW w:w="7939" w:type="dxa"/>
          </w:tcPr>
          <w:p w:rsidR="00485B02" w:rsidRPr="003C5786" w:rsidRDefault="000F7BC5"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2</w:t>
            </w:r>
            <w:r w:rsidRPr="003C5786">
              <w:rPr>
                <w:rFonts w:ascii="Times New Roman" w:hAnsi="Times New Roman" w:cs="Times New Roman"/>
              </w:rPr>
              <w:t>、</w:t>
            </w:r>
            <w:r w:rsidR="00485B02" w:rsidRPr="003C5786">
              <w:rPr>
                <w:rFonts w:ascii="Times New Roman" w:hAnsi="Times New Roman" w:cs="Times New Roman"/>
              </w:rPr>
              <w:t>上年末缴纳社保人</w:t>
            </w:r>
            <w:proofErr w:type="gramStart"/>
            <w:r w:rsidR="00485B02" w:rsidRPr="003C5786">
              <w:rPr>
                <w:rFonts w:ascii="Times New Roman" w:hAnsi="Times New Roman" w:cs="Times New Roman"/>
              </w:rPr>
              <w:t>数证明</w:t>
            </w:r>
            <w:proofErr w:type="gramEnd"/>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485B02" w:rsidRPr="003C5786" w:rsidTr="001106FD">
        <w:tc>
          <w:tcPr>
            <w:tcW w:w="7939" w:type="dxa"/>
          </w:tcPr>
          <w:p w:rsidR="00485B02" w:rsidRPr="003C5786" w:rsidRDefault="00485B02" w:rsidP="00657389">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3</w:t>
            </w:r>
            <w:r w:rsidRPr="003C5786">
              <w:rPr>
                <w:rFonts w:ascii="Times New Roman" w:hAnsi="Times New Roman" w:cs="Times New Roman"/>
              </w:rPr>
              <w:t>、</w:t>
            </w:r>
            <w:r w:rsidR="00A71D10" w:rsidRPr="003C5786">
              <w:rPr>
                <w:rFonts w:ascii="Times New Roman" w:hAnsi="Times New Roman" w:cs="Times New Roman"/>
              </w:rPr>
              <w:t>2022</w:t>
            </w:r>
            <w:r w:rsidRPr="003C5786">
              <w:rPr>
                <w:rFonts w:ascii="Times New Roman" w:hAnsi="Times New Roman" w:cs="Times New Roman"/>
              </w:rPr>
              <w:t>、</w:t>
            </w:r>
            <w:r w:rsidR="00A71D10" w:rsidRPr="003C5786">
              <w:rPr>
                <w:rFonts w:ascii="Times New Roman" w:hAnsi="Times New Roman" w:cs="Times New Roman"/>
              </w:rPr>
              <w:t>202</w:t>
            </w:r>
            <w:r w:rsidR="00107509" w:rsidRPr="003C5786">
              <w:rPr>
                <w:rFonts w:ascii="Times New Roman" w:hAnsi="Times New Roman" w:cs="Times New Roman"/>
              </w:rPr>
              <w:t>3</w:t>
            </w:r>
            <w:r w:rsidRPr="003C5786">
              <w:rPr>
                <w:rFonts w:ascii="Times New Roman" w:hAnsi="Times New Roman" w:cs="Times New Roman"/>
              </w:rPr>
              <w:t>年度审计报告（包含审计报告封面、正文、资产负债表、利润表、现金流量表，以及其他打分指标</w:t>
            </w:r>
            <w:proofErr w:type="gramStart"/>
            <w:r w:rsidRPr="003C5786">
              <w:rPr>
                <w:rFonts w:ascii="Times New Roman" w:hAnsi="Times New Roman" w:cs="Times New Roman"/>
              </w:rPr>
              <w:t>项所在</w:t>
            </w:r>
            <w:r w:rsidR="00A90F7C" w:rsidRPr="003C5786">
              <w:rPr>
                <w:rFonts w:ascii="Times New Roman" w:hAnsi="Times New Roman" w:cs="Times New Roman"/>
              </w:rPr>
              <w:t>页</w:t>
            </w:r>
            <w:proofErr w:type="gramEnd"/>
            <w:r w:rsidRPr="003C5786">
              <w:rPr>
                <w:rFonts w:ascii="Times New Roman" w:hAnsi="Times New Roman" w:cs="Times New Roman"/>
              </w:rPr>
              <w:t>，</w:t>
            </w:r>
            <w:r w:rsidR="00860C99" w:rsidRPr="003C5786">
              <w:rPr>
                <w:rFonts w:ascii="Times New Roman" w:hAnsi="Times New Roman" w:cs="Times New Roman"/>
              </w:rPr>
              <w:t>相关</w:t>
            </w:r>
            <w:r w:rsidR="00A90F7C" w:rsidRPr="003C5786">
              <w:rPr>
                <w:rFonts w:ascii="Times New Roman" w:hAnsi="Times New Roman" w:cs="Times New Roman"/>
              </w:rPr>
              <w:t>涉及</w:t>
            </w:r>
            <w:r w:rsidR="00657389" w:rsidRPr="003C5786">
              <w:rPr>
                <w:rFonts w:ascii="Times New Roman" w:hAnsi="Times New Roman" w:cs="Times New Roman"/>
              </w:rPr>
              <w:t>数据用红色记号标明。</w:t>
            </w:r>
            <w:r w:rsidRPr="003C5786">
              <w:rPr>
                <w:rFonts w:ascii="Times New Roman" w:hAnsi="Times New Roman" w:cs="Times New Roman"/>
              </w:rPr>
              <w:t>）</w:t>
            </w:r>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485B02" w:rsidRPr="003C5786" w:rsidTr="001106FD">
        <w:tc>
          <w:tcPr>
            <w:tcW w:w="7939" w:type="dxa"/>
          </w:tcPr>
          <w:p w:rsidR="00485B02" w:rsidRPr="003C5786" w:rsidRDefault="00485B0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4</w:t>
            </w:r>
            <w:r w:rsidRPr="003C5786">
              <w:rPr>
                <w:rFonts w:ascii="Times New Roman" w:hAnsi="Times New Roman" w:cs="Times New Roman"/>
              </w:rPr>
              <w:t>、数字化水平测试等级结果证明（工信部优质中小企业梯度培育平台自测获取，</w:t>
            </w:r>
            <w:r w:rsidRPr="003C5786">
              <w:rPr>
                <w:rFonts w:ascii="Times New Roman" w:hAnsi="Times New Roman" w:cs="Times New Roman"/>
              </w:rPr>
              <w:t>http://caii-sme.indusforce.com/#/Selftest</w:t>
            </w:r>
            <w:r w:rsidRPr="003C5786">
              <w:rPr>
                <w:rFonts w:ascii="Times New Roman" w:hAnsi="Times New Roman" w:cs="Times New Roman"/>
              </w:rPr>
              <w:t>）</w:t>
            </w:r>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485B02" w:rsidRPr="003C5786" w:rsidTr="0087258A">
        <w:trPr>
          <w:trHeight w:val="558"/>
        </w:trPr>
        <w:tc>
          <w:tcPr>
            <w:tcW w:w="7939" w:type="dxa"/>
            <w:vAlign w:val="center"/>
          </w:tcPr>
          <w:p w:rsidR="00485B02" w:rsidRPr="003C5786" w:rsidRDefault="000F7BC5" w:rsidP="0087258A">
            <w:pPr>
              <w:pStyle w:val="aa"/>
              <w:shd w:val="clear" w:color="auto" w:fill="FFFFFF"/>
              <w:overflowPunct w:val="0"/>
              <w:adjustRightInd w:val="0"/>
              <w:snapToGrid w:val="0"/>
              <w:spacing w:before="0" w:beforeAutospacing="0" w:after="0" w:afterAutospacing="0" w:line="400" w:lineRule="exact"/>
              <w:jc w:val="both"/>
              <w:rPr>
                <w:rFonts w:ascii="Times New Roman" w:eastAsia="黑体" w:hAnsi="Times New Roman" w:cs="Times New Roman"/>
                <w:sz w:val="28"/>
                <w:szCs w:val="28"/>
              </w:rPr>
            </w:pPr>
            <w:r w:rsidRPr="003C5786">
              <w:rPr>
                <w:rFonts w:ascii="Times New Roman" w:eastAsia="黑体" w:hAnsi="Times New Roman" w:cs="Times New Roman"/>
                <w:sz w:val="28"/>
                <w:szCs w:val="28"/>
              </w:rPr>
              <w:t>二</w:t>
            </w:r>
            <w:r w:rsidR="00397CD9" w:rsidRPr="003C5786">
              <w:rPr>
                <w:rFonts w:ascii="Times New Roman" w:eastAsia="黑体" w:hAnsi="Times New Roman" w:cs="Times New Roman"/>
                <w:sz w:val="28"/>
                <w:szCs w:val="28"/>
              </w:rPr>
              <w:t>、根据企业实际填报情况及评价计分所需提供</w:t>
            </w:r>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485B02" w:rsidRPr="003C5786" w:rsidTr="001106FD">
        <w:tc>
          <w:tcPr>
            <w:tcW w:w="7939" w:type="dxa"/>
          </w:tcPr>
          <w:p w:rsidR="00485B02" w:rsidRPr="003C5786" w:rsidRDefault="0038594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1</w:t>
            </w:r>
            <w:r w:rsidR="00397CD9" w:rsidRPr="003C5786">
              <w:rPr>
                <w:rFonts w:ascii="Times New Roman" w:hAnsi="Times New Roman" w:cs="Times New Roman"/>
              </w:rPr>
              <w:t>、荣誉奖励：省级以上科技奖励、中华老字号、省级以上质量奖荣誉、</w:t>
            </w:r>
            <w:r w:rsidR="00397CD9" w:rsidRPr="003C5786">
              <w:rPr>
                <w:rFonts w:ascii="Times New Roman" w:hAnsi="Times New Roman" w:cs="Times New Roman"/>
              </w:rPr>
              <w:t>“</w:t>
            </w:r>
            <w:r w:rsidR="00397CD9" w:rsidRPr="003C5786">
              <w:rPr>
                <w:rFonts w:ascii="Times New Roman" w:hAnsi="Times New Roman" w:cs="Times New Roman"/>
              </w:rPr>
              <w:t>创客中国</w:t>
            </w:r>
            <w:r w:rsidR="00397CD9" w:rsidRPr="003C5786">
              <w:rPr>
                <w:rFonts w:ascii="Times New Roman" w:hAnsi="Times New Roman" w:cs="Times New Roman"/>
              </w:rPr>
              <w:t>”</w:t>
            </w:r>
            <w:r w:rsidR="00397CD9" w:rsidRPr="003C5786">
              <w:rPr>
                <w:rFonts w:ascii="Times New Roman" w:hAnsi="Times New Roman" w:cs="Times New Roman"/>
              </w:rPr>
              <w:t>中小企业创新创业大赛全国</w:t>
            </w:r>
            <w:r w:rsidR="00397CD9" w:rsidRPr="003C5786">
              <w:rPr>
                <w:rFonts w:ascii="Times New Roman" w:hAnsi="Times New Roman" w:cs="Times New Roman"/>
              </w:rPr>
              <w:t>500</w:t>
            </w:r>
            <w:r w:rsidR="00397CD9" w:rsidRPr="003C5786">
              <w:rPr>
                <w:rFonts w:ascii="Times New Roman" w:hAnsi="Times New Roman" w:cs="Times New Roman"/>
              </w:rPr>
              <w:t>强名单及获奖证书等与申报有关的其他佐证材料</w:t>
            </w:r>
          </w:p>
        </w:tc>
        <w:tc>
          <w:tcPr>
            <w:tcW w:w="1417" w:type="dxa"/>
          </w:tcPr>
          <w:p w:rsidR="00485B02" w:rsidRPr="003C5786" w:rsidRDefault="00485B02"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1106FD">
        <w:tc>
          <w:tcPr>
            <w:tcW w:w="7939" w:type="dxa"/>
          </w:tcPr>
          <w:p w:rsidR="00397CD9" w:rsidRPr="003C5786" w:rsidRDefault="0038594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2</w:t>
            </w:r>
            <w:r w:rsidR="00397CD9" w:rsidRPr="003C5786">
              <w:rPr>
                <w:rFonts w:ascii="Times New Roman" w:hAnsi="Times New Roman" w:cs="Times New Roman"/>
              </w:rPr>
              <w:t>、为国内外知名大企业直接配套证明（合同、发票、供应商资质证书等）</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1106FD">
        <w:tc>
          <w:tcPr>
            <w:tcW w:w="7939" w:type="dxa"/>
          </w:tcPr>
          <w:p w:rsidR="00397CD9" w:rsidRPr="003C5786" w:rsidRDefault="0038594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3</w:t>
            </w:r>
            <w:r w:rsidR="00397CD9" w:rsidRPr="003C5786">
              <w:rPr>
                <w:rFonts w:ascii="Times New Roman" w:hAnsi="Times New Roman" w:cs="Times New Roman"/>
              </w:rPr>
              <w:t>、建立质量管理体系，获得的管理体系认证证书</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1106FD">
        <w:tc>
          <w:tcPr>
            <w:tcW w:w="7939" w:type="dxa"/>
          </w:tcPr>
          <w:p w:rsidR="00397CD9" w:rsidRPr="003C5786" w:rsidRDefault="0038594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4</w:t>
            </w:r>
            <w:r w:rsidR="00397CD9" w:rsidRPr="003C5786">
              <w:rPr>
                <w:rFonts w:ascii="Times New Roman" w:hAnsi="Times New Roman" w:cs="Times New Roman"/>
              </w:rPr>
              <w:t>、知识产权证书（专利、注册商标、主持（参与）制修订标准等</w:t>
            </w:r>
            <w:r w:rsidR="00F4568F" w:rsidRPr="003C5786">
              <w:rPr>
                <w:rFonts w:ascii="Times New Roman" w:hAnsi="Times New Roman" w:cs="Times New Roman"/>
              </w:rPr>
              <w:t>，相关证书附件不超过</w:t>
            </w:r>
            <w:r w:rsidR="00F4568F" w:rsidRPr="003C5786">
              <w:rPr>
                <w:rFonts w:ascii="Times New Roman" w:hAnsi="Times New Roman" w:cs="Times New Roman"/>
              </w:rPr>
              <w:t>10</w:t>
            </w:r>
            <w:r w:rsidR="00F4568F" w:rsidRPr="003C5786">
              <w:rPr>
                <w:rFonts w:ascii="Times New Roman" w:hAnsi="Times New Roman" w:cs="Times New Roman"/>
              </w:rPr>
              <w:t>个</w:t>
            </w:r>
            <w:r w:rsidR="00397CD9" w:rsidRPr="003C5786">
              <w:rPr>
                <w:rFonts w:ascii="Times New Roman" w:hAnsi="Times New Roman" w:cs="Times New Roman"/>
              </w:rPr>
              <w:t>）</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1106FD">
        <w:tc>
          <w:tcPr>
            <w:tcW w:w="7939" w:type="dxa"/>
          </w:tcPr>
          <w:p w:rsidR="00397CD9" w:rsidRPr="003C5786" w:rsidRDefault="0038594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5</w:t>
            </w:r>
            <w:r w:rsidR="00397CD9" w:rsidRPr="003C5786">
              <w:rPr>
                <w:rFonts w:ascii="Times New Roman" w:hAnsi="Times New Roman" w:cs="Times New Roman"/>
              </w:rPr>
              <w:t>、上年度主导产品全国细分市场占有率证明材料（可自证或由第三方权威机构出具证明，应能真实、准确、全面反映企业主导产品在所属细分领域的市场地位、国内外市场的占有率及排名，具体格式不限。第三方机构一般为省级以上行业协会、权威媒体及大型咨询机构等。）</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1106FD">
        <w:tc>
          <w:tcPr>
            <w:tcW w:w="7939" w:type="dxa"/>
          </w:tcPr>
          <w:p w:rsidR="00397CD9" w:rsidRPr="003C5786" w:rsidRDefault="00385942" w:rsidP="000D34DB">
            <w:pPr>
              <w:pStyle w:val="aa"/>
              <w:overflowPunct w:val="0"/>
              <w:adjustRightInd w:val="0"/>
              <w:snapToGrid w:val="0"/>
              <w:spacing w:before="0" w:beforeAutospacing="0" w:after="0" w:afterAutospacing="0" w:line="400" w:lineRule="exact"/>
              <w:jc w:val="both"/>
              <w:rPr>
                <w:rFonts w:ascii="Times New Roman" w:hAnsi="Times New Roman" w:cs="Times New Roman"/>
              </w:rPr>
            </w:pPr>
            <w:r w:rsidRPr="003C5786">
              <w:rPr>
                <w:rFonts w:ascii="Times New Roman" w:hAnsi="Times New Roman" w:cs="Times New Roman"/>
              </w:rPr>
              <w:t>6</w:t>
            </w:r>
            <w:r w:rsidR="00397CD9" w:rsidRPr="003C5786">
              <w:rPr>
                <w:rFonts w:ascii="Times New Roman" w:hAnsi="Times New Roman" w:cs="Times New Roman"/>
              </w:rPr>
              <w:t>、建立研发机构及级别证明（主管部门认定文件或颁发证书</w:t>
            </w:r>
            <w:r w:rsidR="00E322EB" w:rsidRPr="003C5786">
              <w:rPr>
                <w:rFonts w:ascii="Times New Roman" w:hAnsi="Times New Roman" w:cs="Times New Roman"/>
              </w:rPr>
              <w:t>，铜牌照片无效</w:t>
            </w:r>
            <w:r w:rsidR="00397CD9" w:rsidRPr="003C5786">
              <w:rPr>
                <w:rFonts w:ascii="Times New Roman" w:hAnsi="Times New Roman" w:cs="Times New Roman"/>
              </w:rPr>
              <w:t>）</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1106FD">
        <w:tc>
          <w:tcPr>
            <w:tcW w:w="7939" w:type="dxa"/>
          </w:tcPr>
          <w:p w:rsidR="00397CD9" w:rsidRPr="003C5786" w:rsidRDefault="00385942" w:rsidP="00EE4A81">
            <w:pPr>
              <w:rPr>
                <w:rFonts w:ascii="Times New Roman" w:hAnsi="Times New Roman" w:cs="Times New Roman"/>
              </w:rPr>
            </w:pPr>
            <w:r w:rsidRPr="003C5786">
              <w:rPr>
                <w:rFonts w:ascii="Times New Roman" w:hAnsi="Times New Roman" w:cs="Times New Roman"/>
              </w:rPr>
              <w:t>7</w:t>
            </w:r>
            <w:r w:rsidR="00397CD9" w:rsidRPr="003C5786">
              <w:rPr>
                <w:rFonts w:ascii="Times New Roman" w:hAnsi="Times New Roman" w:cs="Times New Roman"/>
              </w:rPr>
              <w:t>、研发人员数量证明</w:t>
            </w:r>
            <w:r w:rsidR="00EE4A81" w:rsidRPr="003C5786">
              <w:rPr>
                <w:rFonts w:ascii="Times New Roman" w:hAnsi="Times New Roman" w:cs="Times New Roman"/>
              </w:rPr>
              <w:t>（</w:t>
            </w:r>
            <w:r w:rsidR="00EE4A81" w:rsidRPr="003C5786">
              <w:rPr>
                <w:rFonts w:ascii="Times New Roman" w:cs="Times New Roman"/>
              </w:rPr>
              <w:t>企业研发人员：是指企业直接从事研发和相关技术创新活动，以及专门从事上述活动管理和提供直接服务的人员，包括在职、兼职和临时聘用人员，兼职、临时聘用人员全年须在企业累计工作</w:t>
            </w:r>
            <w:r w:rsidR="00EE4A81" w:rsidRPr="003C5786">
              <w:rPr>
                <w:rFonts w:ascii="Times New Roman" w:hAnsi="Times New Roman" w:cs="Times New Roman"/>
              </w:rPr>
              <w:t>6</w:t>
            </w:r>
            <w:r w:rsidR="00EE4A81" w:rsidRPr="003C5786">
              <w:rPr>
                <w:rFonts w:ascii="Times New Roman" w:cs="Times New Roman"/>
              </w:rPr>
              <w:t>个月以上。项目证明材料：研发人员花名册，包含姓名，身份证号，学历，具体工作岗位，在职、兼职和临时聘用等信息。</w:t>
            </w:r>
            <w:r w:rsidR="00EE4A81" w:rsidRPr="003C5786">
              <w:rPr>
                <w:rFonts w:ascii="Times New Roman" w:hAnsi="Times New Roman" w:cs="Times New Roman"/>
              </w:rPr>
              <w:t>）</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r w:rsidR="00397CD9" w:rsidRPr="003C5786" w:rsidTr="0087258A">
        <w:trPr>
          <w:trHeight w:val="704"/>
        </w:trPr>
        <w:tc>
          <w:tcPr>
            <w:tcW w:w="7939" w:type="dxa"/>
            <w:vAlign w:val="center"/>
          </w:tcPr>
          <w:p w:rsidR="00397CD9" w:rsidRPr="003C5786" w:rsidRDefault="000F7BC5" w:rsidP="0087258A">
            <w:pPr>
              <w:pStyle w:val="aa"/>
              <w:overflowPunct w:val="0"/>
              <w:adjustRightInd w:val="0"/>
              <w:snapToGrid w:val="0"/>
              <w:spacing w:before="0" w:beforeAutospacing="0" w:after="0" w:afterAutospacing="0" w:line="400" w:lineRule="exact"/>
              <w:jc w:val="both"/>
              <w:rPr>
                <w:rFonts w:ascii="Times New Roman" w:eastAsia="黑体" w:hAnsi="Times New Roman" w:cs="Times New Roman"/>
                <w:sz w:val="28"/>
                <w:szCs w:val="28"/>
              </w:rPr>
            </w:pPr>
            <w:r w:rsidRPr="003C5786">
              <w:rPr>
                <w:rFonts w:ascii="Times New Roman" w:eastAsia="黑体" w:hAnsi="Times New Roman" w:cs="Times New Roman"/>
                <w:sz w:val="28"/>
                <w:szCs w:val="28"/>
              </w:rPr>
              <w:t>三</w:t>
            </w:r>
            <w:r w:rsidR="00397CD9" w:rsidRPr="003C5786">
              <w:rPr>
                <w:rFonts w:ascii="Times New Roman" w:eastAsia="黑体" w:hAnsi="Times New Roman" w:cs="Times New Roman"/>
                <w:sz w:val="28"/>
                <w:szCs w:val="28"/>
              </w:rPr>
              <w:t>、</w:t>
            </w:r>
            <w:r w:rsidR="004F0E02" w:rsidRPr="003C5786">
              <w:rPr>
                <w:rFonts w:ascii="Times New Roman" w:eastAsia="黑体" w:hAnsi="Times New Roman" w:cs="Times New Roman"/>
                <w:sz w:val="28"/>
                <w:szCs w:val="28"/>
              </w:rPr>
              <w:t>企业认为其他需要提供材料</w:t>
            </w:r>
          </w:p>
        </w:tc>
        <w:tc>
          <w:tcPr>
            <w:tcW w:w="1417" w:type="dxa"/>
          </w:tcPr>
          <w:p w:rsidR="00397CD9" w:rsidRPr="003C5786" w:rsidRDefault="00397CD9" w:rsidP="000D34DB">
            <w:pPr>
              <w:pStyle w:val="aa"/>
              <w:overflowPunct w:val="0"/>
              <w:adjustRightInd w:val="0"/>
              <w:snapToGrid w:val="0"/>
              <w:spacing w:before="0" w:beforeAutospacing="0" w:after="0" w:afterAutospacing="0" w:line="400" w:lineRule="exact"/>
              <w:jc w:val="center"/>
              <w:rPr>
                <w:rFonts w:ascii="Times New Roman" w:eastAsia="黑体" w:hAnsi="Times New Roman" w:cs="Times New Roman"/>
                <w:sz w:val="32"/>
                <w:szCs w:val="32"/>
              </w:rPr>
            </w:pPr>
          </w:p>
        </w:tc>
      </w:tr>
    </w:tbl>
    <w:p w:rsidR="00397CD9" w:rsidRPr="003C5786" w:rsidRDefault="00397CD9" w:rsidP="00EE4A81">
      <w:pPr>
        <w:pStyle w:val="aa"/>
        <w:shd w:val="clear" w:color="auto" w:fill="FFFFFF"/>
        <w:overflowPunct w:val="0"/>
        <w:adjustRightInd w:val="0"/>
        <w:snapToGrid w:val="0"/>
        <w:spacing w:before="0" w:beforeAutospacing="0" w:after="0" w:afterAutospacing="0" w:line="440" w:lineRule="exact"/>
        <w:jc w:val="both"/>
        <w:rPr>
          <w:rFonts w:ascii="Times New Roman" w:eastAsia="仿宋_GB2312" w:hAnsi="Times New Roman" w:cs="Times New Roman"/>
          <w:sz w:val="32"/>
          <w:szCs w:val="32"/>
        </w:rPr>
      </w:pPr>
    </w:p>
    <w:sectPr w:rsidR="00397CD9" w:rsidRPr="003C5786" w:rsidSect="0087258A">
      <w:pgSz w:w="11906" w:h="16838"/>
      <w:pgMar w:top="1134"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308" w:rsidRDefault="00252308" w:rsidP="0050641E">
      <w:r>
        <w:separator/>
      </w:r>
    </w:p>
  </w:endnote>
  <w:endnote w:type="continuationSeparator" w:id="0">
    <w:p w:rsidR="00252308" w:rsidRDefault="00252308" w:rsidP="00506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308" w:rsidRDefault="00252308" w:rsidP="0050641E">
      <w:r>
        <w:separator/>
      </w:r>
    </w:p>
  </w:footnote>
  <w:footnote w:type="continuationSeparator" w:id="0">
    <w:p w:rsidR="00252308" w:rsidRDefault="00252308" w:rsidP="00506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93FAD"/>
    <w:multiLevelType w:val="hybridMultilevel"/>
    <w:tmpl w:val="C55CE18E"/>
    <w:lvl w:ilvl="0" w:tplc="63E81DE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2272"/>
    <w:rsid w:val="9AFFF23E"/>
    <w:rsid w:val="E3A00D2D"/>
    <w:rsid w:val="EF7F4190"/>
    <w:rsid w:val="F7ED971A"/>
    <w:rsid w:val="000731E6"/>
    <w:rsid w:val="000857CC"/>
    <w:rsid w:val="000A43E5"/>
    <w:rsid w:val="000A5559"/>
    <w:rsid w:val="000B3E26"/>
    <w:rsid w:val="000B4D2F"/>
    <w:rsid w:val="000D34DB"/>
    <w:rsid w:val="000F7BC5"/>
    <w:rsid w:val="00107509"/>
    <w:rsid w:val="001106FD"/>
    <w:rsid w:val="00145406"/>
    <w:rsid w:val="00173C99"/>
    <w:rsid w:val="001A7027"/>
    <w:rsid w:val="001B7AAA"/>
    <w:rsid w:val="001C2D4C"/>
    <w:rsid w:val="001C422F"/>
    <w:rsid w:val="001D4022"/>
    <w:rsid w:val="001E0A8B"/>
    <w:rsid w:val="00221834"/>
    <w:rsid w:val="002267E9"/>
    <w:rsid w:val="00227CBF"/>
    <w:rsid w:val="00252308"/>
    <w:rsid w:val="002537BB"/>
    <w:rsid w:val="002618E2"/>
    <w:rsid w:val="00273DFE"/>
    <w:rsid w:val="00280438"/>
    <w:rsid w:val="002F220C"/>
    <w:rsid w:val="003031C3"/>
    <w:rsid w:val="00316A3D"/>
    <w:rsid w:val="00323349"/>
    <w:rsid w:val="00352D0C"/>
    <w:rsid w:val="0035324B"/>
    <w:rsid w:val="00363B17"/>
    <w:rsid w:val="00385942"/>
    <w:rsid w:val="00397CD9"/>
    <w:rsid w:val="003C36BE"/>
    <w:rsid w:val="003C5786"/>
    <w:rsid w:val="003C7C87"/>
    <w:rsid w:val="00446AAF"/>
    <w:rsid w:val="00452C4D"/>
    <w:rsid w:val="00475D51"/>
    <w:rsid w:val="00485B02"/>
    <w:rsid w:val="004D724B"/>
    <w:rsid w:val="004F0E02"/>
    <w:rsid w:val="004F6DF7"/>
    <w:rsid w:val="0050641E"/>
    <w:rsid w:val="00567151"/>
    <w:rsid w:val="005808F4"/>
    <w:rsid w:val="00586C29"/>
    <w:rsid w:val="005F5223"/>
    <w:rsid w:val="005F59DC"/>
    <w:rsid w:val="00620751"/>
    <w:rsid w:val="006226D5"/>
    <w:rsid w:val="0063561E"/>
    <w:rsid w:val="00657004"/>
    <w:rsid w:val="00657389"/>
    <w:rsid w:val="00665C5C"/>
    <w:rsid w:val="00666ACB"/>
    <w:rsid w:val="006A729A"/>
    <w:rsid w:val="00715395"/>
    <w:rsid w:val="007271B6"/>
    <w:rsid w:val="00732402"/>
    <w:rsid w:val="00751019"/>
    <w:rsid w:val="00766188"/>
    <w:rsid w:val="007B78A6"/>
    <w:rsid w:val="007D55D8"/>
    <w:rsid w:val="008516BF"/>
    <w:rsid w:val="00860C99"/>
    <w:rsid w:val="00867ADE"/>
    <w:rsid w:val="0087258A"/>
    <w:rsid w:val="00892C76"/>
    <w:rsid w:val="008B0A3F"/>
    <w:rsid w:val="008B5410"/>
    <w:rsid w:val="008D43E3"/>
    <w:rsid w:val="0099068E"/>
    <w:rsid w:val="009A5EA3"/>
    <w:rsid w:val="009C7061"/>
    <w:rsid w:val="009D525B"/>
    <w:rsid w:val="009E245D"/>
    <w:rsid w:val="009E7D6F"/>
    <w:rsid w:val="00A46381"/>
    <w:rsid w:val="00A51337"/>
    <w:rsid w:val="00A64D13"/>
    <w:rsid w:val="00A71D10"/>
    <w:rsid w:val="00A90F7C"/>
    <w:rsid w:val="00A97B46"/>
    <w:rsid w:val="00AA78B4"/>
    <w:rsid w:val="00AF5D37"/>
    <w:rsid w:val="00B00DA8"/>
    <w:rsid w:val="00B10E97"/>
    <w:rsid w:val="00B6330E"/>
    <w:rsid w:val="00B7024F"/>
    <w:rsid w:val="00B7119B"/>
    <w:rsid w:val="00B92272"/>
    <w:rsid w:val="00BA36D2"/>
    <w:rsid w:val="00BC6588"/>
    <w:rsid w:val="00C01303"/>
    <w:rsid w:val="00C023A6"/>
    <w:rsid w:val="00C22001"/>
    <w:rsid w:val="00C7097D"/>
    <w:rsid w:val="00C712AB"/>
    <w:rsid w:val="00C96156"/>
    <w:rsid w:val="00CA7D2F"/>
    <w:rsid w:val="00CB668C"/>
    <w:rsid w:val="00CE5664"/>
    <w:rsid w:val="00D15107"/>
    <w:rsid w:val="00D770D5"/>
    <w:rsid w:val="00D92AA8"/>
    <w:rsid w:val="00D94270"/>
    <w:rsid w:val="00DA09B7"/>
    <w:rsid w:val="00DD228B"/>
    <w:rsid w:val="00DD333A"/>
    <w:rsid w:val="00DD488B"/>
    <w:rsid w:val="00DD5091"/>
    <w:rsid w:val="00DE397F"/>
    <w:rsid w:val="00E24565"/>
    <w:rsid w:val="00E322EB"/>
    <w:rsid w:val="00E5459E"/>
    <w:rsid w:val="00E776B2"/>
    <w:rsid w:val="00EA4F1C"/>
    <w:rsid w:val="00ED4B6C"/>
    <w:rsid w:val="00EE4A81"/>
    <w:rsid w:val="00F16981"/>
    <w:rsid w:val="00F40EF2"/>
    <w:rsid w:val="00F4568F"/>
    <w:rsid w:val="00F64A30"/>
    <w:rsid w:val="00FB41D6"/>
    <w:rsid w:val="034F0219"/>
    <w:rsid w:val="03564C06"/>
    <w:rsid w:val="047B50E7"/>
    <w:rsid w:val="06646A88"/>
    <w:rsid w:val="09A1017D"/>
    <w:rsid w:val="0AB57830"/>
    <w:rsid w:val="0C603191"/>
    <w:rsid w:val="0F8D020F"/>
    <w:rsid w:val="10D23467"/>
    <w:rsid w:val="11067ACF"/>
    <w:rsid w:val="11080D80"/>
    <w:rsid w:val="131D6DAB"/>
    <w:rsid w:val="15AB431C"/>
    <w:rsid w:val="17407E6B"/>
    <w:rsid w:val="18324C3F"/>
    <w:rsid w:val="1A204AEB"/>
    <w:rsid w:val="1FB1334D"/>
    <w:rsid w:val="204C6209"/>
    <w:rsid w:val="23061C85"/>
    <w:rsid w:val="28A055DF"/>
    <w:rsid w:val="298B27D4"/>
    <w:rsid w:val="2B40120B"/>
    <w:rsid w:val="2C463031"/>
    <w:rsid w:val="2C6B022C"/>
    <w:rsid w:val="34271A4C"/>
    <w:rsid w:val="391A42E9"/>
    <w:rsid w:val="3A8A2E97"/>
    <w:rsid w:val="3EDE2E31"/>
    <w:rsid w:val="405354B9"/>
    <w:rsid w:val="41EA08B5"/>
    <w:rsid w:val="44EE09D0"/>
    <w:rsid w:val="455F4329"/>
    <w:rsid w:val="46526BE3"/>
    <w:rsid w:val="47124F63"/>
    <w:rsid w:val="47F30AAE"/>
    <w:rsid w:val="4BE739BB"/>
    <w:rsid w:val="4C7B2F3C"/>
    <w:rsid w:val="50051176"/>
    <w:rsid w:val="545B07F5"/>
    <w:rsid w:val="54F4481F"/>
    <w:rsid w:val="571C4C0E"/>
    <w:rsid w:val="57D10DA1"/>
    <w:rsid w:val="59B60797"/>
    <w:rsid w:val="5D55161C"/>
    <w:rsid w:val="5F191900"/>
    <w:rsid w:val="60AD375A"/>
    <w:rsid w:val="62D1432C"/>
    <w:rsid w:val="63406BDD"/>
    <w:rsid w:val="63D619DB"/>
    <w:rsid w:val="64F7689A"/>
    <w:rsid w:val="6663397A"/>
    <w:rsid w:val="68E0459C"/>
    <w:rsid w:val="6FE57E95"/>
    <w:rsid w:val="6FEE3DBD"/>
    <w:rsid w:val="706011EA"/>
    <w:rsid w:val="7AD01D59"/>
    <w:rsid w:val="7BFBC391"/>
    <w:rsid w:val="7BFE2734"/>
    <w:rsid w:val="7DE01A5F"/>
    <w:rsid w:val="7DF30332"/>
    <w:rsid w:val="7F7A36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E2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0B3E26"/>
    <w:rPr>
      <w:rFonts w:ascii="宋体"/>
      <w:sz w:val="18"/>
      <w:szCs w:val="18"/>
    </w:rPr>
  </w:style>
  <w:style w:type="paragraph" w:styleId="a4">
    <w:name w:val="annotation text"/>
    <w:basedOn w:val="a"/>
    <w:uiPriority w:val="99"/>
    <w:unhideWhenUsed/>
    <w:qFormat/>
    <w:rsid w:val="000B3E26"/>
    <w:pPr>
      <w:jc w:val="left"/>
    </w:pPr>
  </w:style>
  <w:style w:type="paragraph" w:styleId="a5">
    <w:name w:val="Body Text"/>
    <w:basedOn w:val="a"/>
    <w:next w:val="a6"/>
    <w:link w:val="Char0"/>
    <w:qFormat/>
    <w:rsid w:val="000B3E26"/>
    <w:rPr>
      <w:rFonts w:ascii="Times New Roman" w:hAnsi="Times New Roman" w:cs="Times New Roman"/>
      <w:szCs w:val="22"/>
    </w:rPr>
  </w:style>
  <w:style w:type="paragraph" w:styleId="a6">
    <w:name w:val="Title"/>
    <w:basedOn w:val="a"/>
    <w:next w:val="a"/>
    <w:link w:val="Char1"/>
    <w:qFormat/>
    <w:rsid w:val="000B3E26"/>
    <w:pPr>
      <w:jc w:val="center"/>
      <w:outlineLvl w:val="0"/>
    </w:pPr>
    <w:rPr>
      <w:rFonts w:ascii="方正小标宋_GBK" w:eastAsia="方正小标宋_GBK" w:hAnsi="方正小标宋_GBK" w:cs="方正小标宋_GBK"/>
      <w:sz w:val="44"/>
      <w:szCs w:val="44"/>
    </w:rPr>
  </w:style>
  <w:style w:type="paragraph" w:styleId="a7">
    <w:name w:val="Balloon Text"/>
    <w:basedOn w:val="a"/>
    <w:link w:val="Char2"/>
    <w:uiPriority w:val="99"/>
    <w:semiHidden/>
    <w:unhideWhenUsed/>
    <w:qFormat/>
    <w:rsid w:val="000B3E26"/>
    <w:rPr>
      <w:sz w:val="18"/>
      <w:szCs w:val="18"/>
    </w:rPr>
  </w:style>
  <w:style w:type="paragraph" w:styleId="a8">
    <w:name w:val="footer"/>
    <w:basedOn w:val="a"/>
    <w:link w:val="Char3"/>
    <w:uiPriority w:val="99"/>
    <w:unhideWhenUsed/>
    <w:qFormat/>
    <w:rsid w:val="000B3E26"/>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0B3E26"/>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0B3E26"/>
    <w:pPr>
      <w:widowControl/>
      <w:spacing w:before="100" w:beforeAutospacing="1" w:after="100" w:afterAutospacing="1"/>
      <w:jc w:val="left"/>
    </w:pPr>
    <w:rPr>
      <w:rFonts w:ascii="宋体" w:hAnsi="宋体" w:cs="宋体"/>
      <w:kern w:val="0"/>
      <w:sz w:val="24"/>
      <w:szCs w:val="24"/>
    </w:rPr>
  </w:style>
  <w:style w:type="character" w:customStyle="1" w:styleId="Char3">
    <w:name w:val="页脚 Char"/>
    <w:basedOn w:val="a0"/>
    <w:link w:val="a8"/>
    <w:uiPriority w:val="99"/>
    <w:semiHidden/>
    <w:qFormat/>
    <w:rsid w:val="000B3E26"/>
    <w:rPr>
      <w:rFonts w:ascii="Calibri" w:eastAsia="宋体" w:hAnsi="Calibri" w:cs="Calibri"/>
      <w:sz w:val="18"/>
      <w:szCs w:val="18"/>
    </w:rPr>
  </w:style>
  <w:style w:type="character" w:customStyle="1" w:styleId="Char">
    <w:name w:val="文档结构图 Char"/>
    <w:basedOn w:val="a0"/>
    <w:link w:val="a3"/>
    <w:uiPriority w:val="99"/>
    <w:semiHidden/>
    <w:qFormat/>
    <w:rsid w:val="000B3E26"/>
    <w:rPr>
      <w:rFonts w:ascii="宋体" w:eastAsia="宋体" w:hAnsi="Calibri" w:cs="Calibri"/>
      <w:sz w:val="18"/>
      <w:szCs w:val="18"/>
    </w:rPr>
  </w:style>
  <w:style w:type="character" w:customStyle="1" w:styleId="Char4">
    <w:name w:val="页眉 Char"/>
    <w:basedOn w:val="a0"/>
    <w:link w:val="a9"/>
    <w:uiPriority w:val="99"/>
    <w:semiHidden/>
    <w:qFormat/>
    <w:rsid w:val="000B3E26"/>
    <w:rPr>
      <w:rFonts w:ascii="Calibri" w:eastAsia="宋体" w:hAnsi="Calibri" w:cs="Calibri"/>
      <w:sz w:val="18"/>
      <w:szCs w:val="18"/>
    </w:rPr>
  </w:style>
  <w:style w:type="character" w:customStyle="1" w:styleId="Char1">
    <w:name w:val="标题 Char"/>
    <w:basedOn w:val="a0"/>
    <w:link w:val="a6"/>
    <w:qFormat/>
    <w:rsid w:val="000B3E26"/>
    <w:rPr>
      <w:rFonts w:ascii="方正小标宋_GBK" w:eastAsia="方正小标宋_GBK" w:hAnsi="方正小标宋_GBK" w:cs="方正小标宋_GBK"/>
      <w:kern w:val="2"/>
      <w:sz w:val="44"/>
      <w:szCs w:val="44"/>
    </w:rPr>
  </w:style>
  <w:style w:type="character" w:customStyle="1" w:styleId="Char0">
    <w:name w:val="正文文本 Char"/>
    <w:basedOn w:val="a0"/>
    <w:link w:val="a5"/>
    <w:qFormat/>
    <w:rsid w:val="000B3E26"/>
    <w:rPr>
      <w:rFonts w:ascii="Times New Roman" w:hAnsi="Times New Roman"/>
      <w:kern w:val="2"/>
      <w:sz w:val="21"/>
      <w:szCs w:val="22"/>
    </w:rPr>
  </w:style>
  <w:style w:type="character" w:customStyle="1" w:styleId="Char2">
    <w:name w:val="批注框文本 Char"/>
    <w:basedOn w:val="a0"/>
    <w:link w:val="a7"/>
    <w:uiPriority w:val="99"/>
    <w:semiHidden/>
    <w:qFormat/>
    <w:rsid w:val="000B3E26"/>
    <w:rPr>
      <w:rFonts w:cs="Calibri"/>
      <w:kern w:val="2"/>
      <w:sz w:val="18"/>
      <w:szCs w:val="18"/>
    </w:rPr>
  </w:style>
  <w:style w:type="table" w:styleId="ab">
    <w:name w:val="Table Grid"/>
    <w:basedOn w:val="a1"/>
    <w:uiPriority w:val="39"/>
    <w:rsid w:val="00485B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巩 键</dc:creator>
  <cp:lastModifiedBy>china</cp:lastModifiedBy>
  <cp:revision>40</cp:revision>
  <cp:lastPrinted>2024-03-04T06:25:00Z</cp:lastPrinted>
  <dcterms:created xsi:type="dcterms:W3CDTF">2022-09-15T18:54:00Z</dcterms:created>
  <dcterms:modified xsi:type="dcterms:W3CDTF">2024-03-06T01:14:00Z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