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1-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3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财政专项资金项目申报信用承诺书</w:t>
      </w:r>
    </w:p>
    <w:tbl>
      <w:tblPr>
        <w:tblStyle w:val="5"/>
        <w:tblW w:w="9923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693"/>
        <w:gridCol w:w="2552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项目申报单位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统一社会信用代码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项目名称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申报依据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line="440" w:lineRule="exact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项目总投资额</w:t>
            </w:r>
          </w:p>
          <w:p>
            <w:pPr>
              <w:spacing w:line="440" w:lineRule="exact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或执行额</w:t>
            </w:r>
          </w:p>
        </w:tc>
        <w:tc>
          <w:tcPr>
            <w:tcW w:w="2693" w:type="dxa"/>
          </w:tcPr>
          <w:p>
            <w:pPr>
              <w:spacing w:line="720" w:lineRule="exact"/>
              <w:jc w:val="right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万元</w:t>
            </w:r>
          </w:p>
        </w:tc>
        <w:tc>
          <w:tcPr>
            <w:tcW w:w="2552" w:type="dxa"/>
          </w:tcPr>
          <w:p>
            <w:pPr>
              <w:spacing w:line="720" w:lineRule="exact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申请财政资金</w:t>
            </w:r>
          </w:p>
        </w:tc>
        <w:tc>
          <w:tcPr>
            <w:tcW w:w="2551" w:type="dxa"/>
          </w:tcPr>
          <w:p>
            <w:pPr>
              <w:spacing w:line="720" w:lineRule="exact"/>
              <w:jc w:val="right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项目所在地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项目负责人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联系电话</w:t>
            </w:r>
          </w:p>
        </w:tc>
        <w:tc>
          <w:tcPr>
            <w:tcW w:w="7796" w:type="dxa"/>
            <w:gridSpan w:val="3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项目申报单位承诺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: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ascii="方正仿宋_GBK" w:hAnsi="黑体" w:eastAsia="方正仿宋_GBK"/>
                <w:sz w:val="28"/>
                <w:szCs w:val="28"/>
              </w:rPr>
              <w:t>1.本单位近三年信用状况良好，无严重失信行为。</w:t>
            </w:r>
          </w:p>
          <w:p>
            <w:pPr>
              <w:ind w:firstLine="560" w:firstLineChars="200"/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2.本项目近两年未累计获国家、</w:t>
            </w:r>
            <w:bookmarkStart w:id="0" w:name="_GoBack"/>
            <w:bookmarkEnd w:id="0"/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省、市财政资金500万元及以上支持。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.申报的所有材料均依据相关项目申报要求，据实提供。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4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.专项资金获批后将按规定使用。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5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.如违背以上承诺，愿意承担相关责任，同意有关主管部门将相关失信信息记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>入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公共信用信息系统。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>严重失信的，同意在相关政府门户网站公开。</w:t>
            </w:r>
          </w:p>
          <w:p>
            <w:pPr>
              <w:ind w:left="210" w:leftChars="100" w:firstLine="280" w:firstLineChars="100"/>
              <w:rPr>
                <w:rFonts w:ascii="方正仿宋_GBK" w:hAnsi="黑体" w:eastAsia="方正仿宋_GBK"/>
                <w:sz w:val="28"/>
                <w:szCs w:val="28"/>
              </w:rPr>
            </w:pPr>
          </w:p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项目申报责任人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(签名)</w:t>
            </w:r>
          </w:p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  <w:p>
            <w:pPr>
              <w:ind w:firstLine="1741" w:firstLineChars="622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单位负责人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(签名)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 xml:space="preserve"> 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 xml:space="preserve">      (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>公章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)</w:t>
            </w:r>
          </w:p>
          <w:p>
            <w:pPr>
              <w:ind w:firstLine="1741" w:firstLineChars="622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日期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:</w:t>
            </w: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53"/>
    <w:rsid w:val="00322E3C"/>
    <w:rsid w:val="00544C7E"/>
    <w:rsid w:val="006C2553"/>
    <w:rsid w:val="008739E1"/>
    <w:rsid w:val="00BE22FD"/>
    <w:rsid w:val="00C00EB3"/>
    <w:rsid w:val="15EE83CC"/>
    <w:rsid w:val="6DFC9C71"/>
    <w:rsid w:val="7E9F137E"/>
    <w:rsid w:val="BBBDF087"/>
    <w:rsid w:val="CE77092E"/>
    <w:rsid w:val="DE85D5E4"/>
    <w:rsid w:val="E59F6DA0"/>
    <w:rsid w:val="FBEDAC54"/>
    <w:rsid w:val="FFD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0</TotalTime>
  <ScaleCrop>false</ScaleCrop>
  <LinksUpToDate>false</LinksUpToDate>
  <CharactersWithSpaces>287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2023-08-10T13:59:00Z</dcterms:created>
  <dc:creator>工陈师 出没</dc:creator>
  <cp:lastModifiedBy>吴迪</cp:lastModifiedBy>
  <cp:lastPrinted>2023-10-21T13:59:00Z</cp:lastPrinted>
  <dcterms:modified xsi:type="dcterms:W3CDTF">2024-03-13T18:32:19Z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